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D1" w:rsidRDefault="000442D1" w:rsidP="000442D1">
      <w:pPr>
        <w:pStyle w:val="Title"/>
      </w:pPr>
      <w:r>
        <w:t>Darwin’s Artificial Life</w:t>
      </w:r>
    </w:p>
    <w:p w:rsidR="000442D1" w:rsidRDefault="000442D1" w:rsidP="000442D1">
      <w:pPr>
        <w:pStyle w:val="Subtitle"/>
      </w:pPr>
      <w:r>
        <w:t>Game Instructions</w:t>
      </w:r>
    </w:p>
    <w:p w:rsidR="000442D1" w:rsidRDefault="000442D1" w:rsidP="000442D1"/>
    <w:p w:rsidR="000442D1" w:rsidRDefault="000442D1" w:rsidP="000442D1">
      <w:pPr>
        <w:pStyle w:val="Heading1"/>
      </w:pPr>
      <w:r>
        <w:t>Game Character</w:t>
      </w:r>
      <w:r w:rsidR="00F63CAA">
        <w:t xml:space="preserve"> &amp; Game Object</w:t>
      </w:r>
      <w:r>
        <w:t xml:space="preserve"> Types</w:t>
      </w:r>
    </w:p>
    <w:p w:rsidR="000442D1" w:rsidRDefault="00F63CAA" w:rsidP="000442D1">
      <w:r>
        <w:br/>
      </w:r>
      <w:r w:rsidRPr="00F63CAA">
        <w:rPr>
          <w:b/>
        </w:rPr>
        <w:t>Characters</w:t>
      </w:r>
      <w:r>
        <w:br/>
      </w:r>
      <w:r w:rsidR="000442D1">
        <w:t>Carnivore</w:t>
      </w:r>
      <w:r>
        <w:br/>
      </w:r>
      <w:r w:rsidR="000442D1">
        <w:t>Herbivore</w:t>
      </w:r>
      <w:r>
        <w:br/>
      </w:r>
      <w:r w:rsidR="000442D1">
        <w:t xml:space="preserve">Plant </w:t>
      </w:r>
      <w:r>
        <w:br/>
      </w:r>
      <w:r w:rsidR="000442D1">
        <w:t>Bacteria</w:t>
      </w:r>
    </w:p>
    <w:p w:rsidR="00F63CAA" w:rsidRDefault="00F63CAA" w:rsidP="000442D1">
      <w:r>
        <w:rPr>
          <w:b/>
        </w:rPr>
        <w:t>Objects</w:t>
      </w:r>
      <w:r>
        <w:rPr>
          <w:b/>
        </w:rPr>
        <w:br/>
      </w:r>
      <w:r>
        <w:t>Water (endless supply via river, disappears from drinking, replenishes)</w:t>
      </w:r>
      <w:r>
        <w:br/>
        <w:t>Remains from dead characters</w:t>
      </w:r>
    </w:p>
    <w:p w:rsidR="000442D1" w:rsidRPr="000442D1" w:rsidRDefault="000442D1" w:rsidP="000442D1">
      <w:pPr>
        <w:pStyle w:val="Heading2"/>
      </w:pPr>
      <w:r>
        <w:t>Game Character Types: Graphic Design</w:t>
      </w:r>
    </w:p>
    <w:p w:rsidR="00581ECB" w:rsidRDefault="000442D1" w:rsidP="000442D1">
      <w:r w:rsidRPr="000442D1">
        <w:rPr>
          <w:b/>
        </w:rPr>
        <w:t>Carnivore</w:t>
      </w:r>
      <w:r>
        <w:t xml:space="preserve"> </w:t>
      </w:r>
      <w:r>
        <w:br/>
      </w:r>
      <w:r w:rsidRPr="000442D1">
        <w:rPr>
          <w:i/>
        </w:rPr>
        <w:t>Main Characteristic:</w:t>
      </w:r>
      <w:r>
        <w:t xml:space="preserve"> Has Teeth</w:t>
      </w:r>
      <w:r>
        <w:br/>
      </w:r>
      <w:r w:rsidRPr="000442D1">
        <w:rPr>
          <w:i/>
        </w:rPr>
        <w:t>Movement:</w:t>
      </w:r>
      <w:r>
        <w:t xml:space="preserve"> Awkward Trot</w:t>
      </w:r>
      <w:r>
        <w:br/>
      </w:r>
      <w:r w:rsidRPr="000442D1">
        <w:rPr>
          <w:i/>
        </w:rPr>
        <w:t>When Feeding:</w:t>
      </w:r>
      <w:r>
        <w:t xml:space="preserve">  Chomping</w:t>
      </w:r>
      <w:r>
        <w:br/>
      </w:r>
      <w:r w:rsidR="00581ECB">
        <w:rPr>
          <w:i/>
        </w:rPr>
        <w:t xml:space="preserve">Idle: </w:t>
      </w:r>
      <w:r w:rsidR="00581ECB">
        <w:t>Growl, looks left/right</w:t>
      </w:r>
      <w:r w:rsidR="00581ECB">
        <w:br/>
      </w:r>
      <w:r w:rsidR="00581ECB">
        <w:rPr>
          <w:i/>
        </w:rPr>
        <w:t xml:space="preserve">Death: </w:t>
      </w:r>
      <w:r w:rsidR="00581ECB">
        <w:t>Teeth fall out</w:t>
      </w:r>
    </w:p>
    <w:p w:rsidR="00581ECB" w:rsidRDefault="00581ECB" w:rsidP="000442D1">
      <w:r>
        <w:rPr>
          <w:b/>
        </w:rPr>
        <w:t>Herbivore</w:t>
      </w:r>
      <w:r>
        <w:rPr>
          <w:b/>
        </w:rPr>
        <w:br/>
      </w:r>
      <w:r w:rsidRPr="000442D1">
        <w:rPr>
          <w:i/>
        </w:rPr>
        <w:t>Main Characteristic:</w:t>
      </w:r>
      <w:r>
        <w:t xml:space="preserve"> </w:t>
      </w:r>
      <w:r>
        <w:t>soft &amp; furry</w:t>
      </w:r>
      <w:r>
        <w:br/>
      </w:r>
      <w:r w:rsidRPr="000442D1">
        <w:rPr>
          <w:i/>
        </w:rPr>
        <w:t>Movement:</w:t>
      </w:r>
      <w:r>
        <w:t xml:space="preserve"> </w:t>
      </w:r>
      <w:r>
        <w:t>aloof strut</w:t>
      </w:r>
      <w:r>
        <w:br/>
      </w:r>
      <w:r w:rsidRPr="000442D1">
        <w:rPr>
          <w:i/>
        </w:rPr>
        <w:t>When Feeding:</w:t>
      </w:r>
      <w:r>
        <w:t xml:space="preserve">  </w:t>
      </w:r>
      <w:r>
        <w:t>blow dryer fur</w:t>
      </w:r>
      <w:r>
        <w:br/>
      </w:r>
      <w:r>
        <w:rPr>
          <w:i/>
        </w:rPr>
        <w:t xml:space="preserve">Idle: </w:t>
      </w:r>
      <w:r>
        <w:t>circles around, blinks</w:t>
      </w:r>
      <w:r>
        <w:br/>
      </w:r>
      <w:r>
        <w:rPr>
          <w:i/>
        </w:rPr>
        <w:t xml:space="preserve">Death: </w:t>
      </w:r>
      <w:r>
        <w:t>fur &amp; skin fall off leaving skull</w:t>
      </w:r>
    </w:p>
    <w:p w:rsidR="00581ECB" w:rsidRDefault="00581ECB" w:rsidP="00581ECB">
      <w:r>
        <w:rPr>
          <w:b/>
        </w:rPr>
        <w:t>Plant</w:t>
      </w:r>
      <w:r>
        <w:br/>
      </w:r>
      <w:r w:rsidRPr="000442D1">
        <w:rPr>
          <w:i/>
        </w:rPr>
        <w:t>Main Characteristic:</w:t>
      </w:r>
      <w:r>
        <w:t xml:space="preserve"> Leafy</w:t>
      </w:r>
      <w:r>
        <w:br/>
      </w:r>
      <w:r w:rsidRPr="000442D1">
        <w:rPr>
          <w:i/>
        </w:rPr>
        <w:t>Movement:</w:t>
      </w:r>
      <w:r>
        <w:t xml:space="preserve"> Fluid Float</w:t>
      </w:r>
      <w:r>
        <w:br/>
      </w:r>
      <w:r w:rsidRPr="000442D1">
        <w:rPr>
          <w:i/>
        </w:rPr>
        <w:t>When Feeding:</w:t>
      </w:r>
      <w:r>
        <w:t xml:space="preserve">  Leaves shake</w:t>
      </w:r>
      <w:r>
        <w:br/>
      </w:r>
      <w:r>
        <w:rPr>
          <w:i/>
        </w:rPr>
        <w:t xml:space="preserve">Idle: </w:t>
      </w:r>
      <w:r>
        <w:t>blowing in wind</w:t>
      </w:r>
      <w:r>
        <w:br/>
      </w:r>
      <w:r>
        <w:rPr>
          <w:i/>
        </w:rPr>
        <w:t xml:space="preserve">Death: </w:t>
      </w:r>
      <w:r>
        <w:t>leaves fall off</w:t>
      </w:r>
    </w:p>
    <w:p w:rsidR="00581ECB" w:rsidRPr="00F63CAA" w:rsidRDefault="00581ECB">
      <w:r>
        <w:rPr>
          <w:b/>
        </w:rPr>
        <w:t>Bacteria</w:t>
      </w:r>
      <w:r>
        <w:rPr>
          <w:b/>
        </w:rPr>
        <w:br/>
      </w:r>
      <w:r w:rsidRPr="000442D1">
        <w:rPr>
          <w:i/>
        </w:rPr>
        <w:t>Main Characteristic:</w:t>
      </w:r>
      <w:r>
        <w:t xml:space="preserve"> </w:t>
      </w:r>
      <w:r>
        <w:t>Round with soft spikes</w:t>
      </w:r>
      <w:r>
        <w:br/>
      </w:r>
      <w:r w:rsidRPr="000442D1">
        <w:rPr>
          <w:i/>
        </w:rPr>
        <w:t>Movement:</w:t>
      </w:r>
      <w:r>
        <w:t xml:space="preserve"> </w:t>
      </w:r>
      <w:r>
        <w:t>bumpy roll</w:t>
      </w:r>
      <w:r>
        <w:br/>
      </w:r>
      <w:r w:rsidRPr="000442D1">
        <w:rPr>
          <w:i/>
        </w:rPr>
        <w:t>When Feeding:</w:t>
      </w:r>
      <w:r>
        <w:t xml:space="preserve"> </w:t>
      </w:r>
      <w:r>
        <w:t xml:space="preserve"> spikes disappear, turns red</w:t>
      </w:r>
      <w:r>
        <w:br/>
      </w:r>
      <w:r>
        <w:rPr>
          <w:i/>
        </w:rPr>
        <w:t xml:space="preserve">Idle: </w:t>
      </w:r>
      <w:r>
        <w:t>spikes turn sharp, spins in place</w:t>
      </w:r>
      <w:r>
        <w:br/>
      </w:r>
      <w:r>
        <w:rPr>
          <w:i/>
        </w:rPr>
        <w:t xml:space="preserve">Death: </w:t>
      </w:r>
      <w:r>
        <w:t>splits in to a dozen smaller bacteria then turns black</w:t>
      </w:r>
    </w:p>
    <w:p w:rsidR="00581ECB" w:rsidRDefault="00581ECB" w:rsidP="00581ECB">
      <w:pPr>
        <w:pStyle w:val="Heading2"/>
      </w:pPr>
      <w:r>
        <w:lastRenderedPageBreak/>
        <w:t>Game Character Types: Interactions Table</w:t>
      </w:r>
    </w:p>
    <w:p w:rsidR="003B03FE" w:rsidRDefault="003B03FE" w:rsidP="003B03FE"/>
    <w:p w:rsidR="003B03FE" w:rsidRPr="003B03FE" w:rsidRDefault="003B03FE" w:rsidP="003B03FE">
      <w:pPr>
        <w:rPr>
          <w:b/>
        </w:rPr>
      </w:pPr>
      <w:r w:rsidRPr="003B03FE">
        <w:rPr>
          <w:b/>
        </w:rPr>
        <w:t>Color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</w:tblGrid>
      <w:tr w:rsidR="00AC767E" w:rsidTr="00AC767E">
        <w:tc>
          <w:tcPr>
            <w:tcW w:w="2965" w:type="dxa"/>
            <w:shd w:val="clear" w:color="auto" w:fill="92D050"/>
          </w:tcPr>
          <w:p w:rsidR="00AC767E" w:rsidRDefault="00AC767E" w:rsidP="00AC767E">
            <w:pPr>
              <w:jc w:val="center"/>
            </w:pPr>
            <w:r>
              <w:t>Gain Health (High)</w:t>
            </w:r>
          </w:p>
        </w:tc>
      </w:tr>
      <w:tr w:rsidR="00AC767E" w:rsidTr="00AC767E">
        <w:tc>
          <w:tcPr>
            <w:tcW w:w="2965" w:type="dxa"/>
            <w:shd w:val="clear" w:color="auto" w:fill="385623" w:themeFill="accent6" w:themeFillShade="80"/>
          </w:tcPr>
          <w:p w:rsidR="00AC767E" w:rsidRDefault="00AC767E" w:rsidP="00AC767E">
            <w:pPr>
              <w:jc w:val="center"/>
            </w:pPr>
            <w:r w:rsidRPr="00AC767E">
              <w:rPr>
                <w:color w:val="FFFFFF" w:themeColor="background1"/>
              </w:rPr>
              <w:t>Gain Health (Low)</w:t>
            </w:r>
          </w:p>
        </w:tc>
      </w:tr>
      <w:tr w:rsidR="00AC767E" w:rsidTr="00AC767E">
        <w:tc>
          <w:tcPr>
            <w:tcW w:w="2965" w:type="dxa"/>
            <w:shd w:val="clear" w:color="auto" w:fill="FFC000"/>
          </w:tcPr>
          <w:p w:rsidR="00AC767E" w:rsidRDefault="00AC767E" w:rsidP="00AC767E">
            <w:pPr>
              <w:jc w:val="center"/>
            </w:pPr>
            <w:r>
              <w:t>Lose Health (High)</w:t>
            </w:r>
          </w:p>
        </w:tc>
      </w:tr>
      <w:tr w:rsidR="00AC767E" w:rsidTr="00AC767E">
        <w:tc>
          <w:tcPr>
            <w:tcW w:w="2965" w:type="dxa"/>
            <w:shd w:val="clear" w:color="auto" w:fill="C45911" w:themeFill="accent2" w:themeFillShade="BF"/>
          </w:tcPr>
          <w:p w:rsidR="00AC767E" w:rsidRPr="00AC767E" w:rsidRDefault="00AC767E" w:rsidP="00AC767E">
            <w:pPr>
              <w:jc w:val="center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Lose Health (Low)</w:t>
            </w:r>
          </w:p>
        </w:tc>
      </w:tr>
      <w:tr w:rsidR="00AC767E" w:rsidTr="00AC767E">
        <w:tc>
          <w:tcPr>
            <w:tcW w:w="2965" w:type="dxa"/>
            <w:shd w:val="clear" w:color="auto" w:fill="7030A0"/>
          </w:tcPr>
          <w:p w:rsidR="00AC767E" w:rsidRPr="00AC767E" w:rsidRDefault="00AC767E" w:rsidP="00AC767E">
            <w:pPr>
              <w:jc w:val="center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Reproduction</w:t>
            </w:r>
          </w:p>
        </w:tc>
      </w:tr>
      <w:tr w:rsidR="00AC767E" w:rsidTr="00AC767E">
        <w:tc>
          <w:tcPr>
            <w:tcW w:w="2965" w:type="dxa"/>
            <w:shd w:val="clear" w:color="auto" w:fill="A6A6A6" w:themeFill="background1" w:themeFillShade="A6"/>
          </w:tcPr>
          <w:p w:rsidR="00AC767E" w:rsidRPr="00AC767E" w:rsidRDefault="00AC767E" w:rsidP="00AC767E">
            <w:pPr>
              <w:jc w:val="center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Unique Event</w:t>
            </w:r>
          </w:p>
        </w:tc>
      </w:tr>
    </w:tbl>
    <w:p w:rsidR="003B03FE" w:rsidRPr="003B03FE" w:rsidRDefault="003B03FE" w:rsidP="003B03FE"/>
    <w:p w:rsidR="00B97E9B" w:rsidRPr="00B97E9B" w:rsidRDefault="00B97E9B" w:rsidP="00B97E9B">
      <w:pPr>
        <w:rPr>
          <w:b/>
        </w:rPr>
      </w:pPr>
      <w:r>
        <w:rPr>
          <w:b/>
        </w:rPr>
        <w:t>Carnivore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B97E9B" w:rsidTr="00B97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97E9B" w:rsidRDefault="00B97E9B" w:rsidP="00B97E9B">
            <w:pPr>
              <w:rPr>
                <w:b w:val="0"/>
              </w:rPr>
            </w:pPr>
            <w:r>
              <w:rPr>
                <w:b w:val="0"/>
              </w:rPr>
              <w:t>Character or Object</w:t>
            </w:r>
          </w:p>
        </w:tc>
        <w:tc>
          <w:tcPr>
            <w:tcW w:w="7105" w:type="dxa"/>
          </w:tcPr>
          <w:p w:rsidR="00B97E9B" w:rsidRDefault="00B97E9B" w:rsidP="00B97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Carnivore’s Reaction</w:t>
            </w:r>
          </w:p>
        </w:tc>
      </w:tr>
      <w:tr w:rsidR="00B97E9B" w:rsidTr="003B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97E9B" w:rsidRDefault="00B97E9B" w:rsidP="00B97E9B">
            <w:pPr>
              <w:rPr>
                <w:b w:val="0"/>
              </w:rPr>
            </w:pPr>
            <w:r>
              <w:rPr>
                <w:b w:val="0"/>
              </w:rPr>
              <w:t>Carnivore</w:t>
            </w:r>
          </w:p>
        </w:tc>
        <w:tc>
          <w:tcPr>
            <w:tcW w:w="7105" w:type="dxa"/>
            <w:shd w:val="clear" w:color="auto" w:fill="7030A0"/>
          </w:tcPr>
          <w:p w:rsidR="00B97E9B" w:rsidRPr="00B97E9B" w:rsidRDefault="00B97E9B" w:rsidP="00B9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767E">
              <w:rPr>
                <w:color w:val="FFFFFF" w:themeColor="background1"/>
              </w:rPr>
              <w:t xml:space="preserve">Reproduces, </w:t>
            </w:r>
            <w:r w:rsidR="0020665E" w:rsidRPr="00AC767E">
              <w:rPr>
                <w:color w:val="FFFFFF" w:themeColor="background1"/>
              </w:rPr>
              <w:t xml:space="preserve">1 </w:t>
            </w:r>
            <w:r w:rsidRPr="00AC767E">
              <w:rPr>
                <w:color w:val="FFFFFF" w:themeColor="background1"/>
              </w:rPr>
              <w:t>new carnivore appears, loses</w:t>
            </w:r>
            <w:r w:rsidR="003B03FE" w:rsidRPr="00AC767E">
              <w:rPr>
                <w:color w:val="FFFFFF" w:themeColor="background1"/>
              </w:rPr>
              <w:t xml:space="preserve"> ¾ of remaining</w:t>
            </w:r>
            <w:r w:rsidRPr="00AC767E">
              <w:rPr>
                <w:color w:val="FFFFFF" w:themeColor="background1"/>
              </w:rPr>
              <w:t xml:space="preserve"> health</w:t>
            </w:r>
          </w:p>
        </w:tc>
      </w:tr>
      <w:tr w:rsidR="00B97E9B" w:rsidTr="003B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97E9B" w:rsidRDefault="00B97E9B" w:rsidP="00B97E9B">
            <w:pPr>
              <w:rPr>
                <w:b w:val="0"/>
              </w:rPr>
            </w:pPr>
            <w:r>
              <w:rPr>
                <w:b w:val="0"/>
              </w:rPr>
              <w:t>Herbivore</w:t>
            </w:r>
          </w:p>
        </w:tc>
        <w:tc>
          <w:tcPr>
            <w:tcW w:w="7105" w:type="dxa"/>
            <w:shd w:val="clear" w:color="auto" w:fill="92D050"/>
          </w:tcPr>
          <w:p w:rsidR="00B97E9B" w:rsidRPr="00B97E9B" w:rsidRDefault="00B97E9B" w:rsidP="00B9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Attacks, gains health</w:t>
            </w:r>
            <w:r w:rsidR="0020665E">
              <w:t xml:space="preserve"> (High)</w:t>
            </w:r>
          </w:p>
        </w:tc>
      </w:tr>
      <w:tr w:rsidR="00B97E9B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97E9B" w:rsidRDefault="00B97E9B" w:rsidP="00B97E9B">
            <w:pPr>
              <w:rPr>
                <w:b w:val="0"/>
              </w:rPr>
            </w:pPr>
            <w:r>
              <w:rPr>
                <w:b w:val="0"/>
              </w:rPr>
              <w:t>Plant</w:t>
            </w:r>
          </w:p>
        </w:tc>
        <w:tc>
          <w:tcPr>
            <w:tcW w:w="7105" w:type="dxa"/>
            <w:shd w:val="clear" w:color="auto" w:fill="C45911" w:themeFill="accent2" w:themeFillShade="BF"/>
          </w:tcPr>
          <w:p w:rsidR="00B97E9B" w:rsidRPr="00AC767E" w:rsidRDefault="0020665E" w:rsidP="00B9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Poison, loses health (low)</w:t>
            </w:r>
          </w:p>
        </w:tc>
      </w:tr>
      <w:tr w:rsidR="00B97E9B" w:rsidTr="00AC7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97E9B" w:rsidRDefault="00B97E9B" w:rsidP="00B97E9B">
            <w:pPr>
              <w:rPr>
                <w:b w:val="0"/>
              </w:rPr>
            </w:pPr>
            <w:r>
              <w:rPr>
                <w:b w:val="0"/>
              </w:rPr>
              <w:t>Bacteria</w:t>
            </w:r>
          </w:p>
        </w:tc>
        <w:tc>
          <w:tcPr>
            <w:tcW w:w="7105" w:type="dxa"/>
            <w:shd w:val="clear" w:color="auto" w:fill="C45911" w:themeFill="accent2" w:themeFillShade="BF"/>
          </w:tcPr>
          <w:p w:rsidR="00B97E9B" w:rsidRPr="00AC767E" w:rsidRDefault="00B97E9B" w:rsidP="00B9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Gets attacked, loses health</w:t>
            </w:r>
            <w:r w:rsidR="0020665E" w:rsidRPr="00AC767E">
              <w:rPr>
                <w:color w:val="FFFFFF" w:themeColor="background1"/>
              </w:rPr>
              <w:t xml:space="preserve"> (low)</w:t>
            </w:r>
          </w:p>
        </w:tc>
      </w:tr>
      <w:tr w:rsidR="00B97E9B" w:rsidTr="003B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B97E9B" w:rsidRDefault="00B97E9B" w:rsidP="00B97E9B">
            <w:pPr>
              <w:rPr>
                <w:b w:val="0"/>
              </w:rPr>
            </w:pPr>
            <w:r>
              <w:rPr>
                <w:b w:val="0"/>
              </w:rPr>
              <w:t xml:space="preserve">Water </w:t>
            </w:r>
          </w:p>
        </w:tc>
        <w:tc>
          <w:tcPr>
            <w:tcW w:w="7105" w:type="dxa"/>
            <w:shd w:val="clear" w:color="auto" w:fill="385623" w:themeFill="accent6" w:themeFillShade="80"/>
          </w:tcPr>
          <w:p w:rsidR="00B97E9B" w:rsidRPr="00AC767E" w:rsidRDefault="0020665E" w:rsidP="00B9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Gains Health</w:t>
            </w:r>
            <w:r w:rsidR="00AC767E">
              <w:rPr>
                <w:color w:val="FFFFFF" w:themeColor="background1"/>
              </w:rPr>
              <w:t xml:space="preserve"> (low)</w:t>
            </w:r>
          </w:p>
        </w:tc>
      </w:tr>
      <w:tr w:rsidR="0020665E" w:rsidTr="00AC7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B97E9B">
            <w:pPr>
              <w:rPr>
                <w:b w:val="0"/>
              </w:rPr>
            </w:pPr>
            <w:r>
              <w:rPr>
                <w:b w:val="0"/>
              </w:rPr>
              <w:t xml:space="preserve">Idle </w:t>
            </w:r>
          </w:p>
        </w:tc>
        <w:tc>
          <w:tcPr>
            <w:tcW w:w="7105" w:type="dxa"/>
            <w:shd w:val="clear" w:color="auto" w:fill="C45911" w:themeFill="accent2" w:themeFillShade="BF"/>
          </w:tcPr>
          <w:p w:rsidR="0020665E" w:rsidRPr="00AC767E" w:rsidRDefault="0020665E" w:rsidP="00B9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Loses health</w:t>
            </w:r>
            <w:r w:rsidR="00730B00" w:rsidRPr="00AC767E">
              <w:rPr>
                <w:color w:val="FFFFFF" w:themeColor="background1"/>
              </w:rPr>
              <w:t>(low)</w:t>
            </w:r>
            <w:r w:rsidRPr="00AC767E">
              <w:rPr>
                <w:color w:val="FFFFFF" w:themeColor="background1"/>
              </w:rPr>
              <w:t>, as if from starvation</w:t>
            </w:r>
          </w:p>
        </w:tc>
      </w:tr>
      <w:tr w:rsidR="00730B00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30B00" w:rsidRDefault="00730B00" w:rsidP="00B97E9B">
            <w:pPr>
              <w:rPr>
                <w:b w:val="0"/>
              </w:rPr>
            </w:pPr>
            <w:r>
              <w:rPr>
                <w:b w:val="0"/>
              </w:rPr>
              <w:t>Dead Remains</w:t>
            </w:r>
          </w:p>
        </w:tc>
        <w:tc>
          <w:tcPr>
            <w:tcW w:w="7105" w:type="dxa"/>
            <w:shd w:val="clear" w:color="auto" w:fill="385623" w:themeFill="accent6" w:themeFillShade="80"/>
          </w:tcPr>
          <w:p w:rsidR="00730B00" w:rsidRPr="00AC767E" w:rsidRDefault="003B03FE" w:rsidP="00B9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Gains health</w:t>
            </w:r>
            <w:r w:rsidR="00730B00" w:rsidRPr="00AC767E">
              <w:rPr>
                <w:color w:val="FFFFFF" w:themeColor="background1"/>
              </w:rPr>
              <w:t xml:space="preserve"> (low)</w:t>
            </w:r>
          </w:p>
        </w:tc>
      </w:tr>
    </w:tbl>
    <w:p w:rsidR="00B97E9B" w:rsidRDefault="00B97E9B" w:rsidP="00B97E9B">
      <w:pPr>
        <w:rPr>
          <w:b/>
        </w:rPr>
      </w:pPr>
    </w:p>
    <w:p w:rsidR="0020665E" w:rsidRPr="00B97E9B" w:rsidRDefault="0020665E" w:rsidP="0020665E">
      <w:pPr>
        <w:rPr>
          <w:b/>
        </w:rPr>
      </w:pPr>
      <w:r>
        <w:rPr>
          <w:b/>
        </w:rPr>
        <w:t>Herbivore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0665E" w:rsidTr="00F14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Character or Object</w:t>
            </w:r>
          </w:p>
        </w:tc>
        <w:tc>
          <w:tcPr>
            <w:tcW w:w="7105" w:type="dxa"/>
          </w:tcPr>
          <w:p w:rsidR="0020665E" w:rsidRDefault="00AC767E" w:rsidP="00F14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Herbivor</w:t>
            </w:r>
            <w:r w:rsidR="0020665E">
              <w:rPr>
                <w:b w:val="0"/>
              </w:rPr>
              <w:t>e’s Reaction</w:t>
            </w:r>
          </w:p>
        </w:tc>
      </w:tr>
      <w:tr w:rsidR="0020665E" w:rsidTr="00DE7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Carnivore</w:t>
            </w:r>
          </w:p>
        </w:tc>
        <w:tc>
          <w:tcPr>
            <w:tcW w:w="7105" w:type="dxa"/>
            <w:shd w:val="clear" w:color="auto" w:fill="FFC000"/>
          </w:tcPr>
          <w:p w:rsidR="0020665E" w:rsidRPr="00B97E9B" w:rsidRDefault="0020665E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attacked, loses health (High)</w:t>
            </w:r>
          </w:p>
        </w:tc>
      </w:tr>
      <w:tr w:rsidR="0020665E" w:rsidTr="003B0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Herbivore</w:t>
            </w:r>
          </w:p>
        </w:tc>
        <w:tc>
          <w:tcPr>
            <w:tcW w:w="7105" w:type="dxa"/>
            <w:shd w:val="clear" w:color="auto" w:fill="7030A0"/>
          </w:tcPr>
          <w:p w:rsidR="0020665E" w:rsidRPr="00AC767E" w:rsidRDefault="0020665E" w:rsidP="00F1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 xml:space="preserve">Reproduces, </w:t>
            </w:r>
            <w:r w:rsidRPr="00AC767E">
              <w:rPr>
                <w:color w:val="FFFFFF" w:themeColor="background1"/>
              </w:rPr>
              <w:t xml:space="preserve">6 </w:t>
            </w:r>
            <w:r w:rsidRPr="00AC767E">
              <w:rPr>
                <w:color w:val="FFFFFF" w:themeColor="background1"/>
              </w:rPr>
              <w:t>new carnivore</w:t>
            </w:r>
            <w:r w:rsidRPr="00AC767E">
              <w:rPr>
                <w:color w:val="FFFFFF" w:themeColor="background1"/>
              </w:rPr>
              <w:t>s appear</w:t>
            </w:r>
            <w:r w:rsidRPr="00AC767E">
              <w:rPr>
                <w:color w:val="FFFFFF" w:themeColor="background1"/>
              </w:rPr>
              <w:t>, loses ½ health</w:t>
            </w:r>
          </w:p>
        </w:tc>
      </w:tr>
      <w:tr w:rsidR="0020665E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Plant</w:t>
            </w:r>
          </w:p>
        </w:tc>
        <w:tc>
          <w:tcPr>
            <w:tcW w:w="7105" w:type="dxa"/>
            <w:shd w:val="clear" w:color="auto" w:fill="385623" w:themeFill="accent6" w:themeFillShade="80"/>
          </w:tcPr>
          <w:p w:rsidR="0020665E" w:rsidRPr="00AC767E" w:rsidRDefault="0020665E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Attacks, gains health</w:t>
            </w:r>
            <w:r w:rsidR="00AC767E" w:rsidRPr="00AC767E">
              <w:rPr>
                <w:color w:val="FFFFFF" w:themeColor="background1"/>
              </w:rPr>
              <w:t xml:space="preserve"> (low)</w:t>
            </w:r>
          </w:p>
        </w:tc>
      </w:tr>
      <w:tr w:rsidR="0020665E" w:rsidTr="00AC7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Bacteria</w:t>
            </w:r>
          </w:p>
        </w:tc>
        <w:tc>
          <w:tcPr>
            <w:tcW w:w="7105" w:type="dxa"/>
            <w:shd w:val="clear" w:color="auto" w:fill="C45911" w:themeFill="accent2" w:themeFillShade="BF"/>
          </w:tcPr>
          <w:p w:rsidR="0020665E" w:rsidRPr="00AC767E" w:rsidRDefault="0020665E" w:rsidP="00F1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Poison, loses health</w:t>
            </w:r>
            <w:r w:rsidRPr="00AC767E">
              <w:rPr>
                <w:color w:val="FFFFFF" w:themeColor="background1"/>
              </w:rPr>
              <w:t xml:space="preserve"> (low)</w:t>
            </w:r>
          </w:p>
        </w:tc>
      </w:tr>
      <w:tr w:rsidR="0020665E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 xml:space="preserve">Water </w:t>
            </w:r>
          </w:p>
        </w:tc>
        <w:tc>
          <w:tcPr>
            <w:tcW w:w="7105" w:type="dxa"/>
            <w:shd w:val="clear" w:color="auto" w:fill="385623" w:themeFill="accent6" w:themeFillShade="80"/>
          </w:tcPr>
          <w:p w:rsidR="0020665E" w:rsidRPr="00AC767E" w:rsidRDefault="0020665E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Gains Health</w:t>
            </w:r>
            <w:r w:rsidR="00AC767E" w:rsidRPr="00AC767E">
              <w:rPr>
                <w:color w:val="FFFFFF" w:themeColor="background1"/>
              </w:rPr>
              <w:t xml:space="preserve"> (low)</w:t>
            </w:r>
          </w:p>
        </w:tc>
      </w:tr>
      <w:tr w:rsidR="0020665E" w:rsidTr="00AC7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20665E">
            <w:pPr>
              <w:rPr>
                <w:b w:val="0"/>
              </w:rPr>
            </w:pPr>
            <w:r>
              <w:rPr>
                <w:b w:val="0"/>
              </w:rPr>
              <w:t>Idle</w:t>
            </w:r>
          </w:p>
        </w:tc>
        <w:tc>
          <w:tcPr>
            <w:tcW w:w="7105" w:type="dxa"/>
            <w:shd w:val="clear" w:color="auto" w:fill="C45911" w:themeFill="accent2" w:themeFillShade="BF"/>
          </w:tcPr>
          <w:p w:rsidR="0020665E" w:rsidRPr="00AC767E" w:rsidRDefault="0020665E" w:rsidP="0020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Loses health</w:t>
            </w:r>
            <w:r w:rsidR="00730B00" w:rsidRPr="00AC767E">
              <w:rPr>
                <w:color w:val="FFFFFF" w:themeColor="background1"/>
              </w:rPr>
              <w:t xml:space="preserve"> (low)</w:t>
            </w:r>
            <w:r w:rsidRPr="00AC767E">
              <w:rPr>
                <w:color w:val="FFFFFF" w:themeColor="background1"/>
              </w:rPr>
              <w:t>, as if from starvation</w:t>
            </w:r>
          </w:p>
        </w:tc>
      </w:tr>
      <w:tr w:rsidR="00730B00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30B00" w:rsidRDefault="00730B00" w:rsidP="0020665E">
            <w:pPr>
              <w:rPr>
                <w:b w:val="0"/>
              </w:rPr>
            </w:pPr>
            <w:r>
              <w:rPr>
                <w:b w:val="0"/>
              </w:rPr>
              <w:t>Dead Remains</w:t>
            </w:r>
          </w:p>
        </w:tc>
        <w:tc>
          <w:tcPr>
            <w:tcW w:w="7105" w:type="dxa"/>
            <w:shd w:val="clear" w:color="auto" w:fill="C45911" w:themeFill="accent2" w:themeFillShade="BF"/>
          </w:tcPr>
          <w:p w:rsidR="00730B00" w:rsidRPr="00AC767E" w:rsidRDefault="00730B00" w:rsidP="0020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Poison, loses health (low)</w:t>
            </w:r>
          </w:p>
        </w:tc>
      </w:tr>
    </w:tbl>
    <w:p w:rsidR="0020665E" w:rsidRDefault="0020665E" w:rsidP="00B97E9B">
      <w:pPr>
        <w:rPr>
          <w:b/>
        </w:rPr>
      </w:pPr>
    </w:p>
    <w:p w:rsidR="0020665E" w:rsidRPr="00B97E9B" w:rsidRDefault="0020665E" w:rsidP="0020665E">
      <w:pPr>
        <w:rPr>
          <w:b/>
        </w:rPr>
      </w:pPr>
      <w:r>
        <w:rPr>
          <w:b/>
        </w:rPr>
        <w:t>Plant</w:t>
      </w:r>
      <w:r>
        <w:rPr>
          <w:b/>
        </w:rPr>
        <w:t xml:space="preserve">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0665E" w:rsidTr="00F14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Character or Object</w:t>
            </w:r>
          </w:p>
        </w:tc>
        <w:tc>
          <w:tcPr>
            <w:tcW w:w="7105" w:type="dxa"/>
          </w:tcPr>
          <w:p w:rsidR="0020665E" w:rsidRDefault="00AC767E" w:rsidP="00F14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Plant</w:t>
            </w:r>
            <w:r w:rsidR="0020665E">
              <w:rPr>
                <w:b w:val="0"/>
              </w:rPr>
              <w:t>’s Reaction</w:t>
            </w:r>
          </w:p>
        </w:tc>
      </w:tr>
      <w:tr w:rsidR="0020665E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Carnivore</w:t>
            </w:r>
          </w:p>
        </w:tc>
        <w:tc>
          <w:tcPr>
            <w:tcW w:w="7105" w:type="dxa"/>
            <w:shd w:val="clear" w:color="auto" w:fill="C45911" w:themeFill="accent2" w:themeFillShade="BF"/>
          </w:tcPr>
          <w:p w:rsidR="0020665E" w:rsidRPr="00AC767E" w:rsidRDefault="0020665E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 xml:space="preserve">Loses Health (low), as if from </w:t>
            </w:r>
            <w:r w:rsidR="00730B00" w:rsidRPr="00AC767E">
              <w:rPr>
                <w:color w:val="FFFFFF" w:themeColor="background1"/>
              </w:rPr>
              <w:t>damaged leaves</w:t>
            </w:r>
          </w:p>
        </w:tc>
      </w:tr>
      <w:tr w:rsidR="0020665E" w:rsidTr="00DE7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Herbivore</w:t>
            </w:r>
          </w:p>
        </w:tc>
        <w:tc>
          <w:tcPr>
            <w:tcW w:w="7105" w:type="dxa"/>
            <w:shd w:val="clear" w:color="auto" w:fill="FFC000"/>
          </w:tcPr>
          <w:p w:rsidR="0020665E" w:rsidRPr="00B97E9B" w:rsidRDefault="00730B00" w:rsidP="00F1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Gets attacked, loses health (high)</w:t>
            </w:r>
          </w:p>
        </w:tc>
      </w:tr>
      <w:tr w:rsidR="0020665E" w:rsidTr="003B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Plant</w:t>
            </w:r>
          </w:p>
        </w:tc>
        <w:tc>
          <w:tcPr>
            <w:tcW w:w="7105" w:type="dxa"/>
            <w:shd w:val="clear" w:color="auto" w:fill="7030A0"/>
          </w:tcPr>
          <w:p w:rsidR="0020665E" w:rsidRPr="00AC767E" w:rsidRDefault="00730B00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Reproduces, 10 plants created, gains health (low)</w:t>
            </w:r>
          </w:p>
        </w:tc>
      </w:tr>
      <w:tr w:rsidR="0020665E" w:rsidTr="00AC7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Bacteria</w:t>
            </w:r>
          </w:p>
        </w:tc>
        <w:tc>
          <w:tcPr>
            <w:tcW w:w="7105" w:type="dxa"/>
            <w:shd w:val="clear" w:color="auto" w:fill="C45911" w:themeFill="accent2" w:themeFillShade="BF"/>
          </w:tcPr>
          <w:p w:rsidR="0020665E" w:rsidRPr="00AC767E" w:rsidRDefault="0020665E" w:rsidP="00F1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Gets attacked, loses health</w:t>
            </w:r>
            <w:r w:rsidR="00730B00" w:rsidRPr="00AC767E">
              <w:rPr>
                <w:color w:val="FFFFFF" w:themeColor="background1"/>
              </w:rPr>
              <w:t xml:space="preserve"> (low)</w:t>
            </w:r>
          </w:p>
        </w:tc>
      </w:tr>
      <w:tr w:rsidR="0020665E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 xml:space="preserve">Water </w:t>
            </w:r>
          </w:p>
        </w:tc>
        <w:tc>
          <w:tcPr>
            <w:tcW w:w="7105" w:type="dxa"/>
            <w:shd w:val="clear" w:color="auto" w:fill="70AD47" w:themeFill="accent6"/>
          </w:tcPr>
          <w:p w:rsidR="0020665E" w:rsidRPr="00AC767E" w:rsidRDefault="0020665E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Gains Health</w:t>
            </w:r>
            <w:r w:rsidR="00730B00" w:rsidRPr="00AC767E">
              <w:rPr>
                <w:color w:val="FFFFFF" w:themeColor="background1"/>
              </w:rPr>
              <w:t>(High)</w:t>
            </w:r>
          </w:p>
        </w:tc>
      </w:tr>
      <w:tr w:rsidR="00730B00" w:rsidTr="00AC7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30B00" w:rsidRDefault="00730B00" w:rsidP="00730B00">
            <w:pPr>
              <w:rPr>
                <w:b w:val="0"/>
              </w:rPr>
            </w:pPr>
            <w:r>
              <w:rPr>
                <w:b w:val="0"/>
              </w:rPr>
              <w:t>Idle</w:t>
            </w:r>
          </w:p>
        </w:tc>
        <w:tc>
          <w:tcPr>
            <w:tcW w:w="7105" w:type="dxa"/>
            <w:shd w:val="clear" w:color="auto" w:fill="C45911" w:themeFill="accent2" w:themeFillShade="BF"/>
          </w:tcPr>
          <w:p w:rsidR="00730B00" w:rsidRPr="00AC767E" w:rsidRDefault="00730B00" w:rsidP="00730B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Loses health(low)</w:t>
            </w:r>
          </w:p>
        </w:tc>
      </w:tr>
      <w:tr w:rsidR="00730B00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30B00" w:rsidRDefault="00730B00" w:rsidP="00730B00">
            <w:pPr>
              <w:rPr>
                <w:b w:val="0"/>
              </w:rPr>
            </w:pPr>
            <w:r>
              <w:rPr>
                <w:b w:val="0"/>
              </w:rPr>
              <w:t>Dead Remains</w:t>
            </w:r>
          </w:p>
        </w:tc>
        <w:tc>
          <w:tcPr>
            <w:tcW w:w="7105" w:type="dxa"/>
            <w:shd w:val="clear" w:color="auto" w:fill="385623" w:themeFill="accent6" w:themeFillShade="80"/>
          </w:tcPr>
          <w:p w:rsidR="00730B00" w:rsidRPr="00AC767E" w:rsidRDefault="00730B00" w:rsidP="00730B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Gains Health (low)</w:t>
            </w:r>
          </w:p>
        </w:tc>
      </w:tr>
    </w:tbl>
    <w:p w:rsidR="0020665E" w:rsidRDefault="0020665E" w:rsidP="00B97E9B">
      <w:pPr>
        <w:rPr>
          <w:b/>
        </w:rPr>
      </w:pPr>
    </w:p>
    <w:p w:rsidR="0020665E" w:rsidRPr="00B97E9B" w:rsidRDefault="00730B00" w:rsidP="0020665E">
      <w:pPr>
        <w:rPr>
          <w:b/>
        </w:rPr>
      </w:pPr>
      <w:r>
        <w:rPr>
          <w:b/>
        </w:rPr>
        <w:lastRenderedPageBreak/>
        <w:t>Bacteria</w:t>
      </w:r>
      <w:r w:rsidR="0020665E">
        <w:rPr>
          <w:b/>
        </w:rPr>
        <w:t xml:space="preserve">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20665E" w:rsidTr="00F14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Character or Object</w:t>
            </w:r>
          </w:p>
        </w:tc>
        <w:tc>
          <w:tcPr>
            <w:tcW w:w="7105" w:type="dxa"/>
          </w:tcPr>
          <w:p w:rsidR="0020665E" w:rsidRDefault="00AC767E" w:rsidP="00F14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Bacteria</w:t>
            </w:r>
            <w:r w:rsidR="0020665E">
              <w:rPr>
                <w:b w:val="0"/>
              </w:rPr>
              <w:t>’s Reaction</w:t>
            </w:r>
          </w:p>
        </w:tc>
      </w:tr>
      <w:tr w:rsidR="0020665E" w:rsidTr="00DE7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Carnivore</w:t>
            </w:r>
          </w:p>
        </w:tc>
        <w:tc>
          <w:tcPr>
            <w:tcW w:w="7105" w:type="dxa"/>
            <w:shd w:val="clear" w:color="auto" w:fill="385623" w:themeFill="accent6" w:themeFillShade="80"/>
          </w:tcPr>
          <w:p w:rsidR="0020665E" w:rsidRPr="00AC767E" w:rsidRDefault="00AC767E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Attacks, gains health (low)</w:t>
            </w:r>
          </w:p>
        </w:tc>
      </w:tr>
      <w:tr w:rsidR="0020665E" w:rsidTr="00AC7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Herbivore</w:t>
            </w:r>
          </w:p>
        </w:tc>
        <w:tc>
          <w:tcPr>
            <w:tcW w:w="7105" w:type="dxa"/>
            <w:shd w:val="clear" w:color="auto" w:fill="385623" w:themeFill="accent6" w:themeFillShade="80"/>
          </w:tcPr>
          <w:p w:rsidR="0020665E" w:rsidRPr="00AC767E" w:rsidRDefault="0020665E" w:rsidP="00F1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Attacks, gains health</w:t>
            </w:r>
            <w:r w:rsidR="00AC767E" w:rsidRPr="00AC767E">
              <w:rPr>
                <w:color w:val="FFFFFF" w:themeColor="background1"/>
              </w:rPr>
              <w:t xml:space="preserve"> (low)</w:t>
            </w:r>
          </w:p>
        </w:tc>
      </w:tr>
      <w:tr w:rsidR="0020665E" w:rsidTr="00DE7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Plant</w:t>
            </w:r>
          </w:p>
        </w:tc>
        <w:tc>
          <w:tcPr>
            <w:tcW w:w="7105" w:type="dxa"/>
            <w:shd w:val="clear" w:color="auto" w:fill="FFC000"/>
          </w:tcPr>
          <w:p w:rsidR="0020665E" w:rsidRPr="00B97E9B" w:rsidRDefault="00F63CAA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Gets attacked, loses health (high)</w:t>
            </w:r>
          </w:p>
        </w:tc>
      </w:tr>
      <w:tr w:rsidR="0020665E" w:rsidTr="00DE7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>Bacteria</w:t>
            </w:r>
          </w:p>
        </w:tc>
        <w:tc>
          <w:tcPr>
            <w:tcW w:w="7105" w:type="dxa"/>
            <w:shd w:val="clear" w:color="auto" w:fill="385623" w:themeFill="accent6" w:themeFillShade="80"/>
          </w:tcPr>
          <w:p w:rsidR="0020665E" w:rsidRPr="00AC767E" w:rsidRDefault="00DE75E6" w:rsidP="00F1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</w:t>
            </w:r>
            <w:r w:rsidR="00F63CAA" w:rsidRPr="00AC767E">
              <w:rPr>
                <w:color w:val="FFFFFF" w:themeColor="background1"/>
              </w:rPr>
              <w:t>ains health</w:t>
            </w:r>
            <w:r w:rsidR="00AC767E" w:rsidRPr="00AC767E">
              <w:rPr>
                <w:color w:val="FFFFFF" w:themeColor="background1"/>
              </w:rPr>
              <w:t xml:space="preserve"> (low)</w:t>
            </w:r>
          </w:p>
        </w:tc>
      </w:tr>
      <w:tr w:rsidR="0020665E" w:rsidTr="003B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20665E" w:rsidP="00F14916">
            <w:pPr>
              <w:rPr>
                <w:b w:val="0"/>
              </w:rPr>
            </w:pPr>
            <w:r>
              <w:rPr>
                <w:b w:val="0"/>
              </w:rPr>
              <w:t xml:space="preserve">Water </w:t>
            </w:r>
          </w:p>
        </w:tc>
        <w:tc>
          <w:tcPr>
            <w:tcW w:w="7105" w:type="dxa"/>
            <w:shd w:val="clear" w:color="auto" w:fill="7030A0"/>
          </w:tcPr>
          <w:p w:rsidR="0020665E" w:rsidRPr="00AC767E" w:rsidRDefault="00DE75E6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Gains </w:t>
            </w:r>
            <w:r w:rsidR="00F63CAA" w:rsidRPr="00AC767E">
              <w:rPr>
                <w:color w:val="FFFFFF" w:themeColor="background1"/>
              </w:rPr>
              <w:t xml:space="preserve">Health </w:t>
            </w:r>
            <w:r>
              <w:rPr>
                <w:color w:val="FFFFFF" w:themeColor="background1"/>
              </w:rPr>
              <w:t>(low)</w:t>
            </w:r>
            <w:r w:rsidR="00F63CAA" w:rsidRPr="00AC767E">
              <w:rPr>
                <w:color w:val="FFFFFF" w:themeColor="background1"/>
              </w:rPr>
              <w:t>, splits into two</w:t>
            </w:r>
          </w:p>
        </w:tc>
      </w:tr>
      <w:tr w:rsidR="0020665E" w:rsidTr="00AC7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20665E" w:rsidRDefault="00730B00" w:rsidP="00F14916">
            <w:pPr>
              <w:rPr>
                <w:b w:val="0"/>
              </w:rPr>
            </w:pPr>
            <w:r>
              <w:rPr>
                <w:b w:val="0"/>
              </w:rPr>
              <w:t>Idle</w:t>
            </w:r>
          </w:p>
        </w:tc>
        <w:tc>
          <w:tcPr>
            <w:tcW w:w="7105" w:type="dxa"/>
            <w:shd w:val="clear" w:color="auto" w:fill="A6A6A6" w:themeFill="background1" w:themeFillShade="A6"/>
          </w:tcPr>
          <w:p w:rsidR="0020665E" w:rsidRPr="00AC767E" w:rsidRDefault="00730B00" w:rsidP="00F1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Loses health, at 5% health, turns transparent and moves at 5% of speed</w:t>
            </w:r>
          </w:p>
        </w:tc>
      </w:tr>
      <w:tr w:rsidR="00730B00" w:rsidTr="003B0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730B00" w:rsidRDefault="00F63CAA" w:rsidP="00F14916">
            <w:pPr>
              <w:rPr>
                <w:b w:val="0"/>
              </w:rPr>
            </w:pPr>
            <w:r>
              <w:rPr>
                <w:b w:val="0"/>
              </w:rPr>
              <w:t>Dead Remains</w:t>
            </w:r>
          </w:p>
        </w:tc>
        <w:tc>
          <w:tcPr>
            <w:tcW w:w="7105" w:type="dxa"/>
            <w:shd w:val="clear" w:color="auto" w:fill="7030A0"/>
          </w:tcPr>
          <w:p w:rsidR="00730B00" w:rsidRPr="00AC767E" w:rsidRDefault="00F63CAA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Gains Health(high), multiplies at rate of *2/second until remains are gone</w:t>
            </w:r>
          </w:p>
        </w:tc>
      </w:tr>
    </w:tbl>
    <w:p w:rsidR="0020665E" w:rsidRDefault="0020665E" w:rsidP="00B97E9B">
      <w:pPr>
        <w:rPr>
          <w:b/>
        </w:rPr>
      </w:pPr>
    </w:p>
    <w:p w:rsidR="00F63CAA" w:rsidRPr="00B97E9B" w:rsidRDefault="00F63CAA" w:rsidP="00F63CAA">
      <w:pPr>
        <w:rPr>
          <w:b/>
        </w:rPr>
      </w:pPr>
      <w:r>
        <w:rPr>
          <w:b/>
        </w:rPr>
        <w:t>Water/River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63CAA" w:rsidTr="00F14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63CAA" w:rsidRDefault="00F63CAA" w:rsidP="00F14916">
            <w:pPr>
              <w:rPr>
                <w:b w:val="0"/>
              </w:rPr>
            </w:pPr>
            <w:r>
              <w:rPr>
                <w:b w:val="0"/>
              </w:rPr>
              <w:t>Character or Object</w:t>
            </w:r>
          </w:p>
        </w:tc>
        <w:tc>
          <w:tcPr>
            <w:tcW w:w="7105" w:type="dxa"/>
          </w:tcPr>
          <w:p w:rsidR="00F63CAA" w:rsidRDefault="00AC767E" w:rsidP="00F149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Water’s</w:t>
            </w:r>
            <w:r w:rsidR="00F63CAA">
              <w:rPr>
                <w:b w:val="0"/>
              </w:rPr>
              <w:t xml:space="preserve"> Reaction</w:t>
            </w:r>
          </w:p>
        </w:tc>
      </w:tr>
      <w:tr w:rsidR="00F63CAA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63CAA" w:rsidRDefault="00F63CAA" w:rsidP="00F14916">
            <w:pPr>
              <w:rPr>
                <w:b w:val="0"/>
              </w:rPr>
            </w:pPr>
            <w:r>
              <w:rPr>
                <w:b w:val="0"/>
              </w:rPr>
              <w:t>Carnivore</w:t>
            </w:r>
          </w:p>
        </w:tc>
        <w:tc>
          <w:tcPr>
            <w:tcW w:w="7105" w:type="dxa"/>
            <w:shd w:val="clear" w:color="auto" w:fill="A6A6A6" w:themeFill="background1" w:themeFillShade="A6"/>
          </w:tcPr>
          <w:p w:rsidR="00F63CAA" w:rsidRPr="00AC767E" w:rsidRDefault="005E01C0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Disappears</w:t>
            </w:r>
          </w:p>
        </w:tc>
      </w:tr>
      <w:tr w:rsidR="00F63CAA" w:rsidTr="00AC7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63CAA" w:rsidRDefault="00F63CAA" w:rsidP="00F14916">
            <w:pPr>
              <w:rPr>
                <w:b w:val="0"/>
              </w:rPr>
            </w:pPr>
            <w:r>
              <w:rPr>
                <w:b w:val="0"/>
              </w:rPr>
              <w:t>Herbivore</w:t>
            </w:r>
          </w:p>
        </w:tc>
        <w:tc>
          <w:tcPr>
            <w:tcW w:w="7105" w:type="dxa"/>
            <w:shd w:val="clear" w:color="auto" w:fill="A6A6A6" w:themeFill="background1" w:themeFillShade="A6"/>
          </w:tcPr>
          <w:p w:rsidR="00F63CAA" w:rsidRPr="00AC767E" w:rsidRDefault="005E01C0" w:rsidP="00F1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Disappears</w:t>
            </w:r>
          </w:p>
        </w:tc>
      </w:tr>
      <w:tr w:rsidR="00F63CAA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63CAA" w:rsidRDefault="00F63CAA" w:rsidP="00F14916">
            <w:pPr>
              <w:rPr>
                <w:b w:val="0"/>
              </w:rPr>
            </w:pPr>
            <w:r>
              <w:rPr>
                <w:b w:val="0"/>
              </w:rPr>
              <w:t>Plant</w:t>
            </w:r>
          </w:p>
        </w:tc>
        <w:tc>
          <w:tcPr>
            <w:tcW w:w="7105" w:type="dxa"/>
            <w:shd w:val="clear" w:color="auto" w:fill="A6A6A6" w:themeFill="background1" w:themeFillShade="A6"/>
          </w:tcPr>
          <w:p w:rsidR="00F63CAA" w:rsidRPr="00AC767E" w:rsidRDefault="005E01C0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Disappears</w:t>
            </w:r>
          </w:p>
        </w:tc>
      </w:tr>
      <w:tr w:rsidR="00F63CAA" w:rsidTr="00AC7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63CAA" w:rsidRDefault="00F63CAA" w:rsidP="00F14916">
            <w:pPr>
              <w:rPr>
                <w:b w:val="0"/>
              </w:rPr>
            </w:pPr>
            <w:r>
              <w:rPr>
                <w:b w:val="0"/>
              </w:rPr>
              <w:t>Bacteria</w:t>
            </w:r>
          </w:p>
        </w:tc>
        <w:tc>
          <w:tcPr>
            <w:tcW w:w="7105" w:type="dxa"/>
            <w:shd w:val="clear" w:color="auto" w:fill="A6A6A6" w:themeFill="background1" w:themeFillShade="A6"/>
          </w:tcPr>
          <w:p w:rsidR="00F63CAA" w:rsidRPr="00AC767E" w:rsidRDefault="005E01C0" w:rsidP="00F1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Disappears</w:t>
            </w:r>
          </w:p>
        </w:tc>
      </w:tr>
      <w:tr w:rsidR="00F63CAA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63CAA" w:rsidRDefault="00F63CAA" w:rsidP="00F14916">
            <w:pPr>
              <w:rPr>
                <w:b w:val="0"/>
              </w:rPr>
            </w:pPr>
            <w:r>
              <w:rPr>
                <w:b w:val="0"/>
              </w:rPr>
              <w:t xml:space="preserve">Water </w:t>
            </w:r>
          </w:p>
        </w:tc>
        <w:tc>
          <w:tcPr>
            <w:tcW w:w="7105" w:type="dxa"/>
            <w:shd w:val="clear" w:color="auto" w:fill="A6A6A6" w:themeFill="background1" w:themeFillShade="A6"/>
          </w:tcPr>
          <w:p w:rsidR="00F63CAA" w:rsidRPr="00AC767E" w:rsidRDefault="005E01C0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Disappears</w:t>
            </w:r>
          </w:p>
        </w:tc>
      </w:tr>
      <w:tr w:rsidR="00F63CAA" w:rsidTr="00AC7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63CAA" w:rsidRDefault="00F63CAA" w:rsidP="00F14916">
            <w:pPr>
              <w:rPr>
                <w:b w:val="0"/>
              </w:rPr>
            </w:pPr>
            <w:r>
              <w:rPr>
                <w:b w:val="0"/>
              </w:rPr>
              <w:t>Idle</w:t>
            </w:r>
          </w:p>
        </w:tc>
        <w:tc>
          <w:tcPr>
            <w:tcW w:w="7105" w:type="dxa"/>
            <w:shd w:val="clear" w:color="auto" w:fill="A6A6A6" w:themeFill="background1" w:themeFillShade="A6"/>
          </w:tcPr>
          <w:p w:rsidR="00F63CAA" w:rsidRPr="00AC767E" w:rsidRDefault="005E01C0" w:rsidP="00F149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Replenishes</w:t>
            </w:r>
          </w:p>
        </w:tc>
      </w:tr>
      <w:tr w:rsidR="00F63CAA" w:rsidTr="00AC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63CAA" w:rsidRDefault="00F63CAA" w:rsidP="00F14916">
            <w:pPr>
              <w:rPr>
                <w:b w:val="0"/>
              </w:rPr>
            </w:pPr>
            <w:r>
              <w:rPr>
                <w:b w:val="0"/>
              </w:rPr>
              <w:t>Dead Remains</w:t>
            </w:r>
          </w:p>
        </w:tc>
        <w:tc>
          <w:tcPr>
            <w:tcW w:w="7105" w:type="dxa"/>
            <w:shd w:val="clear" w:color="auto" w:fill="A6A6A6" w:themeFill="background1" w:themeFillShade="A6"/>
          </w:tcPr>
          <w:p w:rsidR="00F63CAA" w:rsidRPr="00AC767E" w:rsidRDefault="003B03FE" w:rsidP="00F149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AC767E">
              <w:rPr>
                <w:color w:val="FFFFFF" w:themeColor="background1"/>
              </w:rPr>
              <w:t>Null</w:t>
            </w:r>
          </w:p>
        </w:tc>
      </w:tr>
    </w:tbl>
    <w:p w:rsidR="00F63CAA" w:rsidRPr="00B97E9B" w:rsidRDefault="00F63CAA" w:rsidP="00B97E9B">
      <w:pPr>
        <w:rPr>
          <w:b/>
        </w:rPr>
      </w:pPr>
    </w:p>
    <w:p w:rsidR="00581ECB" w:rsidRPr="00581ECB" w:rsidRDefault="00581ECB" w:rsidP="00581ECB"/>
    <w:p w:rsidR="00581ECB" w:rsidRPr="00581ECB" w:rsidRDefault="00581ECB" w:rsidP="000442D1">
      <w:pPr>
        <w:rPr>
          <w:b/>
        </w:rPr>
      </w:pPr>
    </w:p>
    <w:p w:rsidR="0046702B" w:rsidRDefault="0046702B"/>
    <w:p w:rsidR="0046702B" w:rsidRDefault="0046702B">
      <w:r>
        <w:br w:type="page"/>
      </w:r>
    </w:p>
    <w:p w:rsidR="0046702B" w:rsidRPr="007F70B4" w:rsidRDefault="0046702B" w:rsidP="0046702B">
      <w:pPr>
        <w:pStyle w:val="Heading2"/>
        <w:rPr>
          <w:b/>
        </w:rPr>
      </w:pPr>
      <w:r w:rsidRPr="007F70B4">
        <w:rPr>
          <w:b/>
        </w:rPr>
        <w:lastRenderedPageBreak/>
        <w:t xml:space="preserve">Carnivore </w:t>
      </w:r>
      <w:r w:rsidR="00DE75E6" w:rsidRPr="007F70B4">
        <w:rPr>
          <w:b/>
        </w:rPr>
        <w:t xml:space="preserve">Health </w:t>
      </w:r>
      <w:r w:rsidRPr="007F70B4">
        <w:rPr>
          <w:b/>
        </w:rPr>
        <w:t>Relationships</w:t>
      </w:r>
    </w:p>
    <w:p w:rsidR="0046702B" w:rsidRDefault="0046702B" w:rsidP="000442D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0F370EA" wp14:editId="763FAD34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6702B" w:rsidRDefault="0046702B" w:rsidP="000442D1">
      <w:pPr>
        <w:pBdr>
          <w:bottom w:val="single" w:sz="6" w:space="1" w:color="auto"/>
        </w:pBdr>
      </w:pPr>
    </w:p>
    <w:p w:rsidR="007F70B4" w:rsidRDefault="007F70B4" w:rsidP="0046702B">
      <w:pPr>
        <w:pStyle w:val="Heading2"/>
        <w:rPr>
          <w:b/>
        </w:rPr>
      </w:pPr>
    </w:p>
    <w:p w:rsidR="0046702B" w:rsidRPr="007F70B4" w:rsidRDefault="0046702B" w:rsidP="0046702B">
      <w:pPr>
        <w:pStyle w:val="Heading2"/>
        <w:rPr>
          <w:b/>
        </w:rPr>
      </w:pPr>
      <w:r w:rsidRPr="007F70B4">
        <w:rPr>
          <w:b/>
        </w:rPr>
        <w:t xml:space="preserve">Herbivore </w:t>
      </w:r>
      <w:r w:rsidR="00DE75E6" w:rsidRPr="007F70B4">
        <w:rPr>
          <w:b/>
        </w:rPr>
        <w:t xml:space="preserve">Health </w:t>
      </w:r>
      <w:r w:rsidRPr="007F70B4">
        <w:rPr>
          <w:b/>
        </w:rPr>
        <w:t>Relationships</w:t>
      </w:r>
    </w:p>
    <w:p w:rsidR="000442D1" w:rsidRDefault="0046702B" w:rsidP="000442D1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6702B" w:rsidRPr="000442D1" w:rsidRDefault="0046702B" w:rsidP="000442D1"/>
    <w:p w:rsidR="0046702B" w:rsidRDefault="0046702B">
      <w:r>
        <w:br w:type="page"/>
      </w:r>
    </w:p>
    <w:p w:rsidR="0046702B" w:rsidRPr="007F70B4" w:rsidRDefault="00DE75E6" w:rsidP="0046702B">
      <w:pPr>
        <w:pStyle w:val="Heading2"/>
        <w:rPr>
          <w:b/>
        </w:rPr>
      </w:pPr>
      <w:r w:rsidRPr="007F70B4">
        <w:rPr>
          <w:b/>
        </w:rPr>
        <w:lastRenderedPageBreak/>
        <w:t>Plant</w:t>
      </w:r>
      <w:r w:rsidR="0046702B" w:rsidRPr="007F70B4">
        <w:rPr>
          <w:b/>
        </w:rPr>
        <w:t xml:space="preserve"> </w:t>
      </w:r>
      <w:r w:rsidRPr="007F70B4">
        <w:rPr>
          <w:b/>
        </w:rPr>
        <w:t xml:space="preserve">Health </w:t>
      </w:r>
      <w:r w:rsidR="0046702B" w:rsidRPr="007F70B4">
        <w:rPr>
          <w:b/>
        </w:rPr>
        <w:t>Relationships</w:t>
      </w:r>
    </w:p>
    <w:p w:rsidR="0046702B" w:rsidRDefault="0046702B" w:rsidP="0046702B">
      <w:r>
        <w:rPr>
          <w:noProof/>
        </w:rPr>
        <w:drawing>
          <wp:inline distT="0" distB="0" distL="0" distR="0" wp14:anchorId="0E2100C8" wp14:editId="2327B068">
            <wp:extent cx="5486400" cy="3200400"/>
            <wp:effectExtent l="0" t="0" r="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6702B" w:rsidRDefault="0046702B" w:rsidP="0046702B">
      <w:pPr>
        <w:pBdr>
          <w:bottom w:val="single" w:sz="6" w:space="1" w:color="auto"/>
        </w:pBdr>
      </w:pPr>
    </w:p>
    <w:p w:rsidR="007F70B4" w:rsidRDefault="007F70B4" w:rsidP="0046702B">
      <w:pPr>
        <w:pStyle w:val="Heading2"/>
        <w:rPr>
          <w:b/>
        </w:rPr>
      </w:pPr>
    </w:p>
    <w:p w:rsidR="0046702B" w:rsidRPr="007F70B4" w:rsidRDefault="00DE75E6" w:rsidP="0046702B">
      <w:pPr>
        <w:pStyle w:val="Heading2"/>
        <w:rPr>
          <w:b/>
        </w:rPr>
      </w:pPr>
      <w:r w:rsidRPr="007F70B4">
        <w:rPr>
          <w:b/>
        </w:rPr>
        <w:t>Bacteria</w:t>
      </w:r>
      <w:r w:rsidR="0046702B" w:rsidRPr="007F70B4">
        <w:rPr>
          <w:b/>
        </w:rPr>
        <w:t xml:space="preserve"> </w:t>
      </w:r>
      <w:r w:rsidRPr="007F70B4">
        <w:rPr>
          <w:b/>
        </w:rPr>
        <w:t xml:space="preserve">Health </w:t>
      </w:r>
      <w:r w:rsidR="0046702B" w:rsidRPr="007F70B4">
        <w:rPr>
          <w:b/>
        </w:rPr>
        <w:t>Relationships</w:t>
      </w:r>
    </w:p>
    <w:p w:rsidR="0046702B" w:rsidRDefault="0046702B" w:rsidP="0046702B">
      <w:r>
        <w:rPr>
          <w:noProof/>
        </w:rPr>
        <w:drawing>
          <wp:inline distT="0" distB="0" distL="0" distR="0" wp14:anchorId="0943BB67" wp14:editId="067921C8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46702B" w:rsidRPr="000442D1" w:rsidRDefault="0046702B" w:rsidP="0046702B"/>
    <w:p w:rsidR="00DE75E6" w:rsidRPr="007F70B4" w:rsidRDefault="0046702B" w:rsidP="00DE75E6">
      <w:pPr>
        <w:pStyle w:val="Heading2"/>
        <w:rPr>
          <w:b/>
        </w:rPr>
      </w:pPr>
      <w:r>
        <w:br w:type="page"/>
      </w:r>
      <w:r w:rsidR="00DE75E6" w:rsidRPr="007F70B4">
        <w:rPr>
          <w:b/>
        </w:rPr>
        <w:lastRenderedPageBreak/>
        <w:t>Water</w:t>
      </w:r>
      <w:r w:rsidR="00DE75E6" w:rsidRPr="007F70B4">
        <w:rPr>
          <w:b/>
        </w:rPr>
        <w:t xml:space="preserve"> Health Relationships</w:t>
      </w:r>
    </w:p>
    <w:p w:rsidR="00DE75E6" w:rsidRDefault="00DE75E6" w:rsidP="00DE75E6">
      <w:r>
        <w:rPr>
          <w:noProof/>
        </w:rPr>
        <w:drawing>
          <wp:inline distT="0" distB="0" distL="0" distR="0" wp14:anchorId="2C36668D" wp14:editId="3E09089D">
            <wp:extent cx="5486400" cy="3200400"/>
            <wp:effectExtent l="0" t="0" r="0" b="1905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DE75E6" w:rsidRDefault="00DE75E6">
      <w:r>
        <w:br w:type="page"/>
      </w:r>
    </w:p>
    <w:p w:rsidR="007F70B4" w:rsidRDefault="007F70B4" w:rsidP="0046702B">
      <w:pPr>
        <w:rPr>
          <w:noProof/>
        </w:rPr>
      </w:pPr>
      <w:r w:rsidRPr="007F70B4">
        <w:rPr>
          <w:b/>
        </w:rPr>
        <w:lastRenderedPageBreak/>
        <w:t xml:space="preserve">Carnivore Reproduction </w:t>
      </w:r>
      <w:r>
        <w:rPr>
          <w:b/>
        </w:rPr>
        <w:br/>
      </w:r>
      <w:r>
        <w:rPr>
          <w:noProof/>
        </w:rPr>
        <w:t>Carnivore + Carnivore = 1 New Carnivore</w:t>
      </w:r>
    </w:p>
    <w:p w:rsidR="007F70B4" w:rsidRPr="007F70B4" w:rsidRDefault="007F70B4" w:rsidP="007F70B4">
      <w:pPr>
        <w:rPr>
          <w:b/>
        </w:rPr>
      </w:pPr>
      <w:r>
        <w:rPr>
          <w:b/>
        </w:rPr>
        <w:t>Herbivore</w:t>
      </w:r>
      <w:r w:rsidRPr="007F70B4">
        <w:rPr>
          <w:b/>
        </w:rPr>
        <w:t xml:space="preserve"> Reproduction </w:t>
      </w:r>
      <w:r>
        <w:rPr>
          <w:b/>
        </w:rPr>
        <w:br/>
      </w:r>
      <w:r w:rsidRPr="007F70B4">
        <w:t>Herbivore</w:t>
      </w:r>
      <w:r>
        <w:rPr>
          <w:noProof/>
        </w:rPr>
        <w:t xml:space="preserve"> +</w:t>
      </w:r>
      <w:r>
        <w:rPr>
          <w:noProof/>
        </w:rPr>
        <w:t xml:space="preserve"> </w:t>
      </w:r>
      <w:r w:rsidRPr="007F70B4">
        <w:t>Herbivore</w:t>
      </w:r>
      <w:r>
        <w:rPr>
          <w:noProof/>
        </w:rPr>
        <w:t xml:space="preserve"> </w:t>
      </w:r>
      <w:r>
        <w:rPr>
          <w:noProof/>
        </w:rPr>
        <w:t xml:space="preserve"> = 1 New </w:t>
      </w:r>
      <w:r w:rsidRPr="007F70B4">
        <w:t>Herbivore</w:t>
      </w:r>
    </w:p>
    <w:p w:rsidR="007F70B4" w:rsidRPr="007F70B4" w:rsidRDefault="007F70B4" w:rsidP="007F70B4">
      <w:pPr>
        <w:rPr>
          <w:b/>
        </w:rPr>
      </w:pPr>
      <w:r>
        <w:rPr>
          <w:b/>
        </w:rPr>
        <w:t>Plant</w:t>
      </w:r>
      <w:r w:rsidRPr="007F70B4">
        <w:rPr>
          <w:b/>
        </w:rPr>
        <w:t xml:space="preserve"> Reproduction </w:t>
      </w:r>
      <w:r>
        <w:rPr>
          <w:b/>
        </w:rPr>
        <w:br/>
      </w:r>
      <w:r>
        <w:rPr>
          <w:noProof/>
        </w:rPr>
        <w:t>Plant + Plant = 10 new plants</w:t>
      </w:r>
    </w:p>
    <w:p w:rsidR="007F70B4" w:rsidRPr="007F70B4" w:rsidRDefault="007F70B4" w:rsidP="007F70B4">
      <w:pPr>
        <w:rPr>
          <w:b/>
        </w:rPr>
      </w:pPr>
      <w:r>
        <w:rPr>
          <w:b/>
        </w:rPr>
        <w:t>Bacteria</w:t>
      </w:r>
      <w:r w:rsidRPr="007F70B4">
        <w:rPr>
          <w:b/>
        </w:rPr>
        <w:t xml:space="preserve"> Reproduction </w:t>
      </w:r>
      <w:r>
        <w:rPr>
          <w:b/>
        </w:rPr>
        <w:br/>
      </w:r>
      <w:r>
        <w:rPr>
          <w:noProof/>
        </w:rPr>
        <w:t>Bacteria + Water</w:t>
      </w:r>
      <w:r>
        <w:rPr>
          <w:noProof/>
        </w:rPr>
        <w:t xml:space="preserve"> = 1 New </w:t>
      </w:r>
      <w:r>
        <w:rPr>
          <w:noProof/>
        </w:rPr>
        <w:t>Bacteria</w:t>
      </w:r>
      <w:r>
        <w:rPr>
          <w:noProof/>
        </w:rPr>
        <w:br/>
        <w:t>Bacteria + Remains = Double Bacteria Every Second until Remains is gone</w:t>
      </w:r>
    </w:p>
    <w:p w:rsidR="007F70B4" w:rsidRPr="007F70B4" w:rsidRDefault="007F70B4" w:rsidP="007F70B4">
      <w:pPr>
        <w:rPr>
          <w:b/>
        </w:rPr>
      </w:pPr>
      <w:r>
        <w:rPr>
          <w:b/>
        </w:rPr>
        <w:t>Water</w:t>
      </w:r>
      <w:r w:rsidRPr="007F70B4">
        <w:rPr>
          <w:b/>
        </w:rPr>
        <w:t xml:space="preserve"> Reproduction </w:t>
      </w:r>
      <w:r>
        <w:rPr>
          <w:b/>
        </w:rPr>
        <w:br/>
      </w:r>
      <w:r>
        <w:rPr>
          <w:noProof/>
        </w:rPr>
        <w:t xml:space="preserve">Water Location + Idle(set time x) = 1 </w:t>
      </w:r>
      <w:bookmarkStart w:id="0" w:name="_GoBack"/>
      <w:bookmarkEnd w:id="0"/>
      <w:r>
        <w:rPr>
          <w:noProof/>
        </w:rPr>
        <w:t>New Water</w:t>
      </w:r>
    </w:p>
    <w:p w:rsidR="007F70B4" w:rsidRPr="007F70B4" w:rsidRDefault="007F70B4" w:rsidP="007F70B4">
      <w:pPr>
        <w:rPr>
          <w:b/>
        </w:rPr>
      </w:pPr>
      <w:r w:rsidRPr="007F70B4">
        <w:rPr>
          <w:b/>
        </w:rPr>
        <w:t xml:space="preserve">Carnivore Reproduction </w:t>
      </w:r>
      <w:r>
        <w:rPr>
          <w:b/>
        </w:rPr>
        <w:br/>
      </w:r>
      <w:r>
        <w:rPr>
          <w:noProof/>
        </w:rPr>
        <w:t>Carnivore + Carnivore = 1 New Carnivore</w:t>
      </w:r>
    </w:p>
    <w:p w:rsidR="007F70B4" w:rsidRPr="007F70B4" w:rsidRDefault="007F70B4" w:rsidP="0046702B">
      <w:pPr>
        <w:rPr>
          <w:b/>
        </w:rPr>
      </w:pPr>
    </w:p>
    <w:p w:rsidR="0046702B" w:rsidRPr="000442D1" w:rsidRDefault="0046702B" w:rsidP="0046702B"/>
    <w:p w:rsidR="0046702B" w:rsidRDefault="0046702B" w:rsidP="0046702B"/>
    <w:p w:rsidR="000442D1" w:rsidRDefault="000442D1" w:rsidP="000442D1"/>
    <w:p w:rsidR="000442D1" w:rsidRPr="000442D1" w:rsidRDefault="000442D1" w:rsidP="000442D1"/>
    <w:sectPr w:rsidR="000442D1" w:rsidRPr="0004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38"/>
    <w:rsid w:val="000442D1"/>
    <w:rsid w:val="001D0444"/>
    <w:rsid w:val="001D0BB7"/>
    <w:rsid w:val="0020665E"/>
    <w:rsid w:val="003B03FE"/>
    <w:rsid w:val="00432038"/>
    <w:rsid w:val="0046702B"/>
    <w:rsid w:val="00581ECB"/>
    <w:rsid w:val="005E01C0"/>
    <w:rsid w:val="00730B00"/>
    <w:rsid w:val="007F70B4"/>
    <w:rsid w:val="00AC767E"/>
    <w:rsid w:val="00B97E9B"/>
    <w:rsid w:val="00DE75E6"/>
    <w:rsid w:val="00F6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CC04"/>
  <w15:chartTrackingRefBased/>
  <w15:docId w15:val="{7FA1985B-8784-4582-B841-38A73D42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4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2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442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44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42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8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581EC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581EC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B97E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B97E9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8AB6F9-57D2-4FF4-AE51-5D8CB737675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DC6B45-4100-43F2-8891-9A756C584436}">
      <dgm:prSet phldrT="[Text]"/>
      <dgm:spPr/>
      <dgm:t>
        <a:bodyPr/>
        <a:lstStyle/>
        <a:p>
          <a:r>
            <a:rPr lang="en-US"/>
            <a:t>Carnivore</a:t>
          </a:r>
        </a:p>
      </dgm:t>
    </dgm:pt>
    <dgm:pt modelId="{5506C1D7-E22E-4DD8-8EA4-9A2E9637B4D3}" type="parTrans" cxnId="{AB84B6F1-6B2A-4C37-94F3-CE1B46BAC94B}">
      <dgm:prSet/>
      <dgm:spPr/>
      <dgm:t>
        <a:bodyPr/>
        <a:lstStyle/>
        <a:p>
          <a:endParaRPr lang="en-US"/>
        </a:p>
      </dgm:t>
    </dgm:pt>
    <dgm:pt modelId="{B94842CE-952E-46B9-91E7-662B6CF77FD0}" type="sibTrans" cxnId="{AB84B6F1-6B2A-4C37-94F3-CE1B46BAC94B}">
      <dgm:prSet/>
      <dgm:spPr/>
      <dgm:t>
        <a:bodyPr/>
        <a:lstStyle/>
        <a:p>
          <a:endParaRPr lang="en-US"/>
        </a:p>
      </dgm:t>
    </dgm:pt>
    <dgm:pt modelId="{3A9EBBA0-2A9B-4BA7-8575-1B574BFAEFF8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Water, Remains &amp; Herbivores</a:t>
          </a:r>
        </a:p>
      </dgm:t>
    </dgm:pt>
    <dgm:pt modelId="{64248DAF-E51C-46C7-A63C-0B5A8E426549}" type="parTrans" cxnId="{405E5E61-A4C2-4C02-AE49-1D40F6A2CAB0}">
      <dgm:prSet/>
      <dgm:spPr/>
      <dgm:t>
        <a:bodyPr/>
        <a:lstStyle/>
        <a:p>
          <a:endParaRPr lang="en-US"/>
        </a:p>
      </dgm:t>
    </dgm:pt>
    <dgm:pt modelId="{63C9FC84-A15F-4E4A-8122-51C65F29AF8B}" type="sibTrans" cxnId="{405E5E61-A4C2-4C02-AE49-1D40F6A2CAB0}">
      <dgm:prSet/>
      <dgm:spPr/>
      <dgm:t>
        <a:bodyPr/>
        <a:lstStyle/>
        <a:p>
          <a:endParaRPr lang="en-US"/>
        </a:p>
      </dgm:t>
    </dgm:pt>
    <dgm:pt modelId="{D7B34E95-E221-49B5-9FDA-233064085CB8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Plant, Bacteria &amp; Idle</a:t>
          </a:r>
        </a:p>
      </dgm:t>
    </dgm:pt>
    <dgm:pt modelId="{82C96E28-D1D9-4D8D-A173-D4791DC87323}" type="parTrans" cxnId="{17944673-4480-45EA-BE88-0504A327E331}">
      <dgm:prSet/>
      <dgm:spPr/>
      <dgm:t>
        <a:bodyPr/>
        <a:lstStyle/>
        <a:p>
          <a:endParaRPr lang="en-US"/>
        </a:p>
      </dgm:t>
    </dgm:pt>
    <dgm:pt modelId="{53D8BEEE-FDDC-4DCB-85B8-9D6FCF1C7F28}" type="sibTrans" cxnId="{17944673-4480-45EA-BE88-0504A327E331}">
      <dgm:prSet/>
      <dgm:spPr/>
      <dgm:t>
        <a:bodyPr/>
        <a:lstStyle/>
        <a:p>
          <a:endParaRPr lang="en-US"/>
        </a:p>
      </dgm:t>
    </dgm:pt>
    <dgm:pt modelId="{EF8083B9-D519-44F3-B18B-4498B704A26F}" type="pres">
      <dgm:prSet presAssocID="{DD8AB6F9-57D2-4FF4-AE51-5D8CB7376758}" presName="cycle" presStyleCnt="0">
        <dgm:presLayoutVars>
          <dgm:dir/>
          <dgm:resizeHandles val="exact"/>
        </dgm:presLayoutVars>
      </dgm:prSet>
      <dgm:spPr/>
    </dgm:pt>
    <dgm:pt modelId="{201AA1C7-FA0C-445B-AF0A-2DFCE5B33A5F}" type="pres">
      <dgm:prSet presAssocID="{09DC6B45-4100-43F2-8891-9A756C584436}" presName="node" presStyleLbl="node1" presStyleIdx="0" presStyleCnt="3">
        <dgm:presLayoutVars>
          <dgm:bulletEnabled val="1"/>
        </dgm:presLayoutVars>
      </dgm:prSet>
      <dgm:spPr/>
    </dgm:pt>
    <dgm:pt modelId="{DEE0C9D6-F3E7-4344-B793-7C9C1200A7BC}" type="pres">
      <dgm:prSet presAssocID="{B94842CE-952E-46B9-91E7-662B6CF77FD0}" presName="sibTrans" presStyleLbl="sibTrans2D1" presStyleIdx="0" presStyleCnt="3"/>
      <dgm:spPr/>
    </dgm:pt>
    <dgm:pt modelId="{25427C38-06C0-4A7C-AA62-FEC6765AFB98}" type="pres">
      <dgm:prSet presAssocID="{B94842CE-952E-46B9-91E7-662B6CF77FD0}" presName="connectorText" presStyleLbl="sibTrans2D1" presStyleIdx="0" presStyleCnt="3"/>
      <dgm:spPr/>
    </dgm:pt>
    <dgm:pt modelId="{CAF6F609-4A16-4B13-B466-ECBBFE85FC1F}" type="pres">
      <dgm:prSet presAssocID="{3A9EBBA0-2A9B-4BA7-8575-1B574BFAEFF8}" presName="node" presStyleLbl="node1" presStyleIdx="1" presStyleCnt="3">
        <dgm:presLayoutVars>
          <dgm:bulletEnabled val="1"/>
        </dgm:presLayoutVars>
      </dgm:prSet>
      <dgm:spPr/>
    </dgm:pt>
    <dgm:pt modelId="{76E01D36-3470-44DA-A602-CDE573DEE954}" type="pres">
      <dgm:prSet presAssocID="{63C9FC84-A15F-4E4A-8122-51C65F29AF8B}" presName="sibTrans" presStyleLbl="sibTrans2D1" presStyleIdx="1" presStyleCnt="3"/>
      <dgm:spPr>
        <a:prstGeom prst="mathMultiply">
          <a:avLst/>
        </a:prstGeom>
      </dgm:spPr>
    </dgm:pt>
    <dgm:pt modelId="{F078F756-2103-483E-BB8F-A9396449F393}" type="pres">
      <dgm:prSet presAssocID="{63C9FC84-A15F-4E4A-8122-51C65F29AF8B}" presName="connectorText" presStyleLbl="sibTrans2D1" presStyleIdx="1" presStyleCnt="3"/>
      <dgm:spPr/>
    </dgm:pt>
    <dgm:pt modelId="{F700B77E-8857-4BC6-8B41-82742F4D820C}" type="pres">
      <dgm:prSet presAssocID="{D7B34E95-E221-49B5-9FDA-233064085CB8}" presName="node" presStyleLbl="node1" presStyleIdx="2" presStyleCnt="3">
        <dgm:presLayoutVars>
          <dgm:bulletEnabled val="1"/>
        </dgm:presLayoutVars>
      </dgm:prSet>
      <dgm:spPr/>
    </dgm:pt>
    <dgm:pt modelId="{DEDF35D5-91BD-46C7-B0D0-9CDCC0841FEC}" type="pres">
      <dgm:prSet presAssocID="{53D8BEEE-FDDC-4DCB-85B8-9D6FCF1C7F28}" presName="sibTrans" presStyleLbl="sibTrans2D1" presStyleIdx="2" presStyleCnt="3"/>
      <dgm:spPr/>
    </dgm:pt>
    <dgm:pt modelId="{320FC32D-A1B9-4A29-A28F-164E7D45F9CC}" type="pres">
      <dgm:prSet presAssocID="{53D8BEEE-FDDC-4DCB-85B8-9D6FCF1C7F28}" presName="connectorText" presStyleLbl="sibTrans2D1" presStyleIdx="2" presStyleCnt="3"/>
      <dgm:spPr/>
    </dgm:pt>
  </dgm:ptLst>
  <dgm:cxnLst>
    <dgm:cxn modelId="{194C2940-69C5-441B-BBE6-EEFF31CF335A}" type="presOf" srcId="{63C9FC84-A15F-4E4A-8122-51C65F29AF8B}" destId="{76E01D36-3470-44DA-A602-CDE573DEE954}" srcOrd="0" destOrd="0" presId="urn:microsoft.com/office/officeart/2005/8/layout/cycle2"/>
    <dgm:cxn modelId="{9396F98B-DCC1-4F59-8C60-65D097980197}" type="presOf" srcId="{63C9FC84-A15F-4E4A-8122-51C65F29AF8B}" destId="{F078F756-2103-483E-BB8F-A9396449F393}" srcOrd="1" destOrd="0" presId="urn:microsoft.com/office/officeart/2005/8/layout/cycle2"/>
    <dgm:cxn modelId="{19C19E3A-4DD6-41D6-9DC6-65F66802945D}" type="presOf" srcId="{3A9EBBA0-2A9B-4BA7-8575-1B574BFAEFF8}" destId="{CAF6F609-4A16-4B13-B466-ECBBFE85FC1F}" srcOrd="0" destOrd="0" presId="urn:microsoft.com/office/officeart/2005/8/layout/cycle2"/>
    <dgm:cxn modelId="{24E134EF-D14E-403D-BD18-D49BE95809AD}" type="presOf" srcId="{53D8BEEE-FDDC-4DCB-85B8-9D6FCF1C7F28}" destId="{DEDF35D5-91BD-46C7-B0D0-9CDCC0841FEC}" srcOrd="0" destOrd="0" presId="urn:microsoft.com/office/officeart/2005/8/layout/cycle2"/>
    <dgm:cxn modelId="{9A2AE5A7-8CAF-4C4A-907A-DA44CC6DE398}" type="presOf" srcId="{B94842CE-952E-46B9-91E7-662B6CF77FD0}" destId="{DEE0C9D6-F3E7-4344-B793-7C9C1200A7BC}" srcOrd="0" destOrd="0" presId="urn:microsoft.com/office/officeart/2005/8/layout/cycle2"/>
    <dgm:cxn modelId="{AB84B6F1-6B2A-4C37-94F3-CE1B46BAC94B}" srcId="{DD8AB6F9-57D2-4FF4-AE51-5D8CB7376758}" destId="{09DC6B45-4100-43F2-8891-9A756C584436}" srcOrd="0" destOrd="0" parTransId="{5506C1D7-E22E-4DD8-8EA4-9A2E9637B4D3}" sibTransId="{B94842CE-952E-46B9-91E7-662B6CF77FD0}"/>
    <dgm:cxn modelId="{3B9D59DD-9763-4519-BE90-14A291532D7C}" type="presOf" srcId="{DD8AB6F9-57D2-4FF4-AE51-5D8CB7376758}" destId="{EF8083B9-D519-44F3-B18B-4498B704A26F}" srcOrd="0" destOrd="0" presId="urn:microsoft.com/office/officeart/2005/8/layout/cycle2"/>
    <dgm:cxn modelId="{405E5E61-A4C2-4C02-AE49-1D40F6A2CAB0}" srcId="{DD8AB6F9-57D2-4FF4-AE51-5D8CB7376758}" destId="{3A9EBBA0-2A9B-4BA7-8575-1B574BFAEFF8}" srcOrd="1" destOrd="0" parTransId="{64248DAF-E51C-46C7-A63C-0B5A8E426549}" sibTransId="{63C9FC84-A15F-4E4A-8122-51C65F29AF8B}"/>
    <dgm:cxn modelId="{7FF082DA-5FD7-45E5-BF00-C9E245029E65}" type="presOf" srcId="{D7B34E95-E221-49B5-9FDA-233064085CB8}" destId="{F700B77E-8857-4BC6-8B41-82742F4D820C}" srcOrd="0" destOrd="0" presId="urn:microsoft.com/office/officeart/2005/8/layout/cycle2"/>
    <dgm:cxn modelId="{D4D24B08-C2E7-43AC-A786-E262EADB78D2}" type="presOf" srcId="{53D8BEEE-FDDC-4DCB-85B8-9D6FCF1C7F28}" destId="{320FC32D-A1B9-4A29-A28F-164E7D45F9CC}" srcOrd="1" destOrd="0" presId="urn:microsoft.com/office/officeart/2005/8/layout/cycle2"/>
    <dgm:cxn modelId="{8DB6BBD0-575F-46CB-A892-1F5379E69B2B}" type="presOf" srcId="{B94842CE-952E-46B9-91E7-662B6CF77FD0}" destId="{25427C38-06C0-4A7C-AA62-FEC6765AFB98}" srcOrd="1" destOrd="0" presId="urn:microsoft.com/office/officeart/2005/8/layout/cycle2"/>
    <dgm:cxn modelId="{17944673-4480-45EA-BE88-0504A327E331}" srcId="{DD8AB6F9-57D2-4FF4-AE51-5D8CB7376758}" destId="{D7B34E95-E221-49B5-9FDA-233064085CB8}" srcOrd="2" destOrd="0" parTransId="{82C96E28-D1D9-4D8D-A173-D4791DC87323}" sibTransId="{53D8BEEE-FDDC-4DCB-85B8-9D6FCF1C7F28}"/>
    <dgm:cxn modelId="{07D95907-9CDF-43FB-87F8-5C6B122E6749}" type="presOf" srcId="{09DC6B45-4100-43F2-8891-9A756C584436}" destId="{201AA1C7-FA0C-445B-AF0A-2DFCE5B33A5F}" srcOrd="0" destOrd="0" presId="urn:microsoft.com/office/officeart/2005/8/layout/cycle2"/>
    <dgm:cxn modelId="{EBFE9F79-48DA-4AF3-876C-48C076A2009D}" type="presParOf" srcId="{EF8083B9-D519-44F3-B18B-4498B704A26F}" destId="{201AA1C7-FA0C-445B-AF0A-2DFCE5B33A5F}" srcOrd="0" destOrd="0" presId="urn:microsoft.com/office/officeart/2005/8/layout/cycle2"/>
    <dgm:cxn modelId="{15B147C1-D511-4E9C-AE01-6DD3F0B1BFAD}" type="presParOf" srcId="{EF8083B9-D519-44F3-B18B-4498B704A26F}" destId="{DEE0C9D6-F3E7-4344-B793-7C9C1200A7BC}" srcOrd="1" destOrd="0" presId="urn:microsoft.com/office/officeart/2005/8/layout/cycle2"/>
    <dgm:cxn modelId="{5137537A-C070-4725-A8B8-47DF14055FAF}" type="presParOf" srcId="{DEE0C9D6-F3E7-4344-B793-7C9C1200A7BC}" destId="{25427C38-06C0-4A7C-AA62-FEC6765AFB98}" srcOrd="0" destOrd="0" presId="urn:microsoft.com/office/officeart/2005/8/layout/cycle2"/>
    <dgm:cxn modelId="{8A5D8BD8-9738-4F26-821E-12E8CF4B1566}" type="presParOf" srcId="{EF8083B9-D519-44F3-B18B-4498B704A26F}" destId="{CAF6F609-4A16-4B13-B466-ECBBFE85FC1F}" srcOrd="2" destOrd="0" presId="urn:microsoft.com/office/officeart/2005/8/layout/cycle2"/>
    <dgm:cxn modelId="{A774C781-B05E-4BAE-861E-8E0151B4F153}" type="presParOf" srcId="{EF8083B9-D519-44F3-B18B-4498B704A26F}" destId="{76E01D36-3470-44DA-A602-CDE573DEE954}" srcOrd="3" destOrd="0" presId="urn:microsoft.com/office/officeart/2005/8/layout/cycle2"/>
    <dgm:cxn modelId="{98FBE452-4339-4FA3-8CB0-740BDF4432FE}" type="presParOf" srcId="{76E01D36-3470-44DA-A602-CDE573DEE954}" destId="{F078F756-2103-483E-BB8F-A9396449F393}" srcOrd="0" destOrd="0" presId="urn:microsoft.com/office/officeart/2005/8/layout/cycle2"/>
    <dgm:cxn modelId="{78406424-8CF9-4EF4-BC58-04FEE91E9A4B}" type="presParOf" srcId="{EF8083B9-D519-44F3-B18B-4498B704A26F}" destId="{F700B77E-8857-4BC6-8B41-82742F4D820C}" srcOrd="4" destOrd="0" presId="urn:microsoft.com/office/officeart/2005/8/layout/cycle2"/>
    <dgm:cxn modelId="{4ED730A5-22DD-4889-B3D5-4863D959B998}" type="presParOf" srcId="{EF8083B9-D519-44F3-B18B-4498B704A26F}" destId="{DEDF35D5-91BD-46C7-B0D0-9CDCC0841FEC}" srcOrd="5" destOrd="0" presId="urn:microsoft.com/office/officeart/2005/8/layout/cycle2"/>
    <dgm:cxn modelId="{56A1A1D9-2C6A-44E4-8B4C-4C529F8DAAB2}" type="presParOf" srcId="{DEDF35D5-91BD-46C7-B0D0-9CDCC0841FEC}" destId="{320FC32D-A1B9-4A29-A28F-164E7D45F9C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D8AB6F9-57D2-4FF4-AE51-5D8CB737675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DC6B45-4100-43F2-8891-9A756C584436}">
      <dgm:prSet phldrT="[Text]"/>
      <dgm:spPr/>
      <dgm:t>
        <a:bodyPr/>
        <a:lstStyle/>
        <a:p>
          <a:r>
            <a:rPr lang="en-US"/>
            <a:t>Herbivore</a:t>
          </a:r>
        </a:p>
      </dgm:t>
    </dgm:pt>
    <dgm:pt modelId="{5506C1D7-E22E-4DD8-8EA4-9A2E9637B4D3}" type="parTrans" cxnId="{AB84B6F1-6B2A-4C37-94F3-CE1B46BAC94B}">
      <dgm:prSet/>
      <dgm:spPr/>
      <dgm:t>
        <a:bodyPr/>
        <a:lstStyle/>
        <a:p>
          <a:endParaRPr lang="en-US"/>
        </a:p>
      </dgm:t>
    </dgm:pt>
    <dgm:pt modelId="{B94842CE-952E-46B9-91E7-662B6CF77FD0}" type="sibTrans" cxnId="{AB84B6F1-6B2A-4C37-94F3-CE1B46BAC94B}">
      <dgm:prSet/>
      <dgm:spPr/>
      <dgm:t>
        <a:bodyPr/>
        <a:lstStyle/>
        <a:p>
          <a:endParaRPr lang="en-US"/>
        </a:p>
      </dgm:t>
    </dgm:pt>
    <dgm:pt modelId="{3A9EBBA0-2A9B-4BA7-8575-1B574BFAEFF8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Water &amp; Plants</a:t>
          </a:r>
        </a:p>
      </dgm:t>
    </dgm:pt>
    <dgm:pt modelId="{64248DAF-E51C-46C7-A63C-0B5A8E426549}" type="parTrans" cxnId="{405E5E61-A4C2-4C02-AE49-1D40F6A2CAB0}">
      <dgm:prSet/>
      <dgm:spPr/>
      <dgm:t>
        <a:bodyPr/>
        <a:lstStyle/>
        <a:p>
          <a:endParaRPr lang="en-US"/>
        </a:p>
      </dgm:t>
    </dgm:pt>
    <dgm:pt modelId="{63C9FC84-A15F-4E4A-8122-51C65F29AF8B}" type="sibTrans" cxnId="{405E5E61-A4C2-4C02-AE49-1D40F6A2CAB0}">
      <dgm:prSet/>
      <dgm:spPr/>
      <dgm:t>
        <a:bodyPr/>
        <a:lstStyle/>
        <a:p>
          <a:endParaRPr lang="en-US"/>
        </a:p>
      </dgm:t>
    </dgm:pt>
    <dgm:pt modelId="{D7B34E95-E221-49B5-9FDA-233064085CB8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Carnivore,  Bacteria, Remains &amp; Idle</a:t>
          </a:r>
        </a:p>
      </dgm:t>
    </dgm:pt>
    <dgm:pt modelId="{82C96E28-D1D9-4D8D-A173-D4791DC87323}" type="parTrans" cxnId="{17944673-4480-45EA-BE88-0504A327E331}">
      <dgm:prSet/>
      <dgm:spPr/>
      <dgm:t>
        <a:bodyPr/>
        <a:lstStyle/>
        <a:p>
          <a:endParaRPr lang="en-US"/>
        </a:p>
      </dgm:t>
    </dgm:pt>
    <dgm:pt modelId="{53D8BEEE-FDDC-4DCB-85B8-9D6FCF1C7F28}" type="sibTrans" cxnId="{17944673-4480-45EA-BE88-0504A327E331}">
      <dgm:prSet/>
      <dgm:spPr/>
      <dgm:t>
        <a:bodyPr/>
        <a:lstStyle/>
        <a:p>
          <a:endParaRPr lang="en-US"/>
        </a:p>
      </dgm:t>
    </dgm:pt>
    <dgm:pt modelId="{EF8083B9-D519-44F3-B18B-4498B704A26F}" type="pres">
      <dgm:prSet presAssocID="{DD8AB6F9-57D2-4FF4-AE51-5D8CB7376758}" presName="cycle" presStyleCnt="0">
        <dgm:presLayoutVars>
          <dgm:dir/>
          <dgm:resizeHandles val="exact"/>
        </dgm:presLayoutVars>
      </dgm:prSet>
      <dgm:spPr/>
    </dgm:pt>
    <dgm:pt modelId="{201AA1C7-FA0C-445B-AF0A-2DFCE5B33A5F}" type="pres">
      <dgm:prSet presAssocID="{09DC6B45-4100-43F2-8891-9A756C584436}" presName="node" presStyleLbl="node1" presStyleIdx="0" presStyleCnt="3">
        <dgm:presLayoutVars>
          <dgm:bulletEnabled val="1"/>
        </dgm:presLayoutVars>
      </dgm:prSet>
      <dgm:spPr/>
    </dgm:pt>
    <dgm:pt modelId="{DEE0C9D6-F3E7-4344-B793-7C9C1200A7BC}" type="pres">
      <dgm:prSet presAssocID="{B94842CE-952E-46B9-91E7-662B6CF77FD0}" presName="sibTrans" presStyleLbl="sibTrans2D1" presStyleIdx="0" presStyleCnt="3"/>
      <dgm:spPr/>
    </dgm:pt>
    <dgm:pt modelId="{25427C38-06C0-4A7C-AA62-FEC6765AFB98}" type="pres">
      <dgm:prSet presAssocID="{B94842CE-952E-46B9-91E7-662B6CF77FD0}" presName="connectorText" presStyleLbl="sibTrans2D1" presStyleIdx="0" presStyleCnt="3"/>
      <dgm:spPr/>
    </dgm:pt>
    <dgm:pt modelId="{CAF6F609-4A16-4B13-B466-ECBBFE85FC1F}" type="pres">
      <dgm:prSet presAssocID="{3A9EBBA0-2A9B-4BA7-8575-1B574BFAEFF8}" presName="node" presStyleLbl="node1" presStyleIdx="1" presStyleCnt="3">
        <dgm:presLayoutVars>
          <dgm:bulletEnabled val="1"/>
        </dgm:presLayoutVars>
      </dgm:prSet>
      <dgm:spPr/>
    </dgm:pt>
    <dgm:pt modelId="{76E01D36-3470-44DA-A602-CDE573DEE954}" type="pres">
      <dgm:prSet presAssocID="{63C9FC84-A15F-4E4A-8122-51C65F29AF8B}" presName="sibTrans" presStyleLbl="sibTrans2D1" presStyleIdx="1" presStyleCnt="3"/>
      <dgm:spPr>
        <a:prstGeom prst="mathMultiply">
          <a:avLst/>
        </a:prstGeom>
      </dgm:spPr>
    </dgm:pt>
    <dgm:pt modelId="{F078F756-2103-483E-BB8F-A9396449F393}" type="pres">
      <dgm:prSet presAssocID="{63C9FC84-A15F-4E4A-8122-51C65F29AF8B}" presName="connectorText" presStyleLbl="sibTrans2D1" presStyleIdx="1" presStyleCnt="3"/>
      <dgm:spPr/>
    </dgm:pt>
    <dgm:pt modelId="{F700B77E-8857-4BC6-8B41-82742F4D820C}" type="pres">
      <dgm:prSet presAssocID="{D7B34E95-E221-49B5-9FDA-233064085CB8}" presName="node" presStyleLbl="node1" presStyleIdx="2" presStyleCnt="3">
        <dgm:presLayoutVars>
          <dgm:bulletEnabled val="1"/>
        </dgm:presLayoutVars>
      </dgm:prSet>
      <dgm:spPr/>
    </dgm:pt>
    <dgm:pt modelId="{DEDF35D5-91BD-46C7-B0D0-9CDCC0841FEC}" type="pres">
      <dgm:prSet presAssocID="{53D8BEEE-FDDC-4DCB-85B8-9D6FCF1C7F28}" presName="sibTrans" presStyleLbl="sibTrans2D1" presStyleIdx="2" presStyleCnt="3"/>
      <dgm:spPr/>
    </dgm:pt>
    <dgm:pt modelId="{320FC32D-A1B9-4A29-A28F-164E7D45F9CC}" type="pres">
      <dgm:prSet presAssocID="{53D8BEEE-FDDC-4DCB-85B8-9D6FCF1C7F28}" presName="connectorText" presStyleLbl="sibTrans2D1" presStyleIdx="2" presStyleCnt="3"/>
      <dgm:spPr/>
    </dgm:pt>
  </dgm:ptLst>
  <dgm:cxnLst>
    <dgm:cxn modelId="{194C2940-69C5-441B-BBE6-EEFF31CF335A}" type="presOf" srcId="{63C9FC84-A15F-4E4A-8122-51C65F29AF8B}" destId="{76E01D36-3470-44DA-A602-CDE573DEE954}" srcOrd="0" destOrd="0" presId="urn:microsoft.com/office/officeart/2005/8/layout/cycle2"/>
    <dgm:cxn modelId="{9396F98B-DCC1-4F59-8C60-65D097980197}" type="presOf" srcId="{63C9FC84-A15F-4E4A-8122-51C65F29AF8B}" destId="{F078F756-2103-483E-BB8F-A9396449F393}" srcOrd="1" destOrd="0" presId="urn:microsoft.com/office/officeart/2005/8/layout/cycle2"/>
    <dgm:cxn modelId="{19C19E3A-4DD6-41D6-9DC6-65F66802945D}" type="presOf" srcId="{3A9EBBA0-2A9B-4BA7-8575-1B574BFAEFF8}" destId="{CAF6F609-4A16-4B13-B466-ECBBFE85FC1F}" srcOrd="0" destOrd="0" presId="urn:microsoft.com/office/officeart/2005/8/layout/cycle2"/>
    <dgm:cxn modelId="{24E134EF-D14E-403D-BD18-D49BE95809AD}" type="presOf" srcId="{53D8BEEE-FDDC-4DCB-85B8-9D6FCF1C7F28}" destId="{DEDF35D5-91BD-46C7-B0D0-9CDCC0841FEC}" srcOrd="0" destOrd="0" presId="urn:microsoft.com/office/officeart/2005/8/layout/cycle2"/>
    <dgm:cxn modelId="{9A2AE5A7-8CAF-4C4A-907A-DA44CC6DE398}" type="presOf" srcId="{B94842CE-952E-46B9-91E7-662B6CF77FD0}" destId="{DEE0C9D6-F3E7-4344-B793-7C9C1200A7BC}" srcOrd="0" destOrd="0" presId="urn:microsoft.com/office/officeart/2005/8/layout/cycle2"/>
    <dgm:cxn modelId="{AB84B6F1-6B2A-4C37-94F3-CE1B46BAC94B}" srcId="{DD8AB6F9-57D2-4FF4-AE51-5D8CB7376758}" destId="{09DC6B45-4100-43F2-8891-9A756C584436}" srcOrd="0" destOrd="0" parTransId="{5506C1D7-E22E-4DD8-8EA4-9A2E9637B4D3}" sibTransId="{B94842CE-952E-46B9-91E7-662B6CF77FD0}"/>
    <dgm:cxn modelId="{3B9D59DD-9763-4519-BE90-14A291532D7C}" type="presOf" srcId="{DD8AB6F9-57D2-4FF4-AE51-5D8CB7376758}" destId="{EF8083B9-D519-44F3-B18B-4498B704A26F}" srcOrd="0" destOrd="0" presId="urn:microsoft.com/office/officeart/2005/8/layout/cycle2"/>
    <dgm:cxn modelId="{405E5E61-A4C2-4C02-AE49-1D40F6A2CAB0}" srcId="{DD8AB6F9-57D2-4FF4-AE51-5D8CB7376758}" destId="{3A9EBBA0-2A9B-4BA7-8575-1B574BFAEFF8}" srcOrd="1" destOrd="0" parTransId="{64248DAF-E51C-46C7-A63C-0B5A8E426549}" sibTransId="{63C9FC84-A15F-4E4A-8122-51C65F29AF8B}"/>
    <dgm:cxn modelId="{7FF082DA-5FD7-45E5-BF00-C9E245029E65}" type="presOf" srcId="{D7B34E95-E221-49B5-9FDA-233064085CB8}" destId="{F700B77E-8857-4BC6-8B41-82742F4D820C}" srcOrd="0" destOrd="0" presId="urn:microsoft.com/office/officeart/2005/8/layout/cycle2"/>
    <dgm:cxn modelId="{D4D24B08-C2E7-43AC-A786-E262EADB78D2}" type="presOf" srcId="{53D8BEEE-FDDC-4DCB-85B8-9D6FCF1C7F28}" destId="{320FC32D-A1B9-4A29-A28F-164E7D45F9CC}" srcOrd="1" destOrd="0" presId="urn:microsoft.com/office/officeart/2005/8/layout/cycle2"/>
    <dgm:cxn modelId="{8DB6BBD0-575F-46CB-A892-1F5379E69B2B}" type="presOf" srcId="{B94842CE-952E-46B9-91E7-662B6CF77FD0}" destId="{25427C38-06C0-4A7C-AA62-FEC6765AFB98}" srcOrd="1" destOrd="0" presId="urn:microsoft.com/office/officeart/2005/8/layout/cycle2"/>
    <dgm:cxn modelId="{17944673-4480-45EA-BE88-0504A327E331}" srcId="{DD8AB6F9-57D2-4FF4-AE51-5D8CB7376758}" destId="{D7B34E95-E221-49B5-9FDA-233064085CB8}" srcOrd="2" destOrd="0" parTransId="{82C96E28-D1D9-4D8D-A173-D4791DC87323}" sibTransId="{53D8BEEE-FDDC-4DCB-85B8-9D6FCF1C7F28}"/>
    <dgm:cxn modelId="{07D95907-9CDF-43FB-87F8-5C6B122E6749}" type="presOf" srcId="{09DC6B45-4100-43F2-8891-9A756C584436}" destId="{201AA1C7-FA0C-445B-AF0A-2DFCE5B33A5F}" srcOrd="0" destOrd="0" presId="urn:microsoft.com/office/officeart/2005/8/layout/cycle2"/>
    <dgm:cxn modelId="{EBFE9F79-48DA-4AF3-876C-48C076A2009D}" type="presParOf" srcId="{EF8083B9-D519-44F3-B18B-4498B704A26F}" destId="{201AA1C7-FA0C-445B-AF0A-2DFCE5B33A5F}" srcOrd="0" destOrd="0" presId="urn:microsoft.com/office/officeart/2005/8/layout/cycle2"/>
    <dgm:cxn modelId="{15B147C1-D511-4E9C-AE01-6DD3F0B1BFAD}" type="presParOf" srcId="{EF8083B9-D519-44F3-B18B-4498B704A26F}" destId="{DEE0C9D6-F3E7-4344-B793-7C9C1200A7BC}" srcOrd="1" destOrd="0" presId="urn:microsoft.com/office/officeart/2005/8/layout/cycle2"/>
    <dgm:cxn modelId="{5137537A-C070-4725-A8B8-47DF14055FAF}" type="presParOf" srcId="{DEE0C9D6-F3E7-4344-B793-7C9C1200A7BC}" destId="{25427C38-06C0-4A7C-AA62-FEC6765AFB98}" srcOrd="0" destOrd="0" presId="urn:microsoft.com/office/officeart/2005/8/layout/cycle2"/>
    <dgm:cxn modelId="{8A5D8BD8-9738-4F26-821E-12E8CF4B1566}" type="presParOf" srcId="{EF8083B9-D519-44F3-B18B-4498B704A26F}" destId="{CAF6F609-4A16-4B13-B466-ECBBFE85FC1F}" srcOrd="2" destOrd="0" presId="urn:microsoft.com/office/officeart/2005/8/layout/cycle2"/>
    <dgm:cxn modelId="{A774C781-B05E-4BAE-861E-8E0151B4F153}" type="presParOf" srcId="{EF8083B9-D519-44F3-B18B-4498B704A26F}" destId="{76E01D36-3470-44DA-A602-CDE573DEE954}" srcOrd="3" destOrd="0" presId="urn:microsoft.com/office/officeart/2005/8/layout/cycle2"/>
    <dgm:cxn modelId="{98FBE452-4339-4FA3-8CB0-740BDF4432FE}" type="presParOf" srcId="{76E01D36-3470-44DA-A602-CDE573DEE954}" destId="{F078F756-2103-483E-BB8F-A9396449F393}" srcOrd="0" destOrd="0" presId="urn:microsoft.com/office/officeart/2005/8/layout/cycle2"/>
    <dgm:cxn modelId="{78406424-8CF9-4EF4-BC58-04FEE91E9A4B}" type="presParOf" srcId="{EF8083B9-D519-44F3-B18B-4498B704A26F}" destId="{F700B77E-8857-4BC6-8B41-82742F4D820C}" srcOrd="4" destOrd="0" presId="urn:microsoft.com/office/officeart/2005/8/layout/cycle2"/>
    <dgm:cxn modelId="{4ED730A5-22DD-4889-B3D5-4863D959B998}" type="presParOf" srcId="{EF8083B9-D519-44F3-B18B-4498B704A26F}" destId="{DEDF35D5-91BD-46C7-B0D0-9CDCC0841FEC}" srcOrd="5" destOrd="0" presId="urn:microsoft.com/office/officeart/2005/8/layout/cycle2"/>
    <dgm:cxn modelId="{56A1A1D9-2C6A-44E4-8B4C-4C529F8DAAB2}" type="presParOf" srcId="{DEDF35D5-91BD-46C7-B0D0-9CDCC0841FEC}" destId="{320FC32D-A1B9-4A29-A28F-164E7D45F9C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D8AB6F9-57D2-4FF4-AE51-5D8CB737675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DC6B45-4100-43F2-8891-9A756C584436}">
      <dgm:prSet phldrT="[Text]"/>
      <dgm:spPr/>
      <dgm:t>
        <a:bodyPr/>
        <a:lstStyle/>
        <a:p>
          <a:r>
            <a:rPr lang="en-US"/>
            <a:t>Plant</a:t>
          </a:r>
        </a:p>
      </dgm:t>
    </dgm:pt>
    <dgm:pt modelId="{5506C1D7-E22E-4DD8-8EA4-9A2E9637B4D3}" type="parTrans" cxnId="{AB84B6F1-6B2A-4C37-94F3-CE1B46BAC94B}">
      <dgm:prSet/>
      <dgm:spPr/>
      <dgm:t>
        <a:bodyPr/>
        <a:lstStyle/>
        <a:p>
          <a:endParaRPr lang="en-US"/>
        </a:p>
      </dgm:t>
    </dgm:pt>
    <dgm:pt modelId="{B94842CE-952E-46B9-91E7-662B6CF77FD0}" type="sibTrans" cxnId="{AB84B6F1-6B2A-4C37-94F3-CE1B46BAC94B}">
      <dgm:prSet/>
      <dgm:spPr/>
      <dgm:t>
        <a:bodyPr/>
        <a:lstStyle/>
        <a:p>
          <a:endParaRPr lang="en-US"/>
        </a:p>
      </dgm:t>
    </dgm:pt>
    <dgm:pt modelId="{3A9EBBA0-2A9B-4BA7-8575-1B574BFAEFF8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Water &amp; Remains</a:t>
          </a:r>
        </a:p>
      </dgm:t>
    </dgm:pt>
    <dgm:pt modelId="{64248DAF-E51C-46C7-A63C-0B5A8E426549}" type="parTrans" cxnId="{405E5E61-A4C2-4C02-AE49-1D40F6A2CAB0}">
      <dgm:prSet/>
      <dgm:spPr/>
      <dgm:t>
        <a:bodyPr/>
        <a:lstStyle/>
        <a:p>
          <a:endParaRPr lang="en-US"/>
        </a:p>
      </dgm:t>
    </dgm:pt>
    <dgm:pt modelId="{63C9FC84-A15F-4E4A-8122-51C65F29AF8B}" type="sibTrans" cxnId="{405E5E61-A4C2-4C02-AE49-1D40F6A2CAB0}">
      <dgm:prSet/>
      <dgm:spPr/>
      <dgm:t>
        <a:bodyPr/>
        <a:lstStyle/>
        <a:p>
          <a:endParaRPr lang="en-US"/>
        </a:p>
      </dgm:t>
    </dgm:pt>
    <dgm:pt modelId="{D7B34E95-E221-49B5-9FDA-233064085CB8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Carnivore,  Herbivore, Bacteria &amp; Idle</a:t>
          </a:r>
        </a:p>
      </dgm:t>
    </dgm:pt>
    <dgm:pt modelId="{82C96E28-D1D9-4D8D-A173-D4791DC87323}" type="parTrans" cxnId="{17944673-4480-45EA-BE88-0504A327E331}">
      <dgm:prSet/>
      <dgm:spPr/>
      <dgm:t>
        <a:bodyPr/>
        <a:lstStyle/>
        <a:p>
          <a:endParaRPr lang="en-US"/>
        </a:p>
      </dgm:t>
    </dgm:pt>
    <dgm:pt modelId="{53D8BEEE-FDDC-4DCB-85B8-9D6FCF1C7F28}" type="sibTrans" cxnId="{17944673-4480-45EA-BE88-0504A327E331}">
      <dgm:prSet/>
      <dgm:spPr/>
      <dgm:t>
        <a:bodyPr/>
        <a:lstStyle/>
        <a:p>
          <a:endParaRPr lang="en-US"/>
        </a:p>
      </dgm:t>
    </dgm:pt>
    <dgm:pt modelId="{EF8083B9-D519-44F3-B18B-4498B704A26F}" type="pres">
      <dgm:prSet presAssocID="{DD8AB6F9-57D2-4FF4-AE51-5D8CB7376758}" presName="cycle" presStyleCnt="0">
        <dgm:presLayoutVars>
          <dgm:dir/>
          <dgm:resizeHandles val="exact"/>
        </dgm:presLayoutVars>
      </dgm:prSet>
      <dgm:spPr/>
    </dgm:pt>
    <dgm:pt modelId="{201AA1C7-FA0C-445B-AF0A-2DFCE5B33A5F}" type="pres">
      <dgm:prSet presAssocID="{09DC6B45-4100-43F2-8891-9A756C584436}" presName="node" presStyleLbl="node1" presStyleIdx="0" presStyleCnt="3">
        <dgm:presLayoutVars>
          <dgm:bulletEnabled val="1"/>
        </dgm:presLayoutVars>
      </dgm:prSet>
      <dgm:spPr/>
    </dgm:pt>
    <dgm:pt modelId="{DEE0C9D6-F3E7-4344-B793-7C9C1200A7BC}" type="pres">
      <dgm:prSet presAssocID="{B94842CE-952E-46B9-91E7-662B6CF77FD0}" presName="sibTrans" presStyleLbl="sibTrans2D1" presStyleIdx="0" presStyleCnt="3"/>
      <dgm:spPr/>
    </dgm:pt>
    <dgm:pt modelId="{25427C38-06C0-4A7C-AA62-FEC6765AFB98}" type="pres">
      <dgm:prSet presAssocID="{B94842CE-952E-46B9-91E7-662B6CF77FD0}" presName="connectorText" presStyleLbl="sibTrans2D1" presStyleIdx="0" presStyleCnt="3"/>
      <dgm:spPr/>
    </dgm:pt>
    <dgm:pt modelId="{CAF6F609-4A16-4B13-B466-ECBBFE85FC1F}" type="pres">
      <dgm:prSet presAssocID="{3A9EBBA0-2A9B-4BA7-8575-1B574BFAEFF8}" presName="node" presStyleLbl="node1" presStyleIdx="1" presStyleCnt="3">
        <dgm:presLayoutVars>
          <dgm:bulletEnabled val="1"/>
        </dgm:presLayoutVars>
      </dgm:prSet>
      <dgm:spPr/>
    </dgm:pt>
    <dgm:pt modelId="{76E01D36-3470-44DA-A602-CDE573DEE954}" type="pres">
      <dgm:prSet presAssocID="{63C9FC84-A15F-4E4A-8122-51C65F29AF8B}" presName="sibTrans" presStyleLbl="sibTrans2D1" presStyleIdx="1" presStyleCnt="3"/>
      <dgm:spPr>
        <a:prstGeom prst="mathMultiply">
          <a:avLst/>
        </a:prstGeom>
      </dgm:spPr>
    </dgm:pt>
    <dgm:pt modelId="{F078F756-2103-483E-BB8F-A9396449F393}" type="pres">
      <dgm:prSet presAssocID="{63C9FC84-A15F-4E4A-8122-51C65F29AF8B}" presName="connectorText" presStyleLbl="sibTrans2D1" presStyleIdx="1" presStyleCnt="3"/>
      <dgm:spPr/>
    </dgm:pt>
    <dgm:pt modelId="{F700B77E-8857-4BC6-8B41-82742F4D820C}" type="pres">
      <dgm:prSet presAssocID="{D7B34E95-E221-49B5-9FDA-233064085CB8}" presName="node" presStyleLbl="node1" presStyleIdx="2" presStyleCnt="3">
        <dgm:presLayoutVars>
          <dgm:bulletEnabled val="1"/>
        </dgm:presLayoutVars>
      </dgm:prSet>
      <dgm:spPr/>
    </dgm:pt>
    <dgm:pt modelId="{DEDF35D5-91BD-46C7-B0D0-9CDCC0841FEC}" type="pres">
      <dgm:prSet presAssocID="{53D8BEEE-FDDC-4DCB-85B8-9D6FCF1C7F28}" presName="sibTrans" presStyleLbl="sibTrans2D1" presStyleIdx="2" presStyleCnt="3"/>
      <dgm:spPr/>
    </dgm:pt>
    <dgm:pt modelId="{320FC32D-A1B9-4A29-A28F-164E7D45F9CC}" type="pres">
      <dgm:prSet presAssocID="{53D8BEEE-FDDC-4DCB-85B8-9D6FCF1C7F28}" presName="connectorText" presStyleLbl="sibTrans2D1" presStyleIdx="2" presStyleCnt="3"/>
      <dgm:spPr/>
    </dgm:pt>
  </dgm:ptLst>
  <dgm:cxnLst>
    <dgm:cxn modelId="{194C2940-69C5-441B-BBE6-EEFF31CF335A}" type="presOf" srcId="{63C9FC84-A15F-4E4A-8122-51C65F29AF8B}" destId="{76E01D36-3470-44DA-A602-CDE573DEE954}" srcOrd="0" destOrd="0" presId="urn:microsoft.com/office/officeart/2005/8/layout/cycle2"/>
    <dgm:cxn modelId="{9396F98B-DCC1-4F59-8C60-65D097980197}" type="presOf" srcId="{63C9FC84-A15F-4E4A-8122-51C65F29AF8B}" destId="{F078F756-2103-483E-BB8F-A9396449F393}" srcOrd="1" destOrd="0" presId="urn:microsoft.com/office/officeart/2005/8/layout/cycle2"/>
    <dgm:cxn modelId="{19C19E3A-4DD6-41D6-9DC6-65F66802945D}" type="presOf" srcId="{3A9EBBA0-2A9B-4BA7-8575-1B574BFAEFF8}" destId="{CAF6F609-4A16-4B13-B466-ECBBFE85FC1F}" srcOrd="0" destOrd="0" presId="urn:microsoft.com/office/officeart/2005/8/layout/cycle2"/>
    <dgm:cxn modelId="{24E134EF-D14E-403D-BD18-D49BE95809AD}" type="presOf" srcId="{53D8BEEE-FDDC-4DCB-85B8-9D6FCF1C7F28}" destId="{DEDF35D5-91BD-46C7-B0D0-9CDCC0841FEC}" srcOrd="0" destOrd="0" presId="urn:microsoft.com/office/officeart/2005/8/layout/cycle2"/>
    <dgm:cxn modelId="{9A2AE5A7-8CAF-4C4A-907A-DA44CC6DE398}" type="presOf" srcId="{B94842CE-952E-46B9-91E7-662B6CF77FD0}" destId="{DEE0C9D6-F3E7-4344-B793-7C9C1200A7BC}" srcOrd="0" destOrd="0" presId="urn:microsoft.com/office/officeart/2005/8/layout/cycle2"/>
    <dgm:cxn modelId="{AB84B6F1-6B2A-4C37-94F3-CE1B46BAC94B}" srcId="{DD8AB6F9-57D2-4FF4-AE51-5D8CB7376758}" destId="{09DC6B45-4100-43F2-8891-9A756C584436}" srcOrd="0" destOrd="0" parTransId="{5506C1D7-E22E-4DD8-8EA4-9A2E9637B4D3}" sibTransId="{B94842CE-952E-46B9-91E7-662B6CF77FD0}"/>
    <dgm:cxn modelId="{3B9D59DD-9763-4519-BE90-14A291532D7C}" type="presOf" srcId="{DD8AB6F9-57D2-4FF4-AE51-5D8CB7376758}" destId="{EF8083B9-D519-44F3-B18B-4498B704A26F}" srcOrd="0" destOrd="0" presId="urn:microsoft.com/office/officeart/2005/8/layout/cycle2"/>
    <dgm:cxn modelId="{405E5E61-A4C2-4C02-AE49-1D40F6A2CAB0}" srcId="{DD8AB6F9-57D2-4FF4-AE51-5D8CB7376758}" destId="{3A9EBBA0-2A9B-4BA7-8575-1B574BFAEFF8}" srcOrd="1" destOrd="0" parTransId="{64248DAF-E51C-46C7-A63C-0B5A8E426549}" sibTransId="{63C9FC84-A15F-4E4A-8122-51C65F29AF8B}"/>
    <dgm:cxn modelId="{7FF082DA-5FD7-45E5-BF00-C9E245029E65}" type="presOf" srcId="{D7B34E95-E221-49B5-9FDA-233064085CB8}" destId="{F700B77E-8857-4BC6-8B41-82742F4D820C}" srcOrd="0" destOrd="0" presId="urn:microsoft.com/office/officeart/2005/8/layout/cycle2"/>
    <dgm:cxn modelId="{D4D24B08-C2E7-43AC-A786-E262EADB78D2}" type="presOf" srcId="{53D8BEEE-FDDC-4DCB-85B8-9D6FCF1C7F28}" destId="{320FC32D-A1B9-4A29-A28F-164E7D45F9CC}" srcOrd="1" destOrd="0" presId="urn:microsoft.com/office/officeart/2005/8/layout/cycle2"/>
    <dgm:cxn modelId="{8DB6BBD0-575F-46CB-A892-1F5379E69B2B}" type="presOf" srcId="{B94842CE-952E-46B9-91E7-662B6CF77FD0}" destId="{25427C38-06C0-4A7C-AA62-FEC6765AFB98}" srcOrd="1" destOrd="0" presId="urn:microsoft.com/office/officeart/2005/8/layout/cycle2"/>
    <dgm:cxn modelId="{17944673-4480-45EA-BE88-0504A327E331}" srcId="{DD8AB6F9-57D2-4FF4-AE51-5D8CB7376758}" destId="{D7B34E95-E221-49B5-9FDA-233064085CB8}" srcOrd="2" destOrd="0" parTransId="{82C96E28-D1D9-4D8D-A173-D4791DC87323}" sibTransId="{53D8BEEE-FDDC-4DCB-85B8-9D6FCF1C7F28}"/>
    <dgm:cxn modelId="{07D95907-9CDF-43FB-87F8-5C6B122E6749}" type="presOf" srcId="{09DC6B45-4100-43F2-8891-9A756C584436}" destId="{201AA1C7-FA0C-445B-AF0A-2DFCE5B33A5F}" srcOrd="0" destOrd="0" presId="urn:microsoft.com/office/officeart/2005/8/layout/cycle2"/>
    <dgm:cxn modelId="{EBFE9F79-48DA-4AF3-876C-48C076A2009D}" type="presParOf" srcId="{EF8083B9-D519-44F3-B18B-4498B704A26F}" destId="{201AA1C7-FA0C-445B-AF0A-2DFCE5B33A5F}" srcOrd="0" destOrd="0" presId="urn:microsoft.com/office/officeart/2005/8/layout/cycle2"/>
    <dgm:cxn modelId="{15B147C1-D511-4E9C-AE01-6DD3F0B1BFAD}" type="presParOf" srcId="{EF8083B9-D519-44F3-B18B-4498B704A26F}" destId="{DEE0C9D6-F3E7-4344-B793-7C9C1200A7BC}" srcOrd="1" destOrd="0" presId="urn:microsoft.com/office/officeart/2005/8/layout/cycle2"/>
    <dgm:cxn modelId="{5137537A-C070-4725-A8B8-47DF14055FAF}" type="presParOf" srcId="{DEE0C9D6-F3E7-4344-B793-7C9C1200A7BC}" destId="{25427C38-06C0-4A7C-AA62-FEC6765AFB98}" srcOrd="0" destOrd="0" presId="urn:microsoft.com/office/officeart/2005/8/layout/cycle2"/>
    <dgm:cxn modelId="{8A5D8BD8-9738-4F26-821E-12E8CF4B1566}" type="presParOf" srcId="{EF8083B9-D519-44F3-B18B-4498B704A26F}" destId="{CAF6F609-4A16-4B13-B466-ECBBFE85FC1F}" srcOrd="2" destOrd="0" presId="urn:microsoft.com/office/officeart/2005/8/layout/cycle2"/>
    <dgm:cxn modelId="{A774C781-B05E-4BAE-861E-8E0151B4F153}" type="presParOf" srcId="{EF8083B9-D519-44F3-B18B-4498B704A26F}" destId="{76E01D36-3470-44DA-A602-CDE573DEE954}" srcOrd="3" destOrd="0" presId="urn:microsoft.com/office/officeart/2005/8/layout/cycle2"/>
    <dgm:cxn modelId="{98FBE452-4339-4FA3-8CB0-740BDF4432FE}" type="presParOf" srcId="{76E01D36-3470-44DA-A602-CDE573DEE954}" destId="{F078F756-2103-483E-BB8F-A9396449F393}" srcOrd="0" destOrd="0" presId="urn:microsoft.com/office/officeart/2005/8/layout/cycle2"/>
    <dgm:cxn modelId="{78406424-8CF9-4EF4-BC58-04FEE91E9A4B}" type="presParOf" srcId="{EF8083B9-D519-44F3-B18B-4498B704A26F}" destId="{F700B77E-8857-4BC6-8B41-82742F4D820C}" srcOrd="4" destOrd="0" presId="urn:microsoft.com/office/officeart/2005/8/layout/cycle2"/>
    <dgm:cxn modelId="{4ED730A5-22DD-4889-B3D5-4863D959B998}" type="presParOf" srcId="{EF8083B9-D519-44F3-B18B-4498B704A26F}" destId="{DEDF35D5-91BD-46C7-B0D0-9CDCC0841FEC}" srcOrd="5" destOrd="0" presId="urn:microsoft.com/office/officeart/2005/8/layout/cycle2"/>
    <dgm:cxn modelId="{56A1A1D9-2C6A-44E4-8B4C-4C529F8DAAB2}" type="presParOf" srcId="{DEDF35D5-91BD-46C7-B0D0-9CDCC0841FEC}" destId="{320FC32D-A1B9-4A29-A28F-164E7D45F9C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D8AB6F9-57D2-4FF4-AE51-5D8CB737675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DC6B45-4100-43F2-8891-9A756C584436}">
      <dgm:prSet phldrT="[Text]"/>
      <dgm:spPr/>
      <dgm:t>
        <a:bodyPr/>
        <a:lstStyle/>
        <a:p>
          <a:r>
            <a:rPr lang="en-US"/>
            <a:t>Herbivore</a:t>
          </a:r>
        </a:p>
      </dgm:t>
    </dgm:pt>
    <dgm:pt modelId="{5506C1D7-E22E-4DD8-8EA4-9A2E9637B4D3}" type="parTrans" cxnId="{AB84B6F1-6B2A-4C37-94F3-CE1B46BAC94B}">
      <dgm:prSet/>
      <dgm:spPr/>
      <dgm:t>
        <a:bodyPr/>
        <a:lstStyle/>
        <a:p>
          <a:endParaRPr lang="en-US"/>
        </a:p>
      </dgm:t>
    </dgm:pt>
    <dgm:pt modelId="{B94842CE-952E-46B9-91E7-662B6CF77FD0}" type="sibTrans" cxnId="{AB84B6F1-6B2A-4C37-94F3-CE1B46BAC94B}">
      <dgm:prSet/>
      <dgm:spPr/>
      <dgm:t>
        <a:bodyPr/>
        <a:lstStyle/>
        <a:p>
          <a:endParaRPr lang="en-US"/>
        </a:p>
      </dgm:t>
    </dgm:pt>
    <dgm:pt modelId="{3A9EBBA0-2A9B-4BA7-8575-1B574BFAEFF8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Carnivore, Herbivore, Bacteria, Water &amp; Remains</a:t>
          </a:r>
        </a:p>
      </dgm:t>
    </dgm:pt>
    <dgm:pt modelId="{64248DAF-E51C-46C7-A63C-0B5A8E426549}" type="parTrans" cxnId="{405E5E61-A4C2-4C02-AE49-1D40F6A2CAB0}">
      <dgm:prSet/>
      <dgm:spPr/>
      <dgm:t>
        <a:bodyPr/>
        <a:lstStyle/>
        <a:p>
          <a:endParaRPr lang="en-US"/>
        </a:p>
      </dgm:t>
    </dgm:pt>
    <dgm:pt modelId="{63C9FC84-A15F-4E4A-8122-51C65F29AF8B}" type="sibTrans" cxnId="{405E5E61-A4C2-4C02-AE49-1D40F6A2CAB0}">
      <dgm:prSet/>
      <dgm:spPr/>
      <dgm:t>
        <a:bodyPr/>
        <a:lstStyle/>
        <a:p>
          <a:endParaRPr lang="en-US"/>
        </a:p>
      </dgm:t>
    </dgm:pt>
    <dgm:pt modelId="{D7B34E95-E221-49B5-9FDA-233064085CB8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Plant &amp; Idle</a:t>
          </a:r>
        </a:p>
      </dgm:t>
    </dgm:pt>
    <dgm:pt modelId="{82C96E28-D1D9-4D8D-A173-D4791DC87323}" type="parTrans" cxnId="{17944673-4480-45EA-BE88-0504A327E331}">
      <dgm:prSet/>
      <dgm:spPr/>
      <dgm:t>
        <a:bodyPr/>
        <a:lstStyle/>
        <a:p>
          <a:endParaRPr lang="en-US"/>
        </a:p>
      </dgm:t>
    </dgm:pt>
    <dgm:pt modelId="{53D8BEEE-FDDC-4DCB-85B8-9D6FCF1C7F28}" type="sibTrans" cxnId="{17944673-4480-45EA-BE88-0504A327E331}">
      <dgm:prSet/>
      <dgm:spPr/>
      <dgm:t>
        <a:bodyPr/>
        <a:lstStyle/>
        <a:p>
          <a:endParaRPr lang="en-US"/>
        </a:p>
      </dgm:t>
    </dgm:pt>
    <dgm:pt modelId="{EF8083B9-D519-44F3-B18B-4498B704A26F}" type="pres">
      <dgm:prSet presAssocID="{DD8AB6F9-57D2-4FF4-AE51-5D8CB7376758}" presName="cycle" presStyleCnt="0">
        <dgm:presLayoutVars>
          <dgm:dir/>
          <dgm:resizeHandles val="exact"/>
        </dgm:presLayoutVars>
      </dgm:prSet>
      <dgm:spPr/>
    </dgm:pt>
    <dgm:pt modelId="{201AA1C7-FA0C-445B-AF0A-2DFCE5B33A5F}" type="pres">
      <dgm:prSet presAssocID="{09DC6B45-4100-43F2-8891-9A756C584436}" presName="node" presStyleLbl="node1" presStyleIdx="0" presStyleCnt="3">
        <dgm:presLayoutVars>
          <dgm:bulletEnabled val="1"/>
        </dgm:presLayoutVars>
      </dgm:prSet>
      <dgm:spPr/>
    </dgm:pt>
    <dgm:pt modelId="{DEE0C9D6-F3E7-4344-B793-7C9C1200A7BC}" type="pres">
      <dgm:prSet presAssocID="{B94842CE-952E-46B9-91E7-662B6CF77FD0}" presName="sibTrans" presStyleLbl="sibTrans2D1" presStyleIdx="0" presStyleCnt="3"/>
      <dgm:spPr/>
    </dgm:pt>
    <dgm:pt modelId="{25427C38-06C0-4A7C-AA62-FEC6765AFB98}" type="pres">
      <dgm:prSet presAssocID="{B94842CE-952E-46B9-91E7-662B6CF77FD0}" presName="connectorText" presStyleLbl="sibTrans2D1" presStyleIdx="0" presStyleCnt="3"/>
      <dgm:spPr/>
    </dgm:pt>
    <dgm:pt modelId="{CAF6F609-4A16-4B13-B466-ECBBFE85FC1F}" type="pres">
      <dgm:prSet presAssocID="{3A9EBBA0-2A9B-4BA7-8575-1B574BFAEFF8}" presName="node" presStyleLbl="node1" presStyleIdx="1" presStyleCnt="3">
        <dgm:presLayoutVars>
          <dgm:bulletEnabled val="1"/>
        </dgm:presLayoutVars>
      </dgm:prSet>
      <dgm:spPr/>
    </dgm:pt>
    <dgm:pt modelId="{76E01D36-3470-44DA-A602-CDE573DEE954}" type="pres">
      <dgm:prSet presAssocID="{63C9FC84-A15F-4E4A-8122-51C65F29AF8B}" presName="sibTrans" presStyleLbl="sibTrans2D1" presStyleIdx="1" presStyleCnt="3"/>
      <dgm:spPr>
        <a:prstGeom prst="mathMultiply">
          <a:avLst/>
        </a:prstGeom>
      </dgm:spPr>
    </dgm:pt>
    <dgm:pt modelId="{F078F756-2103-483E-BB8F-A9396449F393}" type="pres">
      <dgm:prSet presAssocID="{63C9FC84-A15F-4E4A-8122-51C65F29AF8B}" presName="connectorText" presStyleLbl="sibTrans2D1" presStyleIdx="1" presStyleCnt="3"/>
      <dgm:spPr/>
    </dgm:pt>
    <dgm:pt modelId="{F700B77E-8857-4BC6-8B41-82742F4D820C}" type="pres">
      <dgm:prSet presAssocID="{D7B34E95-E221-49B5-9FDA-233064085CB8}" presName="node" presStyleLbl="node1" presStyleIdx="2" presStyleCnt="3">
        <dgm:presLayoutVars>
          <dgm:bulletEnabled val="1"/>
        </dgm:presLayoutVars>
      </dgm:prSet>
      <dgm:spPr/>
    </dgm:pt>
    <dgm:pt modelId="{DEDF35D5-91BD-46C7-B0D0-9CDCC0841FEC}" type="pres">
      <dgm:prSet presAssocID="{53D8BEEE-FDDC-4DCB-85B8-9D6FCF1C7F28}" presName="sibTrans" presStyleLbl="sibTrans2D1" presStyleIdx="2" presStyleCnt="3"/>
      <dgm:spPr/>
    </dgm:pt>
    <dgm:pt modelId="{320FC32D-A1B9-4A29-A28F-164E7D45F9CC}" type="pres">
      <dgm:prSet presAssocID="{53D8BEEE-FDDC-4DCB-85B8-9D6FCF1C7F28}" presName="connectorText" presStyleLbl="sibTrans2D1" presStyleIdx="2" presStyleCnt="3"/>
      <dgm:spPr/>
    </dgm:pt>
  </dgm:ptLst>
  <dgm:cxnLst>
    <dgm:cxn modelId="{194C2940-69C5-441B-BBE6-EEFF31CF335A}" type="presOf" srcId="{63C9FC84-A15F-4E4A-8122-51C65F29AF8B}" destId="{76E01D36-3470-44DA-A602-CDE573DEE954}" srcOrd="0" destOrd="0" presId="urn:microsoft.com/office/officeart/2005/8/layout/cycle2"/>
    <dgm:cxn modelId="{9396F98B-DCC1-4F59-8C60-65D097980197}" type="presOf" srcId="{63C9FC84-A15F-4E4A-8122-51C65F29AF8B}" destId="{F078F756-2103-483E-BB8F-A9396449F393}" srcOrd="1" destOrd="0" presId="urn:microsoft.com/office/officeart/2005/8/layout/cycle2"/>
    <dgm:cxn modelId="{19C19E3A-4DD6-41D6-9DC6-65F66802945D}" type="presOf" srcId="{3A9EBBA0-2A9B-4BA7-8575-1B574BFAEFF8}" destId="{CAF6F609-4A16-4B13-B466-ECBBFE85FC1F}" srcOrd="0" destOrd="0" presId="urn:microsoft.com/office/officeart/2005/8/layout/cycle2"/>
    <dgm:cxn modelId="{24E134EF-D14E-403D-BD18-D49BE95809AD}" type="presOf" srcId="{53D8BEEE-FDDC-4DCB-85B8-9D6FCF1C7F28}" destId="{DEDF35D5-91BD-46C7-B0D0-9CDCC0841FEC}" srcOrd="0" destOrd="0" presId="urn:microsoft.com/office/officeart/2005/8/layout/cycle2"/>
    <dgm:cxn modelId="{9A2AE5A7-8CAF-4C4A-907A-DA44CC6DE398}" type="presOf" srcId="{B94842CE-952E-46B9-91E7-662B6CF77FD0}" destId="{DEE0C9D6-F3E7-4344-B793-7C9C1200A7BC}" srcOrd="0" destOrd="0" presId="urn:microsoft.com/office/officeart/2005/8/layout/cycle2"/>
    <dgm:cxn modelId="{AB84B6F1-6B2A-4C37-94F3-CE1B46BAC94B}" srcId="{DD8AB6F9-57D2-4FF4-AE51-5D8CB7376758}" destId="{09DC6B45-4100-43F2-8891-9A756C584436}" srcOrd="0" destOrd="0" parTransId="{5506C1D7-E22E-4DD8-8EA4-9A2E9637B4D3}" sibTransId="{B94842CE-952E-46B9-91E7-662B6CF77FD0}"/>
    <dgm:cxn modelId="{3B9D59DD-9763-4519-BE90-14A291532D7C}" type="presOf" srcId="{DD8AB6F9-57D2-4FF4-AE51-5D8CB7376758}" destId="{EF8083B9-D519-44F3-B18B-4498B704A26F}" srcOrd="0" destOrd="0" presId="urn:microsoft.com/office/officeart/2005/8/layout/cycle2"/>
    <dgm:cxn modelId="{405E5E61-A4C2-4C02-AE49-1D40F6A2CAB0}" srcId="{DD8AB6F9-57D2-4FF4-AE51-5D8CB7376758}" destId="{3A9EBBA0-2A9B-4BA7-8575-1B574BFAEFF8}" srcOrd="1" destOrd="0" parTransId="{64248DAF-E51C-46C7-A63C-0B5A8E426549}" sibTransId="{63C9FC84-A15F-4E4A-8122-51C65F29AF8B}"/>
    <dgm:cxn modelId="{7FF082DA-5FD7-45E5-BF00-C9E245029E65}" type="presOf" srcId="{D7B34E95-E221-49B5-9FDA-233064085CB8}" destId="{F700B77E-8857-4BC6-8B41-82742F4D820C}" srcOrd="0" destOrd="0" presId="urn:microsoft.com/office/officeart/2005/8/layout/cycle2"/>
    <dgm:cxn modelId="{D4D24B08-C2E7-43AC-A786-E262EADB78D2}" type="presOf" srcId="{53D8BEEE-FDDC-4DCB-85B8-9D6FCF1C7F28}" destId="{320FC32D-A1B9-4A29-A28F-164E7D45F9CC}" srcOrd="1" destOrd="0" presId="urn:microsoft.com/office/officeart/2005/8/layout/cycle2"/>
    <dgm:cxn modelId="{8DB6BBD0-575F-46CB-A892-1F5379E69B2B}" type="presOf" srcId="{B94842CE-952E-46B9-91E7-662B6CF77FD0}" destId="{25427C38-06C0-4A7C-AA62-FEC6765AFB98}" srcOrd="1" destOrd="0" presId="urn:microsoft.com/office/officeart/2005/8/layout/cycle2"/>
    <dgm:cxn modelId="{17944673-4480-45EA-BE88-0504A327E331}" srcId="{DD8AB6F9-57D2-4FF4-AE51-5D8CB7376758}" destId="{D7B34E95-E221-49B5-9FDA-233064085CB8}" srcOrd="2" destOrd="0" parTransId="{82C96E28-D1D9-4D8D-A173-D4791DC87323}" sibTransId="{53D8BEEE-FDDC-4DCB-85B8-9D6FCF1C7F28}"/>
    <dgm:cxn modelId="{07D95907-9CDF-43FB-87F8-5C6B122E6749}" type="presOf" srcId="{09DC6B45-4100-43F2-8891-9A756C584436}" destId="{201AA1C7-FA0C-445B-AF0A-2DFCE5B33A5F}" srcOrd="0" destOrd="0" presId="urn:microsoft.com/office/officeart/2005/8/layout/cycle2"/>
    <dgm:cxn modelId="{EBFE9F79-48DA-4AF3-876C-48C076A2009D}" type="presParOf" srcId="{EF8083B9-D519-44F3-B18B-4498B704A26F}" destId="{201AA1C7-FA0C-445B-AF0A-2DFCE5B33A5F}" srcOrd="0" destOrd="0" presId="urn:microsoft.com/office/officeart/2005/8/layout/cycle2"/>
    <dgm:cxn modelId="{15B147C1-D511-4E9C-AE01-6DD3F0B1BFAD}" type="presParOf" srcId="{EF8083B9-D519-44F3-B18B-4498B704A26F}" destId="{DEE0C9D6-F3E7-4344-B793-7C9C1200A7BC}" srcOrd="1" destOrd="0" presId="urn:microsoft.com/office/officeart/2005/8/layout/cycle2"/>
    <dgm:cxn modelId="{5137537A-C070-4725-A8B8-47DF14055FAF}" type="presParOf" srcId="{DEE0C9D6-F3E7-4344-B793-7C9C1200A7BC}" destId="{25427C38-06C0-4A7C-AA62-FEC6765AFB98}" srcOrd="0" destOrd="0" presId="urn:microsoft.com/office/officeart/2005/8/layout/cycle2"/>
    <dgm:cxn modelId="{8A5D8BD8-9738-4F26-821E-12E8CF4B1566}" type="presParOf" srcId="{EF8083B9-D519-44F3-B18B-4498B704A26F}" destId="{CAF6F609-4A16-4B13-B466-ECBBFE85FC1F}" srcOrd="2" destOrd="0" presId="urn:microsoft.com/office/officeart/2005/8/layout/cycle2"/>
    <dgm:cxn modelId="{A774C781-B05E-4BAE-861E-8E0151B4F153}" type="presParOf" srcId="{EF8083B9-D519-44F3-B18B-4498B704A26F}" destId="{76E01D36-3470-44DA-A602-CDE573DEE954}" srcOrd="3" destOrd="0" presId="urn:microsoft.com/office/officeart/2005/8/layout/cycle2"/>
    <dgm:cxn modelId="{98FBE452-4339-4FA3-8CB0-740BDF4432FE}" type="presParOf" srcId="{76E01D36-3470-44DA-A602-CDE573DEE954}" destId="{F078F756-2103-483E-BB8F-A9396449F393}" srcOrd="0" destOrd="0" presId="urn:microsoft.com/office/officeart/2005/8/layout/cycle2"/>
    <dgm:cxn modelId="{78406424-8CF9-4EF4-BC58-04FEE91E9A4B}" type="presParOf" srcId="{EF8083B9-D519-44F3-B18B-4498B704A26F}" destId="{F700B77E-8857-4BC6-8B41-82742F4D820C}" srcOrd="4" destOrd="0" presId="urn:microsoft.com/office/officeart/2005/8/layout/cycle2"/>
    <dgm:cxn modelId="{4ED730A5-22DD-4889-B3D5-4863D959B998}" type="presParOf" srcId="{EF8083B9-D519-44F3-B18B-4498B704A26F}" destId="{DEDF35D5-91BD-46C7-B0D0-9CDCC0841FEC}" srcOrd="5" destOrd="0" presId="urn:microsoft.com/office/officeart/2005/8/layout/cycle2"/>
    <dgm:cxn modelId="{56A1A1D9-2C6A-44E4-8B4C-4C529F8DAAB2}" type="presParOf" srcId="{DEDF35D5-91BD-46C7-B0D0-9CDCC0841FEC}" destId="{320FC32D-A1B9-4A29-A28F-164E7D45F9C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D8AB6F9-57D2-4FF4-AE51-5D8CB7376758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9DC6B45-4100-43F2-8891-9A756C584436}">
      <dgm:prSet phldrT="[Text]"/>
      <dgm:spPr/>
      <dgm:t>
        <a:bodyPr/>
        <a:lstStyle/>
        <a:p>
          <a:r>
            <a:rPr lang="en-US"/>
            <a:t>Water</a:t>
          </a:r>
        </a:p>
      </dgm:t>
    </dgm:pt>
    <dgm:pt modelId="{5506C1D7-E22E-4DD8-8EA4-9A2E9637B4D3}" type="parTrans" cxnId="{AB84B6F1-6B2A-4C37-94F3-CE1B46BAC94B}">
      <dgm:prSet/>
      <dgm:spPr/>
      <dgm:t>
        <a:bodyPr/>
        <a:lstStyle/>
        <a:p>
          <a:endParaRPr lang="en-US"/>
        </a:p>
      </dgm:t>
    </dgm:pt>
    <dgm:pt modelId="{B94842CE-952E-46B9-91E7-662B6CF77FD0}" type="sibTrans" cxnId="{AB84B6F1-6B2A-4C37-94F3-CE1B46BAC94B}">
      <dgm:prSet/>
      <dgm:spPr/>
      <dgm:t>
        <a:bodyPr/>
        <a:lstStyle/>
        <a:p>
          <a:endParaRPr lang="en-US"/>
        </a:p>
      </dgm:t>
    </dgm:pt>
    <dgm:pt modelId="{3A9EBBA0-2A9B-4BA7-8575-1B574BFAEFF8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Idle</a:t>
          </a:r>
        </a:p>
      </dgm:t>
    </dgm:pt>
    <dgm:pt modelId="{64248DAF-E51C-46C7-A63C-0B5A8E426549}" type="parTrans" cxnId="{405E5E61-A4C2-4C02-AE49-1D40F6A2CAB0}">
      <dgm:prSet/>
      <dgm:spPr/>
      <dgm:t>
        <a:bodyPr/>
        <a:lstStyle/>
        <a:p>
          <a:endParaRPr lang="en-US"/>
        </a:p>
      </dgm:t>
    </dgm:pt>
    <dgm:pt modelId="{63C9FC84-A15F-4E4A-8122-51C65F29AF8B}" type="sibTrans" cxnId="{405E5E61-A4C2-4C02-AE49-1D40F6A2CAB0}">
      <dgm:prSet/>
      <dgm:spPr/>
      <dgm:t>
        <a:bodyPr/>
        <a:lstStyle/>
        <a:p>
          <a:endParaRPr lang="en-US"/>
        </a:p>
      </dgm:t>
    </dgm:pt>
    <dgm:pt modelId="{D7B34E95-E221-49B5-9FDA-233064085CB8}">
      <dgm:prSet phldrT="[Text]"/>
      <dgm:spPr>
        <a:solidFill>
          <a:srgbClr val="C00000"/>
        </a:solidFill>
      </dgm:spPr>
      <dgm:t>
        <a:bodyPr/>
        <a:lstStyle/>
        <a:p>
          <a:r>
            <a:rPr lang="en-US"/>
            <a:t>Carnivore, Herbivore, Plant &amp; Bacteria</a:t>
          </a:r>
          <a:endParaRPr lang="en-US"/>
        </a:p>
      </dgm:t>
    </dgm:pt>
    <dgm:pt modelId="{82C96E28-D1D9-4D8D-A173-D4791DC87323}" type="parTrans" cxnId="{17944673-4480-45EA-BE88-0504A327E331}">
      <dgm:prSet/>
      <dgm:spPr/>
      <dgm:t>
        <a:bodyPr/>
        <a:lstStyle/>
        <a:p>
          <a:endParaRPr lang="en-US"/>
        </a:p>
      </dgm:t>
    </dgm:pt>
    <dgm:pt modelId="{53D8BEEE-FDDC-4DCB-85B8-9D6FCF1C7F28}" type="sibTrans" cxnId="{17944673-4480-45EA-BE88-0504A327E331}">
      <dgm:prSet/>
      <dgm:spPr/>
      <dgm:t>
        <a:bodyPr/>
        <a:lstStyle/>
        <a:p>
          <a:endParaRPr lang="en-US"/>
        </a:p>
      </dgm:t>
    </dgm:pt>
    <dgm:pt modelId="{EF8083B9-D519-44F3-B18B-4498B704A26F}" type="pres">
      <dgm:prSet presAssocID="{DD8AB6F9-57D2-4FF4-AE51-5D8CB7376758}" presName="cycle" presStyleCnt="0">
        <dgm:presLayoutVars>
          <dgm:dir/>
          <dgm:resizeHandles val="exact"/>
        </dgm:presLayoutVars>
      </dgm:prSet>
      <dgm:spPr/>
    </dgm:pt>
    <dgm:pt modelId="{201AA1C7-FA0C-445B-AF0A-2DFCE5B33A5F}" type="pres">
      <dgm:prSet presAssocID="{09DC6B45-4100-43F2-8891-9A756C584436}" presName="node" presStyleLbl="node1" presStyleIdx="0" presStyleCnt="3">
        <dgm:presLayoutVars>
          <dgm:bulletEnabled val="1"/>
        </dgm:presLayoutVars>
      </dgm:prSet>
      <dgm:spPr/>
    </dgm:pt>
    <dgm:pt modelId="{DEE0C9D6-F3E7-4344-B793-7C9C1200A7BC}" type="pres">
      <dgm:prSet presAssocID="{B94842CE-952E-46B9-91E7-662B6CF77FD0}" presName="sibTrans" presStyleLbl="sibTrans2D1" presStyleIdx="0" presStyleCnt="3"/>
      <dgm:spPr/>
    </dgm:pt>
    <dgm:pt modelId="{25427C38-06C0-4A7C-AA62-FEC6765AFB98}" type="pres">
      <dgm:prSet presAssocID="{B94842CE-952E-46B9-91E7-662B6CF77FD0}" presName="connectorText" presStyleLbl="sibTrans2D1" presStyleIdx="0" presStyleCnt="3"/>
      <dgm:spPr/>
    </dgm:pt>
    <dgm:pt modelId="{CAF6F609-4A16-4B13-B466-ECBBFE85FC1F}" type="pres">
      <dgm:prSet presAssocID="{3A9EBBA0-2A9B-4BA7-8575-1B574BFAEFF8}" presName="node" presStyleLbl="node1" presStyleIdx="1" presStyleCnt="3">
        <dgm:presLayoutVars>
          <dgm:bulletEnabled val="1"/>
        </dgm:presLayoutVars>
      </dgm:prSet>
      <dgm:spPr/>
    </dgm:pt>
    <dgm:pt modelId="{76E01D36-3470-44DA-A602-CDE573DEE954}" type="pres">
      <dgm:prSet presAssocID="{63C9FC84-A15F-4E4A-8122-51C65F29AF8B}" presName="sibTrans" presStyleLbl="sibTrans2D1" presStyleIdx="1" presStyleCnt="3"/>
      <dgm:spPr>
        <a:prstGeom prst="mathMultiply">
          <a:avLst/>
        </a:prstGeom>
      </dgm:spPr>
    </dgm:pt>
    <dgm:pt modelId="{F078F756-2103-483E-BB8F-A9396449F393}" type="pres">
      <dgm:prSet presAssocID="{63C9FC84-A15F-4E4A-8122-51C65F29AF8B}" presName="connectorText" presStyleLbl="sibTrans2D1" presStyleIdx="1" presStyleCnt="3"/>
      <dgm:spPr/>
    </dgm:pt>
    <dgm:pt modelId="{F700B77E-8857-4BC6-8B41-82742F4D820C}" type="pres">
      <dgm:prSet presAssocID="{D7B34E95-E221-49B5-9FDA-233064085CB8}" presName="node" presStyleLbl="node1" presStyleIdx="2" presStyleCnt="3">
        <dgm:presLayoutVars>
          <dgm:bulletEnabled val="1"/>
        </dgm:presLayoutVars>
      </dgm:prSet>
      <dgm:spPr/>
    </dgm:pt>
    <dgm:pt modelId="{DEDF35D5-91BD-46C7-B0D0-9CDCC0841FEC}" type="pres">
      <dgm:prSet presAssocID="{53D8BEEE-FDDC-4DCB-85B8-9D6FCF1C7F28}" presName="sibTrans" presStyleLbl="sibTrans2D1" presStyleIdx="2" presStyleCnt="3"/>
      <dgm:spPr/>
    </dgm:pt>
    <dgm:pt modelId="{320FC32D-A1B9-4A29-A28F-164E7D45F9CC}" type="pres">
      <dgm:prSet presAssocID="{53D8BEEE-FDDC-4DCB-85B8-9D6FCF1C7F28}" presName="connectorText" presStyleLbl="sibTrans2D1" presStyleIdx="2" presStyleCnt="3"/>
      <dgm:spPr/>
    </dgm:pt>
  </dgm:ptLst>
  <dgm:cxnLst>
    <dgm:cxn modelId="{194C2940-69C5-441B-BBE6-EEFF31CF335A}" type="presOf" srcId="{63C9FC84-A15F-4E4A-8122-51C65F29AF8B}" destId="{76E01D36-3470-44DA-A602-CDE573DEE954}" srcOrd="0" destOrd="0" presId="urn:microsoft.com/office/officeart/2005/8/layout/cycle2"/>
    <dgm:cxn modelId="{9396F98B-DCC1-4F59-8C60-65D097980197}" type="presOf" srcId="{63C9FC84-A15F-4E4A-8122-51C65F29AF8B}" destId="{F078F756-2103-483E-BB8F-A9396449F393}" srcOrd="1" destOrd="0" presId="urn:microsoft.com/office/officeart/2005/8/layout/cycle2"/>
    <dgm:cxn modelId="{19C19E3A-4DD6-41D6-9DC6-65F66802945D}" type="presOf" srcId="{3A9EBBA0-2A9B-4BA7-8575-1B574BFAEFF8}" destId="{CAF6F609-4A16-4B13-B466-ECBBFE85FC1F}" srcOrd="0" destOrd="0" presId="urn:microsoft.com/office/officeart/2005/8/layout/cycle2"/>
    <dgm:cxn modelId="{24E134EF-D14E-403D-BD18-D49BE95809AD}" type="presOf" srcId="{53D8BEEE-FDDC-4DCB-85B8-9D6FCF1C7F28}" destId="{DEDF35D5-91BD-46C7-B0D0-9CDCC0841FEC}" srcOrd="0" destOrd="0" presId="urn:microsoft.com/office/officeart/2005/8/layout/cycle2"/>
    <dgm:cxn modelId="{9A2AE5A7-8CAF-4C4A-907A-DA44CC6DE398}" type="presOf" srcId="{B94842CE-952E-46B9-91E7-662B6CF77FD0}" destId="{DEE0C9D6-F3E7-4344-B793-7C9C1200A7BC}" srcOrd="0" destOrd="0" presId="urn:microsoft.com/office/officeart/2005/8/layout/cycle2"/>
    <dgm:cxn modelId="{AB84B6F1-6B2A-4C37-94F3-CE1B46BAC94B}" srcId="{DD8AB6F9-57D2-4FF4-AE51-5D8CB7376758}" destId="{09DC6B45-4100-43F2-8891-9A756C584436}" srcOrd="0" destOrd="0" parTransId="{5506C1D7-E22E-4DD8-8EA4-9A2E9637B4D3}" sibTransId="{B94842CE-952E-46B9-91E7-662B6CF77FD0}"/>
    <dgm:cxn modelId="{3B9D59DD-9763-4519-BE90-14A291532D7C}" type="presOf" srcId="{DD8AB6F9-57D2-4FF4-AE51-5D8CB7376758}" destId="{EF8083B9-D519-44F3-B18B-4498B704A26F}" srcOrd="0" destOrd="0" presId="urn:microsoft.com/office/officeart/2005/8/layout/cycle2"/>
    <dgm:cxn modelId="{405E5E61-A4C2-4C02-AE49-1D40F6A2CAB0}" srcId="{DD8AB6F9-57D2-4FF4-AE51-5D8CB7376758}" destId="{3A9EBBA0-2A9B-4BA7-8575-1B574BFAEFF8}" srcOrd="1" destOrd="0" parTransId="{64248DAF-E51C-46C7-A63C-0B5A8E426549}" sibTransId="{63C9FC84-A15F-4E4A-8122-51C65F29AF8B}"/>
    <dgm:cxn modelId="{7FF082DA-5FD7-45E5-BF00-C9E245029E65}" type="presOf" srcId="{D7B34E95-E221-49B5-9FDA-233064085CB8}" destId="{F700B77E-8857-4BC6-8B41-82742F4D820C}" srcOrd="0" destOrd="0" presId="urn:microsoft.com/office/officeart/2005/8/layout/cycle2"/>
    <dgm:cxn modelId="{D4D24B08-C2E7-43AC-A786-E262EADB78D2}" type="presOf" srcId="{53D8BEEE-FDDC-4DCB-85B8-9D6FCF1C7F28}" destId="{320FC32D-A1B9-4A29-A28F-164E7D45F9CC}" srcOrd="1" destOrd="0" presId="urn:microsoft.com/office/officeart/2005/8/layout/cycle2"/>
    <dgm:cxn modelId="{8DB6BBD0-575F-46CB-A892-1F5379E69B2B}" type="presOf" srcId="{B94842CE-952E-46B9-91E7-662B6CF77FD0}" destId="{25427C38-06C0-4A7C-AA62-FEC6765AFB98}" srcOrd="1" destOrd="0" presId="urn:microsoft.com/office/officeart/2005/8/layout/cycle2"/>
    <dgm:cxn modelId="{17944673-4480-45EA-BE88-0504A327E331}" srcId="{DD8AB6F9-57D2-4FF4-AE51-5D8CB7376758}" destId="{D7B34E95-E221-49B5-9FDA-233064085CB8}" srcOrd="2" destOrd="0" parTransId="{82C96E28-D1D9-4D8D-A173-D4791DC87323}" sibTransId="{53D8BEEE-FDDC-4DCB-85B8-9D6FCF1C7F28}"/>
    <dgm:cxn modelId="{07D95907-9CDF-43FB-87F8-5C6B122E6749}" type="presOf" srcId="{09DC6B45-4100-43F2-8891-9A756C584436}" destId="{201AA1C7-FA0C-445B-AF0A-2DFCE5B33A5F}" srcOrd="0" destOrd="0" presId="urn:microsoft.com/office/officeart/2005/8/layout/cycle2"/>
    <dgm:cxn modelId="{EBFE9F79-48DA-4AF3-876C-48C076A2009D}" type="presParOf" srcId="{EF8083B9-D519-44F3-B18B-4498B704A26F}" destId="{201AA1C7-FA0C-445B-AF0A-2DFCE5B33A5F}" srcOrd="0" destOrd="0" presId="urn:microsoft.com/office/officeart/2005/8/layout/cycle2"/>
    <dgm:cxn modelId="{15B147C1-D511-4E9C-AE01-6DD3F0B1BFAD}" type="presParOf" srcId="{EF8083B9-D519-44F3-B18B-4498B704A26F}" destId="{DEE0C9D6-F3E7-4344-B793-7C9C1200A7BC}" srcOrd="1" destOrd="0" presId="urn:microsoft.com/office/officeart/2005/8/layout/cycle2"/>
    <dgm:cxn modelId="{5137537A-C070-4725-A8B8-47DF14055FAF}" type="presParOf" srcId="{DEE0C9D6-F3E7-4344-B793-7C9C1200A7BC}" destId="{25427C38-06C0-4A7C-AA62-FEC6765AFB98}" srcOrd="0" destOrd="0" presId="urn:microsoft.com/office/officeart/2005/8/layout/cycle2"/>
    <dgm:cxn modelId="{8A5D8BD8-9738-4F26-821E-12E8CF4B1566}" type="presParOf" srcId="{EF8083B9-D519-44F3-B18B-4498B704A26F}" destId="{CAF6F609-4A16-4B13-B466-ECBBFE85FC1F}" srcOrd="2" destOrd="0" presId="urn:microsoft.com/office/officeart/2005/8/layout/cycle2"/>
    <dgm:cxn modelId="{A774C781-B05E-4BAE-861E-8E0151B4F153}" type="presParOf" srcId="{EF8083B9-D519-44F3-B18B-4498B704A26F}" destId="{76E01D36-3470-44DA-A602-CDE573DEE954}" srcOrd="3" destOrd="0" presId="urn:microsoft.com/office/officeart/2005/8/layout/cycle2"/>
    <dgm:cxn modelId="{98FBE452-4339-4FA3-8CB0-740BDF4432FE}" type="presParOf" srcId="{76E01D36-3470-44DA-A602-CDE573DEE954}" destId="{F078F756-2103-483E-BB8F-A9396449F393}" srcOrd="0" destOrd="0" presId="urn:microsoft.com/office/officeart/2005/8/layout/cycle2"/>
    <dgm:cxn modelId="{78406424-8CF9-4EF4-BC58-04FEE91E9A4B}" type="presParOf" srcId="{EF8083B9-D519-44F3-B18B-4498B704A26F}" destId="{F700B77E-8857-4BC6-8B41-82742F4D820C}" srcOrd="4" destOrd="0" presId="urn:microsoft.com/office/officeart/2005/8/layout/cycle2"/>
    <dgm:cxn modelId="{4ED730A5-22DD-4889-B3D5-4863D959B998}" type="presParOf" srcId="{EF8083B9-D519-44F3-B18B-4498B704A26F}" destId="{DEDF35D5-91BD-46C7-B0D0-9CDCC0841FEC}" srcOrd="5" destOrd="0" presId="urn:microsoft.com/office/officeart/2005/8/layout/cycle2"/>
    <dgm:cxn modelId="{56A1A1D9-2C6A-44E4-8B4C-4C529F8DAAB2}" type="presParOf" srcId="{DEDF35D5-91BD-46C7-B0D0-9CDCC0841FEC}" destId="{320FC32D-A1B9-4A29-A28F-164E7D45F9C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1AA1C7-FA0C-445B-AF0A-2DFCE5B33A5F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Carnivore</a:t>
          </a:r>
        </a:p>
      </dsp:txBody>
      <dsp:txXfrm>
        <a:off x="2251635" y="204247"/>
        <a:ext cx="983128" cy="983128"/>
      </dsp:txXfrm>
    </dsp:sp>
    <dsp:sp modelId="{DEE0C9D6-F3E7-4344-B793-7C9C1200A7BC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102832" y="1402283"/>
        <a:ext cx="259048" cy="281545"/>
      </dsp:txXfrm>
    </dsp:sp>
    <dsp:sp modelId="{CAF6F609-4A16-4B13-B466-ECBBFE85FC1F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Water, Remains &amp; Herbivores</a:t>
          </a:r>
        </a:p>
      </dsp:txBody>
      <dsp:txXfrm>
        <a:off x="3295932" y="2013023"/>
        <a:ext cx="983128" cy="983128"/>
      </dsp:txXfrm>
    </dsp:sp>
    <dsp:sp modelId="{76E01D36-3470-44DA-A602-CDE573DEE954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2679659" y="2363814"/>
        <a:ext cx="259048" cy="281545"/>
      </dsp:txXfrm>
    </dsp:sp>
    <dsp:sp modelId="{F700B77E-8857-4BC6-8B41-82742F4D820C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Plant, Bacteria &amp; Idle</a:t>
          </a:r>
        </a:p>
      </dsp:txBody>
      <dsp:txXfrm>
        <a:off x="1207338" y="2013023"/>
        <a:ext cx="983128" cy="983128"/>
      </dsp:txXfrm>
    </dsp:sp>
    <dsp:sp modelId="{DEDF35D5-91BD-46C7-B0D0-9CDCC0841FEC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058535" y="1516570"/>
        <a:ext cx="259048" cy="28154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1AA1C7-FA0C-445B-AF0A-2DFCE5B33A5F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Herbivore</a:t>
          </a:r>
        </a:p>
      </dsp:txBody>
      <dsp:txXfrm>
        <a:off x="2251635" y="204247"/>
        <a:ext cx="983128" cy="983128"/>
      </dsp:txXfrm>
    </dsp:sp>
    <dsp:sp modelId="{DEE0C9D6-F3E7-4344-B793-7C9C1200A7BC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102832" y="1402283"/>
        <a:ext cx="259048" cy="281545"/>
      </dsp:txXfrm>
    </dsp:sp>
    <dsp:sp modelId="{CAF6F609-4A16-4B13-B466-ECBBFE85FC1F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Water &amp; Plants</a:t>
          </a:r>
        </a:p>
      </dsp:txBody>
      <dsp:txXfrm>
        <a:off x="3295932" y="2013023"/>
        <a:ext cx="983128" cy="983128"/>
      </dsp:txXfrm>
    </dsp:sp>
    <dsp:sp modelId="{76E01D36-3470-44DA-A602-CDE573DEE954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2679659" y="2363814"/>
        <a:ext cx="259048" cy="281545"/>
      </dsp:txXfrm>
    </dsp:sp>
    <dsp:sp modelId="{F700B77E-8857-4BC6-8B41-82742F4D820C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Carnivore,  Bacteria, Remains &amp; Idle</a:t>
          </a:r>
        </a:p>
      </dsp:txBody>
      <dsp:txXfrm>
        <a:off x="1207338" y="2013023"/>
        <a:ext cx="983128" cy="983128"/>
      </dsp:txXfrm>
    </dsp:sp>
    <dsp:sp modelId="{DEDF35D5-91BD-46C7-B0D0-9CDCC0841FEC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058535" y="1516570"/>
        <a:ext cx="259048" cy="2815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1AA1C7-FA0C-445B-AF0A-2DFCE5B33A5F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Plant</a:t>
          </a:r>
        </a:p>
      </dsp:txBody>
      <dsp:txXfrm>
        <a:off x="2251635" y="204247"/>
        <a:ext cx="983128" cy="983128"/>
      </dsp:txXfrm>
    </dsp:sp>
    <dsp:sp modelId="{DEE0C9D6-F3E7-4344-B793-7C9C1200A7BC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102832" y="1402283"/>
        <a:ext cx="259048" cy="281545"/>
      </dsp:txXfrm>
    </dsp:sp>
    <dsp:sp modelId="{CAF6F609-4A16-4B13-B466-ECBBFE85FC1F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Water &amp; Remains</a:t>
          </a:r>
        </a:p>
      </dsp:txBody>
      <dsp:txXfrm>
        <a:off x="3295932" y="2013023"/>
        <a:ext cx="983128" cy="983128"/>
      </dsp:txXfrm>
    </dsp:sp>
    <dsp:sp modelId="{76E01D36-3470-44DA-A602-CDE573DEE954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2679659" y="2363814"/>
        <a:ext cx="259048" cy="281545"/>
      </dsp:txXfrm>
    </dsp:sp>
    <dsp:sp modelId="{F700B77E-8857-4BC6-8B41-82742F4D820C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Carnivore,  Herbivore, Bacteria &amp; Idle</a:t>
          </a:r>
        </a:p>
      </dsp:txBody>
      <dsp:txXfrm>
        <a:off x="1207338" y="2013023"/>
        <a:ext cx="983128" cy="983128"/>
      </dsp:txXfrm>
    </dsp:sp>
    <dsp:sp modelId="{DEDF35D5-91BD-46C7-B0D0-9CDCC0841FEC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058535" y="1516570"/>
        <a:ext cx="259048" cy="28154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1AA1C7-FA0C-445B-AF0A-2DFCE5B33A5F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Herbivore</a:t>
          </a:r>
        </a:p>
      </dsp:txBody>
      <dsp:txXfrm>
        <a:off x="2251635" y="204247"/>
        <a:ext cx="983128" cy="983128"/>
      </dsp:txXfrm>
    </dsp:sp>
    <dsp:sp modelId="{DEE0C9D6-F3E7-4344-B793-7C9C1200A7BC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3102832" y="1402283"/>
        <a:ext cx="259048" cy="281545"/>
      </dsp:txXfrm>
    </dsp:sp>
    <dsp:sp modelId="{CAF6F609-4A16-4B13-B466-ECBBFE85FC1F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Carnivore, Herbivore, Bacteria, Water &amp; Remains</a:t>
          </a:r>
        </a:p>
      </dsp:txBody>
      <dsp:txXfrm>
        <a:off x="3295932" y="2013023"/>
        <a:ext cx="983128" cy="983128"/>
      </dsp:txXfrm>
    </dsp:sp>
    <dsp:sp modelId="{76E01D36-3470-44DA-A602-CDE573DEE954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 rot="10800000">
        <a:off x="2679659" y="2363814"/>
        <a:ext cx="259048" cy="281545"/>
      </dsp:txXfrm>
    </dsp:sp>
    <dsp:sp modelId="{F700B77E-8857-4BC6-8B41-82742F4D820C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Plant &amp; Idle</a:t>
          </a:r>
        </a:p>
      </dsp:txBody>
      <dsp:txXfrm>
        <a:off x="1207338" y="2013023"/>
        <a:ext cx="983128" cy="983128"/>
      </dsp:txXfrm>
    </dsp:sp>
    <dsp:sp modelId="{DEDF35D5-91BD-46C7-B0D0-9CDCC0841FEC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058535" y="1516570"/>
        <a:ext cx="259048" cy="28154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1AA1C7-FA0C-445B-AF0A-2DFCE5B33A5F}">
      <dsp:nvSpPr>
        <dsp:cNvPr id="0" name=""/>
        <dsp:cNvSpPr/>
      </dsp:nvSpPr>
      <dsp:spPr>
        <a:xfrm>
          <a:off x="2048023" y="635"/>
          <a:ext cx="1390352" cy="139035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Water</a:t>
          </a:r>
        </a:p>
      </dsp:txBody>
      <dsp:txXfrm>
        <a:off x="2251635" y="204247"/>
        <a:ext cx="983128" cy="983128"/>
      </dsp:txXfrm>
    </dsp:sp>
    <dsp:sp modelId="{DEE0C9D6-F3E7-4344-B793-7C9C1200A7BC}">
      <dsp:nvSpPr>
        <dsp:cNvPr id="0" name=""/>
        <dsp:cNvSpPr/>
      </dsp:nvSpPr>
      <dsp:spPr>
        <a:xfrm rot="3600000">
          <a:off x="3075077" y="1356507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102832" y="1402283"/>
        <a:ext cx="259048" cy="281545"/>
      </dsp:txXfrm>
    </dsp:sp>
    <dsp:sp modelId="{CAF6F609-4A16-4B13-B466-ECBBFE85FC1F}">
      <dsp:nvSpPr>
        <dsp:cNvPr id="0" name=""/>
        <dsp:cNvSpPr/>
      </dsp:nvSpPr>
      <dsp:spPr>
        <a:xfrm>
          <a:off x="3092320" y="1809411"/>
          <a:ext cx="1390352" cy="1390352"/>
        </a:xfrm>
        <a:prstGeom prst="ellipse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Idle</a:t>
          </a:r>
        </a:p>
      </dsp:txBody>
      <dsp:txXfrm>
        <a:off x="3295932" y="2013023"/>
        <a:ext cx="983128" cy="983128"/>
      </dsp:txXfrm>
    </dsp:sp>
    <dsp:sp modelId="{76E01D36-3470-44DA-A602-CDE573DEE954}">
      <dsp:nvSpPr>
        <dsp:cNvPr id="0" name=""/>
        <dsp:cNvSpPr/>
      </dsp:nvSpPr>
      <dsp:spPr>
        <a:xfrm rot="10800000">
          <a:off x="2568639" y="2269965"/>
          <a:ext cx="370068" cy="469243"/>
        </a:xfrm>
        <a:prstGeom prst="mathMultiply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 rot="10800000">
        <a:off x="2679659" y="2363814"/>
        <a:ext cx="259048" cy="281545"/>
      </dsp:txXfrm>
    </dsp:sp>
    <dsp:sp modelId="{F700B77E-8857-4BC6-8B41-82742F4D820C}">
      <dsp:nvSpPr>
        <dsp:cNvPr id="0" name=""/>
        <dsp:cNvSpPr/>
      </dsp:nvSpPr>
      <dsp:spPr>
        <a:xfrm>
          <a:off x="1003726" y="1809411"/>
          <a:ext cx="1390352" cy="1390352"/>
        </a:xfrm>
        <a:prstGeom prst="ellipse">
          <a:avLst/>
        </a:prstGeom>
        <a:solidFill>
          <a:srgbClr val="C0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Carnivore, Herbivore, Plant &amp; Bacteria</a:t>
          </a:r>
          <a:endParaRPr lang="en-US" sz="1600" kern="1200"/>
        </a:p>
      </dsp:txBody>
      <dsp:txXfrm>
        <a:off x="1207338" y="2013023"/>
        <a:ext cx="983128" cy="983128"/>
      </dsp:txXfrm>
    </dsp:sp>
    <dsp:sp modelId="{DEDF35D5-91BD-46C7-B0D0-9CDCC0841FEC}">
      <dsp:nvSpPr>
        <dsp:cNvPr id="0" name=""/>
        <dsp:cNvSpPr/>
      </dsp:nvSpPr>
      <dsp:spPr>
        <a:xfrm rot="18000000">
          <a:off x="2030780" y="1374648"/>
          <a:ext cx="370068" cy="469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2058535" y="1516570"/>
        <a:ext cx="259048" cy="2815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Stratton</dc:creator>
  <cp:keywords/>
  <dc:description/>
  <cp:lastModifiedBy>Michael Stratton</cp:lastModifiedBy>
  <cp:revision>4</cp:revision>
  <dcterms:created xsi:type="dcterms:W3CDTF">2016-11-29T07:13:00Z</dcterms:created>
  <dcterms:modified xsi:type="dcterms:W3CDTF">2016-11-29T09:19:00Z</dcterms:modified>
</cp:coreProperties>
</file>