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Третий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Д.М.;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редактирование личного сайта. 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  <w:pStyle w:val="Compact"/>
      </w:pPr>
      <w:r>
        <w:t xml:space="preserve">Легковесные языки разметки.</w:t>
      </w:r>
    </w:p>
    <w:p>
      <w:pPr>
        <w:numPr>
          <w:ilvl w:val="0"/>
          <w:numId w:val="1002"/>
        </w:numPr>
        <w:pStyle w:val="Compact"/>
      </w:pPr>
      <w:r>
        <w:t xml:space="preserve">Языки разметки. LaTeX.</w:t>
      </w:r>
    </w:p>
    <w:p>
      <w:pPr>
        <w:numPr>
          <w:ilvl w:val="0"/>
          <w:numId w:val="1002"/>
        </w:numPr>
        <w:pStyle w:val="Compact"/>
      </w:pPr>
      <w:r>
        <w:t xml:space="preserve">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[1]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мы научимся добавлять на сайт наши достижения. А также я напишу пост про язык разметки LaTex.</w:t>
      </w:r>
    </w:p>
    <w:p>
      <w:pPr>
        <w:pStyle w:val="BodyText"/>
      </w:pPr>
      <w:r>
        <w:t xml:space="preserve">Язык разметки (markup language) – средство описания данных и метаданных, хранящихся в документе.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Добавить информацию о навыках (Skills). (рис. 1, 2)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Изменение в файле информации о навыках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Изменение в файле информации о навыках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Результат на сайте: Skill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Результат на сайте: Skills</w:t>
      </w:r>
    </w:p>
    <w:p>
      <w:pPr>
        <w:numPr>
          <w:ilvl w:val="0"/>
          <w:numId w:val="1004"/>
        </w:numPr>
        <w:pStyle w:val="Compact"/>
      </w:pPr>
      <w:r>
        <w:t xml:space="preserve">Добавить информацию об опыте (Experience). (рис. 3, 4)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Изменение в файле информации об опыт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Изменение в файле информации об опыте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Результат на сайте: Experience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на сайте: Experience</w:t>
      </w:r>
    </w:p>
    <w:p>
      <w:pPr>
        <w:numPr>
          <w:ilvl w:val="0"/>
          <w:numId w:val="1005"/>
        </w:numPr>
        <w:pStyle w:val="Compact"/>
      </w:pPr>
      <w:r>
        <w:t xml:space="preserve">Добавить информацию о достижениях (Accomplishments). (рис. 5, 6)</w:t>
      </w:r>
    </w:p>
    <w:p>
      <w:pPr>
        <w:pStyle w:val="CaptionedFigure"/>
      </w:pPr>
      <w:bookmarkStart w:id="42" w:name="fig:005"/>
      <w:r>
        <w:drawing>
          <wp:inline>
            <wp:extent cx="5334000" cy="2639218"/>
            <wp:effectExtent b="0" l="0" r="0" t="0"/>
            <wp:docPr descr="Рис. 5: Изменение в файле информации о достижениях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Изменение в файле информации о достижениях</w:t>
      </w:r>
    </w:p>
    <w:p>
      <w:pPr>
        <w:pStyle w:val="CaptionedFigure"/>
      </w:pPr>
      <w:bookmarkStart w:id="46" w:name="fig:006"/>
      <w:r>
        <w:drawing>
          <wp:inline>
            <wp:extent cx="5334000" cy="2639218"/>
            <wp:effectExtent b="0" l="0" r="0" t="0"/>
            <wp:docPr descr="Рис. 6: Результат на сайте: Accomplishments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на сайте: Accomplishments</w:t>
      </w:r>
    </w:p>
    <w:p>
      <w:pPr>
        <w:numPr>
          <w:ilvl w:val="0"/>
          <w:numId w:val="1006"/>
        </w:numPr>
        <w:pStyle w:val="Compact"/>
      </w:pPr>
      <w:r>
        <w:t xml:space="preserve">Сделать пост по прошедшей неделе. (рис. 7, 8)</w:t>
      </w:r>
    </w:p>
    <w:p>
      <w:pPr>
        <w:pStyle w:val="CaptionedFigure"/>
      </w:pPr>
      <w:bookmarkStart w:id="50" w:name="fig:007"/>
      <w:r>
        <w:drawing>
          <wp:inline>
            <wp:extent cx="5334000" cy="2639218"/>
            <wp:effectExtent b="0" l="0" r="0" t="0"/>
            <wp:docPr descr="Рис. 7: Написание поста по прошедшей неделе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Написание поста по прошедшей неделе</w:t>
      </w:r>
    </w:p>
    <w:p>
      <w:pPr>
        <w:pStyle w:val="CaptionedFigure"/>
      </w:pPr>
      <w:bookmarkStart w:id="54" w:name="fig:008"/>
      <w:r>
        <w:drawing>
          <wp:inline>
            <wp:extent cx="5334000" cy="2639218"/>
            <wp:effectExtent b="0" l="0" r="0" t="0"/>
            <wp:docPr descr="Рис. 8: Пост на сайт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Пост на сайте</w:t>
      </w:r>
    </w:p>
    <w:p>
      <w:pPr>
        <w:numPr>
          <w:ilvl w:val="0"/>
          <w:numId w:val="1007"/>
        </w:numPr>
        <w:pStyle w:val="Compact"/>
      </w:pPr>
      <w:r>
        <w:t xml:space="preserve">Добавим пост на тему</w:t>
      </w:r>
      <w:r>
        <w:t xml:space="preserve"> </w:t>
      </w:r>
      <w:r>
        <w:t xml:space="preserve">“</w:t>
      </w:r>
      <w:r>
        <w:t xml:space="preserve">Языки разметки. LaTeX.</w:t>
      </w:r>
      <w:r>
        <w:t xml:space="preserve">”</w:t>
      </w:r>
      <w:r>
        <w:t xml:space="preserve"> </w:t>
      </w:r>
      <w:r>
        <w:t xml:space="preserve">(рис. 9, 10)</w:t>
      </w:r>
    </w:p>
    <w:p>
      <w:pPr>
        <w:pStyle w:val="CaptionedFigure"/>
      </w:pPr>
      <w:bookmarkStart w:id="58" w:name="fig:009"/>
      <w:r>
        <w:drawing>
          <wp:inline>
            <wp:extent cx="5334000" cy="2639218"/>
            <wp:effectExtent b="0" l="0" r="0" t="0"/>
            <wp:docPr descr="Рис. 9: Написание поста по теме “Языки разметки. LaTex”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Написание поста по теме</w:t>
      </w:r>
      <w:r>
        <w:t xml:space="preserve"> </w:t>
      </w:r>
      <w:r>
        <w:t xml:space="preserve">“</w:t>
      </w:r>
      <w:r>
        <w:t xml:space="preserve">Языки разметки. LaTex</w:t>
      </w:r>
      <w:r>
        <w:t xml:space="preserve">”</w:t>
      </w:r>
    </w:p>
    <w:p>
      <w:pPr>
        <w:pStyle w:val="CaptionedFigure"/>
      </w:pPr>
      <w:bookmarkStart w:id="62" w:name="fig:010"/>
      <w:r>
        <w:drawing>
          <wp:inline>
            <wp:extent cx="5334000" cy="2639218"/>
            <wp:effectExtent b="0" l="0" r="0" t="0"/>
            <wp:docPr descr="Рис. 10: Пост на сайте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Пост на сайте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третьего этапа индивидуального проекта я продолжила редактирование сайта, научилась добавлять на сайт свои достижения, а также продолжила писать посты.</w:t>
      </w:r>
    </w:p>
    <w:bookmarkEnd w:id="64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Start w:id="66" w:name="ref-Site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Что такое сайт (простыми словами)l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5">
        <w:r>
          <w:rPr>
            <w:rStyle w:val="Hyperlink"/>
          </w:rPr>
          <w:t xml:space="preserve">https://uguide.ru/chto-takoe-sajt-prostymi-slovami</w:t>
        </w:r>
      </w:hyperlink>
      <w:r>
        <w:t xml:space="preserve">.</w:t>
      </w:r>
    </w:p>
    <w:bookmarkEnd w:id="66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65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Третий этап индивидуального проекта</dc:title>
  <dc:creator>Беличева Д.М.; НКНбд-01-21</dc:creator>
  <dc:language>ru-RU</dc:language>
  <cp:keywords/>
  <dcterms:created xsi:type="dcterms:W3CDTF">2022-05-09T12:58:19Z</dcterms:created>
  <dcterms:modified xsi:type="dcterms:W3CDTF">2022-05-09T12:58:19Z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Предмет: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