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29C0" w14:textId="77777777" w:rsidR="00843798" w:rsidRDefault="00843798" w:rsidP="00843798">
      <w:pPr>
        <w:tabs>
          <w:tab w:val="left" w:pos="851"/>
        </w:tabs>
        <w:rPr>
          <w:color w:val="000000"/>
        </w:rPr>
      </w:pPr>
      <w:r w:rsidRPr="00732B33"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0659C1F" wp14:editId="652331B1">
            <wp:simplePos x="0" y="0"/>
            <wp:positionH relativeFrom="column">
              <wp:posOffset>2793365</wp:posOffset>
            </wp:positionH>
            <wp:positionV relativeFrom="paragraph">
              <wp:posOffset>-15875</wp:posOffset>
            </wp:positionV>
            <wp:extent cx="314325" cy="521335"/>
            <wp:effectExtent l="0" t="0" r="9525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15BFB" w14:textId="77777777" w:rsidR="00843798" w:rsidRDefault="00843798" w:rsidP="00843798">
      <w:pPr>
        <w:tabs>
          <w:tab w:val="left" w:pos="851"/>
        </w:tabs>
        <w:ind w:firstLine="567"/>
        <w:rPr>
          <w:color w:val="000000"/>
        </w:rPr>
      </w:pPr>
    </w:p>
    <w:p w14:paraId="7F226C9E" w14:textId="77777777" w:rsidR="00843798" w:rsidRDefault="00843798" w:rsidP="00843798">
      <w:pPr>
        <w:tabs>
          <w:tab w:val="left" w:pos="851"/>
        </w:tabs>
        <w:ind w:firstLine="567"/>
        <w:rPr>
          <w:color w:val="000000"/>
        </w:rPr>
      </w:pPr>
    </w:p>
    <w:p w14:paraId="66ADF1B1" w14:textId="77777777" w:rsidR="00843798" w:rsidRPr="000955A0" w:rsidRDefault="00843798" w:rsidP="00843798">
      <w:pPr>
        <w:tabs>
          <w:tab w:val="left" w:pos="851"/>
        </w:tabs>
        <w:ind w:firstLine="567"/>
        <w:rPr>
          <w:color w:val="000000"/>
        </w:rPr>
      </w:pPr>
    </w:p>
    <w:p w14:paraId="3A1DFCBA" w14:textId="77777777" w:rsidR="00843798" w:rsidRPr="000955A0" w:rsidRDefault="00843798" w:rsidP="00843798">
      <w:pPr>
        <w:shd w:val="clear" w:color="auto" w:fill="FFFFFF"/>
        <w:tabs>
          <w:tab w:val="left" w:pos="851"/>
        </w:tabs>
        <w:ind w:firstLine="567"/>
        <w:jc w:val="center"/>
        <w:rPr>
          <w:caps/>
          <w:color w:val="000000"/>
        </w:rPr>
      </w:pPr>
      <w:r w:rsidRPr="000955A0">
        <w:rPr>
          <w:color w:val="000000"/>
        </w:rPr>
        <w:t xml:space="preserve">МИНИСТЕРСТВО </w:t>
      </w:r>
      <w:r>
        <w:rPr>
          <w:color w:val="000000"/>
        </w:rPr>
        <w:t>НАУКИ И ВЫСШЕГО ОБРАЗОВАНИЯ</w:t>
      </w:r>
      <w:r w:rsidRPr="000955A0">
        <w:rPr>
          <w:color w:val="000000"/>
        </w:rPr>
        <w:t xml:space="preserve"> РОССИЙСКОЙ ФЕДЕРАЦИИ</w:t>
      </w:r>
    </w:p>
    <w:p w14:paraId="2B7534DA" w14:textId="77777777" w:rsidR="00843798" w:rsidRPr="000955A0" w:rsidRDefault="00843798" w:rsidP="00843798">
      <w:pPr>
        <w:tabs>
          <w:tab w:val="left" w:pos="851"/>
        </w:tabs>
        <w:ind w:firstLine="567"/>
        <w:jc w:val="center"/>
        <w:rPr>
          <w:color w:val="000000"/>
        </w:rPr>
      </w:pPr>
      <w:r w:rsidRPr="000955A0">
        <w:rPr>
          <w:color w:val="000000"/>
        </w:rPr>
        <w:t xml:space="preserve">Федеральное государственное автономное образовательное учреждение </w:t>
      </w:r>
    </w:p>
    <w:p w14:paraId="4A795B66" w14:textId="77777777" w:rsidR="00843798" w:rsidRPr="000955A0" w:rsidRDefault="00843798" w:rsidP="00843798">
      <w:pPr>
        <w:shd w:val="clear" w:color="auto" w:fill="FFFFFF"/>
        <w:tabs>
          <w:tab w:val="left" w:pos="851"/>
        </w:tabs>
        <w:ind w:firstLine="567"/>
        <w:jc w:val="center"/>
        <w:rPr>
          <w:color w:val="000000"/>
        </w:rPr>
      </w:pPr>
      <w:r w:rsidRPr="000955A0">
        <w:rPr>
          <w:color w:val="000000"/>
        </w:rPr>
        <w:t>высшего образования</w:t>
      </w:r>
    </w:p>
    <w:p w14:paraId="2CB4277B" w14:textId="77777777" w:rsidR="00843798" w:rsidRPr="000955A0" w:rsidRDefault="00843798" w:rsidP="00843798">
      <w:pPr>
        <w:shd w:val="clear" w:color="auto" w:fill="FFFFFF"/>
        <w:tabs>
          <w:tab w:val="left" w:pos="851"/>
        </w:tabs>
        <w:ind w:firstLine="567"/>
        <w:jc w:val="center"/>
        <w:rPr>
          <w:b/>
          <w:bCs/>
          <w:color w:val="000000"/>
          <w:sz w:val="28"/>
        </w:rPr>
      </w:pPr>
      <w:r w:rsidRPr="000955A0">
        <w:rPr>
          <w:b/>
          <w:bCs/>
          <w:color w:val="000000"/>
          <w:sz w:val="28"/>
        </w:rPr>
        <w:t>«Дальневосточный федеральный университет»</w:t>
      </w:r>
    </w:p>
    <w:p w14:paraId="165B61D8" w14:textId="77777777" w:rsidR="00843798" w:rsidRPr="000955A0" w:rsidRDefault="00843798" w:rsidP="00843798">
      <w:pPr>
        <w:shd w:val="clear" w:color="auto" w:fill="FFFFFF"/>
        <w:tabs>
          <w:tab w:val="left" w:pos="851"/>
        </w:tabs>
        <w:ind w:firstLine="567"/>
        <w:jc w:val="center"/>
        <w:rPr>
          <w:b/>
          <w:bCs/>
          <w:color w:val="000000"/>
          <w:sz w:val="28"/>
        </w:rPr>
      </w:pPr>
    </w:p>
    <w:p w14:paraId="4AC54BDF" w14:textId="77777777" w:rsidR="00843798" w:rsidRPr="000955A0" w:rsidRDefault="00843798" w:rsidP="00843798">
      <w:pPr>
        <w:pBdr>
          <w:top w:val="thinThickSmallGap" w:sz="24" w:space="2" w:color="auto"/>
        </w:pBdr>
        <w:tabs>
          <w:tab w:val="left" w:pos="851"/>
        </w:tabs>
        <w:ind w:firstLine="567"/>
        <w:jc w:val="center"/>
        <w:rPr>
          <w:color w:val="000000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843798" w:rsidRPr="000955A0" w14:paraId="14F9A36A" w14:textId="77777777" w:rsidTr="00FB4DD8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0DFC90E4" w14:textId="77777777" w:rsidR="00843798" w:rsidRPr="000955A0" w:rsidRDefault="00843798" w:rsidP="00FB4DD8">
            <w:pPr>
              <w:tabs>
                <w:tab w:val="left" w:pos="851"/>
              </w:tabs>
              <w:rPr>
                <w:color w:val="000000"/>
              </w:rPr>
            </w:pPr>
          </w:p>
          <w:p w14:paraId="2D4F3D5E" w14:textId="77777777" w:rsidR="00843798" w:rsidRPr="000955A0" w:rsidRDefault="00843798" w:rsidP="00FB4DD8">
            <w:pPr>
              <w:widowControl w:val="0"/>
              <w:tabs>
                <w:tab w:val="left" w:pos="1134"/>
              </w:tabs>
              <w:jc w:val="center"/>
              <w:rPr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</w:rPr>
              <w:t>ИНСТИТУТ МАТЕМАТИКИ И КОМПЬЮТЕРНЫХ ТЕХНОЛОГИЙ</w:t>
            </w:r>
          </w:p>
          <w:p w14:paraId="53F1FE03" w14:textId="77777777" w:rsidR="00843798" w:rsidRPr="000955A0" w:rsidRDefault="00843798" w:rsidP="00FB4DD8">
            <w:pPr>
              <w:widowControl w:val="0"/>
              <w:tabs>
                <w:tab w:val="left" w:pos="1134"/>
              </w:tabs>
              <w:jc w:val="center"/>
              <w:rPr>
                <w:b/>
                <w:bCs/>
                <w:color w:val="000000"/>
                <w:sz w:val="28"/>
              </w:rPr>
            </w:pPr>
          </w:p>
          <w:p w14:paraId="05AAA225" w14:textId="77777777" w:rsidR="00843798" w:rsidRDefault="00843798" w:rsidP="00FB4DD8">
            <w:pPr>
              <w:widowControl w:val="0"/>
              <w:tabs>
                <w:tab w:val="left" w:pos="1134"/>
              </w:tabs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Департамент математического</w:t>
            </w:r>
          </w:p>
          <w:p w14:paraId="7E1B0BE0" w14:textId="77777777" w:rsidR="00843798" w:rsidRPr="000955A0" w:rsidRDefault="00843798" w:rsidP="00FB4DD8">
            <w:pPr>
              <w:widowControl w:val="0"/>
              <w:tabs>
                <w:tab w:val="left" w:pos="1134"/>
              </w:tabs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color w:val="000000"/>
                <w:sz w:val="28"/>
              </w:rPr>
              <w:t>и компьютерного моделирования</w:t>
            </w:r>
          </w:p>
          <w:p w14:paraId="6EA3978B" w14:textId="77777777" w:rsidR="00843798" w:rsidRPr="000955A0" w:rsidRDefault="00843798" w:rsidP="00FB4DD8">
            <w:pPr>
              <w:widowControl w:val="0"/>
              <w:tabs>
                <w:tab w:val="left" w:pos="851"/>
              </w:tabs>
              <w:jc w:val="center"/>
              <w:rPr>
                <w:b/>
                <w:color w:val="000000"/>
              </w:rPr>
            </w:pPr>
          </w:p>
        </w:tc>
      </w:tr>
    </w:tbl>
    <w:p w14:paraId="47FECCFC" w14:textId="77777777" w:rsidR="00843798" w:rsidRDefault="00843798" w:rsidP="00843798">
      <w:pPr>
        <w:tabs>
          <w:tab w:val="left" w:pos="851"/>
        </w:tabs>
        <w:jc w:val="center"/>
        <w:rPr>
          <w:b/>
          <w:bCs/>
          <w:color w:val="000000"/>
          <w:sz w:val="28"/>
        </w:rPr>
      </w:pPr>
    </w:p>
    <w:p w14:paraId="150AB139" w14:textId="77777777" w:rsidR="00843798" w:rsidRPr="000955A0" w:rsidRDefault="00843798" w:rsidP="00843798">
      <w:pPr>
        <w:tabs>
          <w:tab w:val="left" w:pos="851"/>
        </w:tabs>
        <w:jc w:val="center"/>
        <w:rPr>
          <w:b/>
          <w:bCs/>
          <w:color w:val="000000"/>
          <w:sz w:val="28"/>
        </w:rPr>
      </w:pPr>
    </w:p>
    <w:p w14:paraId="563D8ABB" w14:textId="77777777" w:rsidR="00843798" w:rsidRDefault="00843798" w:rsidP="00843798">
      <w:pPr>
        <w:tabs>
          <w:tab w:val="left" w:pos="851"/>
        </w:tabs>
        <w:jc w:val="center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Лабораторная работа</w:t>
      </w:r>
    </w:p>
    <w:p w14:paraId="12001C86" w14:textId="77777777" w:rsidR="00843798" w:rsidRPr="000955A0" w:rsidRDefault="00843798" w:rsidP="00843798">
      <w:pPr>
        <w:tabs>
          <w:tab w:val="left" w:pos="851"/>
        </w:tabs>
        <w:jc w:val="center"/>
        <w:rPr>
          <w:b/>
          <w:bCs/>
          <w:color w:val="000000"/>
          <w:sz w:val="28"/>
        </w:rPr>
      </w:pPr>
    </w:p>
    <w:p w14:paraId="29530C6F" w14:textId="77777777" w:rsidR="00843798" w:rsidRDefault="00843798" w:rsidP="00843798">
      <w:pPr>
        <w:tabs>
          <w:tab w:val="left" w:pos="851"/>
        </w:tabs>
        <w:jc w:val="center"/>
        <w:rPr>
          <w:color w:val="000000"/>
          <w:sz w:val="28"/>
        </w:rPr>
      </w:pPr>
      <w:r w:rsidRPr="000955A0">
        <w:rPr>
          <w:color w:val="000000"/>
          <w:sz w:val="28"/>
        </w:rPr>
        <w:t xml:space="preserve">по </w:t>
      </w:r>
      <w:r>
        <w:rPr>
          <w:color w:val="000000"/>
          <w:sz w:val="28"/>
        </w:rPr>
        <w:t>дисциплине «Математическое и компьютерное моделирование»</w:t>
      </w:r>
    </w:p>
    <w:p w14:paraId="7210CA4C" w14:textId="77777777" w:rsidR="00843798" w:rsidRDefault="00843798" w:rsidP="00843798">
      <w:pPr>
        <w:tabs>
          <w:tab w:val="left" w:pos="851"/>
        </w:tabs>
        <w:jc w:val="center"/>
        <w:rPr>
          <w:color w:val="000000"/>
          <w:sz w:val="28"/>
        </w:rPr>
      </w:pPr>
    </w:p>
    <w:p w14:paraId="092DCCDC" w14:textId="77777777" w:rsidR="00843798" w:rsidRPr="00B86237" w:rsidRDefault="00843798" w:rsidP="00843798">
      <w:pPr>
        <w:shd w:val="clear" w:color="auto" w:fill="FFFFFF"/>
        <w:ind w:left="142"/>
        <w:contextualSpacing/>
        <w:jc w:val="center"/>
      </w:pPr>
      <w:r w:rsidRPr="006623C0">
        <w:rPr>
          <w:color w:val="000000"/>
          <w:sz w:val="28"/>
        </w:rPr>
        <w:t>на тему «</w:t>
      </w:r>
      <w:r>
        <w:rPr>
          <w:sz w:val="28"/>
        </w:rPr>
        <w:t>Построение модели роста популяции</w:t>
      </w:r>
      <w:r w:rsidRPr="006623C0">
        <w:rPr>
          <w:color w:val="000000"/>
          <w:sz w:val="28"/>
        </w:rPr>
        <w:t>»</w:t>
      </w:r>
    </w:p>
    <w:p w14:paraId="3D18C227" w14:textId="77777777" w:rsidR="00843798" w:rsidRPr="006623C0" w:rsidRDefault="00843798" w:rsidP="00843798">
      <w:pPr>
        <w:tabs>
          <w:tab w:val="left" w:pos="851"/>
        </w:tabs>
        <w:jc w:val="center"/>
        <w:rPr>
          <w:color w:val="000000"/>
          <w:sz w:val="28"/>
        </w:rPr>
      </w:pPr>
      <w:r w:rsidRPr="0014791F">
        <w:rPr>
          <w:sz w:val="28"/>
        </w:rPr>
        <w:t xml:space="preserve"> </w:t>
      </w:r>
      <w:r w:rsidRPr="006623C0">
        <w:rPr>
          <w:color w:val="000000"/>
          <w:sz w:val="28"/>
        </w:rPr>
        <w:t xml:space="preserve">            </w:t>
      </w:r>
    </w:p>
    <w:p w14:paraId="79DD2EC7" w14:textId="77777777" w:rsidR="00843798" w:rsidRPr="006623C0" w:rsidRDefault="00843798" w:rsidP="00843798">
      <w:pPr>
        <w:tabs>
          <w:tab w:val="left" w:pos="851"/>
        </w:tabs>
        <w:jc w:val="center"/>
        <w:rPr>
          <w:color w:val="000000"/>
          <w:sz w:val="28"/>
        </w:rPr>
      </w:pPr>
    </w:p>
    <w:p w14:paraId="3558759D" w14:textId="77777777" w:rsidR="00843798" w:rsidRDefault="00843798" w:rsidP="00843798">
      <w:pPr>
        <w:tabs>
          <w:tab w:val="left" w:pos="851"/>
        </w:tabs>
        <w:jc w:val="center"/>
        <w:rPr>
          <w:color w:val="000000"/>
          <w:sz w:val="28"/>
        </w:rPr>
      </w:pPr>
    </w:p>
    <w:p w14:paraId="1DA4E27A" w14:textId="77777777" w:rsidR="00843798" w:rsidRPr="000955A0" w:rsidRDefault="00843798" w:rsidP="00843798">
      <w:pPr>
        <w:tabs>
          <w:tab w:val="left" w:pos="851"/>
        </w:tabs>
        <w:jc w:val="both"/>
        <w:rPr>
          <w:color w:val="000000"/>
        </w:rPr>
      </w:pPr>
    </w:p>
    <w:p w14:paraId="59911F03" w14:textId="77777777" w:rsidR="00843798" w:rsidRDefault="00843798" w:rsidP="00843798">
      <w:pPr>
        <w:tabs>
          <w:tab w:val="left" w:pos="851"/>
          <w:tab w:val="left" w:pos="5670"/>
        </w:tabs>
        <w:jc w:val="right"/>
        <w:rPr>
          <w:bCs/>
          <w:color w:val="000000"/>
        </w:rPr>
      </w:pPr>
    </w:p>
    <w:p w14:paraId="2F5F94E0" w14:textId="0FC75644" w:rsidR="00843798" w:rsidRDefault="00843798" w:rsidP="00843798">
      <w:pPr>
        <w:tabs>
          <w:tab w:val="left" w:pos="851"/>
          <w:tab w:val="left" w:pos="5670"/>
        </w:tabs>
        <w:rPr>
          <w:bCs/>
          <w:color w:val="000000"/>
        </w:rPr>
      </w:pPr>
      <w:r>
        <w:rPr>
          <w:bCs/>
          <w:color w:val="000000"/>
        </w:rPr>
        <w:t xml:space="preserve">                                                                      </w:t>
      </w:r>
      <w:r w:rsidRPr="00C255DE">
        <w:rPr>
          <w:bCs/>
          <w:color w:val="000000"/>
        </w:rPr>
        <w:t>Выполнил</w:t>
      </w:r>
      <w:r w:rsidRPr="00F2382B">
        <w:rPr>
          <w:bCs/>
          <w:color w:val="000000"/>
        </w:rPr>
        <w:t>:</w:t>
      </w:r>
      <w:r w:rsidRPr="00C255DE">
        <w:rPr>
          <w:bCs/>
          <w:color w:val="000000"/>
        </w:rPr>
        <w:t xml:space="preserve"> студент гр. </w:t>
      </w:r>
      <w:r w:rsidRPr="00102FE0">
        <w:rPr>
          <w:bCs/>
          <w:color w:val="000000"/>
        </w:rPr>
        <w:t>Б91</w:t>
      </w:r>
      <w:r>
        <w:rPr>
          <w:bCs/>
          <w:color w:val="000000"/>
        </w:rPr>
        <w:t>22</w:t>
      </w:r>
      <w:r w:rsidRPr="00102FE0">
        <w:rPr>
          <w:bCs/>
          <w:color w:val="000000"/>
        </w:rPr>
        <w:t>-0</w:t>
      </w:r>
      <w:r>
        <w:rPr>
          <w:bCs/>
          <w:color w:val="000000"/>
        </w:rPr>
        <w:t>2</w:t>
      </w:r>
      <w:r w:rsidRPr="00102FE0">
        <w:rPr>
          <w:bCs/>
          <w:color w:val="000000"/>
        </w:rPr>
        <w:t>.03.0</w:t>
      </w:r>
      <w:r>
        <w:rPr>
          <w:bCs/>
          <w:color w:val="000000"/>
        </w:rPr>
        <w:t>1сцт</w:t>
      </w:r>
    </w:p>
    <w:p w14:paraId="00DF269A" w14:textId="77777777" w:rsidR="00843798" w:rsidRDefault="00843798" w:rsidP="00843798">
      <w:pPr>
        <w:tabs>
          <w:tab w:val="left" w:pos="851"/>
          <w:tab w:val="left" w:pos="5670"/>
        </w:tabs>
        <w:jc w:val="right"/>
        <w:rPr>
          <w:bCs/>
          <w:color w:val="000000"/>
        </w:rPr>
      </w:pPr>
    </w:p>
    <w:p w14:paraId="0BD89187" w14:textId="7384DC81" w:rsidR="00843798" w:rsidRPr="0025050C" w:rsidRDefault="00843798" w:rsidP="00843798">
      <w:pPr>
        <w:tabs>
          <w:tab w:val="left" w:pos="851"/>
          <w:tab w:val="left" w:pos="5670"/>
        </w:tabs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</w:t>
      </w:r>
      <w:r>
        <w:rPr>
          <w:bCs/>
          <w:color w:val="000000"/>
        </w:rPr>
        <w:t>Крисько Д.А.</w:t>
      </w:r>
    </w:p>
    <w:p w14:paraId="0E53A8A3" w14:textId="77777777" w:rsidR="00843798" w:rsidRPr="0025050C" w:rsidRDefault="00843798" w:rsidP="00843798">
      <w:pPr>
        <w:tabs>
          <w:tab w:val="left" w:pos="851"/>
          <w:tab w:val="left" w:pos="5670"/>
        </w:tabs>
        <w:jc w:val="right"/>
        <w:rPr>
          <w:bCs/>
          <w:i/>
          <w:color w:val="000000"/>
        </w:rPr>
      </w:pPr>
      <w:r w:rsidRPr="006623C0">
        <w:rPr>
          <w:bCs/>
          <w:color w:val="000000"/>
        </w:rPr>
        <w:t xml:space="preserve">      </w:t>
      </w:r>
    </w:p>
    <w:p w14:paraId="3A7923DC" w14:textId="77777777" w:rsidR="00843798" w:rsidRPr="0025050C" w:rsidRDefault="00843798" w:rsidP="00843798">
      <w:pPr>
        <w:tabs>
          <w:tab w:val="left" w:pos="851"/>
          <w:tab w:val="left" w:pos="5670"/>
        </w:tabs>
        <w:ind w:right="991"/>
        <w:rPr>
          <w:bCs/>
          <w:color w:val="000000"/>
        </w:rPr>
      </w:pPr>
      <w:r>
        <w:rPr>
          <w:bCs/>
          <w:color w:val="000000"/>
        </w:rPr>
        <w:t xml:space="preserve">                                                                       </w:t>
      </w:r>
      <w:r w:rsidRPr="00AA4633">
        <w:rPr>
          <w:bCs/>
          <w:color w:val="000000"/>
        </w:rPr>
        <w:t>Проверил</w:t>
      </w:r>
      <w:r>
        <w:rPr>
          <w:bCs/>
          <w:color w:val="000000"/>
        </w:rPr>
        <w:t>а</w:t>
      </w:r>
      <w:r w:rsidRPr="0025050C">
        <w:rPr>
          <w:bCs/>
          <w:color w:val="000000"/>
        </w:rPr>
        <w:t>:</w:t>
      </w:r>
      <w:r>
        <w:rPr>
          <w:bCs/>
          <w:color w:val="000000"/>
        </w:rPr>
        <w:t xml:space="preserve"> кандидат технических наук </w:t>
      </w:r>
    </w:p>
    <w:p w14:paraId="54617850" w14:textId="77777777" w:rsidR="00843798" w:rsidRPr="006623C0" w:rsidRDefault="00843798" w:rsidP="00843798">
      <w:pPr>
        <w:tabs>
          <w:tab w:val="left" w:pos="851"/>
          <w:tab w:val="left" w:pos="5670"/>
        </w:tabs>
        <w:jc w:val="right"/>
        <w:rPr>
          <w:bCs/>
          <w:i/>
          <w:color w:val="000000"/>
        </w:rPr>
      </w:pPr>
    </w:p>
    <w:p w14:paraId="3A517EDD" w14:textId="77777777" w:rsidR="00843798" w:rsidRPr="0025050C" w:rsidRDefault="00843798" w:rsidP="00843798">
      <w:pPr>
        <w:tabs>
          <w:tab w:val="left" w:pos="851"/>
          <w:tab w:val="left" w:pos="5670"/>
        </w:tabs>
        <w:jc w:val="right"/>
        <w:rPr>
          <w:bCs/>
          <w:color w:val="000000"/>
        </w:rPr>
      </w:pPr>
      <w:r w:rsidRPr="0025050C">
        <w:rPr>
          <w:bCs/>
          <w:color w:val="000000"/>
        </w:rPr>
        <w:t>Пак С.Я.</w:t>
      </w:r>
    </w:p>
    <w:p w14:paraId="637CAA0B" w14:textId="77777777" w:rsidR="00843798" w:rsidRPr="000955A0" w:rsidRDefault="00843798" w:rsidP="00843798">
      <w:pPr>
        <w:tabs>
          <w:tab w:val="left" w:pos="851"/>
          <w:tab w:val="left" w:pos="5670"/>
        </w:tabs>
        <w:jc w:val="right"/>
        <w:rPr>
          <w:b/>
          <w:color w:val="000000"/>
        </w:rPr>
      </w:pPr>
    </w:p>
    <w:p w14:paraId="409445F5" w14:textId="77777777" w:rsidR="00843798" w:rsidRDefault="00843798" w:rsidP="00843798">
      <w:pPr>
        <w:tabs>
          <w:tab w:val="left" w:pos="851"/>
          <w:tab w:val="left" w:pos="5670"/>
        </w:tabs>
        <w:rPr>
          <w:b/>
          <w:color w:val="000000"/>
        </w:rPr>
      </w:pPr>
    </w:p>
    <w:p w14:paraId="134C994E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</w:p>
    <w:p w14:paraId="7CA1FBE1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</w:p>
    <w:p w14:paraId="6D48EFEE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</w:p>
    <w:p w14:paraId="22296DC8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</w:p>
    <w:p w14:paraId="2A654FEC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</w:p>
    <w:p w14:paraId="0BB7E867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</w:p>
    <w:p w14:paraId="295B7ED4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</w:p>
    <w:p w14:paraId="361D4277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</w:p>
    <w:p w14:paraId="1B8B9298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</w:p>
    <w:p w14:paraId="54839002" w14:textId="77777777" w:rsidR="00843798" w:rsidRPr="000955A0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  <w:r w:rsidRPr="000955A0">
        <w:rPr>
          <w:b/>
          <w:color w:val="000000"/>
        </w:rPr>
        <w:t>г. Владивосток</w:t>
      </w:r>
    </w:p>
    <w:p w14:paraId="56387ECF" w14:textId="77777777" w:rsidR="00843798" w:rsidRDefault="00843798" w:rsidP="00843798">
      <w:pPr>
        <w:tabs>
          <w:tab w:val="left" w:pos="851"/>
          <w:tab w:val="left" w:pos="5670"/>
        </w:tabs>
        <w:jc w:val="center"/>
        <w:rPr>
          <w:b/>
          <w:color w:val="000000"/>
        </w:rPr>
      </w:pPr>
      <w:r w:rsidRPr="000955A0">
        <w:rPr>
          <w:b/>
          <w:color w:val="000000"/>
        </w:rPr>
        <w:t>20</w:t>
      </w:r>
      <w:r>
        <w:rPr>
          <w:b/>
          <w:color w:val="000000"/>
        </w:rPr>
        <w:t>25</w:t>
      </w:r>
    </w:p>
    <w:sdt>
      <w:sdtPr>
        <w:id w:val="-138863329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CB71608" w14:textId="4CC5AD83" w:rsidR="00F35B4C" w:rsidRDefault="00F35B4C">
          <w:pPr>
            <w:pStyle w:val="af7"/>
          </w:pPr>
          <w:r>
            <w:t>Оглавление</w:t>
          </w:r>
        </w:p>
        <w:p w14:paraId="33744228" w14:textId="0CA2AE11" w:rsidR="00F35B4C" w:rsidRDefault="00F35B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94094" w:history="1">
            <w:r w:rsidRPr="00204EC6">
              <w:rPr>
                <w:rStyle w:val="ad"/>
                <w:b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D37F" w14:textId="0CEC65D1" w:rsidR="00F35B4C" w:rsidRDefault="00F35B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2494095" w:history="1">
            <w:r w:rsidRPr="00204EC6">
              <w:rPr>
                <w:rStyle w:val="ad"/>
                <w:b/>
                <w:bCs/>
                <w:noProof/>
              </w:rPr>
              <w:t>2.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0763F" w14:textId="08AE4E7C" w:rsidR="00F35B4C" w:rsidRDefault="00F35B4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12494096" w:history="1">
            <w:r w:rsidRPr="00204EC6">
              <w:rPr>
                <w:rStyle w:val="ad"/>
                <w:b/>
                <w:noProof/>
              </w:rPr>
              <w:t>3.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10D2" w14:textId="4B4EFB7B" w:rsidR="00F35B4C" w:rsidRDefault="00F35B4C">
          <w:pPr>
            <w:pStyle w:val="23"/>
            <w:tabs>
              <w:tab w:val="right" w:leader="dot" w:pos="9345"/>
            </w:tabs>
            <w:rPr>
              <w:rStyle w:val="ad"/>
              <w:noProof/>
            </w:rPr>
          </w:pPr>
          <w:hyperlink w:anchor="_Toc212494097" w:history="1">
            <w:r w:rsidRPr="00204EC6">
              <w:rPr>
                <w:rStyle w:val="ad"/>
                <w:b/>
                <w:noProof/>
              </w:rPr>
              <w:t>4.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C5B5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3A5282F7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1679A615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1CD73D6B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49B96AA6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6D9804D8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76B1A729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3B1C22E6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0CDF3ABD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3F97A104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6C33C7B6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16A0375B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723022B0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5EC9F14E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6BE074E7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7F806A26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36FA26D1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3A782C9A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3EC9F1E3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1F248853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1644067C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4B1E20A8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371DB42F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616D393C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5CA0AF2C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44473752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64B93248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164153CA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7C2DC0F3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5A51ED38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55790A26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21F44D56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3C216C52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26136DEB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2DA26D1A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7B9C5BD0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6A118861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39CBC2CE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01AB29C3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73B0DCDE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645A3894" w14:textId="77777777" w:rsidR="00F35B4C" w:rsidRDefault="00F35B4C" w:rsidP="00F35B4C">
          <w:pPr>
            <w:rPr>
              <w:rFonts w:eastAsiaTheme="minorEastAsia"/>
              <w:noProof/>
            </w:rPr>
          </w:pPr>
        </w:p>
        <w:p w14:paraId="5CE6B780" w14:textId="77777777" w:rsidR="00F35B4C" w:rsidRPr="00F35B4C" w:rsidRDefault="00F35B4C" w:rsidP="00F35B4C">
          <w:pPr>
            <w:rPr>
              <w:rFonts w:eastAsiaTheme="minorEastAsia"/>
              <w:noProof/>
            </w:rPr>
          </w:pPr>
        </w:p>
        <w:p w14:paraId="2C4642CF" w14:textId="7EBA304E" w:rsidR="00F35B4C" w:rsidRPr="00F35B4C" w:rsidRDefault="00F35B4C" w:rsidP="00F35B4C">
          <w:r>
            <w:rPr>
              <w:b/>
              <w:bCs/>
            </w:rPr>
            <w:fldChar w:fldCharType="end"/>
          </w:r>
        </w:p>
      </w:sdtContent>
    </w:sdt>
    <w:p w14:paraId="10037583" w14:textId="50A6752A" w:rsidR="00960CF9" w:rsidRDefault="00960CF9" w:rsidP="00F35B4C">
      <w:pPr>
        <w:pStyle w:val="2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0" w:name="_Toc212494094"/>
      <w:r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1. </w:t>
      </w:r>
      <w:r w:rsidRPr="00D13771">
        <w:rPr>
          <w:rFonts w:ascii="Times New Roman" w:eastAsia="Times New Roman" w:hAnsi="Times New Roman" w:cs="Times New Roman"/>
          <w:b/>
          <w:color w:val="auto"/>
        </w:rPr>
        <w:t>Введение</w:t>
      </w:r>
      <w:bookmarkEnd w:id="0"/>
    </w:p>
    <w:p w14:paraId="3A39B2A1" w14:textId="77777777" w:rsidR="00960CF9" w:rsidRDefault="00960CF9" w:rsidP="00F35B4C">
      <w:pPr>
        <w:spacing w:line="360" w:lineRule="auto"/>
        <w:jc w:val="both"/>
      </w:pPr>
      <w:r w:rsidRPr="00F2382B">
        <w:t xml:space="preserve">Рост популяции — одна из ключевых проблем в экологии, демографии и биологии. </w:t>
      </w:r>
    </w:p>
    <w:p w14:paraId="36374A25" w14:textId="0AC171DC" w:rsidR="00C84A2C" w:rsidRDefault="00960CF9" w:rsidP="00F35B4C">
      <w:pPr>
        <w:spacing w:line="360" w:lineRule="auto"/>
        <w:jc w:val="both"/>
      </w:pPr>
      <w:r w:rsidRPr="00960CF9">
        <w:t>Одной из первых попыток описать этот процесс стала модель Мальтуса, предложенная Томасом Мальтусом в конце XVIII</w:t>
      </w:r>
      <w:r>
        <w:t>.</w:t>
      </w:r>
      <w:r w:rsidRPr="00960CF9">
        <w:t xml:space="preserve"> </w:t>
      </w:r>
      <w:r w:rsidRPr="00960CF9">
        <w:t>Модель Мальтуса - простейший способ математически описать динамику численности популяции, когда её увеличение пропорционально текущей численности. Ее возможно применять на практике, если ограничивающее влияние ресурсов пренебрежимо мало.</w:t>
      </w:r>
    </w:p>
    <w:p w14:paraId="1135C962" w14:textId="328B0221" w:rsidR="00960CF9" w:rsidRDefault="00960CF9" w:rsidP="00F35B4C">
      <w:pPr>
        <w:spacing w:line="360" w:lineRule="auto"/>
        <w:jc w:val="both"/>
      </w:pPr>
      <w:r w:rsidRPr="00960CF9">
        <w:t xml:space="preserve">В XIX веке модель </w:t>
      </w:r>
      <w:proofErr w:type="spellStart"/>
      <w:r w:rsidRPr="00960CF9">
        <w:t>Ферхюльста</w:t>
      </w:r>
      <w:proofErr w:type="spellEnd"/>
      <w:r w:rsidRPr="00960CF9">
        <w:t>–</w:t>
      </w:r>
      <w:proofErr w:type="spellStart"/>
      <w:r w:rsidRPr="00960CF9">
        <w:t>Пирла</w:t>
      </w:r>
      <w:proofErr w:type="spellEnd"/>
      <w:r w:rsidRPr="00960CF9">
        <w:t>, известная как логистическая, усовершенствовала этот подход, введя понятие предельной емкости среды, что позволило учитывать замедление роста при исчерпании ресурсов.</w:t>
      </w:r>
    </w:p>
    <w:p w14:paraId="5C8AE65B" w14:textId="3F8CAD7E" w:rsidR="00960CF9" w:rsidRDefault="00960CF9" w:rsidP="00F35B4C">
      <w:pPr>
        <w:pStyle w:val="2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212494095"/>
      <w:r w:rsidRPr="00096907">
        <w:rPr>
          <w:rFonts w:ascii="Times New Roman" w:eastAsia="Times New Roman" w:hAnsi="Times New Roman" w:cs="Times New Roman"/>
          <w:b/>
          <w:bCs/>
          <w:color w:val="auto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auto"/>
        </w:rPr>
        <w:t>Основная часть</w:t>
      </w:r>
      <w:bookmarkEnd w:id="1"/>
    </w:p>
    <w:p w14:paraId="5BE3BAC7" w14:textId="597E79A2" w:rsidR="00960CF9" w:rsidRDefault="00960CF9" w:rsidP="00F35B4C">
      <w:pPr>
        <w:jc w:val="both"/>
        <w:rPr>
          <w:b/>
          <w:bCs/>
        </w:rPr>
      </w:pPr>
      <w:r w:rsidRPr="00960CF9">
        <w:rPr>
          <w:b/>
          <w:bCs/>
        </w:rPr>
        <w:t>Постановка задачи. Описание моделей</w:t>
      </w:r>
    </w:p>
    <w:p w14:paraId="146B126F" w14:textId="77777777" w:rsidR="00960CF9" w:rsidRPr="00960CF9" w:rsidRDefault="00960CF9" w:rsidP="00F35B4C">
      <w:pPr>
        <w:jc w:val="both"/>
        <w:rPr>
          <w:b/>
          <w:bCs/>
        </w:rPr>
      </w:pPr>
    </w:p>
    <w:p w14:paraId="69A1A25D" w14:textId="36C03A3F" w:rsidR="00960CF9" w:rsidRDefault="00960CF9" w:rsidP="00F35B4C">
      <w:pPr>
        <w:pStyle w:val="a7"/>
        <w:numPr>
          <w:ilvl w:val="0"/>
          <w:numId w:val="4"/>
        </w:numPr>
        <w:spacing w:line="360" w:lineRule="auto"/>
        <w:jc w:val="both"/>
      </w:pPr>
      <w:r w:rsidRPr="00960CF9">
        <w:t xml:space="preserve">Модель Мальтуса для описания роста популяции. </w:t>
      </w:r>
    </w:p>
    <w:p w14:paraId="0862023D" w14:textId="6DD7EA6E" w:rsidR="00960CF9" w:rsidRDefault="00960CF9" w:rsidP="00F35B4C">
      <w:pPr>
        <w:pStyle w:val="a7"/>
        <w:numPr>
          <w:ilvl w:val="0"/>
          <w:numId w:val="4"/>
        </w:numPr>
        <w:spacing w:line="360" w:lineRule="auto"/>
        <w:jc w:val="both"/>
      </w:pPr>
      <w:r w:rsidRPr="00960CF9">
        <w:t>Модель Ф</w:t>
      </w:r>
      <w:proofErr w:type="spellStart"/>
      <w:r w:rsidRPr="00960CF9">
        <w:t>ерхюльста</w:t>
      </w:r>
      <w:proofErr w:type="spellEnd"/>
      <w:r w:rsidRPr="00960CF9">
        <w:t>–</w:t>
      </w:r>
      <w:proofErr w:type="spellStart"/>
      <w:r w:rsidRPr="00960CF9">
        <w:t>Пирла</w:t>
      </w:r>
      <w:proofErr w:type="spellEnd"/>
      <w:r w:rsidRPr="00960CF9">
        <w:t xml:space="preserve"> (логистическая модель) для описания роста популяции с учетом емкости среды.</w:t>
      </w:r>
    </w:p>
    <w:p w14:paraId="72DBEA54" w14:textId="77777777" w:rsidR="00F35B4C" w:rsidRPr="00FE6BE2" w:rsidRDefault="00F35B4C" w:rsidP="00F35B4C">
      <w:pPr>
        <w:spacing w:line="360" w:lineRule="auto"/>
        <w:jc w:val="both"/>
        <w:rPr>
          <w:b/>
          <w:bCs/>
        </w:rPr>
      </w:pPr>
      <w:r w:rsidRPr="00FE6BE2">
        <w:rPr>
          <w:b/>
          <w:bCs/>
        </w:rPr>
        <w:t>Исходные данные и обозначения:</w:t>
      </w:r>
    </w:p>
    <w:p w14:paraId="79B985C2" w14:textId="77777777" w:rsidR="00F35B4C" w:rsidRPr="00FE6BE2" w:rsidRDefault="00F35B4C" w:rsidP="00F35B4C">
      <w:pPr>
        <w:pStyle w:val="a7"/>
        <w:numPr>
          <w:ilvl w:val="0"/>
          <w:numId w:val="3"/>
        </w:numPr>
        <w:spacing w:line="36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FE6BE2">
        <w:t> — численность популяции в момент времени </w:t>
      </w:r>
      <m:oMath>
        <m:r>
          <w:rPr>
            <w:rFonts w:ascii="Cambria Math" w:hAnsi="Cambria Math"/>
          </w:rPr>
          <m:t>t</m:t>
        </m:r>
      </m:oMath>
      <w:r w:rsidRPr="00FE6BE2">
        <w:t xml:space="preserve">. </w:t>
      </w:r>
    </w:p>
    <w:p w14:paraId="5D4D5D62" w14:textId="77777777" w:rsidR="00F35B4C" w:rsidRPr="00FE6BE2" w:rsidRDefault="00F35B4C" w:rsidP="00F35B4C">
      <w:pPr>
        <w:pStyle w:val="a7"/>
        <w:numPr>
          <w:ilvl w:val="0"/>
          <w:numId w:val="3"/>
        </w:numPr>
        <w:spacing w:line="36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FE6BE2">
        <w:t> — время, независимая переменная, измеряемая в условных единицах (дни, месяцы, годы и т.д.)</w:t>
      </w:r>
    </w:p>
    <w:p w14:paraId="7C0466D1" w14:textId="77777777" w:rsidR="00F35B4C" w:rsidRPr="00FE6BE2" w:rsidRDefault="00F35B4C" w:rsidP="00F35B4C">
      <w:pPr>
        <w:pStyle w:val="a7"/>
        <w:numPr>
          <w:ilvl w:val="0"/>
          <w:numId w:val="3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Pr="00960CF9">
        <w:rPr>
          <w:b/>
          <w:bCs/>
        </w:rPr>
        <w:t>​</w:t>
      </w:r>
      <w:r w:rsidRPr="00FE6BE2">
        <w:t xml:space="preserve"> — начальная численность популяции </w:t>
      </w:r>
    </w:p>
    <w:p w14:paraId="4FE9678C" w14:textId="77777777" w:rsidR="00F35B4C" w:rsidRDefault="00F35B4C" w:rsidP="00F35B4C">
      <w:pPr>
        <w:pStyle w:val="a7"/>
        <w:numPr>
          <w:ilvl w:val="0"/>
          <w:numId w:val="3"/>
        </w:numPr>
        <w:spacing w:line="36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960CF9">
        <w:rPr>
          <w:b/>
          <w:bCs/>
        </w:rPr>
        <w:t> </w:t>
      </w:r>
      <w:r w:rsidRPr="00FE6BE2">
        <w:t>— коэффициент роста популяции, который определяет скорость изменения численности.</w:t>
      </w:r>
    </w:p>
    <w:p w14:paraId="4BC8AAE4" w14:textId="3F2102E8" w:rsidR="00F35B4C" w:rsidRDefault="00F35B4C" w:rsidP="00F35B4C">
      <w:pPr>
        <w:pStyle w:val="a7"/>
        <w:numPr>
          <w:ilvl w:val="0"/>
          <w:numId w:val="3"/>
        </w:numPr>
        <w:spacing w:line="36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FE6BE2">
        <w:t xml:space="preserve"> — максимальная численность популяции, которую может поддерживать среда </w:t>
      </w:r>
      <w:r>
        <w:t>(</w:t>
      </w:r>
      <w:r w:rsidRPr="00FE6BE2">
        <w:t>используется только в логистической модели</w:t>
      </w:r>
      <w:r>
        <w:t>).</w:t>
      </w:r>
    </w:p>
    <w:p w14:paraId="7750D04C" w14:textId="77777777" w:rsidR="00F35B4C" w:rsidRPr="00960CF9" w:rsidRDefault="00F35B4C" w:rsidP="00F35B4C">
      <w:pPr>
        <w:spacing w:line="360" w:lineRule="auto"/>
        <w:jc w:val="both"/>
      </w:pPr>
    </w:p>
    <w:p w14:paraId="344E6172" w14:textId="5D11F29F" w:rsidR="00960CF9" w:rsidRPr="00F35B4C" w:rsidRDefault="00960CF9" w:rsidP="00F35B4C">
      <w:pPr>
        <w:spacing w:line="360" w:lineRule="auto"/>
        <w:jc w:val="both"/>
        <w:rPr>
          <w:b/>
          <w:bCs/>
          <w:sz w:val="28"/>
          <w:szCs w:val="28"/>
        </w:rPr>
      </w:pPr>
      <w:r w:rsidRPr="00960CF9">
        <w:rPr>
          <w:b/>
          <w:bCs/>
          <w:sz w:val="28"/>
          <w:szCs w:val="28"/>
        </w:rPr>
        <w:t>Модель Мальтуса</w:t>
      </w:r>
    </w:p>
    <w:p w14:paraId="70519814" w14:textId="77777777" w:rsidR="00960CF9" w:rsidRDefault="00960CF9" w:rsidP="00F35B4C">
      <w:pPr>
        <w:spacing w:line="360" w:lineRule="auto"/>
        <w:jc w:val="both"/>
      </w:pPr>
      <w:r w:rsidRPr="00960CF9">
        <w:t>Модель представляет собой обыкновенное дифференциальное уравнение первого порядка, которое задаёт скорость изменения популяции. Уравнение выглядит так:</w:t>
      </w:r>
    </w:p>
    <w:p w14:paraId="299BC834" w14:textId="7B471084" w:rsidR="00960CF9" w:rsidRPr="00960CF9" w:rsidRDefault="00960CF9" w:rsidP="00F35B4C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rx</m:t>
          </m:r>
        </m:oMath>
      </m:oMathPara>
    </w:p>
    <w:p w14:paraId="22D1E235" w14:textId="109D2888" w:rsidR="00960CF9" w:rsidRDefault="00960CF9" w:rsidP="00F35B4C">
      <w:pPr>
        <w:spacing w:line="360" w:lineRule="auto"/>
        <w:jc w:val="both"/>
      </w:pPr>
      <w:r w:rsidRPr="00960CF9">
        <w:t>Здесь x является фазовой переменной и отражает численность популяции в заданный момент времени, а r - параметр, задающий разницу между рождаемостью и смертностью в единицу времени.</w:t>
      </w:r>
    </w:p>
    <w:p w14:paraId="18B6D7E1" w14:textId="77777777" w:rsidR="00713642" w:rsidRDefault="00713642" w:rsidP="00F35B4C">
      <w:pPr>
        <w:spacing w:line="360" w:lineRule="auto"/>
        <w:jc w:val="both"/>
      </w:pPr>
    </w:p>
    <w:p w14:paraId="198B0799" w14:textId="25DF415A" w:rsidR="00713642" w:rsidRPr="00713642" w:rsidRDefault="00713642" w:rsidP="00F35B4C">
      <w:pPr>
        <w:spacing w:line="360" w:lineRule="auto"/>
        <w:jc w:val="both"/>
        <w:rPr>
          <w:b/>
          <w:bCs/>
        </w:rPr>
      </w:pPr>
      <w:r w:rsidRPr="00713642">
        <w:rPr>
          <w:b/>
          <w:bCs/>
        </w:rPr>
        <w:lastRenderedPageBreak/>
        <w:t>Аналитическое исследование</w:t>
      </w:r>
    </w:p>
    <w:p w14:paraId="4E2BD5DF" w14:textId="77777777" w:rsidR="00713642" w:rsidRDefault="00713642" w:rsidP="00F35B4C">
      <w:pPr>
        <w:spacing w:line="360" w:lineRule="auto"/>
        <w:jc w:val="both"/>
      </w:pPr>
      <w:r>
        <w:t xml:space="preserve">До множим уравнение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rx</m:t>
            </m:r>
          </m:den>
        </m:f>
      </m:oMath>
    </w:p>
    <w:p w14:paraId="02B8A661" w14:textId="77777777" w:rsidR="00713642" w:rsidRPr="00F521AA" w:rsidRDefault="00713642" w:rsidP="00F35B4C">
      <w:pPr>
        <w:spacing w:line="360" w:lineRule="auto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ⅆx</m:t>
              </m:r>
            </m:num>
            <m:den>
              <m:r>
                <w:rPr>
                  <w:rFonts w:ascii="Cambria Math" w:hAnsi="Cambria Math"/>
                </w:rPr>
                <m:t>rx</m:t>
              </m:r>
            </m:den>
          </m:f>
          <m:r>
            <w:rPr>
              <w:rFonts w:ascii="Cambria Math" w:hAnsi="Cambria Math"/>
            </w:rPr>
            <m:t>=ⅆt</m:t>
          </m:r>
        </m:oMath>
      </m:oMathPara>
    </w:p>
    <w:p w14:paraId="00D38CF7" w14:textId="77777777" w:rsidR="00713642" w:rsidRPr="00E17482" w:rsidRDefault="00713642" w:rsidP="00F35B4C">
      <w:pPr>
        <w:spacing w:line="360" w:lineRule="auto"/>
        <w:jc w:val="both"/>
      </w:pPr>
      <w:r>
        <w:t>Интегрируем обе части уравнения</w:t>
      </w:r>
    </w:p>
    <w:p w14:paraId="4ED39C46" w14:textId="77777777" w:rsidR="00713642" w:rsidRPr="002011DC" w:rsidRDefault="00713642" w:rsidP="00F35B4C">
      <w:pPr>
        <w:spacing w:line="360" w:lineRule="auto"/>
        <w:jc w:val="both"/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ⅆx</m:t>
                  </m:r>
                </m:num>
                <m:den>
                  <m:r>
                    <w:rPr>
                      <w:rFonts w:ascii="Cambria Math" w:hAnsi="Cambria Math"/>
                    </w:rPr>
                    <m:t>rx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271F1147" w14:textId="77777777" w:rsidR="00713642" w:rsidRPr="008438B1" w:rsidRDefault="00713642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+С</m:t>
          </m:r>
        </m:oMath>
      </m:oMathPara>
    </w:p>
    <w:p w14:paraId="6DE68E15" w14:textId="77777777" w:rsidR="00713642" w:rsidRPr="008438B1" w:rsidRDefault="00713642" w:rsidP="00F35B4C">
      <w:pPr>
        <w:spacing w:line="360" w:lineRule="auto"/>
        <w:jc w:val="both"/>
      </w:pPr>
      <w:r>
        <w:t>Упростим выражение</w:t>
      </w:r>
    </w:p>
    <w:p w14:paraId="40E5ABCC" w14:textId="77777777" w:rsidR="00713642" w:rsidRPr="008438B1" w:rsidRDefault="00713642" w:rsidP="00F35B4C">
      <w:pPr>
        <w:spacing w:line="360" w:lineRule="auto"/>
        <w:jc w:val="both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=rt</m:t>
          </m:r>
          <m:r>
            <w:rPr>
              <w:rFonts w:ascii="Cambria Math" w:hAnsi="Cambria Math"/>
            </w:rPr>
            <m:t>+С</m:t>
          </m:r>
        </m:oMath>
      </m:oMathPara>
    </w:p>
    <w:p w14:paraId="45FC87CD" w14:textId="77777777" w:rsidR="00713642" w:rsidRPr="008438B1" w:rsidRDefault="00713642" w:rsidP="00F35B4C">
      <w:pPr>
        <w:spacing w:line="360" w:lineRule="auto"/>
        <w:jc w:val="both"/>
        <w:rPr>
          <w:iCs/>
          <w:lang w:val="en-US"/>
        </w:rPr>
      </w:pPr>
      <w:r w:rsidRPr="008438B1">
        <w:rPr>
          <w:iCs/>
        </w:rPr>
        <w:t>Потенцируем</w:t>
      </w:r>
    </w:p>
    <w:p w14:paraId="03F2A363" w14:textId="77777777" w:rsidR="00713642" w:rsidRPr="0062527D" w:rsidRDefault="00713642" w:rsidP="00F35B4C">
      <w:pPr>
        <w:spacing w:line="360" w:lineRule="auto"/>
        <w:jc w:val="both"/>
        <w:rPr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x=C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rt</m:t>
              </m:r>
            </m:sup>
          </m:sSup>
        </m:oMath>
      </m:oMathPara>
    </w:p>
    <w:p w14:paraId="0E72AD43" w14:textId="77777777" w:rsidR="00713642" w:rsidRDefault="00713642" w:rsidP="00F35B4C">
      <w:pPr>
        <w:spacing w:line="360" w:lineRule="auto"/>
        <w:jc w:val="both"/>
      </w:pPr>
      <w:r w:rsidRPr="00E077C5">
        <w:rPr>
          <w:iCs/>
        </w:rPr>
        <w:t>Учитывая</w:t>
      </w:r>
      <w:r>
        <w:rPr>
          <w:iCs/>
        </w:rPr>
        <w:t xml:space="preserve"> начальное условие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77C5">
        <w:rPr>
          <w:iCs/>
        </w:rPr>
        <w:t>,</w:t>
      </w:r>
      <w:r>
        <w:rPr>
          <w:iCs/>
        </w:rPr>
        <w:t xml:space="preserve"> найдем </w:t>
      </w:r>
      <m:oMath>
        <m:r>
          <w:rPr>
            <w:rFonts w:ascii="Cambria Math" w:hAnsi="Cambria Math"/>
            <w:lang w:val="en-US"/>
          </w:rPr>
          <m:t>C</m:t>
        </m:r>
      </m:oMath>
    </w:p>
    <w:p w14:paraId="606DA1D4" w14:textId="77777777" w:rsidR="00713642" w:rsidRPr="0062527D" w:rsidRDefault="00713642" w:rsidP="00F35B4C">
      <w:pPr>
        <w:spacing w:line="360" w:lineRule="auto"/>
        <w:jc w:val="both"/>
        <w:rPr>
          <w:b/>
          <w:bCs/>
          <w:i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68E62E96" w14:textId="77777777" w:rsidR="00713642" w:rsidRPr="006B3833" w:rsidRDefault="00713642" w:rsidP="00F35B4C">
      <w:pPr>
        <w:spacing w:line="360" w:lineRule="auto"/>
        <w:jc w:val="both"/>
        <w:rPr>
          <w:b/>
          <w:bCs/>
          <w:i/>
        </w:rPr>
      </w:pPr>
      <w:r>
        <w:rPr>
          <w:iCs/>
        </w:rPr>
        <w:t xml:space="preserve">Подставим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в выражение для </w:t>
      </w:r>
      <m:oMath>
        <m:r>
          <w:rPr>
            <w:rFonts w:ascii="Cambria Math" w:hAnsi="Cambria Math"/>
          </w:rPr>
          <m:t>x</m:t>
        </m:r>
      </m:oMath>
    </w:p>
    <w:p w14:paraId="2CF833D3" w14:textId="48E8F8BF" w:rsidR="00713642" w:rsidRPr="00713642" w:rsidRDefault="00713642" w:rsidP="00F35B4C">
      <w:pPr>
        <w:spacing w:line="360" w:lineRule="auto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t)=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rt</m:t>
              </m:r>
            </m:sup>
          </m:sSup>
        </m:oMath>
      </m:oMathPara>
    </w:p>
    <w:p w14:paraId="7272274F" w14:textId="77777777" w:rsidR="00713642" w:rsidRPr="00713642" w:rsidRDefault="00713642" w:rsidP="00F35B4C">
      <w:pPr>
        <w:spacing w:line="360" w:lineRule="auto"/>
        <w:jc w:val="both"/>
        <w:rPr>
          <w:b/>
          <w:bCs/>
          <w:iCs/>
        </w:rPr>
      </w:pPr>
    </w:p>
    <w:p w14:paraId="41CFB73C" w14:textId="77777777" w:rsidR="00713642" w:rsidRPr="00040CC1" w:rsidRDefault="00713642" w:rsidP="00F35B4C">
      <w:pPr>
        <w:spacing w:line="360" w:lineRule="auto"/>
        <w:jc w:val="both"/>
      </w:pPr>
      <w:r w:rsidRPr="00040CC1">
        <w:t xml:space="preserve">Равновесные решения находятся при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 ⅆ</m:t>
            </m:r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=0</m:t>
        </m:r>
      </m:oMath>
      <w:r w:rsidRPr="00040CC1">
        <w:t>:</w:t>
      </w:r>
    </w:p>
    <w:p w14:paraId="58B55FF9" w14:textId="77777777" w:rsidR="00713642" w:rsidRPr="00DB4ABE" w:rsidRDefault="00713642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rx</m:t>
          </m:r>
          <m:r>
            <w:rPr>
              <w:rFonts w:ascii="Cambria Math" w:hAnsi="Cambria Math"/>
            </w:rPr>
            <m:t>=0</m:t>
          </m:r>
        </m:oMath>
      </m:oMathPara>
    </w:p>
    <w:p w14:paraId="412FB1DE" w14:textId="77777777" w:rsidR="00713642" w:rsidRPr="00DB4ABE" w:rsidRDefault="00713642" w:rsidP="00F35B4C">
      <w:pPr>
        <w:spacing w:line="360" w:lineRule="auto"/>
        <w:jc w:val="both"/>
      </w:pPr>
      <w:r w:rsidRPr="00040CC1">
        <w:t xml:space="preserve">Это дает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 w:rsidRPr="00040CC1">
        <w:t>, которое является единственным равновесным решением модели Мальтуса</w:t>
      </w:r>
      <w:r w:rsidRPr="00DB4ABE">
        <w:t xml:space="preserve"> </w:t>
      </w:r>
      <w:r>
        <w:t>и</w:t>
      </w:r>
      <w:r w:rsidRPr="00040CC1">
        <w:t xml:space="preserve"> интерпретируется как полное исчезновение популяции.</w:t>
      </w:r>
    </w:p>
    <w:p w14:paraId="69A5F2A4" w14:textId="29695AD4" w:rsidR="00713642" w:rsidRPr="00713642" w:rsidRDefault="00713642" w:rsidP="00F35B4C">
      <w:pPr>
        <w:spacing w:line="360" w:lineRule="auto"/>
        <w:jc w:val="both"/>
        <w:rPr>
          <w:b/>
          <w:bCs/>
          <w:iCs/>
        </w:rPr>
      </w:pPr>
      <w:r w:rsidRPr="00713642">
        <w:rPr>
          <w:b/>
          <w:bCs/>
          <w:iCs/>
        </w:rPr>
        <w:t>Условие устойчивости</w:t>
      </w:r>
    </w:p>
    <w:p w14:paraId="5F021A7A" w14:textId="6C165FF7" w:rsidR="00713642" w:rsidRPr="00713642" w:rsidRDefault="00713642" w:rsidP="00F35B4C">
      <w:pPr>
        <w:spacing w:line="360" w:lineRule="auto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(rx)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14:paraId="13513E30" w14:textId="77777777" w:rsidR="00713642" w:rsidRDefault="00713642" w:rsidP="00F35B4C">
      <w:pPr>
        <w:spacing w:line="360" w:lineRule="auto"/>
        <w:jc w:val="both"/>
        <w:rPr>
          <w:lang w:val="en-US"/>
        </w:rPr>
      </w:pPr>
      <w:r w:rsidRPr="00713642">
        <w:t xml:space="preserve">Получаем следующие случаи: </w:t>
      </w:r>
    </w:p>
    <w:p w14:paraId="4D4A1F3F" w14:textId="6D9ADF10" w:rsidR="00713642" w:rsidRPr="00713642" w:rsidRDefault="00713642" w:rsidP="00F35B4C">
      <w:pPr>
        <w:pStyle w:val="a7"/>
        <w:numPr>
          <w:ilvl w:val="0"/>
          <w:numId w:val="6"/>
        </w:numPr>
        <w:spacing w:line="360" w:lineRule="auto"/>
        <w:jc w:val="both"/>
      </w:pPr>
      <w:proofErr w:type="gramStart"/>
      <w:r w:rsidRPr="00713642">
        <w:t>r &gt;</w:t>
      </w:r>
      <w:proofErr w:type="gramEnd"/>
      <w:r w:rsidRPr="00713642">
        <w:t xml:space="preserve"> 0</w:t>
      </w:r>
      <w:r w:rsidRPr="00713642">
        <w:t xml:space="preserve"> </w:t>
      </w:r>
      <w:r w:rsidRPr="00713642">
        <w:t xml:space="preserve">Неподвижная точка </w:t>
      </w:r>
      <w:proofErr w:type="spellStart"/>
      <w:r w:rsidRPr="00713642">
        <w:t>xt</w:t>
      </w:r>
      <w:proofErr w:type="spellEnd"/>
      <w:r w:rsidRPr="00713642">
        <w:t xml:space="preserve"> неустойчива, численность популяции неограниченно растет </w:t>
      </w:r>
    </w:p>
    <w:p w14:paraId="4D104AB0" w14:textId="128A04E7" w:rsidR="00713642" w:rsidRPr="00713642" w:rsidRDefault="00713642" w:rsidP="00F35B4C">
      <w:pPr>
        <w:pStyle w:val="a7"/>
        <w:numPr>
          <w:ilvl w:val="0"/>
          <w:numId w:val="6"/>
        </w:numPr>
        <w:spacing w:line="360" w:lineRule="auto"/>
        <w:jc w:val="both"/>
      </w:pPr>
      <w:r w:rsidRPr="00713642">
        <w:t xml:space="preserve">r </w:t>
      </w:r>
      <w:proofErr w:type="gramStart"/>
      <w:r w:rsidRPr="00713642">
        <w:t>&lt; 0</w:t>
      </w:r>
      <w:proofErr w:type="gramEnd"/>
      <w:r w:rsidRPr="00713642">
        <w:t xml:space="preserve"> Неподвижная точка </w:t>
      </w:r>
      <w:proofErr w:type="spellStart"/>
      <w:r w:rsidRPr="00713642">
        <w:t>xt</w:t>
      </w:r>
      <w:proofErr w:type="spellEnd"/>
      <w:r w:rsidRPr="00713642">
        <w:t xml:space="preserve"> устойчива, численность популяции снижается, популяция с течением времени вымирает </w:t>
      </w:r>
    </w:p>
    <w:p w14:paraId="29D503EB" w14:textId="637EA1C4" w:rsidR="00713642" w:rsidRPr="00713642" w:rsidRDefault="00713642" w:rsidP="00F35B4C">
      <w:pPr>
        <w:pStyle w:val="a7"/>
        <w:numPr>
          <w:ilvl w:val="0"/>
          <w:numId w:val="6"/>
        </w:numPr>
        <w:spacing w:line="360" w:lineRule="auto"/>
        <w:jc w:val="both"/>
      </w:pPr>
      <w:r w:rsidRPr="00713642">
        <w:t>r = 0 Численность популяции не меняется с течением времени</w:t>
      </w:r>
      <w:r>
        <w:rPr>
          <w:lang w:val="en-US"/>
        </w:rPr>
        <w:tab/>
      </w:r>
      <w:r>
        <w:rPr>
          <w:lang w:val="en-US"/>
        </w:rPr>
        <w:br/>
      </w:r>
    </w:p>
    <w:p w14:paraId="7AAA4260" w14:textId="03898E67" w:rsidR="00713642" w:rsidRPr="00713642" w:rsidRDefault="00713642" w:rsidP="00F35B4C">
      <w:pPr>
        <w:spacing w:line="360" w:lineRule="auto"/>
        <w:jc w:val="both"/>
        <w:rPr>
          <w:b/>
          <w:bCs/>
        </w:rPr>
      </w:pPr>
      <w:r w:rsidRPr="00713642">
        <w:rPr>
          <w:b/>
          <w:bCs/>
        </w:rPr>
        <w:t>Численное решение модели</w:t>
      </w:r>
    </w:p>
    <w:p w14:paraId="62D1AB2D" w14:textId="33BD9D0B" w:rsidR="00713642" w:rsidRPr="00FB241E" w:rsidRDefault="00713642" w:rsidP="00F35B4C">
      <w:pPr>
        <w:spacing w:line="360" w:lineRule="auto"/>
        <w:jc w:val="both"/>
      </w:pPr>
      <w:r w:rsidRPr="00713642">
        <w:t>Для численного моделирования с помощью модели Мальтуса была выбрана следующая задача: По известным данным населения</w:t>
      </w:r>
      <w:r>
        <w:t xml:space="preserve"> Китая</w:t>
      </w:r>
      <w:r w:rsidRPr="00713642">
        <w:t xml:space="preserve"> с 195</w:t>
      </w:r>
      <w:r>
        <w:t>1</w:t>
      </w:r>
      <w:r w:rsidRPr="00713642">
        <w:t xml:space="preserve"> по 202</w:t>
      </w:r>
      <w:r>
        <w:t>5</w:t>
      </w:r>
      <w:r w:rsidRPr="00713642">
        <w:t xml:space="preserve"> года построить прогноз до 20</w:t>
      </w:r>
      <w:r>
        <w:t>5</w:t>
      </w:r>
      <w:r w:rsidRPr="00713642">
        <w:t>0 года</w:t>
      </w:r>
      <w:r w:rsidRPr="00FB241E">
        <w:t xml:space="preserve"> </w:t>
      </w:r>
    </w:p>
    <w:p w14:paraId="0764F178" w14:textId="271827CE" w:rsidR="00713642" w:rsidRDefault="00713642" w:rsidP="00F35B4C">
      <w:pPr>
        <w:spacing w:line="360" w:lineRule="auto"/>
        <w:jc w:val="both"/>
      </w:pPr>
      <w:r w:rsidRPr="00713642">
        <w:rPr>
          <w:lang w:val="en-US"/>
        </w:rPr>
        <w:lastRenderedPageBreak/>
        <w:drawing>
          <wp:inline distT="0" distB="0" distL="0" distR="0" wp14:anchorId="28892558" wp14:editId="1E4D55B9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C4B0" w14:textId="0285A4D0" w:rsidR="00FB241E" w:rsidRPr="00FB241E" w:rsidRDefault="00FB241E" w:rsidP="00F35B4C">
      <w:pPr>
        <w:spacing w:line="360" w:lineRule="auto"/>
        <w:jc w:val="both"/>
      </w:pPr>
      <w:r>
        <w:t xml:space="preserve">Рис. 1 </w:t>
      </w:r>
      <w:r w:rsidRPr="00FB241E">
        <w:t>Динамика численности населения</w:t>
      </w:r>
      <w:r>
        <w:t xml:space="preserve"> Китая</w:t>
      </w:r>
      <w:r w:rsidRPr="00FB241E">
        <w:t xml:space="preserve"> за известный период</w:t>
      </w:r>
    </w:p>
    <w:p w14:paraId="65406C87" w14:textId="5C108193" w:rsidR="00FB241E" w:rsidRPr="00FB241E" w:rsidRDefault="00FB241E" w:rsidP="00F35B4C">
      <w:pPr>
        <w:spacing w:line="360" w:lineRule="auto"/>
        <w:jc w:val="both"/>
      </w:pPr>
      <w:r w:rsidRPr="00FB241E">
        <w:t>Для решения этой задачи был применен нелинейный метод наименьших квадратов. После применения метода, были получены оптимальные параметры, построена линия тренда</w:t>
      </w:r>
      <w:r>
        <w:t xml:space="preserve"> (рис. 2)</w:t>
      </w:r>
    </w:p>
    <w:p w14:paraId="5E7AA511" w14:textId="0272AA40" w:rsidR="00960CF9" w:rsidRDefault="00FB241E" w:rsidP="00F35B4C">
      <w:pPr>
        <w:spacing w:line="360" w:lineRule="auto"/>
        <w:jc w:val="both"/>
      </w:pPr>
      <w:r w:rsidRPr="00FB241E">
        <w:drawing>
          <wp:inline distT="0" distB="0" distL="0" distR="0" wp14:anchorId="03FA1040" wp14:editId="47079E30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2B8E" w14:textId="273DC9CF" w:rsidR="00FB241E" w:rsidRDefault="00FB241E" w:rsidP="00F35B4C">
      <w:pPr>
        <w:spacing w:line="360" w:lineRule="auto"/>
        <w:jc w:val="both"/>
      </w:pPr>
      <w:r>
        <w:t>Рис. 2 Динамика населения Китая по модели</w:t>
      </w:r>
      <w:r w:rsidRPr="00FB241E">
        <w:t xml:space="preserve"> Мальтуса</w:t>
      </w:r>
    </w:p>
    <w:p w14:paraId="4BDFDE81" w14:textId="77777777" w:rsidR="0065136F" w:rsidRPr="00FB241E" w:rsidRDefault="0065136F" w:rsidP="00F35B4C">
      <w:pPr>
        <w:spacing w:line="360" w:lineRule="auto"/>
        <w:jc w:val="both"/>
      </w:pPr>
    </w:p>
    <w:p w14:paraId="60107440" w14:textId="2FA58ED3" w:rsidR="00FB241E" w:rsidRDefault="00FB241E" w:rsidP="00F35B4C">
      <w:pPr>
        <w:spacing w:line="360" w:lineRule="auto"/>
        <w:jc w:val="both"/>
      </w:pPr>
    </w:p>
    <w:p w14:paraId="7A69988D" w14:textId="43774FAC" w:rsidR="0065136F" w:rsidRPr="0065136F" w:rsidRDefault="0065136F" w:rsidP="00F35B4C">
      <w:pPr>
        <w:pStyle w:val="a7"/>
        <w:numPr>
          <w:ilvl w:val="0"/>
          <w:numId w:val="16"/>
        </w:numPr>
        <w:spacing w:line="360" w:lineRule="auto"/>
        <w:jc w:val="both"/>
      </w:pPr>
      <w:r w:rsidRPr="0065136F">
        <w:lastRenderedPageBreak/>
        <w:t>r = 0.01187 — это темп роста населения в год (около 1.187% в год).</w:t>
      </w:r>
    </w:p>
    <w:p w14:paraId="400E603E" w14:textId="0C6BDF00" w:rsidR="0065136F" w:rsidRDefault="0065136F" w:rsidP="00F35B4C">
      <w:pPr>
        <w:pStyle w:val="a7"/>
        <w:numPr>
          <w:ilvl w:val="0"/>
          <w:numId w:val="16"/>
        </w:numPr>
        <w:spacing w:line="360" w:lineRule="auto"/>
        <w:jc w:val="both"/>
      </w:pPr>
      <w:r w:rsidRPr="0065136F">
        <w:t>x0 = 670,978,852 — начальная численность населения (в момент, когда начинается модель, т.е. первый год твоих данных).</w:t>
      </w:r>
    </w:p>
    <w:p w14:paraId="36407D5A" w14:textId="5288BF95" w:rsidR="0065136F" w:rsidRPr="0065136F" w:rsidRDefault="0065136F" w:rsidP="00F35B4C">
      <w:pPr>
        <w:spacing w:line="360" w:lineRule="auto"/>
        <w:jc w:val="both"/>
      </w:pPr>
      <w:r w:rsidRPr="0065136F">
        <w:t xml:space="preserve">Модель Мальтуса предполагает </w:t>
      </w:r>
      <w:r w:rsidRPr="0065136F">
        <w:rPr>
          <w:b/>
          <w:bCs/>
        </w:rPr>
        <w:t>непрерывный экспоненциальный рост</w:t>
      </w:r>
      <w:r w:rsidRPr="0065136F">
        <w:t xml:space="preserve"> населения без ограничения ресурсов. По этой модели население Китая будет расти практически бесконечно с постоянным процентом r</w:t>
      </w:r>
    </w:p>
    <w:p w14:paraId="1E3CD50F" w14:textId="77777777" w:rsidR="00960CF9" w:rsidRPr="00FE6BE2" w:rsidRDefault="00960CF9" w:rsidP="00F35B4C">
      <w:pPr>
        <w:spacing w:line="360" w:lineRule="auto"/>
        <w:jc w:val="both"/>
      </w:pPr>
    </w:p>
    <w:p w14:paraId="34E71F21" w14:textId="444B712D" w:rsidR="00960CF9" w:rsidRDefault="00FB241E" w:rsidP="00F35B4C">
      <w:pPr>
        <w:jc w:val="both"/>
        <w:rPr>
          <w:lang w:eastAsia="en-US"/>
        </w:rPr>
      </w:pPr>
      <w:r w:rsidRPr="00FB241E">
        <w:rPr>
          <w:lang w:eastAsia="en-US"/>
        </w:rPr>
        <w:t>Так же был получен прогноз, представленный в таблице ниже.</w:t>
      </w:r>
    </w:p>
    <w:p w14:paraId="3BD32FCA" w14:textId="77777777" w:rsidR="00415885" w:rsidRDefault="00415885" w:rsidP="00F35B4C">
      <w:pPr>
        <w:jc w:val="both"/>
        <w:rPr>
          <w:lang w:eastAsia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241E" w14:paraId="0905A318" w14:textId="77777777" w:rsidTr="00FB241E">
        <w:tc>
          <w:tcPr>
            <w:tcW w:w="4672" w:type="dxa"/>
          </w:tcPr>
          <w:p w14:paraId="13B5FE27" w14:textId="61E3BFF8" w:rsidR="00FB241E" w:rsidRDefault="00FB241E" w:rsidP="00F35B4C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Год</w:t>
            </w:r>
          </w:p>
        </w:tc>
        <w:tc>
          <w:tcPr>
            <w:tcW w:w="4673" w:type="dxa"/>
          </w:tcPr>
          <w:p w14:paraId="47E3CB93" w14:textId="40C081A0" w:rsidR="00FB241E" w:rsidRDefault="00FB241E" w:rsidP="00F35B4C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Численность</w:t>
            </w:r>
          </w:p>
        </w:tc>
      </w:tr>
      <w:tr w:rsidR="00FB241E" w14:paraId="60E7B484" w14:textId="77777777" w:rsidTr="00FB241E">
        <w:tc>
          <w:tcPr>
            <w:tcW w:w="4672" w:type="dxa"/>
          </w:tcPr>
          <w:p w14:paraId="384E7748" w14:textId="7F3F9F50" w:rsidR="00FB241E" w:rsidRDefault="00FB241E" w:rsidP="00F35B4C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2025</w:t>
            </w:r>
          </w:p>
        </w:tc>
        <w:tc>
          <w:tcPr>
            <w:tcW w:w="4673" w:type="dxa"/>
          </w:tcPr>
          <w:p w14:paraId="3542DB66" w14:textId="78DC29C6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1614782273</w:t>
            </w:r>
          </w:p>
        </w:tc>
      </w:tr>
      <w:tr w:rsidR="00FB241E" w14:paraId="0CDC942C" w14:textId="77777777" w:rsidTr="00FB241E">
        <w:tc>
          <w:tcPr>
            <w:tcW w:w="4672" w:type="dxa"/>
          </w:tcPr>
          <w:p w14:paraId="34050B57" w14:textId="20C47BDD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2026</w:t>
            </w:r>
          </w:p>
        </w:tc>
        <w:tc>
          <w:tcPr>
            <w:tcW w:w="4673" w:type="dxa"/>
          </w:tcPr>
          <w:p w14:paraId="4090C4D9" w14:textId="1B221D52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1634060367</w:t>
            </w:r>
          </w:p>
        </w:tc>
      </w:tr>
      <w:tr w:rsidR="00FB241E" w14:paraId="1ECCBD04" w14:textId="77777777" w:rsidTr="00FB241E">
        <w:tc>
          <w:tcPr>
            <w:tcW w:w="4672" w:type="dxa"/>
          </w:tcPr>
          <w:p w14:paraId="052D1F93" w14:textId="7A70AD42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2027</w:t>
            </w:r>
          </w:p>
        </w:tc>
        <w:tc>
          <w:tcPr>
            <w:tcW w:w="4673" w:type="dxa"/>
          </w:tcPr>
          <w:p w14:paraId="2F20F7BC" w14:textId="6DC27D9F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1653568613</w:t>
            </w:r>
          </w:p>
        </w:tc>
      </w:tr>
      <w:tr w:rsidR="00FB241E" w14:paraId="05841E23" w14:textId="77777777" w:rsidTr="00FB241E">
        <w:tc>
          <w:tcPr>
            <w:tcW w:w="4672" w:type="dxa"/>
          </w:tcPr>
          <w:p w14:paraId="2F7C1480" w14:textId="1E170018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 xml:space="preserve">2028  </w:t>
            </w:r>
          </w:p>
        </w:tc>
        <w:tc>
          <w:tcPr>
            <w:tcW w:w="4673" w:type="dxa"/>
          </w:tcPr>
          <w:p w14:paraId="462B485E" w14:textId="7068DF35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1673309758</w:t>
            </w:r>
          </w:p>
        </w:tc>
      </w:tr>
      <w:tr w:rsidR="00FB241E" w14:paraId="54780C2B" w14:textId="77777777" w:rsidTr="00FB241E">
        <w:tc>
          <w:tcPr>
            <w:tcW w:w="4672" w:type="dxa"/>
          </w:tcPr>
          <w:p w14:paraId="3884CBFA" w14:textId="34337AED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 xml:space="preserve">2029  </w:t>
            </w:r>
          </w:p>
        </w:tc>
        <w:tc>
          <w:tcPr>
            <w:tcW w:w="4673" w:type="dxa"/>
          </w:tcPr>
          <w:p w14:paraId="5992168D" w14:textId="5E4F0CBC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1693286583</w:t>
            </w:r>
          </w:p>
        </w:tc>
      </w:tr>
      <w:tr w:rsidR="00FB241E" w14:paraId="084D7C9F" w14:textId="77777777" w:rsidTr="00FB241E">
        <w:tc>
          <w:tcPr>
            <w:tcW w:w="4672" w:type="dxa"/>
          </w:tcPr>
          <w:p w14:paraId="1C77AB82" w14:textId="7E88C90E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2030</w:t>
            </w:r>
          </w:p>
        </w:tc>
        <w:tc>
          <w:tcPr>
            <w:tcW w:w="4673" w:type="dxa"/>
          </w:tcPr>
          <w:p w14:paraId="35FB648E" w14:textId="36491C60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1713501901</w:t>
            </w:r>
          </w:p>
        </w:tc>
      </w:tr>
      <w:tr w:rsidR="00FB241E" w14:paraId="24E2C232" w14:textId="77777777" w:rsidTr="00FB241E">
        <w:tc>
          <w:tcPr>
            <w:tcW w:w="4672" w:type="dxa"/>
          </w:tcPr>
          <w:p w14:paraId="1FB29BDB" w14:textId="05712DAE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2031</w:t>
            </w:r>
          </w:p>
        </w:tc>
        <w:tc>
          <w:tcPr>
            <w:tcW w:w="4673" w:type="dxa"/>
          </w:tcPr>
          <w:p w14:paraId="2211EDF6" w14:textId="7861255E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1733958561</w:t>
            </w:r>
          </w:p>
        </w:tc>
      </w:tr>
      <w:tr w:rsidR="00FB241E" w14:paraId="70351EB7" w14:textId="77777777" w:rsidTr="00FB241E">
        <w:tc>
          <w:tcPr>
            <w:tcW w:w="4672" w:type="dxa"/>
          </w:tcPr>
          <w:p w14:paraId="2A40CB1D" w14:textId="1A3FEE52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 xml:space="preserve">2032   </w:t>
            </w:r>
          </w:p>
        </w:tc>
        <w:tc>
          <w:tcPr>
            <w:tcW w:w="4673" w:type="dxa"/>
          </w:tcPr>
          <w:p w14:paraId="12BCCDF0" w14:textId="07B5CE51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1754659442</w:t>
            </w:r>
          </w:p>
        </w:tc>
      </w:tr>
      <w:tr w:rsidR="00FB241E" w14:paraId="0E85108B" w14:textId="77777777" w:rsidTr="00FB241E">
        <w:tc>
          <w:tcPr>
            <w:tcW w:w="4672" w:type="dxa"/>
          </w:tcPr>
          <w:p w14:paraId="40E84AF7" w14:textId="4CEE2D78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2033</w:t>
            </w:r>
          </w:p>
        </w:tc>
        <w:tc>
          <w:tcPr>
            <w:tcW w:w="4673" w:type="dxa"/>
          </w:tcPr>
          <w:p w14:paraId="2A90C291" w14:textId="0EA115C0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1775607461</w:t>
            </w:r>
          </w:p>
        </w:tc>
      </w:tr>
      <w:tr w:rsidR="00FB241E" w14:paraId="11F619A8" w14:textId="77777777" w:rsidTr="00FB241E">
        <w:tc>
          <w:tcPr>
            <w:tcW w:w="4672" w:type="dxa"/>
          </w:tcPr>
          <w:p w14:paraId="21D84C23" w14:textId="38997F91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 xml:space="preserve">2034  </w:t>
            </w:r>
          </w:p>
        </w:tc>
        <w:tc>
          <w:tcPr>
            <w:tcW w:w="4673" w:type="dxa"/>
          </w:tcPr>
          <w:p w14:paraId="01ED9191" w14:textId="741807DD" w:rsidR="00FB241E" w:rsidRDefault="00FB241E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1796805568</w:t>
            </w:r>
          </w:p>
        </w:tc>
      </w:tr>
    </w:tbl>
    <w:p w14:paraId="79F2398A" w14:textId="77777777" w:rsidR="00FB241E" w:rsidRPr="00960CF9" w:rsidRDefault="00FB241E" w:rsidP="00F35B4C">
      <w:pPr>
        <w:jc w:val="both"/>
        <w:rPr>
          <w:lang w:eastAsia="en-US"/>
        </w:rPr>
      </w:pPr>
    </w:p>
    <w:p w14:paraId="12C19B83" w14:textId="49DA0B1E" w:rsidR="003C4FF0" w:rsidRPr="003C4FF0" w:rsidRDefault="003C4FF0" w:rsidP="00F35B4C">
      <w:pPr>
        <w:spacing w:line="360" w:lineRule="auto"/>
        <w:jc w:val="both"/>
      </w:pPr>
      <w:r w:rsidRPr="003C4FF0">
        <w:t>Модель Мальтуса показывает непрерывный экспоненциальный рост населения Китая:</w:t>
      </w:r>
    </w:p>
    <w:p w14:paraId="2877ADF5" w14:textId="77777777" w:rsidR="003C4FF0" w:rsidRPr="003C4FF0" w:rsidRDefault="003C4FF0" w:rsidP="00F35B4C">
      <w:pPr>
        <w:numPr>
          <w:ilvl w:val="0"/>
          <w:numId w:val="7"/>
        </w:numPr>
        <w:spacing w:line="360" w:lineRule="auto"/>
        <w:jc w:val="both"/>
      </w:pPr>
      <w:r w:rsidRPr="003C4FF0">
        <w:t>2025: ~1,614 млн</w:t>
      </w:r>
    </w:p>
    <w:p w14:paraId="125960C8" w14:textId="77777777" w:rsidR="003C4FF0" w:rsidRPr="003C4FF0" w:rsidRDefault="003C4FF0" w:rsidP="00F35B4C">
      <w:pPr>
        <w:numPr>
          <w:ilvl w:val="0"/>
          <w:numId w:val="7"/>
        </w:numPr>
        <w:spacing w:line="360" w:lineRule="auto"/>
        <w:jc w:val="both"/>
      </w:pPr>
      <w:r w:rsidRPr="003C4FF0">
        <w:t>2035: ~1,818 млн</w:t>
      </w:r>
    </w:p>
    <w:p w14:paraId="09E284CB" w14:textId="3DC8B984" w:rsidR="003C4FF0" w:rsidRPr="003C4FF0" w:rsidRDefault="003C4FF0" w:rsidP="00F35B4C">
      <w:pPr>
        <w:spacing w:line="360" w:lineRule="auto"/>
        <w:jc w:val="both"/>
      </w:pPr>
      <w:r w:rsidRPr="003C4FF0">
        <w:t>Реальные данные и официальные прогнозы</w:t>
      </w:r>
      <w:r>
        <w:t xml:space="preserve"> с сайта </w:t>
      </w:r>
      <w:hyperlink r:id="rId11" w:history="1">
        <w:r w:rsidRPr="00C25B6F">
          <w:rPr>
            <w:rStyle w:val="ad"/>
          </w:rPr>
          <w:t>https://countrymeters.info/en/China#age_structure</w:t>
        </w:r>
      </w:hyperlink>
      <w:r>
        <w:t xml:space="preserve"> </w:t>
      </w:r>
      <w:r w:rsidRPr="003C4FF0">
        <w:t xml:space="preserve"> показывают замедление роста и даже снижение после 2030-х годов:</w:t>
      </w:r>
    </w:p>
    <w:p w14:paraId="520D12B2" w14:textId="77777777" w:rsidR="003C4FF0" w:rsidRPr="003C4FF0" w:rsidRDefault="003C4FF0" w:rsidP="00F35B4C">
      <w:pPr>
        <w:numPr>
          <w:ilvl w:val="0"/>
          <w:numId w:val="8"/>
        </w:numPr>
        <w:spacing w:line="360" w:lineRule="auto"/>
        <w:jc w:val="both"/>
      </w:pPr>
      <w:r w:rsidRPr="003C4FF0">
        <w:t>2025 (сайт): ~1,474 млн</w:t>
      </w:r>
    </w:p>
    <w:p w14:paraId="5A932448" w14:textId="77777777" w:rsidR="003C4FF0" w:rsidRPr="003C4FF0" w:rsidRDefault="003C4FF0" w:rsidP="00F35B4C">
      <w:pPr>
        <w:numPr>
          <w:ilvl w:val="0"/>
          <w:numId w:val="8"/>
        </w:numPr>
        <w:spacing w:line="360" w:lineRule="auto"/>
        <w:jc w:val="both"/>
      </w:pPr>
      <w:r w:rsidRPr="003C4FF0">
        <w:t>2035 (сайт): ~1,434 млн</w:t>
      </w:r>
    </w:p>
    <w:p w14:paraId="0CF70BA7" w14:textId="185B0663" w:rsidR="003C4FF0" w:rsidRPr="003C4FF0" w:rsidRDefault="003C4FF0" w:rsidP="00F35B4C">
      <w:pPr>
        <w:spacing w:line="360" w:lineRule="auto"/>
        <w:jc w:val="both"/>
      </w:pPr>
      <w:r w:rsidRPr="003C4FF0">
        <w:t>Модель Мальтуса значительно переоценивает будущую численность населения, потому что она не учитывает ограничения ресурсов, снижение рождаемости и старение населения.</w:t>
      </w:r>
      <w:r w:rsidR="0065136F">
        <w:t xml:space="preserve"> </w:t>
      </w:r>
      <w:r w:rsidRPr="003C4FF0">
        <w:t>Фактические данные и прогнозы показывают, что рост населения Китая замедляется и может стабилизироваться или даже начать падать в ближайшие десятилетия.</w:t>
      </w:r>
    </w:p>
    <w:p w14:paraId="1A2D7269" w14:textId="6EE742F7" w:rsidR="00960CF9" w:rsidRDefault="00960CF9" w:rsidP="00F35B4C">
      <w:pPr>
        <w:spacing w:line="360" w:lineRule="auto"/>
        <w:jc w:val="both"/>
      </w:pPr>
    </w:p>
    <w:p w14:paraId="4D347638" w14:textId="60A0B359" w:rsidR="003C4FF0" w:rsidRPr="0065136F" w:rsidRDefault="003C4FF0" w:rsidP="00F35B4C">
      <w:pPr>
        <w:spacing w:line="360" w:lineRule="auto"/>
        <w:jc w:val="both"/>
        <w:rPr>
          <w:b/>
          <w:bCs/>
          <w:sz w:val="28"/>
          <w:szCs w:val="28"/>
        </w:rPr>
      </w:pPr>
      <w:r w:rsidRPr="00960CF9">
        <w:rPr>
          <w:b/>
          <w:bCs/>
          <w:sz w:val="28"/>
          <w:szCs w:val="28"/>
        </w:rPr>
        <w:t xml:space="preserve">Модель </w:t>
      </w:r>
      <w:proofErr w:type="spellStart"/>
      <w:r w:rsidR="0065136F" w:rsidRPr="0065136F">
        <w:rPr>
          <w:b/>
          <w:bCs/>
          <w:sz w:val="28"/>
          <w:szCs w:val="28"/>
        </w:rPr>
        <w:t>Ферхюльста</w:t>
      </w:r>
      <w:proofErr w:type="spellEnd"/>
    </w:p>
    <w:p w14:paraId="54843C1B" w14:textId="77777777" w:rsidR="003C4FF0" w:rsidRDefault="003C4FF0" w:rsidP="00F35B4C">
      <w:pPr>
        <w:spacing w:line="360" w:lineRule="auto"/>
        <w:jc w:val="both"/>
      </w:pPr>
      <w:r w:rsidRPr="003C4FF0">
        <w:t>В отличие от простых моделей, она предполагает, что по мере приближения численности к максимально возможной для среды (её ёмкости), скорость роста замедляется. Это поведение описывается специальным нелинейным дифференциальным уравнением следующего вида:</w:t>
      </w:r>
    </w:p>
    <w:p w14:paraId="4433EE5E" w14:textId="0C4880DC" w:rsidR="003C4FF0" w:rsidRPr="00EE3C2E" w:rsidRDefault="003C4FF0" w:rsidP="00F35B4C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174C6910" w14:textId="77777777" w:rsidR="003C4FF0" w:rsidRPr="00FE6BE2" w:rsidRDefault="003C4FF0" w:rsidP="00F35B4C">
      <w:pPr>
        <w:spacing w:line="360" w:lineRule="auto"/>
        <w:jc w:val="both"/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</w:t>
      </w:r>
      <w:r w:rsidRPr="00FE6BE2">
        <w:t>—</w:t>
      </w:r>
      <w:r>
        <w:t xml:space="preserve"> п</w:t>
      </w:r>
      <w:r w:rsidRPr="00EE3C2E">
        <w:t xml:space="preserve">араметр, который определяет скорость роста </w:t>
      </w:r>
      <w:r>
        <w:t>популяции.</w:t>
      </w:r>
    </w:p>
    <w:p w14:paraId="69674747" w14:textId="77777777" w:rsidR="003C4FF0" w:rsidRDefault="003C4FF0" w:rsidP="00F35B4C">
      <w:pPr>
        <w:spacing w:line="360" w:lineRule="auto"/>
        <w:jc w:val="both"/>
      </w:pP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b/>
                    <w:b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FE6BE2">
        <w:t> — фактор, учитывающий ограниченность ресурсов среды.</w:t>
      </w:r>
    </w:p>
    <w:p w14:paraId="6905D43A" w14:textId="77777777" w:rsidR="003C4FF0" w:rsidRPr="00713642" w:rsidRDefault="003C4FF0" w:rsidP="00F35B4C">
      <w:pPr>
        <w:spacing w:line="360" w:lineRule="auto"/>
        <w:jc w:val="both"/>
        <w:rPr>
          <w:b/>
          <w:bCs/>
        </w:rPr>
      </w:pPr>
      <w:r w:rsidRPr="00713642">
        <w:rPr>
          <w:b/>
          <w:bCs/>
        </w:rPr>
        <w:t>Аналитическое исследование</w:t>
      </w:r>
    </w:p>
    <w:p w14:paraId="5ED44D37" w14:textId="77777777" w:rsidR="003C4FF0" w:rsidRPr="00F2382B" w:rsidRDefault="003C4FF0" w:rsidP="00F35B4C">
      <w:pPr>
        <w:spacing w:line="360" w:lineRule="auto"/>
        <w:jc w:val="both"/>
      </w:pPr>
      <w:r>
        <w:t xml:space="preserve">До множим уравнение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</m:e>
            </m:d>
          </m:den>
        </m:f>
      </m:oMath>
    </w:p>
    <w:p w14:paraId="11A32820" w14:textId="77777777" w:rsidR="003C4FF0" w:rsidRPr="002C407E" w:rsidRDefault="003C4FF0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ⅆx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lang w:val="en-US"/>
            </w:rPr>
            <m:t>=rⅆt</m:t>
          </m:r>
        </m:oMath>
      </m:oMathPara>
    </w:p>
    <w:p w14:paraId="3B4711BE" w14:textId="77777777" w:rsidR="003C4FF0" w:rsidRPr="00E17482" w:rsidRDefault="003C4FF0" w:rsidP="00F35B4C">
      <w:pPr>
        <w:spacing w:line="360" w:lineRule="auto"/>
        <w:jc w:val="both"/>
      </w:pPr>
      <w:r>
        <w:t xml:space="preserve">Рассмотрим </w:t>
      </w:r>
    </w:p>
    <w:p w14:paraId="30806FC1" w14:textId="77777777" w:rsidR="003C4FF0" w:rsidRPr="00E17482" w:rsidRDefault="003C4FF0" w:rsidP="00F35B4C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+Bx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den>
          </m:f>
        </m:oMath>
      </m:oMathPara>
    </w:p>
    <w:p w14:paraId="4A4C0EC3" w14:textId="77777777" w:rsidR="003C4FF0" w:rsidRPr="009A1A6B" w:rsidRDefault="003C4FF0" w:rsidP="00F35B4C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+Bx=A-A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+Bx</m:t>
          </m:r>
        </m:oMath>
      </m:oMathPara>
    </w:p>
    <w:p w14:paraId="62DF2BE6" w14:textId="77777777" w:rsidR="003C4FF0" w:rsidRPr="002C407E" w:rsidRDefault="003C4FF0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:1=A </m:t>
          </m:r>
        </m:oMath>
      </m:oMathPara>
    </w:p>
    <w:p w14:paraId="26A40753" w14:textId="77777777" w:rsidR="003C4FF0" w:rsidRPr="00FF43FB" w:rsidRDefault="003C4FF0" w:rsidP="00F35B4C">
      <w:pPr>
        <w:spacing w:line="360" w:lineRule="auto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:0=B-A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7DB9BCC9" w14:textId="77777777" w:rsidR="003C4FF0" w:rsidRDefault="003C4FF0" w:rsidP="00F35B4C">
      <w:pPr>
        <w:spacing w:line="360" w:lineRule="auto"/>
        <w:jc w:val="both"/>
      </w:pPr>
      <w:r>
        <w:t>Таким образом</w:t>
      </w:r>
    </w:p>
    <w:p w14:paraId="598C6FB7" w14:textId="77777777" w:rsidR="003C4FF0" w:rsidRPr="00E17482" w:rsidRDefault="003C4FF0" w:rsidP="00F35B4C">
      <w:pPr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k-x</m:t>
              </m:r>
            </m:den>
          </m:f>
        </m:oMath>
      </m:oMathPara>
    </w:p>
    <w:p w14:paraId="7BA6B3B1" w14:textId="77777777" w:rsidR="003C4FF0" w:rsidRPr="00E17482" w:rsidRDefault="003C4FF0" w:rsidP="00F35B4C">
      <w:pPr>
        <w:spacing w:line="360" w:lineRule="auto"/>
        <w:jc w:val="both"/>
      </w:pPr>
      <w:r>
        <w:t>Интегрируем обе части уравнения</w:t>
      </w:r>
    </w:p>
    <w:p w14:paraId="454882F0" w14:textId="77777777" w:rsidR="003C4FF0" w:rsidRPr="00703695" w:rsidRDefault="003C4FF0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k-x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rdt</m:t>
              </m:r>
            </m:e>
          </m:nary>
        </m:oMath>
      </m:oMathPara>
    </w:p>
    <w:p w14:paraId="09D411EC" w14:textId="77777777" w:rsidR="003C4FF0" w:rsidRPr="00703695" w:rsidRDefault="003C4FF0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x-k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=rt+C</m:t>
          </m:r>
        </m:oMath>
      </m:oMathPara>
    </w:p>
    <w:p w14:paraId="27C05152" w14:textId="77777777" w:rsidR="003C4FF0" w:rsidRPr="00703695" w:rsidRDefault="003C4FF0" w:rsidP="00F35B4C">
      <w:pPr>
        <w:spacing w:line="360" w:lineRule="auto"/>
        <w:jc w:val="both"/>
        <w:rPr>
          <w:lang w:val="en-US"/>
        </w:rPr>
      </w:pPr>
      <w:r>
        <w:t>Упростим выражение</w:t>
      </w:r>
    </w:p>
    <w:p w14:paraId="17FC6E50" w14:textId="77777777" w:rsidR="003C4FF0" w:rsidRPr="00703695" w:rsidRDefault="003C4FF0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x-k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</m:e>
          </m:func>
          <m:r>
            <w:rPr>
              <w:rFonts w:ascii="Cambria Math" w:hAnsi="Cambria Math"/>
              <w:lang w:val="en-US"/>
            </w:rPr>
            <m:t>rt+C</m:t>
          </m:r>
        </m:oMath>
      </m:oMathPara>
    </w:p>
    <w:p w14:paraId="4A20BD64" w14:textId="77777777" w:rsidR="003C4FF0" w:rsidRPr="00703695" w:rsidRDefault="003C4FF0" w:rsidP="00F35B4C">
      <w:pPr>
        <w:spacing w:line="360" w:lineRule="auto"/>
        <w:jc w:val="both"/>
      </w:pPr>
      <w:r>
        <w:t>Потенцируем</w:t>
      </w:r>
    </w:p>
    <w:p w14:paraId="650E865C" w14:textId="77777777" w:rsidR="003C4FF0" w:rsidRPr="00703695" w:rsidRDefault="003C4FF0" w:rsidP="00F35B4C">
      <w:pPr>
        <w:spacing w:line="360" w:lineRule="auto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x-k</m:t>
              </m:r>
            </m:den>
          </m:f>
          <m:r>
            <w:rPr>
              <w:rFonts w:ascii="Cambria Math" w:hAnsi="Cambria Math"/>
              <w:lang w:val="en-US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rt</m:t>
              </m:r>
            </m:sup>
          </m:sSup>
        </m:oMath>
      </m:oMathPara>
    </w:p>
    <w:p w14:paraId="794559E0" w14:textId="77777777" w:rsidR="003C4FF0" w:rsidRDefault="003C4FF0" w:rsidP="00F35B4C">
      <w:pPr>
        <w:spacing w:line="360" w:lineRule="auto"/>
        <w:jc w:val="both"/>
      </w:pPr>
      <w:r>
        <w:t xml:space="preserve">Выразим </w:t>
      </w:r>
      <m:oMath>
        <m:r>
          <w:rPr>
            <w:rFonts w:ascii="Cambria Math" w:hAnsi="Cambria Math"/>
            <w:lang w:val="en-US"/>
          </w:rPr>
          <m:t>x</m:t>
        </m:r>
      </m:oMath>
    </w:p>
    <w:p w14:paraId="7495DA23" w14:textId="77777777" w:rsidR="003C4FF0" w:rsidRPr="00703695" w:rsidRDefault="003C4FF0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=(x-k)C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rt</m:t>
              </m:r>
            </m:sup>
          </m:sSup>
        </m:oMath>
      </m:oMathPara>
    </w:p>
    <w:p w14:paraId="33DE62FB" w14:textId="77777777" w:rsidR="003C4FF0" w:rsidRPr="00703695" w:rsidRDefault="003C4FF0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=xC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rt</m:t>
              </m:r>
            </m:sup>
          </m:sSup>
          <m:r>
            <w:rPr>
              <w:rFonts w:ascii="Cambria Math" w:hAnsi="Cambria Math"/>
              <w:lang w:val="en-US"/>
            </w:rPr>
            <m:t>-kC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rt</m:t>
              </m:r>
            </m:sup>
          </m:sSup>
        </m:oMath>
      </m:oMathPara>
    </w:p>
    <w:p w14:paraId="7588112B" w14:textId="77777777" w:rsidR="003C4FF0" w:rsidRPr="00703695" w:rsidRDefault="003C4FF0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 kC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ⅇ</m:t>
              </m:r>
            </m:e>
            <m:sup>
              <m:r>
                <w:rPr>
                  <w:rFonts w:ascii="Cambria Math" w:hAnsi="Cambria Math"/>
                  <w:lang w:val="en-US"/>
                </w:rPr>
                <m:t>rt</m:t>
              </m:r>
            </m:sup>
          </m:sSup>
        </m:oMath>
      </m:oMathPara>
    </w:p>
    <w:p w14:paraId="0007A499" w14:textId="77777777" w:rsidR="003C4FF0" w:rsidRPr="00703695" w:rsidRDefault="003C4FF0" w:rsidP="00F35B4C">
      <w:pPr>
        <w:spacing w:line="360" w:lineRule="auto"/>
        <w:jc w:val="both"/>
        <w:rPr>
          <w:b/>
          <w:b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x= -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1-C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40422C5E" w14:textId="77777777" w:rsidR="003C4FF0" w:rsidRPr="00FF43FB" w:rsidRDefault="003C4FF0" w:rsidP="00F35B4C">
      <w:pPr>
        <w:spacing w:line="360" w:lineRule="auto"/>
        <w:jc w:val="both"/>
      </w:pPr>
      <w:r w:rsidRPr="00E077C5">
        <w:rPr>
          <w:iCs/>
        </w:rPr>
        <w:lastRenderedPageBreak/>
        <w:t>Учитывая</w:t>
      </w:r>
      <w:r>
        <w:rPr>
          <w:iCs/>
        </w:rPr>
        <w:t xml:space="preserve"> начальное условие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77C5">
        <w:rPr>
          <w:iCs/>
        </w:rPr>
        <w:t>,</w:t>
      </w:r>
      <w:r>
        <w:rPr>
          <w:iCs/>
        </w:rPr>
        <w:t xml:space="preserve"> найдем </w:t>
      </w:r>
      <m:oMath>
        <m:r>
          <w:rPr>
            <w:rFonts w:ascii="Cambria Math" w:hAnsi="Cambria Math"/>
            <w:lang w:val="en-US"/>
          </w:rPr>
          <m:t>C</m:t>
        </m:r>
      </m:oMath>
    </w:p>
    <w:p w14:paraId="45ACE120" w14:textId="77777777" w:rsidR="003C4FF0" w:rsidRPr="00703695" w:rsidRDefault="003C4FF0" w:rsidP="00F35B4C">
      <w:pPr>
        <w:spacing w:line="360" w:lineRule="auto"/>
        <w:jc w:val="both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kC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14455AF9" w14:textId="77777777" w:rsidR="003C4FF0" w:rsidRPr="00703695" w:rsidRDefault="003C4FF0" w:rsidP="00F35B4C">
      <w:pPr>
        <w:spacing w:line="360" w:lineRule="auto"/>
        <w:jc w:val="both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=kC</m:t>
          </m:r>
        </m:oMath>
      </m:oMathPara>
    </w:p>
    <w:p w14:paraId="43BFCDD6" w14:textId="77777777" w:rsidR="003C4FF0" w:rsidRPr="006B3833" w:rsidRDefault="003C4FF0" w:rsidP="00F35B4C">
      <w:pPr>
        <w:spacing w:line="360" w:lineRule="auto"/>
        <w:jc w:val="both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 kC=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0485A3E" w14:textId="77777777" w:rsidR="003C4FF0" w:rsidRPr="006B3833" w:rsidRDefault="003C4FF0" w:rsidP="00F35B4C">
      <w:pPr>
        <w:spacing w:line="360" w:lineRule="auto"/>
        <w:jc w:val="both"/>
        <w:rPr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-k)=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2BACBA5" w14:textId="77777777" w:rsidR="003C4FF0" w:rsidRPr="006B3833" w:rsidRDefault="003C4FF0" w:rsidP="00F35B4C">
      <w:pPr>
        <w:spacing w:line="360" w:lineRule="auto"/>
        <w:jc w:val="both"/>
        <w:rPr>
          <w:b/>
          <w:bCs/>
          <w:i/>
          <w:iCs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-k</m:t>
              </m:r>
            </m:den>
          </m:f>
        </m:oMath>
      </m:oMathPara>
    </w:p>
    <w:p w14:paraId="332371F4" w14:textId="77777777" w:rsidR="003C4FF0" w:rsidRDefault="003C4FF0" w:rsidP="00F35B4C">
      <w:pPr>
        <w:spacing w:line="360" w:lineRule="auto"/>
        <w:jc w:val="both"/>
        <w:rPr>
          <w:iCs/>
        </w:rPr>
      </w:pPr>
    </w:p>
    <w:p w14:paraId="71D75E87" w14:textId="77777777" w:rsidR="003C4FF0" w:rsidRDefault="003C4FF0" w:rsidP="00F35B4C">
      <w:pPr>
        <w:spacing w:line="360" w:lineRule="auto"/>
        <w:jc w:val="both"/>
        <w:rPr>
          <w:iCs/>
        </w:rPr>
      </w:pPr>
    </w:p>
    <w:p w14:paraId="6E52466B" w14:textId="77777777" w:rsidR="003C4FF0" w:rsidRDefault="003C4FF0" w:rsidP="00F35B4C">
      <w:pPr>
        <w:spacing w:line="360" w:lineRule="auto"/>
        <w:jc w:val="both"/>
      </w:pPr>
      <w:r>
        <w:rPr>
          <w:iCs/>
        </w:rPr>
        <w:t xml:space="preserve">Подставим </w:t>
      </w:r>
      <m:oMath>
        <m:r>
          <w:rPr>
            <w:rFonts w:ascii="Cambria Math" w:hAnsi="Cambria Math"/>
            <w:lang w:val="en-US"/>
          </w:rPr>
          <m:t>C</m:t>
        </m:r>
      </m:oMath>
      <w:r>
        <w:t xml:space="preserve"> в выражение для </w:t>
      </w:r>
      <m:oMath>
        <m:r>
          <w:rPr>
            <w:rFonts w:ascii="Cambria Math" w:hAnsi="Cambria Math"/>
          </w:rPr>
          <m:t>x</m:t>
        </m:r>
      </m:oMath>
    </w:p>
    <w:p w14:paraId="65646DEE" w14:textId="77777777" w:rsidR="003C4FF0" w:rsidRPr="003779FF" w:rsidRDefault="003C4FF0" w:rsidP="00F35B4C">
      <w:pPr>
        <w:spacing w:line="360" w:lineRule="auto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x(</m:t>
          </m:r>
          <m:r>
            <w:rPr>
              <w:rFonts w:ascii="Cambria Math" w:hAnsi="Cambria Math"/>
              <w:lang w:val="en-US"/>
            </w:rPr>
            <m:t>t)=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58DA356D" w14:textId="77777777" w:rsidR="003C4FF0" w:rsidRPr="003779FF" w:rsidRDefault="003C4FF0" w:rsidP="00F35B4C">
      <w:pPr>
        <w:spacing w:line="360" w:lineRule="auto"/>
        <w:jc w:val="both"/>
        <w:rPr>
          <w:i/>
          <w:iCs/>
        </w:rPr>
      </w:pPr>
      <w:r>
        <w:rPr>
          <w:iCs/>
        </w:rPr>
        <w:t xml:space="preserve">Упростим </w:t>
      </w:r>
    </w:p>
    <w:p w14:paraId="46407B00" w14:textId="77777777" w:rsidR="003C4FF0" w:rsidRPr="006B3833" w:rsidRDefault="003C4FF0" w:rsidP="00F35B4C">
      <w:pPr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x(</m:t>
          </m:r>
          <m:r>
            <w:rPr>
              <w:rFonts w:ascii="Cambria Math" w:hAnsi="Cambria Math"/>
              <w:lang w:val="en-US"/>
            </w:rPr>
            <m:t>t)=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-k)</m:t>
              </m:r>
            </m:den>
          </m:f>
        </m:oMath>
      </m:oMathPara>
    </w:p>
    <w:p w14:paraId="32BB9820" w14:textId="77777777" w:rsidR="003C4FF0" w:rsidRPr="003C4FF0" w:rsidRDefault="003C4FF0" w:rsidP="00F35B4C">
      <w:pPr>
        <w:spacing w:line="360" w:lineRule="auto"/>
        <w:jc w:val="both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t)=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+(k-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B73D90A" w14:textId="77777777" w:rsidR="003C4FF0" w:rsidRDefault="003C4FF0" w:rsidP="00F35B4C">
      <w:pPr>
        <w:spacing w:line="360" w:lineRule="auto"/>
        <w:jc w:val="both"/>
        <w:rPr>
          <w:b/>
          <w:bCs/>
          <w:i/>
        </w:rPr>
      </w:pPr>
    </w:p>
    <w:p w14:paraId="5AC2ECE6" w14:textId="77777777" w:rsidR="003C4FF0" w:rsidRPr="007B195E" w:rsidRDefault="003C4FF0" w:rsidP="00F35B4C">
      <w:pPr>
        <w:spacing w:line="360" w:lineRule="auto"/>
        <w:jc w:val="both"/>
      </w:pPr>
      <w:r w:rsidRPr="00040CC1">
        <w:t xml:space="preserve">Равновесные решения находятся при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 ⅆ</m:t>
            </m:r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=0</m:t>
        </m:r>
      </m:oMath>
      <w:r w:rsidRPr="00040CC1">
        <w:t>:</w:t>
      </w:r>
    </w:p>
    <w:p w14:paraId="03071BC9" w14:textId="77777777" w:rsidR="003C4FF0" w:rsidRPr="007B195E" w:rsidRDefault="003C4FF0" w:rsidP="00F35B4C">
      <w:pPr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rx</m:t>
        </m:r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  <m:r>
          <w:rPr>
            <w:rFonts w:ascii="Cambria Math" w:hAnsi="Cambria Math"/>
          </w:rPr>
          <m:t>)=0</m:t>
        </m:r>
      </m:oMath>
      <w:r w:rsidRPr="00040CC1">
        <w:t>:</w:t>
      </w:r>
    </w:p>
    <w:p w14:paraId="42C19488" w14:textId="77777777" w:rsidR="003C4FF0" w:rsidRPr="00040CC1" w:rsidRDefault="003C4FF0" w:rsidP="00F35B4C">
      <w:pPr>
        <w:spacing w:line="360" w:lineRule="auto"/>
        <w:jc w:val="both"/>
      </w:pPr>
      <w:r>
        <w:t>Данное</w:t>
      </w:r>
      <w:r w:rsidRPr="00040CC1">
        <w:t xml:space="preserve"> уравнение имеет два решения:</w:t>
      </w:r>
    </w:p>
    <w:p w14:paraId="176C0D30" w14:textId="77777777" w:rsidR="003C4FF0" w:rsidRPr="00040CC1" w:rsidRDefault="003C4FF0" w:rsidP="00F35B4C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040CC1">
        <w:t xml:space="preserve"> — популяция исчезает.</w:t>
      </w:r>
    </w:p>
    <w:p w14:paraId="2742A482" w14:textId="77777777" w:rsidR="003C4FF0" w:rsidRPr="00040CC1" w:rsidRDefault="003C4FF0" w:rsidP="00F35B4C">
      <w:p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=k </m:t>
        </m:r>
      </m:oMath>
      <w:r w:rsidRPr="00040CC1">
        <w:t>— популяция достигает емкости среды и стабилизируется на этом уровне.</w:t>
      </w:r>
    </w:p>
    <w:p w14:paraId="69CC5E90" w14:textId="77777777" w:rsidR="004B6363" w:rsidRPr="007B195E" w:rsidRDefault="004B6363" w:rsidP="00F35B4C">
      <w:pPr>
        <w:spacing w:line="360" w:lineRule="auto"/>
        <w:jc w:val="both"/>
      </w:pPr>
      <w:r w:rsidRPr="00040CC1">
        <w:t xml:space="preserve">Анализируем производную правой части уравнения </w:t>
      </w:r>
    </w:p>
    <w:p w14:paraId="60549ABE" w14:textId="77777777" w:rsidR="004B6363" w:rsidRPr="0024769B" w:rsidRDefault="004B6363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rx(1-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  <w:lang w:val="en-US"/>
            </w:rPr>
            <m:t>r(1-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8C16276" w14:textId="77777777" w:rsidR="004B6363" w:rsidRPr="00040CC1" w:rsidRDefault="004B6363" w:rsidP="00F35B4C">
      <w:pPr>
        <w:spacing w:line="360" w:lineRule="auto"/>
        <w:jc w:val="both"/>
      </w:pPr>
      <w:r w:rsidRPr="00040CC1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040CC1">
        <w:t xml:space="preserve">  :</w:t>
      </w:r>
    </w:p>
    <w:p w14:paraId="1DEB10E0" w14:textId="77777777" w:rsidR="004B6363" w:rsidRPr="0024769B" w:rsidRDefault="004B6363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=r </m:t>
          </m:r>
        </m:oMath>
      </m:oMathPara>
    </w:p>
    <w:p w14:paraId="5DF32A34" w14:textId="77777777" w:rsidR="004B6363" w:rsidRPr="00E756C7" w:rsidRDefault="004B6363" w:rsidP="00F35B4C">
      <w:pPr>
        <w:pStyle w:val="a7"/>
        <w:numPr>
          <w:ilvl w:val="0"/>
          <w:numId w:val="12"/>
        </w:numPr>
        <w:spacing w:line="360" w:lineRule="auto"/>
        <w:jc w:val="both"/>
      </w:pPr>
      <w:r w:rsidRPr="00E756C7">
        <w:t xml:space="preserve">Если </w:t>
      </w:r>
      <w:proofErr w:type="gramStart"/>
      <w:r w:rsidRPr="00E756C7">
        <w:t>r &gt;</w:t>
      </w:r>
      <w:proofErr w:type="gramEnd"/>
      <w:r w:rsidRPr="00E756C7">
        <w:t xml:space="preserve"> 0, производная положительна → система отдаляется от x = 0 → точка </w:t>
      </w:r>
      <w:r w:rsidRPr="00E756C7">
        <w:rPr>
          <w:b/>
          <w:bCs/>
        </w:rPr>
        <w:t>неустойчива</w:t>
      </w:r>
      <w:r w:rsidRPr="00E756C7">
        <w:t>.</w:t>
      </w:r>
    </w:p>
    <w:p w14:paraId="54A6FC02" w14:textId="77777777" w:rsidR="004B6363" w:rsidRPr="00E756C7" w:rsidRDefault="004B6363" w:rsidP="00F35B4C">
      <w:pPr>
        <w:pStyle w:val="a7"/>
        <w:numPr>
          <w:ilvl w:val="0"/>
          <w:numId w:val="12"/>
        </w:numPr>
        <w:spacing w:line="360" w:lineRule="auto"/>
        <w:jc w:val="both"/>
      </w:pPr>
      <w:r w:rsidRPr="00E756C7">
        <w:t xml:space="preserve">Если r </w:t>
      </w:r>
      <w:proofErr w:type="gramStart"/>
      <w:r w:rsidRPr="00E756C7">
        <w:t>&lt; 0</w:t>
      </w:r>
      <w:proofErr w:type="gramEnd"/>
      <w:r w:rsidRPr="00E756C7">
        <w:t xml:space="preserve">, производная отрицательна → система стремится к x = 0 → точка </w:t>
      </w:r>
      <w:r w:rsidRPr="00E756C7">
        <w:rPr>
          <w:b/>
          <w:bCs/>
        </w:rPr>
        <w:t>устойчива</w:t>
      </w:r>
      <w:r w:rsidRPr="00E756C7">
        <w:t>.</w:t>
      </w:r>
    </w:p>
    <w:p w14:paraId="251EC0E1" w14:textId="77777777" w:rsidR="004B6363" w:rsidRPr="00040CC1" w:rsidRDefault="004B6363" w:rsidP="00F35B4C">
      <w:pPr>
        <w:spacing w:line="360" w:lineRule="auto"/>
        <w:jc w:val="both"/>
      </w:pPr>
      <w:r w:rsidRPr="00040CC1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=k</m:t>
        </m:r>
      </m:oMath>
      <w:r w:rsidRPr="00040CC1">
        <w:t xml:space="preserve">  :</w:t>
      </w:r>
    </w:p>
    <w:p w14:paraId="27DA3DA6" w14:textId="77777777" w:rsidR="004B6363" w:rsidRPr="0024769B" w:rsidRDefault="004B6363" w:rsidP="00F35B4C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2×k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=-r </m:t>
          </m:r>
        </m:oMath>
      </m:oMathPara>
    </w:p>
    <w:p w14:paraId="7A7BCED6" w14:textId="77777777" w:rsidR="004B6363" w:rsidRPr="00E756C7" w:rsidRDefault="004B6363" w:rsidP="00F35B4C">
      <w:pPr>
        <w:pStyle w:val="a7"/>
        <w:numPr>
          <w:ilvl w:val="0"/>
          <w:numId w:val="13"/>
        </w:numPr>
        <w:spacing w:after="160" w:line="259" w:lineRule="auto"/>
        <w:jc w:val="both"/>
      </w:pPr>
      <w:r w:rsidRPr="00E756C7">
        <w:t xml:space="preserve">Если </w:t>
      </w:r>
      <w:proofErr w:type="gramStart"/>
      <w:r w:rsidRPr="00E756C7">
        <w:t>r &gt;</w:t>
      </w:r>
      <w:proofErr w:type="gramEnd"/>
      <w:r w:rsidRPr="00E756C7">
        <w:t xml:space="preserve"> 0, производная отрицательна → система возвращается к x = k → точка </w:t>
      </w:r>
      <w:r w:rsidRPr="00E756C7">
        <w:rPr>
          <w:b/>
          <w:bCs/>
        </w:rPr>
        <w:t>устойчива</w:t>
      </w:r>
      <w:r w:rsidRPr="00E756C7">
        <w:t>.</w:t>
      </w:r>
    </w:p>
    <w:p w14:paraId="60B801F3" w14:textId="77777777" w:rsidR="004B6363" w:rsidRPr="004B6363" w:rsidRDefault="004B6363" w:rsidP="00F35B4C">
      <w:pPr>
        <w:pStyle w:val="a7"/>
        <w:numPr>
          <w:ilvl w:val="0"/>
          <w:numId w:val="13"/>
        </w:numPr>
        <w:spacing w:after="160" w:line="259" w:lineRule="auto"/>
        <w:jc w:val="both"/>
      </w:pPr>
      <w:r w:rsidRPr="00E756C7">
        <w:t xml:space="preserve">Если r </w:t>
      </w:r>
      <w:proofErr w:type="gramStart"/>
      <w:r w:rsidRPr="00E756C7">
        <w:t>&lt; 0</w:t>
      </w:r>
      <w:proofErr w:type="gramEnd"/>
      <w:r w:rsidRPr="00E756C7">
        <w:t xml:space="preserve">, производная положительна → система отдаляется от x = k → точка </w:t>
      </w:r>
      <w:r w:rsidRPr="00E756C7">
        <w:rPr>
          <w:b/>
          <w:bCs/>
        </w:rPr>
        <w:t>неустойчива</w:t>
      </w:r>
      <w:r w:rsidRPr="00E756C7">
        <w:t>.</w:t>
      </w:r>
    </w:p>
    <w:p w14:paraId="1C037BE5" w14:textId="6E84337C" w:rsidR="004B6363" w:rsidRDefault="004B6363" w:rsidP="00F35B4C">
      <w:pPr>
        <w:spacing w:after="160" w:line="259" w:lineRule="auto"/>
        <w:jc w:val="both"/>
        <w:rPr>
          <w:b/>
          <w:bCs/>
          <w:lang w:val="en-US"/>
        </w:rPr>
      </w:pPr>
      <w:r w:rsidRPr="004B6363">
        <w:rPr>
          <w:b/>
          <w:bCs/>
        </w:rPr>
        <w:t>Численное решение модели</w:t>
      </w:r>
    </w:p>
    <w:p w14:paraId="657D3A62" w14:textId="51E61AC4" w:rsidR="004B6363" w:rsidRPr="004B6363" w:rsidRDefault="004B6363" w:rsidP="00F35B4C">
      <w:pPr>
        <w:spacing w:after="160" w:line="259" w:lineRule="auto"/>
        <w:jc w:val="both"/>
      </w:pPr>
      <w:r>
        <w:t xml:space="preserve">Вспомним </w:t>
      </w:r>
      <w:r w:rsidR="00415885">
        <w:t xml:space="preserve">численность населения Китая взглянув на рис. 1. </w:t>
      </w:r>
    </w:p>
    <w:p w14:paraId="448B75A3" w14:textId="2E995215" w:rsidR="004B6363" w:rsidRDefault="004B6363" w:rsidP="00F35B4C">
      <w:pPr>
        <w:spacing w:after="160" w:line="259" w:lineRule="auto"/>
        <w:jc w:val="both"/>
      </w:pPr>
      <w:r w:rsidRPr="004B6363">
        <w:t>Для решения задачи</w:t>
      </w:r>
      <w:r w:rsidR="00415885">
        <w:t xml:space="preserve"> с логистической моделью</w:t>
      </w:r>
      <w:r w:rsidRPr="004B6363">
        <w:t xml:space="preserve"> был применен нелинейный метод наименьших квадратов. После применения метода, были получены оптимальные параметры, построена линия тренда (рис. </w:t>
      </w:r>
      <w:r w:rsidR="00415885">
        <w:t>3</w:t>
      </w:r>
      <w:r w:rsidRPr="004B6363">
        <w:t>)</w:t>
      </w:r>
    </w:p>
    <w:p w14:paraId="50552FCC" w14:textId="6F177F9F" w:rsidR="00415885" w:rsidRDefault="00415885" w:rsidP="00F35B4C">
      <w:pPr>
        <w:spacing w:after="160" w:line="259" w:lineRule="auto"/>
        <w:jc w:val="both"/>
      </w:pPr>
      <w:r w:rsidRPr="00415885">
        <w:drawing>
          <wp:inline distT="0" distB="0" distL="0" distR="0" wp14:anchorId="2423802C" wp14:editId="1CBD314B">
            <wp:extent cx="5940425" cy="3564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0438" w14:textId="216FE824" w:rsidR="00415885" w:rsidRDefault="00415885" w:rsidP="00F35B4C">
      <w:pPr>
        <w:spacing w:line="360" w:lineRule="auto"/>
        <w:jc w:val="both"/>
      </w:pPr>
      <w:r>
        <w:t xml:space="preserve">Рис. </w:t>
      </w:r>
      <w:r>
        <w:t>3</w:t>
      </w:r>
      <w:r>
        <w:t xml:space="preserve"> Динамика населения Китая по модели</w:t>
      </w:r>
      <w:r w:rsidRPr="00FB241E">
        <w:t xml:space="preserve"> </w:t>
      </w:r>
      <w:proofErr w:type="spellStart"/>
      <w:r>
        <w:t>Ферхюльста</w:t>
      </w:r>
      <w:proofErr w:type="spellEnd"/>
    </w:p>
    <w:p w14:paraId="134CA807" w14:textId="50F37D2F" w:rsidR="0065136F" w:rsidRPr="0065136F" w:rsidRDefault="0065136F" w:rsidP="00F35B4C">
      <w:pPr>
        <w:pStyle w:val="a7"/>
        <w:numPr>
          <w:ilvl w:val="0"/>
          <w:numId w:val="17"/>
        </w:numPr>
        <w:spacing w:line="360" w:lineRule="auto"/>
        <w:jc w:val="both"/>
      </w:pPr>
      <w:r w:rsidRPr="0065136F">
        <w:t>r = 0.04235 — темп роста в начале (около 4.235% в год).</w:t>
      </w:r>
    </w:p>
    <w:p w14:paraId="7ED6C5D8" w14:textId="78ABB4A4" w:rsidR="0065136F" w:rsidRPr="0065136F" w:rsidRDefault="0065136F" w:rsidP="00F35B4C">
      <w:pPr>
        <w:pStyle w:val="a7"/>
        <w:numPr>
          <w:ilvl w:val="0"/>
          <w:numId w:val="17"/>
        </w:numPr>
        <w:spacing w:line="360" w:lineRule="auto"/>
        <w:jc w:val="both"/>
      </w:pPr>
      <w:r w:rsidRPr="0065136F">
        <w:t>k = 1,605,813,872 — ёмкость среды, то есть максимальная численность населения, которую среда может поддерживать.</w:t>
      </w:r>
    </w:p>
    <w:p w14:paraId="1070DD3E" w14:textId="29F06909" w:rsidR="0065136F" w:rsidRDefault="0065136F" w:rsidP="00F35B4C">
      <w:pPr>
        <w:pStyle w:val="a7"/>
        <w:numPr>
          <w:ilvl w:val="0"/>
          <w:numId w:val="17"/>
        </w:numPr>
        <w:spacing w:line="360" w:lineRule="auto"/>
        <w:jc w:val="both"/>
      </w:pPr>
      <w:r w:rsidRPr="0065136F">
        <w:t>x0 = 521,914,101 — начальная численность населения.</w:t>
      </w:r>
    </w:p>
    <w:p w14:paraId="3B9A942C" w14:textId="1F543E29" w:rsidR="0065136F" w:rsidRPr="0065136F" w:rsidRDefault="0065136F" w:rsidP="00F35B4C">
      <w:pPr>
        <w:spacing w:line="360" w:lineRule="auto"/>
        <w:jc w:val="both"/>
      </w:pPr>
      <w:r w:rsidRPr="0065136F">
        <w:t xml:space="preserve">Модель </w:t>
      </w:r>
      <w:proofErr w:type="spellStart"/>
      <w:r w:rsidRPr="0065136F">
        <w:t>Ферхюльста</w:t>
      </w:r>
      <w:proofErr w:type="spellEnd"/>
      <w:r w:rsidRPr="0065136F">
        <w:t xml:space="preserve"> учитывает </w:t>
      </w:r>
      <w:r w:rsidRPr="0065136F">
        <w:rPr>
          <w:b/>
          <w:bCs/>
        </w:rPr>
        <w:t>ограничение ресурсов</w:t>
      </w:r>
      <w:r w:rsidRPr="0065136F">
        <w:t>, поэтому рост населения замедляется по мере приближения к k. В начале население растёт быстрее (r больше, чем у Мальтуса), но затем рост замедляется и численность стабилизируется около k.</w:t>
      </w:r>
    </w:p>
    <w:p w14:paraId="5B87A11C" w14:textId="77777777" w:rsidR="0065136F" w:rsidRDefault="0065136F" w:rsidP="00F35B4C">
      <w:pPr>
        <w:spacing w:line="360" w:lineRule="auto"/>
        <w:jc w:val="both"/>
      </w:pPr>
    </w:p>
    <w:p w14:paraId="157139E2" w14:textId="77777777" w:rsidR="00AA0B95" w:rsidRDefault="00AA0B95" w:rsidP="00F35B4C">
      <w:pPr>
        <w:spacing w:line="360" w:lineRule="auto"/>
        <w:jc w:val="both"/>
      </w:pPr>
    </w:p>
    <w:p w14:paraId="5A7FB710" w14:textId="77777777" w:rsidR="00AA0B95" w:rsidRDefault="00AA0B95" w:rsidP="00F35B4C">
      <w:pPr>
        <w:spacing w:line="360" w:lineRule="auto"/>
        <w:jc w:val="both"/>
      </w:pPr>
    </w:p>
    <w:p w14:paraId="16BE6F92" w14:textId="77777777" w:rsidR="00AA0B95" w:rsidRDefault="00AA0B95" w:rsidP="00F35B4C">
      <w:pPr>
        <w:spacing w:line="360" w:lineRule="auto"/>
        <w:jc w:val="both"/>
      </w:pPr>
    </w:p>
    <w:p w14:paraId="617612B4" w14:textId="77777777" w:rsidR="00AA0B95" w:rsidRDefault="00AA0B95" w:rsidP="00F35B4C">
      <w:pPr>
        <w:spacing w:line="360" w:lineRule="auto"/>
        <w:jc w:val="both"/>
      </w:pPr>
    </w:p>
    <w:p w14:paraId="1B44E093" w14:textId="3C682153" w:rsidR="00415885" w:rsidRDefault="00415885" w:rsidP="00F35B4C">
      <w:pPr>
        <w:spacing w:line="360" w:lineRule="auto"/>
        <w:jc w:val="both"/>
      </w:pPr>
      <w:r w:rsidRPr="00415885">
        <w:t>Так же был получен прогноз, представленный в таблице ниже.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5885" w14:paraId="71701FBD" w14:textId="77777777" w:rsidTr="00FB4DD8">
        <w:tc>
          <w:tcPr>
            <w:tcW w:w="4672" w:type="dxa"/>
          </w:tcPr>
          <w:p w14:paraId="2FDD36F2" w14:textId="77777777" w:rsidR="00415885" w:rsidRDefault="00415885" w:rsidP="00F35B4C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Год</w:t>
            </w:r>
          </w:p>
        </w:tc>
        <w:tc>
          <w:tcPr>
            <w:tcW w:w="4673" w:type="dxa"/>
          </w:tcPr>
          <w:p w14:paraId="54919E3B" w14:textId="77777777" w:rsidR="00415885" w:rsidRDefault="00415885" w:rsidP="00F35B4C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Численность</w:t>
            </w:r>
          </w:p>
        </w:tc>
      </w:tr>
      <w:tr w:rsidR="00415885" w14:paraId="0AF0A6D4" w14:textId="77777777" w:rsidTr="00FB4DD8">
        <w:tc>
          <w:tcPr>
            <w:tcW w:w="4672" w:type="dxa"/>
          </w:tcPr>
          <w:p w14:paraId="757E7B7C" w14:textId="77777777" w:rsidR="00415885" w:rsidRDefault="00415885" w:rsidP="00F35B4C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2025</w:t>
            </w:r>
          </w:p>
        </w:tc>
        <w:tc>
          <w:tcPr>
            <w:tcW w:w="4673" w:type="dxa"/>
          </w:tcPr>
          <w:p w14:paraId="10543E8F" w14:textId="284B7B70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1472630975</w:t>
            </w:r>
          </w:p>
        </w:tc>
      </w:tr>
      <w:tr w:rsidR="00415885" w14:paraId="1022271C" w14:textId="77777777" w:rsidTr="00FB4DD8">
        <w:tc>
          <w:tcPr>
            <w:tcW w:w="4672" w:type="dxa"/>
          </w:tcPr>
          <w:p w14:paraId="4D3CD34E" w14:textId="77777777" w:rsidR="00415885" w:rsidRDefault="00415885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2026</w:t>
            </w:r>
          </w:p>
        </w:tc>
        <w:tc>
          <w:tcPr>
            <w:tcW w:w="4673" w:type="dxa"/>
          </w:tcPr>
          <w:p w14:paraId="31832B55" w14:textId="1410F673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1477712956</w:t>
            </w:r>
          </w:p>
        </w:tc>
      </w:tr>
      <w:tr w:rsidR="00415885" w14:paraId="4456F0A8" w14:textId="77777777" w:rsidTr="00FB4DD8">
        <w:tc>
          <w:tcPr>
            <w:tcW w:w="4672" w:type="dxa"/>
          </w:tcPr>
          <w:p w14:paraId="09431EBD" w14:textId="77777777" w:rsidR="00415885" w:rsidRDefault="00415885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2027</w:t>
            </w:r>
          </w:p>
        </w:tc>
        <w:tc>
          <w:tcPr>
            <w:tcW w:w="4673" w:type="dxa"/>
          </w:tcPr>
          <w:p w14:paraId="6EFEE9A9" w14:textId="0CFCA043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1482617242</w:t>
            </w:r>
          </w:p>
        </w:tc>
      </w:tr>
      <w:tr w:rsidR="00415885" w14:paraId="40DFD2FC" w14:textId="77777777" w:rsidTr="00FB4DD8">
        <w:tc>
          <w:tcPr>
            <w:tcW w:w="4672" w:type="dxa"/>
          </w:tcPr>
          <w:p w14:paraId="565B2509" w14:textId="77777777" w:rsidR="00415885" w:rsidRDefault="00415885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 xml:space="preserve">2028  </w:t>
            </w:r>
          </w:p>
        </w:tc>
        <w:tc>
          <w:tcPr>
            <w:tcW w:w="4673" w:type="dxa"/>
          </w:tcPr>
          <w:p w14:paraId="01A8B978" w14:textId="4F63E400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1487348822</w:t>
            </w:r>
          </w:p>
        </w:tc>
      </w:tr>
      <w:tr w:rsidR="00415885" w14:paraId="69511DEF" w14:textId="77777777" w:rsidTr="00FB4DD8">
        <w:tc>
          <w:tcPr>
            <w:tcW w:w="4672" w:type="dxa"/>
          </w:tcPr>
          <w:p w14:paraId="65ADF5B2" w14:textId="77777777" w:rsidR="00415885" w:rsidRDefault="00415885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 xml:space="preserve">2029  </w:t>
            </w:r>
          </w:p>
        </w:tc>
        <w:tc>
          <w:tcPr>
            <w:tcW w:w="4673" w:type="dxa"/>
          </w:tcPr>
          <w:p w14:paraId="5DB7A566" w14:textId="0282F866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1491912638</w:t>
            </w:r>
          </w:p>
        </w:tc>
      </w:tr>
      <w:tr w:rsidR="00415885" w14:paraId="17FE823F" w14:textId="77777777" w:rsidTr="00FB4DD8">
        <w:tc>
          <w:tcPr>
            <w:tcW w:w="4672" w:type="dxa"/>
          </w:tcPr>
          <w:p w14:paraId="67F63888" w14:textId="77777777" w:rsidR="00415885" w:rsidRDefault="00415885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2030</w:t>
            </w:r>
          </w:p>
        </w:tc>
        <w:tc>
          <w:tcPr>
            <w:tcW w:w="4673" w:type="dxa"/>
          </w:tcPr>
          <w:p w14:paraId="6BE3AA05" w14:textId="51D867C5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1496313579</w:t>
            </w:r>
          </w:p>
        </w:tc>
      </w:tr>
      <w:tr w:rsidR="00415885" w14:paraId="704A7216" w14:textId="77777777" w:rsidTr="00FB4DD8">
        <w:tc>
          <w:tcPr>
            <w:tcW w:w="4672" w:type="dxa"/>
          </w:tcPr>
          <w:p w14:paraId="19D76B41" w14:textId="77777777" w:rsidR="00415885" w:rsidRDefault="00415885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2031</w:t>
            </w:r>
          </w:p>
        </w:tc>
        <w:tc>
          <w:tcPr>
            <w:tcW w:w="4673" w:type="dxa"/>
          </w:tcPr>
          <w:p w14:paraId="783A5136" w14:textId="3133EE90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1500556472</w:t>
            </w:r>
          </w:p>
        </w:tc>
      </w:tr>
      <w:tr w:rsidR="00415885" w14:paraId="463EDAD9" w14:textId="77777777" w:rsidTr="00FB4DD8">
        <w:tc>
          <w:tcPr>
            <w:tcW w:w="4672" w:type="dxa"/>
          </w:tcPr>
          <w:p w14:paraId="73079E5D" w14:textId="77777777" w:rsidR="00415885" w:rsidRDefault="00415885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 xml:space="preserve">2032   </w:t>
            </w:r>
          </w:p>
        </w:tc>
        <w:tc>
          <w:tcPr>
            <w:tcW w:w="4673" w:type="dxa"/>
          </w:tcPr>
          <w:p w14:paraId="0653570A" w14:textId="4E025276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1504646079</w:t>
            </w:r>
          </w:p>
        </w:tc>
      </w:tr>
      <w:tr w:rsidR="00415885" w14:paraId="282E64B2" w14:textId="77777777" w:rsidTr="00FB4DD8">
        <w:tc>
          <w:tcPr>
            <w:tcW w:w="4672" w:type="dxa"/>
          </w:tcPr>
          <w:p w14:paraId="745E83DB" w14:textId="77777777" w:rsidR="00415885" w:rsidRDefault="00415885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>2033</w:t>
            </w:r>
          </w:p>
        </w:tc>
        <w:tc>
          <w:tcPr>
            <w:tcW w:w="4673" w:type="dxa"/>
          </w:tcPr>
          <w:p w14:paraId="68F55E45" w14:textId="76EBF3B8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1512384102</w:t>
            </w:r>
          </w:p>
        </w:tc>
      </w:tr>
      <w:tr w:rsidR="00415885" w14:paraId="330BD371" w14:textId="77777777" w:rsidTr="00FB4DD8">
        <w:tc>
          <w:tcPr>
            <w:tcW w:w="4672" w:type="dxa"/>
          </w:tcPr>
          <w:p w14:paraId="16D9BC29" w14:textId="77777777" w:rsidR="00415885" w:rsidRDefault="00415885" w:rsidP="00F35B4C">
            <w:pPr>
              <w:jc w:val="both"/>
              <w:rPr>
                <w:lang w:eastAsia="en-US"/>
              </w:rPr>
            </w:pPr>
            <w:r w:rsidRPr="00FB241E">
              <w:rPr>
                <w:lang w:eastAsia="en-US"/>
              </w:rPr>
              <w:t xml:space="preserve">2034  </w:t>
            </w:r>
          </w:p>
        </w:tc>
        <w:tc>
          <w:tcPr>
            <w:tcW w:w="4673" w:type="dxa"/>
          </w:tcPr>
          <w:p w14:paraId="3A142CEA" w14:textId="3DE0413D" w:rsidR="00415885" w:rsidRDefault="00415885" w:rsidP="00F35B4C">
            <w:pPr>
              <w:jc w:val="both"/>
              <w:rPr>
                <w:lang w:eastAsia="en-US"/>
              </w:rPr>
            </w:pPr>
            <w:r w:rsidRPr="00415885">
              <w:rPr>
                <w:lang w:eastAsia="en-US"/>
              </w:rPr>
              <w:t>1516041658</w:t>
            </w:r>
          </w:p>
        </w:tc>
      </w:tr>
    </w:tbl>
    <w:p w14:paraId="42628FA7" w14:textId="77777777" w:rsidR="00415885" w:rsidRPr="00FB241E" w:rsidRDefault="00415885" w:rsidP="00F35B4C">
      <w:pPr>
        <w:spacing w:line="360" w:lineRule="auto"/>
        <w:jc w:val="both"/>
      </w:pPr>
    </w:p>
    <w:p w14:paraId="41F0B70C" w14:textId="77777777" w:rsidR="00415885" w:rsidRPr="00415885" w:rsidRDefault="00415885" w:rsidP="00F35B4C">
      <w:pPr>
        <w:spacing w:after="160" w:line="259" w:lineRule="auto"/>
        <w:jc w:val="both"/>
      </w:pPr>
      <w:r w:rsidRPr="00415885">
        <w:t xml:space="preserve">Модель </w:t>
      </w:r>
      <w:proofErr w:type="spellStart"/>
      <w:r w:rsidRPr="00415885">
        <w:t>Ферхюльста</w:t>
      </w:r>
      <w:proofErr w:type="spellEnd"/>
      <w:r w:rsidRPr="00415885">
        <w:t xml:space="preserve"> учитывает ограничение ресурсов и предполагает замедление роста по мере приближения численности к «ёмкости среды»:</w:t>
      </w:r>
    </w:p>
    <w:p w14:paraId="4AAB1968" w14:textId="77777777" w:rsidR="00415885" w:rsidRPr="00415885" w:rsidRDefault="00415885" w:rsidP="00F35B4C">
      <w:pPr>
        <w:numPr>
          <w:ilvl w:val="0"/>
          <w:numId w:val="14"/>
        </w:numPr>
        <w:spacing w:after="160" w:line="259" w:lineRule="auto"/>
        <w:jc w:val="both"/>
      </w:pPr>
      <w:r w:rsidRPr="00415885">
        <w:t xml:space="preserve">Прогноз по модели </w:t>
      </w:r>
      <w:proofErr w:type="spellStart"/>
      <w:r w:rsidRPr="00415885">
        <w:t>Ферхюльста</w:t>
      </w:r>
      <w:proofErr w:type="spellEnd"/>
      <w:r w:rsidRPr="00415885">
        <w:t>:</w:t>
      </w:r>
      <w:r w:rsidRPr="00415885">
        <w:br/>
        <w:t>• 2025: ~1,473 млн</w:t>
      </w:r>
      <w:r w:rsidRPr="00415885">
        <w:br/>
        <w:t>• 2035: ~1,516 млн</w:t>
      </w:r>
    </w:p>
    <w:p w14:paraId="20FA80A7" w14:textId="406C9D66" w:rsidR="00415885" w:rsidRPr="00415885" w:rsidRDefault="00415885" w:rsidP="00F35B4C">
      <w:pPr>
        <w:numPr>
          <w:ilvl w:val="0"/>
          <w:numId w:val="14"/>
        </w:numPr>
        <w:spacing w:after="160" w:line="259" w:lineRule="auto"/>
        <w:jc w:val="both"/>
      </w:pPr>
      <w:r w:rsidRPr="00415885">
        <w:t xml:space="preserve">Реальные данные и официальные прогнозы с сайта </w:t>
      </w:r>
      <w:hyperlink r:id="rId13" w:history="1">
        <w:r w:rsidRPr="00C25B6F">
          <w:rPr>
            <w:rStyle w:val="ad"/>
          </w:rPr>
          <w:t>https://countrymeters.info/en/China#age_structure</w:t>
        </w:r>
      </w:hyperlink>
      <w:r w:rsidRPr="00415885">
        <w:t xml:space="preserve"> показывают:</w:t>
      </w:r>
      <w:r w:rsidRPr="00415885">
        <w:br/>
        <w:t>• 2025: ~1,474 млн</w:t>
      </w:r>
      <w:r w:rsidRPr="00415885">
        <w:br/>
        <w:t>• 2035: ~1,434 млн</w:t>
      </w:r>
    </w:p>
    <w:p w14:paraId="4449F6F3" w14:textId="123B8842" w:rsidR="00415885" w:rsidRDefault="00415885" w:rsidP="00F35B4C">
      <w:pPr>
        <w:spacing w:after="160" w:line="259" w:lineRule="auto"/>
        <w:jc w:val="both"/>
      </w:pPr>
      <w:r w:rsidRPr="00415885">
        <w:t>Модель Ф</w:t>
      </w:r>
      <w:proofErr w:type="spellStart"/>
      <w:r w:rsidRPr="00415885">
        <w:t>ерхюльста</w:t>
      </w:r>
      <w:proofErr w:type="spellEnd"/>
      <w:r w:rsidRPr="00415885">
        <w:t xml:space="preserve"> даёт более умеренный рост населения и учитывает ограничение ресурсов, что делает прогноз ближе к реальности в ближайшие годы</w:t>
      </w:r>
      <w:r>
        <w:t>.</w:t>
      </w:r>
      <w:r w:rsidR="0065136F">
        <w:t xml:space="preserve"> </w:t>
      </w:r>
      <w:r w:rsidRPr="00415885">
        <w:t>Однако даже эта модель слегка переоценивает численность после 2030-х годов, так как не полностью учитывает снижение рождаемости и старение населения.</w:t>
      </w:r>
      <w:r w:rsidR="0065136F">
        <w:t xml:space="preserve"> </w:t>
      </w:r>
      <w:r w:rsidRPr="00415885">
        <w:t>В целом, фактические данные показывают замедление роста населения и возможное снижение в ближайшие десятилетия.</w:t>
      </w:r>
    </w:p>
    <w:p w14:paraId="208415E9" w14:textId="37308149" w:rsidR="00AA0B95" w:rsidRDefault="00AA0B95" w:rsidP="00F35B4C">
      <w:pPr>
        <w:pStyle w:val="2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2" w:name="_Toc212494096"/>
      <w:r>
        <w:rPr>
          <w:rFonts w:ascii="Times New Roman" w:eastAsia="Times New Roman" w:hAnsi="Times New Roman" w:cs="Times New Roman"/>
          <w:b/>
          <w:color w:val="auto"/>
        </w:rPr>
        <w:t>3</w:t>
      </w:r>
      <w:r>
        <w:rPr>
          <w:rFonts w:ascii="Times New Roman" w:eastAsia="Times New Roman" w:hAnsi="Times New Roman" w:cs="Times New Roman"/>
          <w:b/>
          <w:color w:val="auto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</w:rPr>
        <w:t>Заключение</w:t>
      </w:r>
      <w:bookmarkEnd w:id="2"/>
    </w:p>
    <w:p w14:paraId="2205815F" w14:textId="77777777" w:rsidR="00AA0B95" w:rsidRPr="00AA0B95" w:rsidRDefault="00AA0B95" w:rsidP="00F35B4C">
      <w:pPr>
        <w:spacing w:after="160" w:line="259" w:lineRule="auto"/>
        <w:jc w:val="both"/>
      </w:pPr>
      <w:r w:rsidRPr="00AA0B95">
        <w:t xml:space="preserve">В результате проведённого исследования были построены две фундаментальные модели динамики населения Китая: модель Мальтуса и модель </w:t>
      </w:r>
      <w:proofErr w:type="spellStart"/>
      <w:r w:rsidRPr="00AA0B95">
        <w:t>Ферхюльста</w:t>
      </w:r>
      <w:proofErr w:type="spellEnd"/>
      <w:r w:rsidRPr="00AA0B95">
        <w:t>. Было показано, что модель Мальтуса, описывающая неограниченный экспоненциальный рост, хорошо аппроксимирует данные на этапе активного увеличения численности населения, однако её прогноз в долгосрочной перспективе значительно завышен, так как модель не учитывает ограниченность ресурсов, снижение рождаемости и старение населения.</w:t>
      </w:r>
    </w:p>
    <w:p w14:paraId="4840EFAE" w14:textId="77777777" w:rsidR="00AA0B95" w:rsidRPr="00AA0B95" w:rsidRDefault="00AA0B95" w:rsidP="00F35B4C">
      <w:pPr>
        <w:spacing w:after="160" w:line="259" w:lineRule="auto"/>
        <w:jc w:val="both"/>
      </w:pPr>
      <w:r w:rsidRPr="00AA0B95">
        <w:t xml:space="preserve">В свою очередь, логистическая модель </w:t>
      </w:r>
      <w:proofErr w:type="spellStart"/>
      <w:r w:rsidRPr="00AA0B95">
        <w:t>Ферхюльста</w:t>
      </w:r>
      <w:proofErr w:type="spellEnd"/>
      <w:r w:rsidRPr="00AA0B95">
        <w:t xml:space="preserve"> учитывает ограничение среды и постепенное замедление роста по мере приближения численности к ёмкости среды, что позволяет строить более реалистичные прогнозы. В рамках аналитического исследования были получены решения моделей, выполнена калибровка параметров на реальных данных и построены прогнозы численности населения на период 2025–2035 гг.</w:t>
      </w:r>
    </w:p>
    <w:p w14:paraId="3EC759C2" w14:textId="3A93D192" w:rsidR="00415885" w:rsidRPr="004B6363" w:rsidRDefault="00AA0B95" w:rsidP="00F35B4C">
      <w:pPr>
        <w:spacing w:after="160" w:line="259" w:lineRule="auto"/>
        <w:jc w:val="both"/>
      </w:pPr>
      <w:r w:rsidRPr="00AA0B95">
        <w:t xml:space="preserve">Практическим итогом работы стала успешная реализация алгоритмов для подбора параметров моделей, построения прогнозов и наглядного сравнения результатов с </w:t>
      </w:r>
      <w:r w:rsidRPr="00AA0B95">
        <w:lastRenderedPageBreak/>
        <w:t>реальными данными, что подтверждает необходимость использования ограничивающих факторов для долгосрочного прогнозирования динамики населения.</w:t>
      </w:r>
    </w:p>
    <w:p w14:paraId="7A098868" w14:textId="3ED2CB64" w:rsidR="003C4FF0" w:rsidRPr="00AA0B95" w:rsidRDefault="00AA0B95" w:rsidP="00AA0B95">
      <w:pPr>
        <w:pStyle w:val="2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auto"/>
        </w:rPr>
      </w:pPr>
      <w:bookmarkStart w:id="3" w:name="_Toc212494097"/>
      <w:r w:rsidRPr="00AA0B95">
        <w:rPr>
          <w:rFonts w:ascii="Times New Roman" w:eastAsia="Times New Roman" w:hAnsi="Times New Roman" w:cs="Times New Roman"/>
          <w:b/>
          <w:color w:val="auto"/>
        </w:rPr>
        <w:t>4</w:t>
      </w:r>
      <w:r w:rsidRPr="00AA0B95">
        <w:rPr>
          <w:rFonts w:ascii="Times New Roman" w:eastAsia="Times New Roman" w:hAnsi="Times New Roman" w:cs="Times New Roman"/>
          <w:b/>
          <w:color w:val="auto"/>
        </w:rPr>
        <w:t xml:space="preserve">. </w:t>
      </w:r>
      <w:r>
        <w:rPr>
          <w:rFonts w:ascii="Times New Roman" w:eastAsia="Times New Roman" w:hAnsi="Times New Roman" w:cs="Times New Roman"/>
          <w:b/>
          <w:color w:val="auto"/>
        </w:rPr>
        <w:t>Листинг</w:t>
      </w:r>
      <w:bookmarkEnd w:id="3"/>
    </w:p>
    <w:p w14:paraId="4F64C62D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import </w:t>
      </w:r>
      <w:proofErr w:type="spellStart"/>
      <w:r w:rsidRPr="00AA0B95">
        <w:rPr>
          <w:lang w:val="en-US"/>
        </w:rPr>
        <w:t>numpy</w:t>
      </w:r>
      <w:proofErr w:type="spellEnd"/>
      <w:r w:rsidRPr="00AA0B95">
        <w:rPr>
          <w:lang w:val="en-US"/>
        </w:rPr>
        <w:t xml:space="preserve"> as np</w:t>
      </w:r>
    </w:p>
    <w:p w14:paraId="68137B2C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import </w:t>
      </w:r>
      <w:proofErr w:type="spellStart"/>
      <w:proofErr w:type="gramStart"/>
      <w:r w:rsidRPr="00AA0B95">
        <w:rPr>
          <w:lang w:val="en-US"/>
        </w:rPr>
        <w:t>matplotlib.pyplot</w:t>
      </w:r>
      <w:proofErr w:type="spellEnd"/>
      <w:proofErr w:type="gramEnd"/>
      <w:r w:rsidRPr="00AA0B95">
        <w:rPr>
          <w:lang w:val="en-US"/>
        </w:rPr>
        <w:t xml:space="preserve"> as </w:t>
      </w:r>
      <w:proofErr w:type="spellStart"/>
      <w:r w:rsidRPr="00AA0B95">
        <w:rPr>
          <w:lang w:val="en-US"/>
        </w:rPr>
        <w:t>plt</w:t>
      </w:r>
      <w:proofErr w:type="spellEnd"/>
    </w:p>
    <w:p w14:paraId="4E69241F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>import pandas as pd</w:t>
      </w:r>
    </w:p>
    <w:p w14:paraId="329B8AA3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from </w:t>
      </w:r>
      <w:proofErr w:type="spellStart"/>
      <w:proofErr w:type="gramStart"/>
      <w:r w:rsidRPr="00AA0B95">
        <w:rPr>
          <w:lang w:val="en-US"/>
        </w:rPr>
        <w:t>scipy.optimize</w:t>
      </w:r>
      <w:proofErr w:type="spellEnd"/>
      <w:proofErr w:type="gramEnd"/>
      <w:r w:rsidRPr="00AA0B95">
        <w:rPr>
          <w:lang w:val="en-US"/>
        </w:rPr>
        <w:t xml:space="preserve"> import </w:t>
      </w:r>
      <w:proofErr w:type="spellStart"/>
      <w:r w:rsidRPr="00AA0B95">
        <w:rPr>
          <w:lang w:val="en-US"/>
        </w:rPr>
        <w:t>curve_fit</w:t>
      </w:r>
      <w:proofErr w:type="spellEnd"/>
    </w:p>
    <w:p w14:paraId="14224CBC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02E680A6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 xml:space="preserve"> = </w:t>
      </w:r>
      <w:proofErr w:type="spellStart"/>
      <w:proofErr w:type="gramStart"/>
      <w:r w:rsidRPr="00AA0B95">
        <w:rPr>
          <w:lang w:val="en-US"/>
        </w:rPr>
        <w:t>pd.read</w:t>
      </w:r>
      <w:proofErr w:type="gramEnd"/>
      <w:r w:rsidRPr="00AA0B95">
        <w:rPr>
          <w:lang w:val="en-US"/>
        </w:rPr>
        <w:t>_csv</w:t>
      </w:r>
      <w:proofErr w:type="spellEnd"/>
      <w:r w:rsidRPr="00AA0B95">
        <w:rPr>
          <w:lang w:val="en-US"/>
        </w:rPr>
        <w:t>('china_population.csv')</w:t>
      </w:r>
    </w:p>
    <w:p w14:paraId="5FE20432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 xml:space="preserve"> = </w:t>
      </w:r>
      <w:proofErr w:type="spellStart"/>
      <w:proofErr w:type="gramStart"/>
      <w:r w:rsidRPr="00AA0B95">
        <w:rPr>
          <w:lang w:val="en-US"/>
        </w:rPr>
        <w:t>df.sort</w:t>
      </w:r>
      <w:proofErr w:type="gramEnd"/>
      <w:r w:rsidRPr="00AA0B95">
        <w:rPr>
          <w:lang w:val="en-US"/>
        </w:rPr>
        <w:t>_values</w:t>
      </w:r>
      <w:proofErr w:type="spellEnd"/>
      <w:r w:rsidRPr="00AA0B95">
        <w:rPr>
          <w:lang w:val="en-US"/>
        </w:rPr>
        <w:t>('Year').</w:t>
      </w:r>
      <w:proofErr w:type="spellStart"/>
      <w:r w:rsidRPr="00AA0B95">
        <w:rPr>
          <w:lang w:val="en-US"/>
        </w:rPr>
        <w:t>reset_index</w:t>
      </w:r>
      <w:proofErr w:type="spellEnd"/>
      <w:r w:rsidRPr="00AA0B95">
        <w:rPr>
          <w:lang w:val="en-US"/>
        </w:rPr>
        <w:t>(drop=True)</w:t>
      </w:r>
    </w:p>
    <w:p w14:paraId="7CC7CC3A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17F2CAA7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population = </w:t>
      </w: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>['Population'</w:t>
      </w:r>
      <w:proofErr w:type="gramStart"/>
      <w:r w:rsidRPr="00AA0B95">
        <w:rPr>
          <w:lang w:val="en-US"/>
        </w:rPr>
        <w:t>].values</w:t>
      </w:r>
      <w:proofErr w:type="gramEnd"/>
    </w:p>
    <w:p w14:paraId="58552CA0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t_min</w:t>
      </w:r>
      <w:proofErr w:type="spellEnd"/>
      <w:r w:rsidRPr="00AA0B95">
        <w:rPr>
          <w:lang w:val="en-US"/>
        </w:rPr>
        <w:t xml:space="preserve"> = </w:t>
      </w: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>['Year'</w:t>
      </w:r>
      <w:proofErr w:type="gramStart"/>
      <w:r w:rsidRPr="00AA0B95">
        <w:rPr>
          <w:lang w:val="en-US"/>
        </w:rPr>
        <w:t>].min</w:t>
      </w:r>
      <w:proofErr w:type="gramEnd"/>
      <w:r w:rsidRPr="00AA0B95">
        <w:rPr>
          <w:lang w:val="en-US"/>
        </w:rPr>
        <w:t>()</w:t>
      </w:r>
    </w:p>
    <w:p w14:paraId="569DECA9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t_max</w:t>
      </w:r>
      <w:proofErr w:type="spellEnd"/>
      <w:r w:rsidRPr="00AA0B95">
        <w:rPr>
          <w:lang w:val="en-US"/>
        </w:rPr>
        <w:t xml:space="preserve"> = </w:t>
      </w: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>['Year'].</w:t>
      </w:r>
      <w:proofErr w:type="gramStart"/>
      <w:r w:rsidRPr="00AA0B95">
        <w:rPr>
          <w:lang w:val="en-US"/>
        </w:rPr>
        <w:t>max(</w:t>
      </w:r>
      <w:proofErr w:type="gramEnd"/>
      <w:r w:rsidRPr="00AA0B95">
        <w:rPr>
          <w:lang w:val="en-US"/>
        </w:rPr>
        <w:t>)</w:t>
      </w:r>
    </w:p>
    <w:p w14:paraId="038CF6E0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t_scaled</w:t>
      </w:r>
      <w:proofErr w:type="spellEnd"/>
      <w:r w:rsidRPr="00AA0B95">
        <w:rPr>
          <w:lang w:val="en-US"/>
        </w:rPr>
        <w:t xml:space="preserve"> = (</w:t>
      </w: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 xml:space="preserve">['Year'] - </w:t>
      </w:r>
      <w:proofErr w:type="spellStart"/>
      <w:r w:rsidRPr="00AA0B95">
        <w:rPr>
          <w:lang w:val="en-US"/>
        </w:rPr>
        <w:t>t_min</w:t>
      </w:r>
      <w:proofErr w:type="spellEnd"/>
      <w:r w:rsidRPr="00AA0B95">
        <w:rPr>
          <w:lang w:val="en-US"/>
        </w:rPr>
        <w:t>) / (</w:t>
      </w:r>
      <w:proofErr w:type="spellStart"/>
      <w:r w:rsidRPr="00AA0B95">
        <w:rPr>
          <w:lang w:val="en-US"/>
        </w:rPr>
        <w:t>t_max</w:t>
      </w:r>
      <w:proofErr w:type="spellEnd"/>
      <w:r w:rsidRPr="00AA0B95">
        <w:rPr>
          <w:lang w:val="en-US"/>
        </w:rPr>
        <w:t xml:space="preserve"> - </w:t>
      </w:r>
      <w:proofErr w:type="spellStart"/>
      <w:r w:rsidRPr="00AA0B95">
        <w:rPr>
          <w:lang w:val="en-US"/>
        </w:rPr>
        <w:t>t_min</w:t>
      </w:r>
      <w:proofErr w:type="spellEnd"/>
      <w:r w:rsidRPr="00AA0B95">
        <w:rPr>
          <w:lang w:val="en-US"/>
        </w:rPr>
        <w:t>)</w:t>
      </w:r>
    </w:p>
    <w:p w14:paraId="51E79CEE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3D7C4116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def </w:t>
      </w:r>
      <w:proofErr w:type="spellStart"/>
      <w:r w:rsidRPr="00AA0B95">
        <w:rPr>
          <w:lang w:val="en-US"/>
        </w:rPr>
        <w:t>malthus_model_</w:t>
      </w:r>
      <w:proofErr w:type="gramStart"/>
      <w:r w:rsidRPr="00AA0B95">
        <w:rPr>
          <w:lang w:val="en-US"/>
        </w:rPr>
        <w:t>scaled</w:t>
      </w:r>
      <w:proofErr w:type="spellEnd"/>
      <w:r w:rsidRPr="00AA0B95">
        <w:rPr>
          <w:lang w:val="en-US"/>
        </w:rPr>
        <w:t>(</w:t>
      </w:r>
      <w:proofErr w:type="spellStart"/>
      <w:proofErr w:type="gramEnd"/>
      <w:r w:rsidRPr="00AA0B95">
        <w:rPr>
          <w:lang w:val="en-US"/>
        </w:rPr>
        <w:t>t_scaled</w:t>
      </w:r>
      <w:proofErr w:type="spellEnd"/>
      <w:r w:rsidRPr="00AA0B95">
        <w:rPr>
          <w:lang w:val="en-US"/>
        </w:rPr>
        <w:t>, r, x0):</w:t>
      </w:r>
    </w:p>
    <w:p w14:paraId="62D9AEAC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</w:t>
      </w:r>
      <w:proofErr w:type="spellStart"/>
      <w:r w:rsidRPr="00AA0B95">
        <w:rPr>
          <w:lang w:val="en-US"/>
        </w:rPr>
        <w:t>t_relative</w:t>
      </w:r>
      <w:proofErr w:type="spellEnd"/>
      <w:r w:rsidRPr="00AA0B95">
        <w:rPr>
          <w:lang w:val="en-US"/>
        </w:rPr>
        <w:t xml:space="preserve"> = </w:t>
      </w:r>
      <w:proofErr w:type="spellStart"/>
      <w:r w:rsidRPr="00AA0B95">
        <w:rPr>
          <w:lang w:val="en-US"/>
        </w:rPr>
        <w:t>t_scaled</w:t>
      </w:r>
      <w:proofErr w:type="spellEnd"/>
      <w:r w:rsidRPr="00AA0B95">
        <w:rPr>
          <w:lang w:val="en-US"/>
        </w:rPr>
        <w:t xml:space="preserve"> * (</w:t>
      </w:r>
      <w:proofErr w:type="spellStart"/>
      <w:r w:rsidRPr="00AA0B95">
        <w:rPr>
          <w:lang w:val="en-US"/>
        </w:rPr>
        <w:t>t_max</w:t>
      </w:r>
      <w:proofErr w:type="spellEnd"/>
      <w:r w:rsidRPr="00AA0B95">
        <w:rPr>
          <w:lang w:val="en-US"/>
        </w:rPr>
        <w:t xml:space="preserve"> - </w:t>
      </w:r>
      <w:proofErr w:type="spellStart"/>
      <w:r w:rsidRPr="00AA0B95">
        <w:rPr>
          <w:lang w:val="en-US"/>
        </w:rPr>
        <w:t>t_min</w:t>
      </w:r>
      <w:proofErr w:type="spellEnd"/>
      <w:r w:rsidRPr="00AA0B95">
        <w:rPr>
          <w:lang w:val="en-US"/>
        </w:rPr>
        <w:t>)</w:t>
      </w:r>
    </w:p>
    <w:p w14:paraId="540EF9D7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return x0 * </w:t>
      </w:r>
      <w:proofErr w:type="spellStart"/>
      <w:proofErr w:type="gramStart"/>
      <w:r w:rsidRPr="00AA0B95">
        <w:rPr>
          <w:lang w:val="en-US"/>
        </w:rPr>
        <w:t>np.exp</w:t>
      </w:r>
      <w:proofErr w:type="spellEnd"/>
      <w:r w:rsidRPr="00AA0B95">
        <w:rPr>
          <w:lang w:val="en-US"/>
        </w:rPr>
        <w:t>(</w:t>
      </w:r>
      <w:proofErr w:type="gramEnd"/>
      <w:r w:rsidRPr="00AA0B95">
        <w:rPr>
          <w:lang w:val="en-US"/>
        </w:rPr>
        <w:t xml:space="preserve">r * </w:t>
      </w:r>
      <w:proofErr w:type="spellStart"/>
      <w:r w:rsidRPr="00AA0B95">
        <w:rPr>
          <w:lang w:val="en-US"/>
        </w:rPr>
        <w:t>t_relative</w:t>
      </w:r>
      <w:proofErr w:type="spellEnd"/>
      <w:r w:rsidRPr="00AA0B95">
        <w:rPr>
          <w:lang w:val="en-US"/>
        </w:rPr>
        <w:t>)</w:t>
      </w:r>
    </w:p>
    <w:p w14:paraId="5D938286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7F032B36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initial_guess_malthus</w:t>
      </w:r>
      <w:proofErr w:type="spellEnd"/>
      <w:r w:rsidRPr="00AA0B95">
        <w:rPr>
          <w:lang w:val="en-US"/>
        </w:rPr>
        <w:t xml:space="preserve"> = [0.02, </w:t>
      </w:r>
      <w:proofErr w:type="gramStart"/>
      <w:r w:rsidRPr="00AA0B95">
        <w:rPr>
          <w:lang w:val="en-US"/>
        </w:rPr>
        <w:t>population[</w:t>
      </w:r>
      <w:proofErr w:type="gramEnd"/>
      <w:r w:rsidRPr="00AA0B95">
        <w:rPr>
          <w:lang w:val="en-US"/>
        </w:rPr>
        <w:t>0]]</w:t>
      </w:r>
    </w:p>
    <w:p w14:paraId="379DC355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params_malthus</w:t>
      </w:r>
      <w:proofErr w:type="spellEnd"/>
      <w:r w:rsidRPr="00AA0B95">
        <w:rPr>
          <w:lang w:val="en-US"/>
        </w:rPr>
        <w:t xml:space="preserve">, _ = </w:t>
      </w:r>
      <w:proofErr w:type="spellStart"/>
      <w:r w:rsidRPr="00AA0B95">
        <w:rPr>
          <w:lang w:val="en-US"/>
        </w:rPr>
        <w:t>curve_</w:t>
      </w:r>
      <w:proofErr w:type="gramStart"/>
      <w:r w:rsidRPr="00AA0B95">
        <w:rPr>
          <w:lang w:val="en-US"/>
        </w:rPr>
        <w:t>fit</w:t>
      </w:r>
      <w:proofErr w:type="spellEnd"/>
      <w:r w:rsidRPr="00AA0B95">
        <w:rPr>
          <w:lang w:val="en-US"/>
        </w:rPr>
        <w:t>(</w:t>
      </w:r>
      <w:proofErr w:type="gramEnd"/>
    </w:p>
    <w:p w14:paraId="3A5B7284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</w:t>
      </w:r>
      <w:proofErr w:type="spellStart"/>
      <w:r w:rsidRPr="00AA0B95">
        <w:rPr>
          <w:lang w:val="en-US"/>
        </w:rPr>
        <w:t>malthus_model_scaled</w:t>
      </w:r>
      <w:proofErr w:type="spellEnd"/>
      <w:r w:rsidRPr="00AA0B95">
        <w:rPr>
          <w:lang w:val="en-US"/>
        </w:rPr>
        <w:t>,</w:t>
      </w:r>
    </w:p>
    <w:p w14:paraId="6144F53D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</w:t>
      </w:r>
      <w:proofErr w:type="spellStart"/>
      <w:r w:rsidRPr="00AA0B95">
        <w:rPr>
          <w:lang w:val="en-US"/>
        </w:rPr>
        <w:t>t_scaled</w:t>
      </w:r>
      <w:proofErr w:type="spellEnd"/>
      <w:r w:rsidRPr="00AA0B95">
        <w:rPr>
          <w:lang w:val="en-US"/>
        </w:rPr>
        <w:t>,</w:t>
      </w:r>
    </w:p>
    <w:p w14:paraId="2D810359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population,</w:t>
      </w:r>
    </w:p>
    <w:p w14:paraId="496A2D2C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p0=</w:t>
      </w:r>
      <w:proofErr w:type="spellStart"/>
      <w:r w:rsidRPr="00AA0B95">
        <w:rPr>
          <w:lang w:val="en-US"/>
        </w:rPr>
        <w:t>initial_guess_malthus</w:t>
      </w:r>
      <w:proofErr w:type="spellEnd"/>
      <w:r w:rsidRPr="00AA0B95">
        <w:rPr>
          <w:lang w:val="en-US"/>
        </w:rPr>
        <w:t>,</w:t>
      </w:r>
    </w:p>
    <w:p w14:paraId="0953C189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</w:t>
      </w:r>
      <w:proofErr w:type="spellStart"/>
      <w:r w:rsidRPr="00AA0B95">
        <w:rPr>
          <w:lang w:val="en-US"/>
        </w:rPr>
        <w:t>maxfev</w:t>
      </w:r>
      <w:proofErr w:type="spellEnd"/>
      <w:r w:rsidRPr="00AA0B95">
        <w:rPr>
          <w:lang w:val="en-US"/>
        </w:rPr>
        <w:t>=10000</w:t>
      </w:r>
    </w:p>
    <w:p w14:paraId="6D34625C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>)</w:t>
      </w:r>
    </w:p>
    <w:p w14:paraId="0DAE491A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r_malthus</w:t>
      </w:r>
      <w:proofErr w:type="spellEnd"/>
      <w:r w:rsidRPr="00AA0B95">
        <w:rPr>
          <w:lang w:val="en-US"/>
        </w:rPr>
        <w:t xml:space="preserve">, x0_malthus = </w:t>
      </w:r>
      <w:proofErr w:type="spellStart"/>
      <w:r w:rsidRPr="00AA0B95">
        <w:rPr>
          <w:lang w:val="en-US"/>
        </w:rPr>
        <w:t>params_malthus</w:t>
      </w:r>
      <w:proofErr w:type="spellEnd"/>
    </w:p>
    <w:p w14:paraId="723730A6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gramStart"/>
      <w:r w:rsidRPr="00AA0B95">
        <w:rPr>
          <w:lang w:val="en-US"/>
        </w:rPr>
        <w:t>print(</w:t>
      </w:r>
      <w:proofErr w:type="spellStart"/>
      <w:proofErr w:type="gramEnd"/>
      <w:r w:rsidRPr="00AA0B95">
        <w:rPr>
          <w:lang w:val="en-US"/>
        </w:rPr>
        <w:t>f"Модель</w:t>
      </w:r>
      <w:proofErr w:type="spellEnd"/>
      <w:r w:rsidRPr="00AA0B95">
        <w:rPr>
          <w:lang w:val="en-US"/>
        </w:rPr>
        <w:t xml:space="preserve"> </w:t>
      </w:r>
      <w:proofErr w:type="spellStart"/>
      <w:r w:rsidRPr="00AA0B95">
        <w:rPr>
          <w:lang w:val="en-US"/>
        </w:rPr>
        <w:t>Мальтуса</w:t>
      </w:r>
      <w:proofErr w:type="spellEnd"/>
      <w:r w:rsidRPr="00AA0B95">
        <w:rPr>
          <w:lang w:val="en-US"/>
        </w:rPr>
        <w:t>: r={r_malthus:.5f}, x0={x0_malthus:.0f}")</w:t>
      </w:r>
    </w:p>
    <w:p w14:paraId="4A525813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5409AFD6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def </w:t>
      </w:r>
      <w:proofErr w:type="spellStart"/>
      <w:r w:rsidRPr="00AA0B95">
        <w:rPr>
          <w:lang w:val="en-US"/>
        </w:rPr>
        <w:t>logistic_model_</w:t>
      </w:r>
      <w:proofErr w:type="gramStart"/>
      <w:r w:rsidRPr="00AA0B95">
        <w:rPr>
          <w:lang w:val="en-US"/>
        </w:rPr>
        <w:t>scaled</w:t>
      </w:r>
      <w:proofErr w:type="spellEnd"/>
      <w:r w:rsidRPr="00AA0B95">
        <w:rPr>
          <w:lang w:val="en-US"/>
        </w:rPr>
        <w:t>(</w:t>
      </w:r>
      <w:proofErr w:type="spellStart"/>
      <w:proofErr w:type="gramEnd"/>
      <w:r w:rsidRPr="00AA0B95">
        <w:rPr>
          <w:lang w:val="en-US"/>
        </w:rPr>
        <w:t>t_scaled</w:t>
      </w:r>
      <w:proofErr w:type="spellEnd"/>
      <w:r w:rsidRPr="00AA0B95">
        <w:rPr>
          <w:lang w:val="en-US"/>
        </w:rPr>
        <w:t>, r, k, x0):</w:t>
      </w:r>
    </w:p>
    <w:p w14:paraId="12AB83E7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</w:t>
      </w:r>
      <w:proofErr w:type="spellStart"/>
      <w:r w:rsidRPr="00AA0B95">
        <w:rPr>
          <w:lang w:val="en-US"/>
        </w:rPr>
        <w:t>t_relative</w:t>
      </w:r>
      <w:proofErr w:type="spellEnd"/>
      <w:r w:rsidRPr="00AA0B95">
        <w:rPr>
          <w:lang w:val="en-US"/>
        </w:rPr>
        <w:t xml:space="preserve"> = </w:t>
      </w:r>
      <w:proofErr w:type="spellStart"/>
      <w:r w:rsidRPr="00AA0B95">
        <w:rPr>
          <w:lang w:val="en-US"/>
        </w:rPr>
        <w:t>t_scaled</w:t>
      </w:r>
      <w:proofErr w:type="spellEnd"/>
      <w:r w:rsidRPr="00AA0B95">
        <w:rPr>
          <w:lang w:val="en-US"/>
        </w:rPr>
        <w:t xml:space="preserve"> * (</w:t>
      </w:r>
      <w:proofErr w:type="spellStart"/>
      <w:r w:rsidRPr="00AA0B95">
        <w:rPr>
          <w:lang w:val="en-US"/>
        </w:rPr>
        <w:t>t_max</w:t>
      </w:r>
      <w:proofErr w:type="spellEnd"/>
      <w:r w:rsidRPr="00AA0B95">
        <w:rPr>
          <w:lang w:val="en-US"/>
        </w:rPr>
        <w:t xml:space="preserve"> - </w:t>
      </w:r>
      <w:proofErr w:type="spellStart"/>
      <w:r w:rsidRPr="00AA0B95">
        <w:rPr>
          <w:lang w:val="en-US"/>
        </w:rPr>
        <w:t>t_min</w:t>
      </w:r>
      <w:proofErr w:type="spellEnd"/>
      <w:r w:rsidRPr="00AA0B95">
        <w:rPr>
          <w:lang w:val="en-US"/>
        </w:rPr>
        <w:t>)</w:t>
      </w:r>
    </w:p>
    <w:p w14:paraId="58F0029E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return (k * x0 * </w:t>
      </w:r>
      <w:proofErr w:type="spellStart"/>
      <w:proofErr w:type="gramStart"/>
      <w:r w:rsidRPr="00AA0B95">
        <w:rPr>
          <w:lang w:val="en-US"/>
        </w:rPr>
        <w:t>np.exp</w:t>
      </w:r>
      <w:proofErr w:type="spellEnd"/>
      <w:r w:rsidRPr="00AA0B95">
        <w:rPr>
          <w:lang w:val="en-US"/>
        </w:rPr>
        <w:t>(</w:t>
      </w:r>
      <w:proofErr w:type="gramEnd"/>
      <w:r w:rsidRPr="00AA0B95">
        <w:rPr>
          <w:lang w:val="en-US"/>
        </w:rPr>
        <w:t xml:space="preserve">r * </w:t>
      </w:r>
      <w:proofErr w:type="spellStart"/>
      <w:r w:rsidRPr="00AA0B95">
        <w:rPr>
          <w:lang w:val="en-US"/>
        </w:rPr>
        <w:t>t_relative</w:t>
      </w:r>
      <w:proofErr w:type="spellEnd"/>
      <w:r w:rsidRPr="00AA0B95">
        <w:rPr>
          <w:lang w:val="en-US"/>
        </w:rPr>
        <w:t xml:space="preserve">)) / (k - x0 + x0 * </w:t>
      </w:r>
      <w:proofErr w:type="spellStart"/>
      <w:r w:rsidRPr="00AA0B95">
        <w:rPr>
          <w:lang w:val="en-US"/>
        </w:rPr>
        <w:t>np.exp</w:t>
      </w:r>
      <w:proofErr w:type="spellEnd"/>
      <w:r w:rsidRPr="00AA0B95">
        <w:rPr>
          <w:lang w:val="en-US"/>
        </w:rPr>
        <w:t xml:space="preserve">(r * </w:t>
      </w:r>
      <w:proofErr w:type="spellStart"/>
      <w:r w:rsidRPr="00AA0B95">
        <w:rPr>
          <w:lang w:val="en-US"/>
        </w:rPr>
        <w:t>t_relative</w:t>
      </w:r>
      <w:proofErr w:type="spellEnd"/>
      <w:r w:rsidRPr="00AA0B95">
        <w:rPr>
          <w:lang w:val="en-US"/>
        </w:rPr>
        <w:t>))</w:t>
      </w:r>
    </w:p>
    <w:p w14:paraId="0AA14F1A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69645AE8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lastRenderedPageBreak/>
        <w:t>initial_guess_logistic</w:t>
      </w:r>
      <w:proofErr w:type="spellEnd"/>
      <w:r w:rsidRPr="00AA0B95">
        <w:rPr>
          <w:lang w:val="en-US"/>
        </w:rPr>
        <w:t xml:space="preserve"> = [0.02, </w:t>
      </w:r>
      <w:proofErr w:type="spellStart"/>
      <w:proofErr w:type="gramStart"/>
      <w:r w:rsidRPr="00AA0B95">
        <w:rPr>
          <w:lang w:val="en-US"/>
        </w:rPr>
        <w:t>population.max</w:t>
      </w:r>
      <w:proofErr w:type="spellEnd"/>
      <w:r w:rsidRPr="00AA0B95">
        <w:rPr>
          <w:lang w:val="en-US"/>
        </w:rPr>
        <w:t>(</w:t>
      </w:r>
      <w:proofErr w:type="gramEnd"/>
      <w:r w:rsidRPr="00AA0B95">
        <w:rPr>
          <w:lang w:val="en-US"/>
        </w:rPr>
        <w:t>) * 1.5, population[0]]</w:t>
      </w:r>
    </w:p>
    <w:p w14:paraId="4A00548A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params_logistic</w:t>
      </w:r>
      <w:proofErr w:type="spellEnd"/>
      <w:r w:rsidRPr="00AA0B95">
        <w:rPr>
          <w:lang w:val="en-US"/>
        </w:rPr>
        <w:t xml:space="preserve">, _ = </w:t>
      </w:r>
      <w:proofErr w:type="spellStart"/>
      <w:r w:rsidRPr="00AA0B95">
        <w:rPr>
          <w:lang w:val="en-US"/>
        </w:rPr>
        <w:t>curve_</w:t>
      </w:r>
      <w:proofErr w:type="gramStart"/>
      <w:r w:rsidRPr="00AA0B95">
        <w:rPr>
          <w:lang w:val="en-US"/>
        </w:rPr>
        <w:t>fit</w:t>
      </w:r>
      <w:proofErr w:type="spellEnd"/>
      <w:r w:rsidRPr="00AA0B95">
        <w:rPr>
          <w:lang w:val="en-US"/>
        </w:rPr>
        <w:t>(</w:t>
      </w:r>
      <w:proofErr w:type="gramEnd"/>
    </w:p>
    <w:p w14:paraId="09B81F4F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</w:t>
      </w:r>
      <w:proofErr w:type="spellStart"/>
      <w:r w:rsidRPr="00AA0B95">
        <w:rPr>
          <w:lang w:val="en-US"/>
        </w:rPr>
        <w:t>logistic_model_scaled</w:t>
      </w:r>
      <w:proofErr w:type="spellEnd"/>
      <w:r w:rsidRPr="00AA0B95">
        <w:rPr>
          <w:lang w:val="en-US"/>
        </w:rPr>
        <w:t>,</w:t>
      </w:r>
    </w:p>
    <w:p w14:paraId="7795BFC2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</w:t>
      </w:r>
      <w:proofErr w:type="spellStart"/>
      <w:r w:rsidRPr="00AA0B95">
        <w:rPr>
          <w:lang w:val="en-US"/>
        </w:rPr>
        <w:t>t_scaled</w:t>
      </w:r>
      <w:proofErr w:type="spellEnd"/>
      <w:r w:rsidRPr="00AA0B95">
        <w:rPr>
          <w:lang w:val="en-US"/>
        </w:rPr>
        <w:t>,</w:t>
      </w:r>
    </w:p>
    <w:p w14:paraId="46EA802B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population,</w:t>
      </w:r>
    </w:p>
    <w:p w14:paraId="2D43D3DB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p0=</w:t>
      </w:r>
      <w:proofErr w:type="spellStart"/>
      <w:r w:rsidRPr="00AA0B95">
        <w:rPr>
          <w:lang w:val="en-US"/>
        </w:rPr>
        <w:t>initial_guess_logistic</w:t>
      </w:r>
      <w:proofErr w:type="spellEnd"/>
      <w:r w:rsidRPr="00AA0B95">
        <w:rPr>
          <w:lang w:val="en-US"/>
        </w:rPr>
        <w:t>,</w:t>
      </w:r>
    </w:p>
    <w:p w14:paraId="1E23310F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</w:t>
      </w:r>
      <w:proofErr w:type="spellStart"/>
      <w:r w:rsidRPr="00AA0B95">
        <w:rPr>
          <w:lang w:val="en-US"/>
        </w:rPr>
        <w:t>maxfev</w:t>
      </w:r>
      <w:proofErr w:type="spellEnd"/>
      <w:r w:rsidRPr="00AA0B95">
        <w:rPr>
          <w:lang w:val="en-US"/>
        </w:rPr>
        <w:t>=10000</w:t>
      </w:r>
    </w:p>
    <w:p w14:paraId="471DBE47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>)</w:t>
      </w:r>
    </w:p>
    <w:p w14:paraId="5B197B9D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r_logistic</w:t>
      </w:r>
      <w:proofErr w:type="spellEnd"/>
      <w:r w:rsidRPr="00AA0B95">
        <w:rPr>
          <w:lang w:val="en-US"/>
        </w:rPr>
        <w:t xml:space="preserve">, </w:t>
      </w:r>
      <w:proofErr w:type="spellStart"/>
      <w:r w:rsidRPr="00AA0B95">
        <w:rPr>
          <w:lang w:val="en-US"/>
        </w:rPr>
        <w:t>k_logistic</w:t>
      </w:r>
      <w:proofErr w:type="spellEnd"/>
      <w:r w:rsidRPr="00AA0B95">
        <w:rPr>
          <w:lang w:val="en-US"/>
        </w:rPr>
        <w:t xml:space="preserve">, x0_logistic = </w:t>
      </w:r>
      <w:proofErr w:type="spellStart"/>
      <w:r w:rsidRPr="00AA0B95">
        <w:rPr>
          <w:lang w:val="en-US"/>
        </w:rPr>
        <w:t>params_logistic</w:t>
      </w:r>
      <w:proofErr w:type="spellEnd"/>
    </w:p>
    <w:p w14:paraId="7BA81D5C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gramStart"/>
      <w:r w:rsidRPr="00AA0B95">
        <w:rPr>
          <w:lang w:val="en-US"/>
        </w:rPr>
        <w:t>print(</w:t>
      </w:r>
      <w:proofErr w:type="spellStart"/>
      <w:proofErr w:type="gramEnd"/>
      <w:r w:rsidRPr="00AA0B95">
        <w:rPr>
          <w:lang w:val="en-US"/>
        </w:rPr>
        <w:t>f"Модель</w:t>
      </w:r>
      <w:proofErr w:type="spellEnd"/>
      <w:r w:rsidRPr="00AA0B95">
        <w:rPr>
          <w:lang w:val="en-US"/>
        </w:rPr>
        <w:t xml:space="preserve"> </w:t>
      </w:r>
      <w:proofErr w:type="spellStart"/>
      <w:r w:rsidRPr="00AA0B95">
        <w:rPr>
          <w:lang w:val="en-US"/>
        </w:rPr>
        <w:t>Ферхюльста</w:t>
      </w:r>
      <w:proofErr w:type="spellEnd"/>
      <w:r w:rsidRPr="00AA0B95">
        <w:rPr>
          <w:lang w:val="en-US"/>
        </w:rPr>
        <w:t>: r={r_logistic:.5f}, k={k_logistic:.0f}, x0={x0_logistic:.0f}")</w:t>
      </w:r>
    </w:p>
    <w:p w14:paraId="7B7B3EC4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4223D838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t_future</w:t>
      </w:r>
      <w:proofErr w:type="spellEnd"/>
      <w:r w:rsidRPr="00AA0B95">
        <w:rPr>
          <w:lang w:val="en-US"/>
        </w:rPr>
        <w:t xml:space="preserve"> = </w:t>
      </w:r>
      <w:proofErr w:type="spellStart"/>
      <w:proofErr w:type="gramStart"/>
      <w:r w:rsidRPr="00AA0B95">
        <w:rPr>
          <w:lang w:val="en-US"/>
        </w:rPr>
        <w:t>np.arange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>['Year'].min(), 2051)</w:t>
      </w:r>
    </w:p>
    <w:p w14:paraId="742AAF49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t_scaled_future</w:t>
      </w:r>
      <w:proofErr w:type="spellEnd"/>
      <w:r w:rsidRPr="00AA0B95">
        <w:rPr>
          <w:lang w:val="en-US"/>
        </w:rPr>
        <w:t xml:space="preserve"> = (</w:t>
      </w:r>
      <w:proofErr w:type="spellStart"/>
      <w:r w:rsidRPr="00AA0B95">
        <w:rPr>
          <w:lang w:val="en-US"/>
        </w:rPr>
        <w:t>t_future</w:t>
      </w:r>
      <w:proofErr w:type="spellEnd"/>
      <w:r w:rsidRPr="00AA0B95">
        <w:rPr>
          <w:lang w:val="en-US"/>
        </w:rPr>
        <w:t xml:space="preserve"> - </w:t>
      </w:r>
      <w:proofErr w:type="spellStart"/>
      <w:r w:rsidRPr="00AA0B95">
        <w:rPr>
          <w:lang w:val="en-US"/>
        </w:rPr>
        <w:t>t_min</w:t>
      </w:r>
      <w:proofErr w:type="spellEnd"/>
      <w:r w:rsidRPr="00AA0B95">
        <w:rPr>
          <w:lang w:val="en-US"/>
        </w:rPr>
        <w:t>) / (</w:t>
      </w:r>
      <w:proofErr w:type="spellStart"/>
      <w:r w:rsidRPr="00AA0B95">
        <w:rPr>
          <w:lang w:val="en-US"/>
        </w:rPr>
        <w:t>t_max</w:t>
      </w:r>
      <w:proofErr w:type="spellEnd"/>
      <w:r w:rsidRPr="00AA0B95">
        <w:rPr>
          <w:lang w:val="en-US"/>
        </w:rPr>
        <w:t xml:space="preserve"> - </w:t>
      </w:r>
      <w:proofErr w:type="spellStart"/>
      <w:r w:rsidRPr="00AA0B95">
        <w:rPr>
          <w:lang w:val="en-US"/>
        </w:rPr>
        <w:t>t_min</w:t>
      </w:r>
      <w:proofErr w:type="spellEnd"/>
      <w:r w:rsidRPr="00AA0B95">
        <w:rPr>
          <w:lang w:val="en-US"/>
        </w:rPr>
        <w:t>)</w:t>
      </w:r>
    </w:p>
    <w:p w14:paraId="249386A5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4AA13CFC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y_malthus</w:t>
      </w:r>
      <w:proofErr w:type="spellEnd"/>
      <w:r w:rsidRPr="00AA0B95">
        <w:rPr>
          <w:lang w:val="en-US"/>
        </w:rPr>
        <w:t xml:space="preserve"> = </w:t>
      </w:r>
      <w:proofErr w:type="spellStart"/>
      <w:r w:rsidRPr="00AA0B95">
        <w:rPr>
          <w:lang w:val="en-US"/>
        </w:rPr>
        <w:t>malthus_model_</w:t>
      </w:r>
      <w:proofErr w:type="gramStart"/>
      <w:r w:rsidRPr="00AA0B95">
        <w:rPr>
          <w:lang w:val="en-US"/>
        </w:rPr>
        <w:t>scaled</w:t>
      </w:r>
      <w:proofErr w:type="spellEnd"/>
      <w:r w:rsidRPr="00AA0B95">
        <w:rPr>
          <w:lang w:val="en-US"/>
        </w:rPr>
        <w:t>(</w:t>
      </w:r>
      <w:proofErr w:type="spellStart"/>
      <w:proofErr w:type="gramEnd"/>
      <w:r w:rsidRPr="00AA0B95">
        <w:rPr>
          <w:lang w:val="en-US"/>
        </w:rPr>
        <w:t>t_scaled_future</w:t>
      </w:r>
      <w:proofErr w:type="spellEnd"/>
      <w:r w:rsidRPr="00AA0B95">
        <w:rPr>
          <w:lang w:val="en-US"/>
        </w:rPr>
        <w:t xml:space="preserve">, </w:t>
      </w:r>
      <w:proofErr w:type="spellStart"/>
      <w:r w:rsidRPr="00AA0B95">
        <w:rPr>
          <w:lang w:val="en-US"/>
        </w:rPr>
        <w:t>r_malthus</w:t>
      </w:r>
      <w:proofErr w:type="spellEnd"/>
      <w:r w:rsidRPr="00AA0B95">
        <w:rPr>
          <w:lang w:val="en-US"/>
        </w:rPr>
        <w:t>, x0_malthus)</w:t>
      </w:r>
    </w:p>
    <w:p w14:paraId="26AD6F9B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y_logistic</w:t>
      </w:r>
      <w:proofErr w:type="spellEnd"/>
      <w:r w:rsidRPr="00AA0B95">
        <w:rPr>
          <w:lang w:val="en-US"/>
        </w:rPr>
        <w:t xml:space="preserve"> = </w:t>
      </w:r>
      <w:proofErr w:type="spellStart"/>
      <w:r w:rsidRPr="00AA0B95">
        <w:rPr>
          <w:lang w:val="en-US"/>
        </w:rPr>
        <w:t>logistic_model_</w:t>
      </w:r>
      <w:proofErr w:type="gramStart"/>
      <w:r w:rsidRPr="00AA0B95">
        <w:rPr>
          <w:lang w:val="en-US"/>
        </w:rPr>
        <w:t>scaled</w:t>
      </w:r>
      <w:proofErr w:type="spellEnd"/>
      <w:r w:rsidRPr="00AA0B95">
        <w:rPr>
          <w:lang w:val="en-US"/>
        </w:rPr>
        <w:t>(</w:t>
      </w:r>
      <w:proofErr w:type="spellStart"/>
      <w:proofErr w:type="gramEnd"/>
      <w:r w:rsidRPr="00AA0B95">
        <w:rPr>
          <w:lang w:val="en-US"/>
        </w:rPr>
        <w:t>t_scaled_future</w:t>
      </w:r>
      <w:proofErr w:type="spellEnd"/>
      <w:r w:rsidRPr="00AA0B95">
        <w:rPr>
          <w:lang w:val="en-US"/>
        </w:rPr>
        <w:t xml:space="preserve">, </w:t>
      </w:r>
      <w:proofErr w:type="spellStart"/>
      <w:r w:rsidRPr="00AA0B95">
        <w:rPr>
          <w:lang w:val="en-US"/>
        </w:rPr>
        <w:t>r_logistic</w:t>
      </w:r>
      <w:proofErr w:type="spellEnd"/>
      <w:r w:rsidRPr="00AA0B95">
        <w:rPr>
          <w:lang w:val="en-US"/>
        </w:rPr>
        <w:t xml:space="preserve">, </w:t>
      </w:r>
      <w:proofErr w:type="spellStart"/>
      <w:r w:rsidRPr="00AA0B95">
        <w:rPr>
          <w:lang w:val="en-US"/>
        </w:rPr>
        <w:t>k_logistic</w:t>
      </w:r>
      <w:proofErr w:type="spellEnd"/>
      <w:r w:rsidRPr="00AA0B95">
        <w:rPr>
          <w:lang w:val="en-US"/>
        </w:rPr>
        <w:t>, x0_logistic)</w:t>
      </w:r>
    </w:p>
    <w:p w14:paraId="669F61E7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0B7BB788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plt.figure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figsize</w:t>
      </w:r>
      <w:proofErr w:type="spellEnd"/>
      <w:r w:rsidRPr="00AA0B95">
        <w:rPr>
          <w:lang w:val="en-US"/>
        </w:rPr>
        <w:t>=(10, 6))</w:t>
      </w:r>
    </w:p>
    <w:p w14:paraId="243CA35E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plt.plot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>['Year'], population, 'b-o', label='</w:t>
      </w:r>
      <w:proofErr w:type="spellStart"/>
      <w:r w:rsidRPr="00AA0B95">
        <w:rPr>
          <w:lang w:val="en-US"/>
        </w:rPr>
        <w:t>Реальные</w:t>
      </w:r>
      <w:proofErr w:type="spellEnd"/>
      <w:r w:rsidRPr="00AA0B95">
        <w:rPr>
          <w:lang w:val="en-US"/>
        </w:rPr>
        <w:t xml:space="preserve"> </w:t>
      </w:r>
      <w:proofErr w:type="spellStart"/>
      <w:r w:rsidRPr="00AA0B95">
        <w:rPr>
          <w:lang w:val="en-US"/>
        </w:rPr>
        <w:t>данные</w:t>
      </w:r>
      <w:proofErr w:type="spellEnd"/>
      <w:r w:rsidRPr="00AA0B95">
        <w:rPr>
          <w:lang w:val="en-US"/>
        </w:rPr>
        <w:t>', linewidth=2)</w:t>
      </w:r>
    </w:p>
    <w:p w14:paraId="45540126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plt.xlabel</w:t>
      </w:r>
      <w:proofErr w:type="spellEnd"/>
      <w:proofErr w:type="gramEnd"/>
      <w:r w:rsidRPr="00AA0B95">
        <w:rPr>
          <w:lang w:val="en-US"/>
        </w:rPr>
        <w:t>('</w:t>
      </w:r>
      <w:proofErr w:type="spellStart"/>
      <w:r w:rsidRPr="00AA0B95">
        <w:rPr>
          <w:lang w:val="en-US"/>
        </w:rPr>
        <w:t>Год</w:t>
      </w:r>
      <w:proofErr w:type="spellEnd"/>
      <w:r w:rsidRPr="00AA0B95">
        <w:rPr>
          <w:lang w:val="en-US"/>
        </w:rPr>
        <w:t>')</w:t>
      </w:r>
    </w:p>
    <w:p w14:paraId="42BCEAE4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plt.ylabel</w:t>
      </w:r>
      <w:proofErr w:type="spellEnd"/>
      <w:proofErr w:type="gramEnd"/>
      <w:r w:rsidRPr="00AA0B95">
        <w:rPr>
          <w:lang w:val="en-US"/>
        </w:rPr>
        <w:t>('</w:t>
      </w:r>
      <w:proofErr w:type="spellStart"/>
      <w:r w:rsidRPr="00AA0B95">
        <w:rPr>
          <w:lang w:val="en-US"/>
        </w:rPr>
        <w:t>Население</w:t>
      </w:r>
      <w:proofErr w:type="spellEnd"/>
      <w:r w:rsidRPr="00AA0B95">
        <w:rPr>
          <w:lang w:val="en-US"/>
        </w:rPr>
        <w:t>')</w:t>
      </w:r>
    </w:p>
    <w:p w14:paraId="648C0FBB" w14:textId="77777777" w:rsidR="00AA0B95" w:rsidRPr="00AA0B95" w:rsidRDefault="00AA0B95" w:rsidP="00AA0B95">
      <w:pPr>
        <w:spacing w:line="360" w:lineRule="auto"/>
      </w:pPr>
      <w:proofErr w:type="spellStart"/>
      <w:proofErr w:type="gramStart"/>
      <w:r w:rsidRPr="00AA0B95">
        <w:rPr>
          <w:lang w:val="en-US"/>
        </w:rPr>
        <w:t>plt</w:t>
      </w:r>
      <w:proofErr w:type="spellEnd"/>
      <w:r w:rsidRPr="00AA0B95">
        <w:t>.</w:t>
      </w:r>
      <w:r w:rsidRPr="00AA0B95">
        <w:rPr>
          <w:lang w:val="en-US"/>
        </w:rPr>
        <w:t>title</w:t>
      </w:r>
      <w:proofErr w:type="gramEnd"/>
      <w:r w:rsidRPr="00AA0B95">
        <w:t>('Население Китая (реальные данные)')</w:t>
      </w:r>
    </w:p>
    <w:p w14:paraId="6C447024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plt.legend</w:t>
      </w:r>
      <w:proofErr w:type="spellEnd"/>
      <w:proofErr w:type="gramEnd"/>
      <w:r w:rsidRPr="00AA0B95">
        <w:rPr>
          <w:lang w:val="en-US"/>
        </w:rPr>
        <w:t>()</w:t>
      </w:r>
    </w:p>
    <w:p w14:paraId="188F14E9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plt.grid</w:t>
      </w:r>
      <w:proofErr w:type="spellEnd"/>
      <w:proofErr w:type="gramEnd"/>
      <w:r w:rsidRPr="00AA0B95">
        <w:rPr>
          <w:lang w:val="en-US"/>
        </w:rPr>
        <w:t>(True)</w:t>
      </w:r>
    </w:p>
    <w:p w14:paraId="4421DDA0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plt.show</w:t>
      </w:r>
      <w:proofErr w:type="spellEnd"/>
      <w:proofErr w:type="gramEnd"/>
      <w:r w:rsidRPr="00AA0B95">
        <w:rPr>
          <w:lang w:val="en-US"/>
        </w:rPr>
        <w:t>()</w:t>
      </w:r>
    </w:p>
    <w:p w14:paraId="624018B1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500028C6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plt.figure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figsize</w:t>
      </w:r>
      <w:proofErr w:type="spellEnd"/>
      <w:r w:rsidRPr="00AA0B95">
        <w:rPr>
          <w:lang w:val="en-US"/>
        </w:rPr>
        <w:t>=(10, 6))</w:t>
      </w:r>
    </w:p>
    <w:p w14:paraId="3129120A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plt.plot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>['Year'], population, 'ko', label='</w:t>
      </w:r>
      <w:proofErr w:type="spellStart"/>
      <w:r w:rsidRPr="00AA0B95">
        <w:rPr>
          <w:lang w:val="en-US"/>
        </w:rPr>
        <w:t>Реальные</w:t>
      </w:r>
      <w:proofErr w:type="spellEnd"/>
      <w:r w:rsidRPr="00AA0B95">
        <w:rPr>
          <w:lang w:val="en-US"/>
        </w:rPr>
        <w:t xml:space="preserve"> </w:t>
      </w:r>
      <w:proofErr w:type="spellStart"/>
      <w:r w:rsidRPr="00AA0B95">
        <w:rPr>
          <w:lang w:val="en-US"/>
        </w:rPr>
        <w:t>данные</w:t>
      </w:r>
      <w:proofErr w:type="spellEnd"/>
      <w:r w:rsidRPr="00AA0B95">
        <w:rPr>
          <w:lang w:val="en-US"/>
        </w:rPr>
        <w:t xml:space="preserve">', </w:t>
      </w:r>
      <w:proofErr w:type="spellStart"/>
      <w:r w:rsidRPr="00AA0B95">
        <w:rPr>
          <w:lang w:val="en-US"/>
        </w:rPr>
        <w:t>markersize</w:t>
      </w:r>
      <w:proofErr w:type="spellEnd"/>
      <w:r w:rsidRPr="00AA0B95">
        <w:rPr>
          <w:lang w:val="en-US"/>
        </w:rPr>
        <w:t>=4)</w:t>
      </w:r>
    </w:p>
    <w:p w14:paraId="0FA5E8DF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plt.plot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t_future</w:t>
      </w:r>
      <w:proofErr w:type="spellEnd"/>
      <w:r w:rsidRPr="00AA0B95">
        <w:rPr>
          <w:lang w:val="en-US"/>
        </w:rPr>
        <w:t xml:space="preserve">, </w:t>
      </w:r>
      <w:proofErr w:type="spellStart"/>
      <w:r w:rsidRPr="00AA0B95">
        <w:rPr>
          <w:lang w:val="en-US"/>
        </w:rPr>
        <w:t>y_malthus</w:t>
      </w:r>
      <w:proofErr w:type="spellEnd"/>
      <w:r w:rsidRPr="00AA0B95">
        <w:rPr>
          <w:lang w:val="en-US"/>
        </w:rPr>
        <w:t>, 'r--', label='</w:t>
      </w:r>
      <w:proofErr w:type="spellStart"/>
      <w:r w:rsidRPr="00AA0B95">
        <w:rPr>
          <w:lang w:val="en-US"/>
        </w:rPr>
        <w:t>Модель</w:t>
      </w:r>
      <w:proofErr w:type="spellEnd"/>
      <w:r w:rsidRPr="00AA0B95">
        <w:rPr>
          <w:lang w:val="en-US"/>
        </w:rPr>
        <w:t xml:space="preserve"> </w:t>
      </w:r>
      <w:proofErr w:type="spellStart"/>
      <w:r w:rsidRPr="00AA0B95">
        <w:rPr>
          <w:lang w:val="en-US"/>
        </w:rPr>
        <w:t>Мальтуса</w:t>
      </w:r>
      <w:proofErr w:type="spellEnd"/>
      <w:r w:rsidRPr="00AA0B95">
        <w:rPr>
          <w:lang w:val="en-US"/>
        </w:rPr>
        <w:t>', linewidth=2)</w:t>
      </w:r>
    </w:p>
    <w:p w14:paraId="6AE36151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plt.xlabel</w:t>
      </w:r>
      <w:proofErr w:type="spellEnd"/>
      <w:proofErr w:type="gramEnd"/>
      <w:r w:rsidRPr="00AA0B95">
        <w:rPr>
          <w:lang w:val="en-US"/>
        </w:rPr>
        <w:t>('</w:t>
      </w:r>
      <w:proofErr w:type="spellStart"/>
      <w:r w:rsidRPr="00AA0B95">
        <w:rPr>
          <w:lang w:val="en-US"/>
        </w:rPr>
        <w:t>Год</w:t>
      </w:r>
      <w:proofErr w:type="spellEnd"/>
      <w:r w:rsidRPr="00AA0B95">
        <w:rPr>
          <w:lang w:val="en-US"/>
        </w:rPr>
        <w:t>')</w:t>
      </w:r>
    </w:p>
    <w:p w14:paraId="30194402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plt.ylabel</w:t>
      </w:r>
      <w:proofErr w:type="spellEnd"/>
      <w:proofErr w:type="gramEnd"/>
      <w:r w:rsidRPr="00AA0B95">
        <w:rPr>
          <w:lang w:val="en-US"/>
        </w:rPr>
        <w:t>('</w:t>
      </w:r>
      <w:proofErr w:type="spellStart"/>
      <w:r w:rsidRPr="00AA0B95">
        <w:rPr>
          <w:lang w:val="en-US"/>
        </w:rPr>
        <w:t>Население</w:t>
      </w:r>
      <w:proofErr w:type="spellEnd"/>
      <w:r w:rsidRPr="00AA0B95">
        <w:rPr>
          <w:lang w:val="en-US"/>
        </w:rPr>
        <w:t>')</w:t>
      </w:r>
    </w:p>
    <w:p w14:paraId="5452C3A3" w14:textId="77777777" w:rsidR="00AA0B95" w:rsidRPr="00AA0B95" w:rsidRDefault="00AA0B95" w:rsidP="00AA0B95">
      <w:pPr>
        <w:spacing w:line="360" w:lineRule="auto"/>
      </w:pPr>
      <w:proofErr w:type="spellStart"/>
      <w:proofErr w:type="gramStart"/>
      <w:r w:rsidRPr="00AA0B95">
        <w:rPr>
          <w:lang w:val="en-US"/>
        </w:rPr>
        <w:t>plt</w:t>
      </w:r>
      <w:proofErr w:type="spellEnd"/>
      <w:r w:rsidRPr="00AA0B95">
        <w:t>.</w:t>
      </w:r>
      <w:r w:rsidRPr="00AA0B95">
        <w:rPr>
          <w:lang w:val="en-US"/>
        </w:rPr>
        <w:t>title</w:t>
      </w:r>
      <w:proofErr w:type="gramEnd"/>
      <w:r w:rsidRPr="00AA0B95">
        <w:t>('Реальные данные + Модель Мальтуса (прогноз до 2050)')</w:t>
      </w:r>
    </w:p>
    <w:p w14:paraId="062825ED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plt.legend</w:t>
      </w:r>
      <w:proofErr w:type="spellEnd"/>
      <w:proofErr w:type="gramEnd"/>
      <w:r w:rsidRPr="00AA0B95">
        <w:rPr>
          <w:lang w:val="en-US"/>
        </w:rPr>
        <w:t>()</w:t>
      </w:r>
    </w:p>
    <w:p w14:paraId="4D43A32E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plt.grid</w:t>
      </w:r>
      <w:proofErr w:type="spellEnd"/>
      <w:proofErr w:type="gramEnd"/>
      <w:r w:rsidRPr="00AA0B95">
        <w:rPr>
          <w:lang w:val="en-US"/>
        </w:rPr>
        <w:t>(True)</w:t>
      </w:r>
    </w:p>
    <w:p w14:paraId="36D7EA63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plt.show</w:t>
      </w:r>
      <w:proofErr w:type="spellEnd"/>
      <w:proofErr w:type="gramEnd"/>
      <w:r w:rsidRPr="00AA0B95">
        <w:rPr>
          <w:lang w:val="en-US"/>
        </w:rPr>
        <w:t>()</w:t>
      </w:r>
    </w:p>
    <w:p w14:paraId="1447A72B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1BE4CFE0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plt.figure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figsize</w:t>
      </w:r>
      <w:proofErr w:type="spellEnd"/>
      <w:r w:rsidRPr="00AA0B95">
        <w:rPr>
          <w:lang w:val="en-US"/>
        </w:rPr>
        <w:t>=(10, 6))</w:t>
      </w:r>
    </w:p>
    <w:p w14:paraId="34078125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plt.plot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df</w:t>
      </w:r>
      <w:proofErr w:type="spellEnd"/>
      <w:r w:rsidRPr="00AA0B95">
        <w:rPr>
          <w:lang w:val="en-US"/>
        </w:rPr>
        <w:t>['Year'], population, 'ko', label='</w:t>
      </w:r>
      <w:proofErr w:type="spellStart"/>
      <w:r w:rsidRPr="00AA0B95">
        <w:rPr>
          <w:lang w:val="en-US"/>
        </w:rPr>
        <w:t>Реальные</w:t>
      </w:r>
      <w:proofErr w:type="spellEnd"/>
      <w:r w:rsidRPr="00AA0B95">
        <w:rPr>
          <w:lang w:val="en-US"/>
        </w:rPr>
        <w:t xml:space="preserve"> </w:t>
      </w:r>
      <w:proofErr w:type="spellStart"/>
      <w:r w:rsidRPr="00AA0B95">
        <w:rPr>
          <w:lang w:val="en-US"/>
        </w:rPr>
        <w:t>данные</w:t>
      </w:r>
      <w:proofErr w:type="spellEnd"/>
      <w:r w:rsidRPr="00AA0B95">
        <w:rPr>
          <w:lang w:val="en-US"/>
        </w:rPr>
        <w:t xml:space="preserve">', </w:t>
      </w:r>
      <w:proofErr w:type="spellStart"/>
      <w:r w:rsidRPr="00AA0B95">
        <w:rPr>
          <w:lang w:val="en-US"/>
        </w:rPr>
        <w:t>markersize</w:t>
      </w:r>
      <w:proofErr w:type="spellEnd"/>
      <w:r w:rsidRPr="00AA0B95">
        <w:rPr>
          <w:lang w:val="en-US"/>
        </w:rPr>
        <w:t>=4)</w:t>
      </w:r>
    </w:p>
    <w:p w14:paraId="1EF227D5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plt.plot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t_future</w:t>
      </w:r>
      <w:proofErr w:type="spellEnd"/>
      <w:r w:rsidRPr="00AA0B95">
        <w:rPr>
          <w:lang w:val="en-US"/>
        </w:rPr>
        <w:t xml:space="preserve">, </w:t>
      </w:r>
      <w:proofErr w:type="spellStart"/>
      <w:r w:rsidRPr="00AA0B95">
        <w:rPr>
          <w:lang w:val="en-US"/>
        </w:rPr>
        <w:t>y_logistic</w:t>
      </w:r>
      <w:proofErr w:type="spellEnd"/>
      <w:r w:rsidRPr="00AA0B95">
        <w:rPr>
          <w:lang w:val="en-US"/>
        </w:rPr>
        <w:t>, 'g-', label='</w:t>
      </w:r>
      <w:proofErr w:type="spellStart"/>
      <w:r w:rsidRPr="00AA0B95">
        <w:rPr>
          <w:lang w:val="en-US"/>
        </w:rPr>
        <w:t>Модель</w:t>
      </w:r>
      <w:proofErr w:type="spellEnd"/>
      <w:r w:rsidRPr="00AA0B95">
        <w:rPr>
          <w:lang w:val="en-US"/>
        </w:rPr>
        <w:t xml:space="preserve"> </w:t>
      </w:r>
      <w:proofErr w:type="spellStart"/>
      <w:r w:rsidRPr="00AA0B95">
        <w:rPr>
          <w:lang w:val="en-US"/>
        </w:rPr>
        <w:t>Ферхюльста</w:t>
      </w:r>
      <w:proofErr w:type="spellEnd"/>
      <w:r w:rsidRPr="00AA0B95">
        <w:rPr>
          <w:lang w:val="en-US"/>
        </w:rPr>
        <w:t>', linewidth=2)</w:t>
      </w:r>
    </w:p>
    <w:p w14:paraId="4AEEE37B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plt.xlabel</w:t>
      </w:r>
      <w:proofErr w:type="spellEnd"/>
      <w:proofErr w:type="gramEnd"/>
      <w:r w:rsidRPr="00AA0B95">
        <w:rPr>
          <w:lang w:val="en-US"/>
        </w:rPr>
        <w:t>('</w:t>
      </w:r>
      <w:proofErr w:type="spellStart"/>
      <w:r w:rsidRPr="00AA0B95">
        <w:rPr>
          <w:lang w:val="en-US"/>
        </w:rPr>
        <w:t>Год</w:t>
      </w:r>
      <w:proofErr w:type="spellEnd"/>
      <w:r w:rsidRPr="00AA0B95">
        <w:rPr>
          <w:lang w:val="en-US"/>
        </w:rPr>
        <w:t>')</w:t>
      </w:r>
    </w:p>
    <w:p w14:paraId="4999BC00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plt.ylabel</w:t>
      </w:r>
      <w:proofErr w:type="spellEnd"/>
      <w:proofErr w:type="gramEnd"/>
      <w:r w:rsidRPr="00AA0B95">
        <w:rPr>
          <w:lang w:val="en-US"/>
        </w:rPr>
        <w:t>('</w:t>
      </w:r>
      <w:proofErr w:type="spellStart"/>
      <w:r w:rsidRPr="00AA0B95">
        <w:rPr>
          <w:lang w:val="en-US"/>
        </w:rPr>
        <w:t>Население</w:t>
      </w:r>
      <w:proofErr w:type="spellEnd"/>
      <w:r w:rsidRPr="00AA0B95">
        <w:rPr>
          <w:lang w:val="en-US"/>
        </w:rPr>
        <w:t>')</w:t>
      </w:r>
    </w:p>
    <w:p w14:paraId="29CE2F6E" w14:textId="77777777" w:rsidR="00AA0B95" w:rsidRPr="00AA0B95" w:rsidRDefault="00AA0B95" w:rsidP="00AA0B95">
      <w:pPr>
        <w:spacing w:line="360" w:lineRule="auto"/>
      </w:pPr>
      <w:proofErr w:type="spellStart"/>
      <w:proofErr w:type="gramStart"/>
      <w:r w:rsidRPr="00AA0B95">
        <w:rPr>
          <w:lang w:val="en-US"/>
        </w:rPr>
        <w:t>plt</w:t>
      </w:r>
      <w:proofErr w:type="spellEnd"/>
      <w:r w:rsidRPr="00AA0B95">
        <w:t>.</w:t>
      </w:r>
      <w:r w:rsidRPr="00AA0B95">
        <w:rPr>
          <w:lang w:val="en-US"/>
        </w:rPr>
        <w:t>title</w:t>
      </w:r>
      <w:proofErr w:type="gramEnd"/>
      <w:r w:rsidRPr="00AA0B95">
        <w:t xml:space="preserve">('Реальные данные + Модель </w:t>
      </w:r>
      <w:proofErr w:type="spellStart"/>
      <w:r w:rsidRPr="00AA0B95">
        <w:t>Ферхюльста</w:t>
      </w:r>
      <w:proofErr w:type="spellEnd"/>
      <w:r w:rsidRPr="00AA0B95">
        <w:t xml:space="preserve"> (прогноз до 2050)')</w:t>
      </w:r>
    </w:p>
    <w:p w14:paraId="65FE6A39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plt.legend</w:t>
      </w:r>
      <w:proofErr w:type="spellEnd"/>
      <w:proofErr w:type="gramEnd"/>
      <w:r w:rsidRPr="00AA0B95">
        <w:rPr>
          <w:lang w:val="en-US"/>
        </w:rPr>
        <w:t>()</w:t>
      </w:r>
    </w:p>
    <w:p w14:paraId="6C3DEFAF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plt.grid</w:t>
      </w:r>
      <w:proofErr w:type="spellEnd"/>
      <w:proofErr w:type="gramEnd"/>
      <w:r w:rsidRPr="00AA0B95">
        <w:rPr>
          <w:lang w:val="en-US"/>
        </w:rPr>
        <w:t>(True)</w:t>
      </w:r>
    </w:p>
    <w:p w14:paraId="1F210AC1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proofErr w:type="gramStart"/>
      <w:r w:rsidRPr="00AA0B95">
        <w:rPr>
          <w:lang w:val="en-US"/>
        </w:rPr>
        <w:t>plt.show</w:t>
      </w:r>
      <w:proofErr w:type="spellEnd"/>
      <w:proofErr w:type="gramEnd"/>
      <w:r w:rsidRPr="00AA0B95">
        <w:rPr>
          <w:lang w:val="en-US"/>
        </w:rPr>
        <w:t>()</w:t>
      </w:r>
    </w:p>
    <w:p w14:paraId="51A66375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77425512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46C67E03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47DD1746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years_pred</w:t>
      </w:r>
      <w:proofErr w:type="spellEnd"/>
      <w:r w:rsidRPr="00AA0B95">
        <w:rPr>
          <w:lang w:val="en-US"/>
        </w:rPr>
        <w:t xml:space="preserve"> = </w:t>
      </w:r>
      <w:proofErr w:type="spellStart"/>
      <w:proofErr w:type="gramStart"/>
      <w:r w:rsidRPr="00AA0B95">
        <w:rPr>
          <w:lang w:val="en-US"/>
        </w:rPr>
        <w:t>np.arange</w:t>
      </w:r>
      <w:proofErr w:type="spellEnd"/>
      <w:proofErr w:type="gramEnd"/>
      <w:r w:rsidRPr="00AA0B95">
        <w:rPr>
          <w:lang w:val="en-US"/>
        </w:rPr>
        <w:t>(2025, 2036)</w:t>
      </w:r>
    </w:p>
    <w:p w14:paraId="07D2BEA3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t_scaled_pred</w:t>
      </w:r>
      <w:proofErr w:type="spellEnd"/>
      <w:r w:rsidRPr="00AA0B95">
        <w:rPr>
          <w:lang w:val="en-US"/>
        </w:rPr>
        <w:t xml:space="preserve"> = (</w:t>
      </w:r>
      <w:proofErr w:type="spellStart"/>
      <w:r w:rsidRPr="00AA0B95">
        <w:rPr>
          <w:lang w:val="en-US"/>
        </w:rPr>
        <w:t>years_pred</w:t>
      </w:r>
      <w:proofErr w:type="spellEnd"/>
      <w:r w:rsidRPr="00AA0B95">
        <w:rPr>
          <w:lang w:val="en-US"/>
        </w:rPr>
        <w:t xml:space="preserve"> - </w:t>
      </w:r>
      <w:proofErr w:type="spellStart"/>
      <w:r w:rsidRPr="00AA0B95">
        <w:rPr>
          <w:lang w:val="en-US"/>
        </w:rPr>
        <w:t>t_min</w:t>
      </w:r>
      <w:proofErr w:type="spellEnd"/>
      <w:r w:rsidRPr="00AA0B95">
        <w:rPr>
          <w:lang w:val="en-US"/>
        </w:rPr>
        <w:t>) / (</w:t>
      </w:r>
      <w:proofErr w:type="spellStart"/>
      <w:r w:rsidRPr="00AA0B95">
        <w:rPr>
          <w:lang w:val="en-US"/>
        </w:rPr>
        <w:t>t_max</w:t>
      </w:r>
      <w:proofErr w:type="spellEnd"/>
      <w:r w:rsidRPr="00AA0B95">
        <w:rPr>
          <w:lang w:val="en-US"/>
        </w:rPr>
        <w:t xml:space="preserve"> - </w:t>
      </w:r>
      <w:proofErr w:type="spellStart"/>
      <w:r w:rsidRPr="00AA0B95">
        <w:rPr>
          <w:lang w:val="en-US"/>
        </w:rPr>
        <w:t>t_min</w:t>
      </w:r>
      <w:proofErr w:type="spellEnd"/>
      <w:r w:rsidRPr="00AA0B95">
        <w:rPr>
          <w:lang w:val="en-US"/>
        </w:rPr>
        <w:t>)</w:t>
      </w:r>
    </w:p>
    <w:p w14:paraId="3AE81D66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pred_malthus</w:t>
      </w:r>
      <w:proofErr w:type="spellEnd"/>
      <w:r w:rsidRPr="00AA0B95">
        <w:rPr>
          <w:lang w:val="en-US"/>
        </w:rPr>
        <w:t xml:space="preserve"> = </w:t>
      </w:r>
      <w:proofErr w:type="spellStart"/>
      <w:r w:rsidRPr="00AA0B95">
        <w:rPr>
          <w:lang w:val="en-US"/>
        </w:rPr>
        <w:t>malthus_model_</w:t>
      </w:r>
      <w:proofErr w:type="gramStart"/>
      <w:r w:rsidRPr="00AA0B95">
        <w:rPr>
          <w:lang w:val="en-US"/>
        </w:rPr>
        <w:t>scaled</w:t>
      </w:r>
      <w:proofErr w:type="spellEnd"/>
      <w:r w:rsidRPr="00AA0B95">
        <w:rPr>
          <w:lang w:val="en-US"/>
        </w:rPr>
        <w:t>(</w:t>
      </w:r>
      <w:proofErr w:type="spellStart"/>
      <w:proofErr w:type="gramEnd"/>
      <w:r w:rsidRPr="00AA0B95">
        <w:rPr>
          <w:lang w:val="en-US"/>
        </w:rPr>
        <w:t>t_scaled_pred</w:t>
      </w:r>
      <w:proofErr w:type="spellEnd"/>
      <w:r w:rsidRPr="00AA0B95">
        <w:rPr>
          <w:lang w:val="en-US"/>
        </w:rPr>
        <w:t xml:space="preserve">, </w:t>
      </w:r>
      <w:proofErr w:type="spellStart"/>
      <w:r w:rsidRPr="00AA0B95">
        <w:rPr>
          <w:lang w:val="en-US"/>
        </w:rPr>
        <w:t>r_malthus</w:t>
      </w:r>
      <w:proofErr w:type="spellEnd"/>
      <w:r w:rsidRPr="00AA0B95">
        <w:rPr>
          <w:lang w:val="en-US"/>
        </w:rPr>
        <w:t>, x0_malthus)</w:t>
      </w:r>
    </w:p>
    <w:p w14:paraId="75BCB602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pred_logistic</w:t>
      </w:r>
      <w:proofErr w:type="spellEnd"/>
      <w:r w:rsidRPr="00AA0B95">
        <w:rPr>
          <w:lang w:val="en-US"/>
        </w:rPr>
        <w:t xml:space="preserve"> = </w:t>
      </w:r>
      <w:proofErr w:type="spellStart"/>
      <w:r w:rsidRPr="00AA0B95">
        <w:rPr>
          <w:lang w:val="en-US"/>
        </w:rPr>
        <w:t>logistic_model_</w:t>
      </w:r>
      <w:proofErr w:type="gramStart"/>
      <w:r w:rsidRPr="00AA0B95">
        <w:rPr>
          <w:lang w:val="en-US"/>
        </w:rPr>
        <w:t>scaled</w:t>
      </w:r>
      <w:proofErr w:type="spellEnd"/>
      <w:r w:rsidRPr="00AA0B95">
        <w:rPr>
          <w:lang w:val="en-US"/>
        </w:rPr>
        <w:t>(</w:t>
      </w:r>
      <w:proofErr w:type="spellStart"/>
      <w:proofErr w:type="gramEnd"/>
      <w:r w:rsidRPr="00AA0B95">
        <w:rPr>
          <w:lang w:val="en-US"/>
        </w:rPr>
        <w:t>t_scaled_pred</w:t>
      </w:r>
      <w:proofErr w:type="spellEnd"/>
      <w:r w:rsidRPr="00AA0B95">
        <w:rPr>
          <w:lang w:val="en-US"/>
        </w:rPr>
        <w:t xml:space="preserve">, </w:t>
      </w:r>
      <w:proofErr w:type="spellStart"/>
      <w:r w:rsidRPr="00AA0B95">
        <w:rPr>
          <w:lang w:val="en-US"/>
        </w:rPr>
        <w:t>r_logistic</w:t>
      </w:r>
      <w:proofErr w:type="spellEnd"/>
      <w:r w:rsidRPr="00AA0B95">
        <w:rPr>
          <w:lang w:val="en-US"/>
        </w:rPr>
        <w:t xml:space="preserve">, </w:t>
      </w:r>
      <w:proofErr w:type="spellStart"/>
      <w:r w:rsidRPr="00AA0B95">
        <w:rPr>
          <w:lang w:val="en-US"/>
        </w:rPr>
        <w:t>k_logistic</w:t>
      </w:r>
      <w:proofErr w:type="spellEnd"/>
      <w:r w:rsidRPr="00AA0B95">
        <w:rPr>
          <w:lang w:val="en-US"/>
        </w:rPr>
        <w:t>, x0_logistic)</w:t>
      </w:r>
    </w:p>
    <w:p w14:paraId="639F5067" w14:textId="77777777" w:rsidR="00AA0B95" w:rsidRPr="00AA0B95" w:rsidRDefault="00AA0B95" w:rsidP="00AA0B95">
      <w:pPr>
        <w:spacing w:line="360" w:lineRule="auto"/>
        <w:rPr>
          <w:lang w:val="en-US"/>
        </w:rPr>
      </w:pPr>
    </w:p>
    <w:p w14:paraId="71DC6BFD" w14:textId="77777777" w:rsidR="00AA0B95" w:rsidRPr="00AA0B95" w:rsidRDefault="00AA0B95" w:rsidP="00AA0B95">
      <w:pPr>
        <w:spacing w:line="360" w:lineRule="auto"/>
        <w:rPr>
          <w:lang w:val="en-US"/>
        </w:rPr>
      </w:pPr>
      <w:proofErr w:type="spellStart"/>
      <w:r w:rsidRPr="00AA0B95">
        <w:rPr>
          <w:lang w:val="en-US"/>
        </w:rPr>
        <w:t>df_pred</w:t>
      </w:r>
      <w:proofErr w:type="spellEnd"/>
      <w:r w:rsidRPr="00AA0B95">
        <w:rPr>
          <w:lang w:val="en-US"/>
        </w:rPr>
        <w:t xml:space="preserve"> = </w:t>
      </w:r>
      <w:proofErr w:type="spellStart"/>
      <w:proofErr w:type="gramStart"/>
      <w:r w:rsidRPr="00AA0B95">
        <w:rPr>
          <w:lang w:val="en-US"/>
        </w:rPr>
        <w:t>pd.DataFrame</w:t>
      </w:r>
      <w:proofErr w:type="spellEnd"/>
      <w:proofErr w:type="gramEnd"/>
      <w:r w:rsidRPr="00AA0B95">
        <w:rPr>
          <w:lang w:val="en-US"/>
        </w:rPr>
        <w:t>({</w:t>
      </w:r>
    </w:p>
    <w:p w14:paraId="3027AA51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'</w:t>
      </w:r>
      <w:proofErr w:type="spellStart"/>
      <w:r w:rsidRPr="00AA0B95">
        <w:rPr>
          <w:lang w:val="en-US"/>
        </w:rPr>
        <w:t>Год</w:t>
      </w:r>
      <w:proofErr w:type="spellEnd"/>
      <w:r w:rsidRPr="00AA0B95">
        <w:rPr>
          <w:lang w:val="en-US"/>
        </w:rPr>
        <w:t xml:space="preserve">': </w:t>
      </w:r>
      <w:proofErr w:type="spellStart"/>
      <w:r w:rsidRPr="00AA0B95">
        <w:rPr>
          <w:lang w:val="en-US"/>
        </w:rPr>
        <w:t>years_pred</w:t>
      </w:r>
      <w:proofErr w:type="spellEnd"/>
      <w:r w:rsidRPr="00AA0B95">
        <w:rPr>
          <w:lang w:val="en-US"/>
        </w:rPr>
        <w:t>,</w:t>
      </w:r>
    </w:p>
    <w:p w14:paraId="7CBDC45B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'</w:t>
      </w:r>
      <w:proofErr w:type="spellStart"/>
      <w:r w:rsidRPr="00AA0B95">
        <w:rPr>
          <w:lang w:val="en-US"/>
        </w:rPr>
        <w:t>Прогноз</w:t>
      </w:r>
      <w:proofErr w:type="spellEnd"/>
      <w:r w:rsidRPr="00AA0B95">
        <w:rPr>
          <w:lang w:val="en-US"/>
        </w:rPr>
        <w:t xml:space="preserve"> </w:t>
      </w:r>
      <w:proofErr w:type="spellStart"/>
      <w:r w:rsidRPr="00AA0B95">
        <w:rPr>
          <w:lang w:val="en-US"/>
        </w:rPr>
        <w:t>Мальтуса</w:t>
      </w:r>
      <w:proofErr w:type="spellEnd"/>
      <w:r w:rsidRPr="00AA0B95">
        <w:rPr>
          <w:lang w:val="en-US"/>
        </w:rPr>
        <w:t xml:space="preserve">': </w:t>
      </w:r>
      <w:proofErr w:type="spellStart"/>
      <w:proofErr w:type="gramStart"/>
      <w:r w:rsidRPr="00AA0B95">
        <w:rPr>
          <w:lang w:val="en-US"/>
        </w:rPr>
        <w:t>np.round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pred_malthus</w:t>
      </w:r>
      <w:proofErr w:type="spellEnd"/>
      <w:r w:rsidRPr="00AA0B95">
        <w:rPr>
          <w:lang w:val="en-US"/>
        </w:rPr>
        <w:t>).</w:t>
      </w:r>
      <w:proofErr w:type="spellStart"/>
      <w:r w:rsidRPr="00AA0B95">
        <w:rPr>
          <w:lang w:val="en-US"/>
        </w:rPr>
        <w:t>astype</w:t>
      </w:r>
      <w:proofErr w:type="spellEnd"/>
      <w:r w:rsidRPr="00AA0B95">
        <w:rPr>
          <w:lang w:val="en-US"/>
        </w:rPr>
        <w:t>(int),</w:t>
      </w:r>
    </w:p>
    <w:p w14:paraId="1722DC95" w14:textId="77777777" w:rsidR="00AA0B95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 xml:space="preserve">    '</w:t>
      </w:r>
      <w:proofErr w:type="spellStart"/>
      <w:r w:rsidRPr="00AA0B95">
        <w:rPr>
          <w:lang w:val="en-US"/>
        </w:rPr>
        <w:t>Прогноз</w:t>
      </w:r>
      <w:proofErr w:type="spellEnd"/>
      <w:r w:rsidRPr="00AA0B95">
        <w:rPr>
          <w:lang w:val="en-US"/>
        </w:rPr>
        <w:t xml:space="preserve"> </w:t>
      </w:r>
      <w:proofErr w:type="spellStart"/>
      <w:r w:rsidRPr="00AA0B95">
        <w:rPr>
          <w:lang w:val="en-US"/>
        </w:rPr>
        <w:t>Ферхюльста</w:t>
      </w:r>
      <w:proofErr w:type="spellEnd"/>
      <w:r w:rsidRPr="00AA0B95">
        <w:rPr>
          <w:lang w:val="en-US"/>
        </w:rPr>
        <w:t xml:space="preserve">': </w:t>
      </w:r>
      <w:proofErr w:type="spellStart"/>
      <w:proofErr w:type="gramStart"/>
      <w:r w:rsidRPr="00AA0B95">
        <w:rPr>
          <w:lang w:val="en-US"/>
        </w:rPr>
        <w:t>np.round</w:t>
      </w:r>
      <w:proofErr w:type="spellEnd"/>
      <w:proofErr w:type="gramEnd"/>
      <w:r w:rsidRPr="00AA0B95">
        <w:rPr>
          <w:lang w:val="en-US"/>
        </w:rPr>
        <w:t>(</w:t>
      </w:r>
      <w:proofErr w:type="spellStart"/>
      <w:r w:rsidRPr="00AA0B95">
        <w:rPr>
          <w:lang w:val="en-US"/>
        </w:rPr>
        <w:t>pred_logistic</w:t>
      </w:r>
      <w:proofErr w:type="spellEnd"/>
      <w:r w:rsidRPr="00AA0B95">
        <w:rPr>
          <w:lang w:val="en-US"/>
        </w:rPr>
        <w:t>).</w:t>
      </w:r>
      <w:proofErr w:type="spellStart"/>
      <w:r w:rsidRPr="00AA0B95">
        <w:rPr>
          <w:lang w:val="en-US"/>
        </w:rPr>
        <w:t>astype</w:t>
      </w:r>
      <w:proofErr w:type="spellEnd"/>
      <w:r w:rsidRPr="00AA0B95">
        <w:rPr>
          <w:lang w:val="en-US"/>
        </w:rPr>
        <w:t>(int)</w:t>
      </w:r>
    </w:p>
    <w:p w14:paraId="2F750DFB" w14:textId="77777777" w:rsidR="00AA0B95" w:rsidRPr="00AA0B95" w:rsidRDefault="00AA0B95" w:rsidP="00AA0B95">
      <w:pPr>
        <w:spacing w:line="360" w:lineRule="auto"/>
      </w:pPr>
      <w:r w:rsidRPr="00AA0B95">
        <w:t>})</w:t>
      </w:r>
    </w:p>
    <w:p w14:paraId="38A62575" w14:textId="77777777" w:rsidR="00AA0B95" w:rsidRPr="00AA0B95" w:rsidRDefault="00AA0B95" w:rsidP="00AA0B95">
      <w:pPr>
        <w:spacing w:line="360" w:lineRule="auto"/>
      </w:pPr>
    </w:p>
    <w:p w14:paraId="58F7DA16" w14:textId="77777777" w:rsidR="00AA0B95" w:rsidRPr="00AA0B95" w:rsidRDefault="00AA0B95" w:rsidP="00AA0B95">
      <w:pPr>
        <w:spacing w:line="360" w:lineRule="auto"/>
      </w:pPr>
      <w:proofErr w:type="gramStart"/>
      <w:r w:rsidRPr="00AA0B95">
        <w:rPr>
          <w:lang w:val="en-US"/>
        </w:rPr>
        <w:t>print</w:t>
      </w:r>
      <w:r w:rsidRPr="00AA0B95">
        <w:t>(</w:t>
      </w:r>
      <w:proofErr w:type="gramEnd"/>
      <w:r w:rsidRPr="00AA0B95">
        <w:t>"\</w:t>
      </w:r>
      <w:r w:rsidRPr="00AA0B95">
        <w:rPr>
          <w:lang w:val="en-US"/>
        </w:rPr>
        <w:t>n</w:t>
      </w:r>
      <w:r w:rsidRPr="00AA0B95">
        <w:t>Прогноз численности населения Китая (2025–2035):")</w:t>
      </w:r>
    </w:p>
    <w:p w14:paraId="0B9AFD8E" w14:textId="37765D01" w:rsidR="003C4FF0" w:rsidRPr="00AA0B95" w:rsidRDefault="00AA0B95" w:rsidP="00AA0B95">
      <w:pPr>
        <w:spacing w:line="360" w:lineRule="auto"/>
        <w:rPr>
          <w:lang w:val="en-US"/>
        </w:rPr>
      </w:pPr>
      <w:r w:rsidRPr="00AA0B95">
        <w:rPr>
          <w:lang w:val="en-US"/>
        </w:rPr>
        <w:t>print(</w:t>
      </w:r>
      <w:proofErr w:type="spellStart"/>
      <w:r w:rsidRPr="00AA0B95">
        <w:rPr>
          <w:lang w:val="en-US"/>
        </w:rPr>
        <w:t>df_pred.to_string</w:t>
      </w:r>
      <w:proofErr w:type="spellEnd"/>
      <w:r w:rsidRPr="00AA0B95">
        <w:rPr>
          <w:lang w:val="en-US"/>
        </w:rPr>
        <w:t>(index=False))</w:t>
      </w:r>
    </w:p>
    <w:sectPr w:rsidR="003C4FF0" w:rsidRPr="00AA0B95" w:rsidSect="00AA0B9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95C4" w14:textId="77777777" w:rsidR="006E4EF5" w:rsidRDefault="006E4EF5" w:rsidP="00AA0B95">
      <w:r>
        <w:separator/>
      </w:r>
    </w:p>
  </w:endnote>
  <w:endnote w:type="continuationSeparator" w:id="0">
    <w:p w14:paraId="05E8EE96" w14:textId="77777777" w:rsidR="006E4EF5" w:rsidRDefault="006E4EF5" w:rsidP="00AA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681708"/>
      <w:docPartObj>
        <w:docPartGallery w:val="Page Numbers (Bottom of Page)"/>
        <w:docPartUnique/>
      </w:docPartObj>
    </w:sdtPr>
    <w:sdtContent>
      <w:p w14:paraId="67F8AC5B" w14:textId="77777777" w:rsidR="00AA0B95" w:rsidRDefault="00AA0B95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A615E" w14:textId="77777777" w:rsidR="00AA0B95" w:rsidRDefault="00AA0B9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6F10" w14:textId="77777777" w:rsidR="006E4EF5" w:rsidRDefault="006E4EF5" w:rsidP="00AA0B95">
      <w:r>
        <w:separator/>
      </w:r>
    </w:p>
  </w:footnote>
  <w:footnote w:type="continuationSeparator" w:id="0">
    <w:p w14:paraId="649F0ACD" w14:textId="77777777" w:rsidR="006E4EF5" w:rsidRDefault="006E4EF5" w:rsidP="00AA0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A6F"/>
    <w:multiLevelType w:val="multilevel"/>
    <w:tmpl w:val="45AA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28E6"/>
    <w:multiLevelType w:val="hybridMultilevel"/>
    <w:tmpl w:val="8C5E6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7B1D"/>
    <w:multiLevelType w:val="multilevel"/>
    <w:tmpl w:val="1A465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148E9"/>
    <w:multiLevelType w:val="hybridMultilevel"/>
    <w:tmpl w:val="8BFCA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67DAE"/>
    <w:multiLevelType w:val="hybridMultilevel"/>
    <w:tmpl w:val="80A0FE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72562"/>
    <w:multiLevelType w:val="hybridMultilevel"/>
    <w:tmpl w:val="CE7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478C7"/>
    <w:multiLevelType w:val="hybridMultilevel"/>
    <w:tmpl w:val="648A85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14CD6"/>
    <w:multiLevelType w:val="hybridMultilevel"/>
    <w:tmpl w:val="C38430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C32F3"/>
    <w:multiLevelType w:val="hybridMultilevel"/>
    <w:tmpl w:val="ABDA63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D5D68"/>
    <w:multiLevelType w:val="multilevel"/>
    <w:tmpl w:val="5D1C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13D1F"/>
    <w:multiLevelType w:val="multilevel"/>
    <w:tmpl w:val="FBC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A5503"/>
    <w:multiLevelType w:val="hybridMultilevel"/>
    <w:tmpl w:val="52E0D5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60CBC"/>
    <w:multiLevelType w:val="hybridMultilevel"/>
    <w:tmpl w:val="50F893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3D1845"/>
    <w:multiLevelType w:val="multilevel"/>
    <w:tmpl w:val="76BA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E6862"/>
    <w:multiLevelType w:val="hybridMultilevel"/>
    <w:tmpl w:val="947E16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F4A2D"/>
    <w:multiLevelType w:val="hybridMultilevel"/>
    <w:tmpl w:val="A65CB1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71A5D"/>
    <w:multiLevelType w:val="multilevel"/>
    <w:tmpl w:val="129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745182">
    <w:abstractNumId w:val="2"/>
  </w:num>
  <w:num w:numId="2" w16cid:durableId="1498377005">
    <w:abstractNumId w:val="12"/>
  </w:num>
  <w:num w:numId="3" w16cid:durableId="695883327">
    <w:abstractNumId w:val="1"/>
  </w:num>
  <w:num w:numId="4" w16cid:durableId="616259727">
    <w:abstractNumId w:val="5"/>
  </w:num>
  <w:num w:numId="5" w16cid:durableId="1675497416">
    <w:abstractNumId w:val="3"/>
  </w:num>
  <w:num w:numId="6" w16cid:durableId="826946197">
    <w:abstractNumId w:val="8"/>
  </w:num>
  <w:num w:numId="7" w16cid:durableId="351229366">
    <w:abstractNumId w:val="10"/>
  </w:num>
  <w:num w:numId="8" w16cid:durableId="1064258843">
    <w:abstractNumId w:val="13"/>
  </w:num>
  <w:num w:numId="9" w16cid:durableId="1396313312">
    <w:abstractNumId w:val="9"/>
  </w:num>
  <w:num w:numId="10" w16cid:durableId="691877791">
    <w:abstractNumId w:val="7"/>
  </w:num>
  <w:num w:numId="11" w16cid:durableId="332029514">
    <w:abstractNumId w:val="4"/>
  </w:num>
  <w:num w:numId="12" w16cid:durableId="48498885">
    <w:abstractNumId w:val="6"/>
  </w:num>
  <w:num w:numId="13" w16cid:durableId="1135181721">
    <w:abstractNumId w:val="14"/>
  </w:num>
  <w:num w:numId="14" w16cid:durableId="1201631325">
    <w:abstractNumId w:val="16"/>
  </w:num>
  <w:num w:numId="15" w16cid:durableId="177620282">
    <w:abstractNumId w:val="0"/>
  </w:num>
  <w:num w:numId="16" w16cid:durableId="1078595987">
    <w:abstractNumId w:val="15"/>
  </w:num>
  <w:num w:numId="17" w16cid:durableId="11586923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98"/>
    <w:rsid w:val="001B0A05"/>
    <w:rsid w:val="003C4FF0"/>
    <w:rsid w:val="00415885"/>
    <w:rsid w:val="004B6363"/>
    <w:rsid w:val="005B2CF1"/>
    <w:rsid w:val="0065136F"/>
    <w:rsid w:val="006E4EF5"/>
    <w:rsid w:val="00713642"/>
    <w:rsid w:val="00843798"/>
    <w:rsid w:val="00960CF9"/>
    <w:rsid w:val="00AA0B95"/>
    <w:rsid w:val="00C84A2C"/>
    <w:rsid w:val="00F35B4C"/>
    <w:rsid w:val="00FB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B53A61"/>
  <w15:chartTrackingRefBased/>
  <w15:docId w15:val="{B801D6DB-0ABF-457D-B48D-CE347A80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9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7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7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7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7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3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7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7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7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7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7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7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7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37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7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37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37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379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B241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41E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table" w:styleId="ac">
    <w:name w:val="Table Grid"/>
    <w:basedOn w:val="a1"/>
    <w:uiPriority w:val="39"/>
    <w:rsid w:val="00FB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C4FF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C4FF0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3C4FF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C4FF0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C4FF0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65136F"/>
  </w:style>
  <w:style w:type="paragraph" w:styleId="af3">
    <w:name w:val="header"/>
    <w:basedOn w:val="a"/>
    <w:link w:val="af4"/>
    <w:uiPriority w:val="99"/>
    <w:unhideWhenUsed/>
    <w:rsid w:val="00AA0B95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AA0B9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5">
    <w:name w:val="footer"/>
    <w:basedOn w:val="a"/>
    <w:link w:val="af6"/>
    <w:uiPriority w:val="99"/>
    <w:unhideWhenUsed/>
    <w:rsid w:val="00AA0B9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AA0B9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7">
    <w:name w:val="TOC Heading"/>
    <w:basedOn w:val="1"/>
    <w:next w:val="a"/>
    <w:uiPriority w:val="39"/>
    <w:unhideWhenUsed/>
    <w:qFormat/>
    <w:rsid w:val="00F35B4C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F35B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ountrymeters.info/en/China#age_stru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ntrymeters.info/en/China#age_structur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1130-83EF-4B56-AB05-1740214C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2040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Крисько</dc:creator>
  <cp:keywords/>
  <dc:description/>
  <cp:lastModifiedBy>Данил Крисько</cp:lastModifiedBy>
  <cp:revision>1</cp:revision>
  <dcterms:created xsi:type="dcterms:W3CDTF">2025-10-27T09:51:00Z</dcterms:created>
  <dcterms:modified xsi:type="dcterms:W3CDTF">2025-10-27T11:50:00Z</dcterms:modified>
</cp:coreProperties>
</file>