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227CF" w14:textId="77777777" w:rsidR="006C7741" w:rsidRDefault="00252544" w:rsidP="00FF15E0">
      <w:pPr>
        <w:rPr>
          <w:rFonts w:hint="eastAsia"/>
        </w:rPr>
      </w:pPr>
      <w:r>
        <w:t xml:space="preserve">With over 30 years of experience in software engineering, Deepak has established himself as a leader in designing and </w:t>
      </w:r>
      <w:r>
        <w:t>delivering end-to-end technology solutions that drive business transformation. His expertise spans the full software development lifecycle, with a particular focus on integrating complex systems, modernizing legacy environments, and building secure, scalable applications that unlock the true value of data.</w:t>
      </w:r>
    </w:p>
    <w:p w14:paraId="19F153D4" w14:textId="77777777" w:rsidR="006C7741" w:rsidRDefault="00252544">
      <w:pPr>
        <w:pStyle w:val="Heading3"/>
      </w:pPr>
      <w:r>
        <w:rPr>
          <w:sz w:val="26"/>
        </w:rPr>
        <w:t>Engineering Modern Solutions from Legacy Foundations</w:t>
      </w:r>
    </w:p>
    <w:p w14:paraId="099C192A" w14:textId="77777777" w:rsidR="006C7741" w:rsidRDefault="00252544">
      <w:pPr>
        <w:rPr>
          <w:rFonts w:hint="eastAsia"/>
        </w:rPr>
      </w:pPr>
      <w:r w:rsidRPr="00FF15E0">
        <w:t>Deepak recognizes that many organizations struggle with data and functionality locked in legacy systems. He has repeatedly demonstrated his ability to engineer solutions that extract, transform, and deliver this data to modern platforms and applications. Deepak’s hands-on experience with ETL processes, batch and real-time data movement (using tools like Azure Data Factory and Kafka), and API development enables seamless integration across diverse technology stacks</w:t>
      </w:r>
      <w:r>
        <w:rPr>
          <w:sz w:val="20"/>
        </w:rPr>
        <w:t>.</w:t>
      </w:r>
    </w:p>
    <w:p w14:paraId="352F34CE" w14:textId="77777777" w:rsidR="006C7741" w:rsidRDefault="00252544">
      <w:pPr>
        <w:pStyle w:val="Heading3"/>
      </w:pPr>
      <w:r>
        <w:rPr>
          <w:sz w:val="26"/>
        </w:rPr>
        <w:t>Full Stack Engineering &amp; Cloud-Native Development</w:t>
      </w:r>
    </w:p>
    <w:p w14:paraId="5C45A79E" w14:textId="77777777" w:rsidR="006C7741" w:rsidRDefault="00252544" w:rsidP="00FF15E0">
      <w:pPr>
        <w:rPr>
          <w:rFonts w:hint="eastAsia"/>
        </w:rPr>
      </w:pPr>
      <w:r>
        <w:t>Deepak’s software engineering acumen extends from front-end user experiences to robust back-end architectures. He has led full stack implementation projects, architecting and developing everything from intuitive UIs to secure APIs and scalable data layers. Deepak is adept at leveraging cloud platforms (AWS, Azure, GCP), Kubernetes, and serverless technologies to build resilient, high-performing applications that meet today’s business demands.</w:t>
      </w:r>
    </w:p>
    <w:p w14:paraId="5C4BD53A" w14:textId="77777777" w:rsidR="006C7741" w:rsidRDefault="00252544">
      <w:pPr>
        <w:pStyle w:val="Heading3"/>
      </w:pPr>
      <w:r>
        <w:rPr>
          <w:sz w:val="26"/>
        </w:rPr>
        <w:t>Security-First Approach</w:t>
      </w:r>
    </w:p>
    <w:p w14:paraId="04528F6C" w14:textId="77777777" w:rsidR="006C7741" w:rsidRDefault="00252544" w:rsidP="00FF15E0">
      <w:pPr>
        <w:rPr>
          <w:rFonts w:hint="eastAsia"/>
        </w:rPr>
      </w:pPr>
      <w:r>
        <w:t>Security is a cornerstone of Deepak’s engineering philosophy. He ensures that applications and integrations protect data both at rest and in transit, embedding security practices throughout the DevSecOps lifecycle. His leadership in DevSecOps projects has helped organizations automate, monitor, and secure their development pipelines from code to deployment.</w:t>
      </w:r>
    </w:p>
    <w:p w14:paraId="4832B1CE" w14:textId="77777777" w:rsidR="006C7741" w:rsidRDefault="00252544">
      <w:pPr>
        <w:pStyle w:val="Heading3"/>
      </w:pPr>
      <w:r>
        <w:rPr>
          <w:sz w:val="26"/>
        </w:rPr>
        <w:t>Enabling Analytics, AI, and Modern User Experiences</w:t>
      </w:r>
    </w:p>
    <w:p w14:paraId="23E6831B" w14:textId="77777777" w:rsidR="006C7741" w:rsidRDefault="00252544" w:rsidP="00FF15E0">
      <w:pPr>
        <w:rPr>
          <w:rFonts w:hint="eastAsia"/>
        </w:rPr>
      </w:pPr>
      <w:r>
        <w:t>Deepak prepares and structures data not only for analytics and AI, but also to power engaging, data-driven user interfaces. His experience with modern data systems (MongoDB, DocumentDB, CosmosDB) and advanced data preparation techniques enables organizations to deliver actionable insights and innovative digital experiences.</w:t>
      </w:r>
    </w:p>
    <w:p w14:paraId="5D407035" w14:textId="77777777" w:rsidR="006C7741" w:rsidRDefault="006C7741">
      <w:pPr>
        <w:rPr>
          <w:rFonts w:hint="eastAsia"/>
        </w:rPr>
      </w:pPr>
    </w:p>
    <w:p w14:paraId="0C1D9373" w14:textId="77777777" w:rsidR="006C7741" w:rsidRDefault="00252544">
      <w:pPr>
        <w:pStyle w:val="Heading3"/>
      </w:pPr>
      <w:r>
        <w:rPr>
          <w:sz w:val="26"/>
        </w:rPr>
        <w:lastRenderedPageBreak/>
        <w:t>Leadership, Solutioning, and Strategic Delivery</w:t>
      </w:r>
    </w:p>
    <w:p w14:paraId="6B27592E" w14:textId="0C0872A4" w:rsidR="006C7741" w:rsidRDefault="00252544" w:rsidP="00FF15E0">
      <w:pPr>
        <w:rPr>
          <w:rFonts w:hint="eastAsia"/>
        </w:rPr>
      </w:pPr>
      <w:r>
        <w:t>Deepak has successfully led large-scale integration and software engineering projects at organizations such as Chevron</w:t>
      </w:r>
      <w:r w:rsidR="003B69F5">
        <w:t>,</w:t>
      </w:r>
      <w:r>
        <w:t xml:space="preserve"> </w:t>
      </w:r>
      <w:r>
        <w:t>Anthem</w:t>
      </w:r>
      <w:r w:rsidR="003B69F5">
        <w:t xml:space="preserve"> among others</w:t>
      </w:r>
      <w:r>
        <w:t xml:space="preserve">. He is skilled in solutioning from both an architectural and staffing perspective, building out pricing models and providing clients with clear, actionable options. Deepak’s holistic approach ensures that solutions are not only technically </w:t>
      </w:r>
      <w:r w:rsidR="00473DAF">
        <w:t>robust but</w:t>
      </w:r>
      <w:r>
        <w:t xml:space="preserve"> also aligned with business goals and resource realities.</w:t>
      </w:r>
    </w:p>
    <w:p w14:paraId="7A1DE049" w14:textId="77777777" w:rsidR="006C7741" w:rsidRDefault="00252544">
      <w:pPr>
        <w:rPr>
          <w:rFonts w:hint="eastAsia"/>
        </w:rPr>
      </w:pPr>
      <w:r>
        <w:rPr>
          <w:sz w:val="20"/>
        </w:rPr>
        <w:t xml:space="preserve">    ---</w:t>
      </w:r>
    </w:p>
    <w:p w14:paraId="67325AAF" w14:textId="77777777" w:rsidR="006C7741" w:rsidRDefault="006C7741">
      <w:pPr>
        <w:rPr>
          <w:rFonts w:hint="eastAsia"/>
        </w:rPr>
      </w:pPr>
    </w:p>
    <w:p w14:paraId="11CDE9AF" w14:textId="77777777" w:rsidR="006C7741" w:rsidRDefault="00252544" w:rsidP="009954D0">
      <w:pPr>
        <w:rPr>
          <w:rFonts w:hint="eastAsia"/>
        </w:rPr>
      </w:pPr>
      <w:r>
        <w:t>Deepak’s passion for software engineering is evident in every project he leads. Whether modernizing legacy systems, building cloud-native applications, or architecting secure integrations, Deepak brings unmatched expertise, leadership, and a commitment to delivering transformative results.</w:t>
      </w:r>
    </w:p>
    <w:p w14:paraId="5C1288CF" w14:textId="77777777" w:rsidR="006C7741" w:rsidRDefault="006C7741" w:rsidP="009954D0">
      <w:pPr>
        <w:rPr>
          <w:rFonts w:hint="eastAsia"/>
        </w:rPr>
      </w:pPr>
    </w:p>
    <w:sectPr w:rsidR="006C7741"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AF89F" w14:textId="77777777" w:rsidR="00252544" w:rsidRDefault="00252544">
      <w:pPr>
        <w:spacing w:after="0" w:line="240" w:lineRule="auto"/>
        <w:rPr>
          <w:rFonts w:hint="eastAsia"/>
        </w:rPr>
      </w:pPr>
      <w:r>
        <w:separator/>
      </w:r>
    </w:p>
  </w:endnote>
  <w:endnote w:type="continuationSeparator" w:id="0">
    <w:p w14:paraId="4F0CCCCA" w14:textId="77777777" w:rsidR="00252544" w:rsidRDefault="0025254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FFE64" w14:textId="77777777" w:rsidR="00252544" w:rsidRDefault="00252544">
      <w:pPr>
        <w:spacing w:after="0" w:line="240" w:lineRule="auto"/>
        <w:rPr>
          <w:rFonts w:hint="eastAsia"/>
        </w:rPr>
      </w:pPr>
      <w:r>
        <w:separator/>
      </w:r>
    </w:p>
  </w:footnote>
  <w:footnote w:type="continuationSeparator" w:id="0">
    <w:p w14:paraId="0F48B183" w14:textId="77777777" w:rsidR="00252544" w:rsidRDefault="00252544">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58E1A" w14:textId="5CFC76EA" w:rsidR="006C7741" w:rsidRDefault="006C7741">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4407258">
    <w:abstractNumId w:val="8"/>
  </w:num>
  <w:num w:numId="2" w16cid:durableId="1504587003">
    <w:abstractNumId w:val="6"/>
  </w:num>
  <w:num w:numId="3" w16cid:durableId="951010315">
    <w:abstractNumId w:val="5"/>
  </w:num>
  <w:num w:numId="4" w16cid:durableId="40249486">
    <w:abstractNumId w:val="4"/>
  </w:num>
  <w:num w:numId="5" w16cid:durableId="1548058116">
    <w:abstractNumId w:val="7"/>
  </w:num>
  <w:num w:numId="6" w16cid:durableId="57244517">
    <w:abstractNumId w:val="3"/>
  </w:num>
  <w:num w:numId="7" w16cid:durableId="358240004">
    <w:abstractNumId w:val="2"/>
  </w:num>
  <w:num w:numId="8" w16cid:durableId="927083472">
    <w:abstractNumId w:val="1"/>
  </w:num>
  <w:num w:numId="9" w16cid:durableId="203425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DBD"/>
    <w:rsid w:val="0015074B"/>
    <w:rsid w:val="00250E45"/>
    <w:rsid w:val="00252544"/>
    <w:rsid w:val="0029639D"/>
    <w:rsid w:val="00326F90"/>
    <w:rsid w:val="003B69F5"/>
    <w:rsid w:val="00473DAF"/>
    <w:rsid w:val="004B22C5"/>
    <w:rsid w:val="005101D0"/>
    <w:rsid w:val="006C7741"/>
    <w:rsid w:val="009954D0"/>
    <w:rsid w:val="00AA1D8D"/>
    <w:rsid w:val="00B47730"/>
    <w:rsid w:val="00B52A13"/>
    <w:rsid w:val="00B94834"/>
    <w:rsid w:val="00CB0664"/>
    <w:rsid w:val="00ED754B"/>
    <w:rsid w:val="00FC693F"/>
    <w:rsid w:val="00FF1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FC9A007-EF67-4545-9BA9-422668E3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5E0"/>
    <w:rPr>
      <w:rFonts w:ascii="Aptos" w:hAnsi="Apto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Chitnis, Deepak</cp:lastModifiedBy>
  <cp:revision>10</cp:revision>
  <dcterms:created xsi:type="dcterms:W3CDTF">2013-12-23T23:15:00Z</dcterms:created>
  <dcterms:modified xsi:type="dcterms:W3CDTF">2025-06-10T14:36:00Z</dcterms:modified>
  <cp:category/>
</cp:coreProperties>
</file>