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AD03" w14:textId="456CE004" w:rsidR="0064727B" w:rsidRPr="00DD3B15" w:rsidRDefault="002605E2" w:rsidP="002605E2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DD3B15">
        <w:rPr>
          <w:rFonts w:cstheme="min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B7741C" wp14:editId="7EBBB8C0">
                <wp:simplePos x="0" y="0"/>
                <wp:positionH relativeFrom="margin">
                  <wp:align>right</wp:align>
                </wp:positionH>
                <wp:positionV relativeFrom="paragraph">
                  <wp:posOffset>-3175</wp:posOffset>
                </wp:positionV>
                <wp:extent cx="5924550" cy="3175"/>
                <wp:effectExtent l="0" t="0" r="19050" b="349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0AA8A" id="Straight Connector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-.25pt" to="881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1C377D" w:rsidRPr="00DD3B15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</w:p>
    <w:p w14:paraId="24FC5EA9" w14:textId="750B6BF7" w:rsidR="001C377D" w:rsidRPr="00330AFD" w:rsidRDefault="001C377D" w:rsidP="005735A4">
      <w:pPr>
        <w:spacing w:after="120" w:line="240" w:lineRule="auto"/>
        <w:jc w:val="center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PROFESSIONAL PROFILE</w:t>
      </w:r>
    </w:p>
    <w:p w14:paraId="7C5B188C" w14:textId="0C93659F" w:rsidR="00D46411" w:rsidRPr="009E358D" w:rsidRDefault="00D46411" w:rsidP="00D46411">
      <w:pPr>
        <w:rPr>
          <w:sz w:val="20"/>
          <w:szCs w:val="20"/>
        </w:rPr>
      </w:pPr>
      <w:r w:rsidRPr="009E358D">
        <w:rPr>
          <w:sz w:val="20"/>
          <w:szCs w:val="20"/>
        </w:rPr>
        <w:t xml:space="preserve">With over 15 years of experience in QA, I have successfully led two greenfield projects </w:t>
      </w:r>
      <w:r>
        <w:rPr>
          <w:sz w:val="20"/>
          <w:szCs w:val="20"/>
        </w:rPr>
        <w:t xml:space="preserve">in the last year </w:t>
      </w:r>
      <w:r w:rsidRPr="009E358D">
        <w:rPr>
          <w:sz w:val="20"/>
          <w:szCs w:val="20"/>
        </w:rPr>
        <w:t>that resulted in increased customer acquisition and significant cost savings. In addition, I have hands-on experience with Selenium WebDriver framework</w:t>
      </w:r>
      <w:r w:rsidR="00263970">
        <w:rPr>
          <w:sz w:val="20"/>
          <w:szCs w:val="20"/>
        </w:rPr>
        <w:t>.</w:t>
      </w:r>
    </w:p>
    <w:p w14:paraId="4DC9BA2E" w14:textId="77777777" w:rsidR="00D46411" w:rsidRPr="009E358D" w:rsidRDefault="00D46411" w:rsidP="00D46411">
      <w:pPr>
        <w:rPr>
          <w:sz w:val="20"/>
          <w:szCs w:val="20"/>
        </w:rPr>
      </w:pPr>
      <w:r w:rsidRPr="009E358D">
        <w:rPr>
          <w:sz w:val="20"/>
          <w:szCs w:val="20"/>
        </w:rPr>
        <w:t>I am currently enrolled in a coding bootcamp where I have completed coursework in C#</w:t>
      </w:r>
      <w:r>
        <w:rPr>
          <w:sz w:val="20"/>
          <w:szCs w:val="20"/>
        </w:rPr>
        <w:t xml:space="preserve">, </w:t>
      </w:r>
      <w:r w:rsidRPr="009E358D">
        <w:rPr>
          <w:sz w:val="20"/>
          <w:szCs w:val="20"/>
        </w:rPr>
        <w:t>ASP.NET, JavaScript, and SQL. This experience has further honed my skills and provided me with a solid foundation in programming.</w:t>
      </w:r>
    </w:p>
    <w:p w14:paraId="2ACDD696" w14:textId="24172CB3" w:rsidR="001C377D" w:rsidRPr="00330AFD" w:rsidRDefault="00715C42" w:rsidP="005735A4">
      <w:pPr>
        <w:spacing w:after="120" w:line="240" w:lineRule="auto"/>
        <w:jc w:val="center"/>
        <w:rPr>
          <w:rFonts w:eastAsia="Malgun Gothic" w:cstheme="minorHAnsi"/>
          <w:b/>
          <w:bCs/>
          <w:color w:val="000000" w:themeColor="text1"/>
        </w:rPr>
      </w:pPr>
      <w:r>
        <w:rPr>
          <w:rFonts w:eastAsia="Malgun Gothic" w:cstheme="minorHAnsi"/>
          <w:b/>
          <w:bCs/>
          <w:color w:val="000000" w:themeColor="text1"/>
        </w:rPr>
        <w:t>TOOLS</w:t>
      </w:r>
      <w:r w:rsidR="00FF0570">
        <w:rPr>
          <w:rFonts w:eastAsia="Malgun Gothic" w:cstheme="minorHAnsi"/>
          <w:b/>
          <w:bCs/>
          <w:color w:val="000000" w:themeColor="text1"/>
        </w:rPr>
        <w:t xml:space="preserve"> &amp; SKILLS</w:t>
      </w:r>
    </w:p>
    <w:tbl>
      <w:tblPr>
        <w:tblStyle w:val="TableGrid"/>
        <w:tblW w:w="0" w:type="auto"/>
        <w:tblInd w:w="1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2340"/>
        <w:gridCol w:w="2160"/>
      </w:tblGrid>
      <w:tr w:rsidR="005233D8" w14:paraId="0AB456C0" w14:textId="77777777" w:rsidTr="00536C87">
        <w:tc>
          <w:tcPr>
            <w:tcW w:w="2250" w:type="dxa"/>
          </w:tcPr>
          <w:p w14:paraId="184F20A5" w14:textId="0AB4EE58" w:rsidR="005233D8" w:rsidRDefault="00263970" w:rsidP="005233D8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Selenium</w:t>
            </w:r>
          </w:p>
        </w:tc>
        <w:tc>
          <w:tcPr>
            <w:tcW w:w="2340" w:type="dxa"/>
          </w:tcPr>
          <w:p w14:paraId="2EA41F2D" w14:textId="4179A323" w:rsidR="005233D8" w:rsidRDefault="005233D8" w:rsidP="005233D8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JavaScript</w:t>
            </w:r>
          </w:p>
        </w:tc>
        <w:tc>
          <w:tcPr>
            <w:tcW w:w="2160" w:type="dxa"/>
          </w:tcPr>
          <w:p w14:paraId="694CD4E4" w14:textId="47EEC908" w:rsidR="005233D8" w:rsidRDefault="005233D8" w:rsidP="005233D8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Git</w:t>
            </w:r>
            <w:r w:rsidR="00D46411">
              <w:rPr>
                <w:rFonts w:eastAsia="Malgun Gothic" w:cstheme="minorHAnsi"/>
                <w:color w:val="000000" w:themeColor="text1"/>
                <w:sz w:val="20"/>
                <w:szCs w:val="20"/>
              </w:rPr>
              <w:t>/GitHub</w:t>
            </w:r>
          </w:p>
        </w:tc>
      </w:tr>
      <w:tr w:rsidR="005233D8" w14:paraId="5BBD3ACD" w14:textId="77777777" w:rsidTr="00536C87">
        <w:tc>
          <w:tcPr>
            <w:tcW w:w="2250" w:type="dxa"/>
          </w:tcPr>
          <w:p w14:paraId="4370B281" w14:textId="211F4E4C" w:rsidR="005233D8" w:rsidRDefault="00D46411" w:rsidP="005233D8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Jenkins</w:t>
            </w:r>
          </w:p>
        </w:tc>
        <w:tc>
          <w:tcPr>
            <w:tcW w:w="2340" w:type="dxa"/>
          </w:tcPr>
          <w:p w14:paraId="557CE5E4" w14:textId="18F25798" w:rsidR="005233D8" w:rsidRDefault="005233D8" w:rsidP="005233D8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HTML</w:t>
            </w:r>
          </w:p>
        </w:tc>
        <w:tc>
          <w:tcPr>
            <w:tcW w:w="2160" w:type="dxa"/>
          </w:tcPr>
          <w:p w14:paraId="338C2C4D" w14:textId="4D9DD99D" w:rsidR="005233D8" w:rsidRDefault="005233D8" w:rsidP="005233D8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CSS</w:t>
            </w:r>
          </w:p>
        </w:tc>
      </w:tr>
      <w:tr w:rsidR="00165A83" w14:paraId="6ADBC9EA" w14:textId="77777777" w:rsidTr="00536C87">
        <w:tc>
          <w:tcPr>
            <w:tcW w:w="2250" w:type="dxa"/>
          </w:tcPr>
          <w:p w14:paraId="0585B699" w14:textId="376C117C" w:rsidR="00165A83" w:rsidRDefault="00165A83" w:rsidP="00165A83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SQL</w:t>
            </w:r>
          </w:p>
        </w:tc>
        <w:tc>
          <w:tcPr>
            <w:tcW w:w="2340" w:type="dxa"/>
          </w:tcPr>
          <w:p w14:paraId="75BAC32D" w14:textId="3DAAE0F7" w:rsidR="00165A83" w:rsidRDefault="00165A83" w:rsidP="00165A83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Jira</w:t>
            </w:r>
          </w:p>
        </w:tc>
        <w:tc>
          <w:tcPr>
            <w:tcW w:w="2160" w:type="dxa"/>
          </w:tcPr>
          <w:p w14:paraId="18DE8D03" w14:textId="3DA53E5A" w:rsidR="00165A83" w:rsidRDefault="00165A83" w:rsidP="00165A83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TestRail</w:t>
            </w:r>
          </w:p>
        </w:tc>
      </w:tr>
      <w:tr w:rsidR="00165A83" w14:paraId="3F684AEF" w14:textId="77777777" w:rsidTr="00536C87">
        <w:tc>
          <w:tcPr>
            <w:tcW w:w="2250" w:type="dxa"/>
          </w:tcPr>
          <w:p w14:paraId="566D3665" w14:textId="33ABF152" w:rsidR="00165A83" w:rsidRDefault="00165A83" w:rsidP="00165A83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Postman</w:t>
            </w:r>
          </w:p>
        </w:tc>
        <w:tc>
          <w:tcPr>
            <w:tcW w:w="2340" w:type="dxa"/>
          </w:tcPr>
          <w:p w14:paraId="36CCB20F" w14:textId="59C2FF84" w:rsidR="00165A83" w:rsidRDefault="00165A83" w:rsidP="00165A83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Confluence</w:t>
            </w:r>
          </w:p>
        </w:tc>
        <w:tc>
          <w:tcPr>
            <w:tcW w:w="2160" w:type="dxa"/>
          </w:tcPr>
          <w:p w14:paraId="65D7CADB" w14:textId="146E8DFA" w:rsidR="00165A83" w:rsidRDefault="00D46411" w:rsidP="00165A83">
            <w:pPr>
              <w:rPr>
                <w:rFonts w:eastAsia="Malgun Gothic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Malgun Gothic" w:cstheme="minorHAnsi"/>
                <w:color w:val="000000" w:themeColor="text1"/>
                <w:sz w:val="20"/>
                <w:szCs w:val="20"/>
              </w:rPr>
              <w:t>SaaS</w:t>
            </w:r>
          </w:p>
        </w:tc>
      </w:tr>
    </w:tbl>
    <w:p w14:paraId="6CE35385" w14:textId="6B89D84A" w:rsidR="001C377D" w:rsidRDefault="001C377D" w:rsidP="002605E2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223B8246" w14:textId="600186C7" w:rsidR="001C377D" w:rsidRDefault="001C377D" w:rsidP="002605E2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67EE24BA" w14:textId="77777777" w:rsidR="001C377D" w:rsidRPr="00330AFD" w:rsidRDefault="001C377D" w:rsidP="005735A4">
      <w:pPr>
        <w:spacing w:after="120" w:line="240" w:lineRule="auto"/>
        <w:jc w:val="center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PROFESSIONAL EXPERIENCE</w:t>
      </w:r>
    </w:p>
    <w:p w14:paraId="3603E922" w14:textId="77777777" w:rsidR="001C377D" w:rsidRPr="00330AFD" w:rsidRDefault="001C377D" w:rsidP="001C377D">
      <w:pPr>
        <w:spacing w:after="0" w:line="240" w:lineRule="auto"/>
        <w:rPr>
          <w:rFonts w:eastAsia="Malgun Gothic" w:cstheme="minorHAnsi"/>
          <w:i/>
          <w:iCs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b/>
          <w:bCs/>
          <w:i/>
          <w:iCs/>
          <w:color w:val="000000" w:themeColor="text1"/>
        </w:rPr>
        <w:t>Mersive Technologies, Inc</w:t>
      </w:r>
      <w:r w:rsidRPr="00330AFD">
        <w:rPr>
          <w:rFonts w:eastAsia="Malgun Gothic" w:cstheme="minorHAnsi"/>
          <w:i/>
          <w:iCs/>
          <w:color w:val="000000" w:themeColor="text1"/>
        </w:rPr>
        <w:t xml:space="preserve">. </w:t>
      </w:r>
      <w:r w:rsidRPr="00330AFD">
        <w:rPr>
          <w:rFonts w:eastAsia="Malgun Gothic" w:cstheme="minorHAnsi"/>
          <w:i/>
          <w:iCs/>
          <w:color w:val="000000" w:themeColor="text1"/>
          <w:sz w:val="20"/>
          <w:szCs w:val="20"/>
        </w:rPr>
        <w:t>– Denver, CO</w:t>
      </w:r>
    </w:p>
    <w:p w14:paraId="4F1396F7" w14:textId="47651E0A" w:rsidR="001C377D" w:rsidRPr="00330AFD" w:rsidRDefault="001C377D" w:rsidP="00EB36E1">
      <w:pPr>
        <w:spacing w:after="0" w:line="240" w:lineRule="auto"/>
        <w:jc w:val="both"/>
        <w:rPr>
          <w:rFonts w:eastAsia="Malgun Gothic" w:cstheme="minorHAnsi"/>
          <w:i/>
          <w:iCs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Mersive Solstice </w:t>
      </w:r>
      <w:r w:rsidR="00EB36E1">
        <w:rPr>
          <w:rFonts w:eastAsia="Malgun Gothic" w:cstheme="minorHAnsi"/>
          <w:i/>
          <w:iCs/>
          <w:color w:val="000000" w:themeColor="text1"/>
          <w:sz w:val="20"/>
          <w:szCs w:val="20"/>
        </w:rPr>
        <w:t>i</w:t>
      </w:r>
      <w:r w:rsidR="00EB36E1" w:rsidRPr="00EB36E1">
        <w:rPr>
          <w:rFonts w:eastAsia="Malgun Gothic" w:cstheme="minorHAnsi"/>
          <w:i/>
          <w:iCs/>
          <w:color w:val="000000" w:themeColor="text1"/>
          <w:sz w:val="20"/>
          <w:szCs w:val="20"/>
        </w:rPr>
        <w:t>s a software-based, cloud-enabled meeting collaboration platform optimized for both local and remote teams. Fit for any meeting or learning space</w:t>
      </w:r>
      <w:r w:rsidR="00EB36E1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, </w:t>
      </w:r>
      <w:r w:rsidRPr="00330AFD">
        <w:rPr>
          <w:rFonts w:eastAsia="Malgun Gothic" w:cstheme="minorHAnsi"/>
          <w:i/>
          <w:iCs/>
          <w:color w:val="000000" w:themeColor="text1"/>
          <w:sz w:val="20"/>
          <w:szCs w:val="20"/>
        </w:rPr>
        <w:t>Mersive Solstice facilitates rich content sharing from any device and offers seamless support for any major video conferencing service.</w:t>
      </w:r>
    </w:p>
    <w:p w14:paraId="78FF910E" w14:textId="0B23A8C9" w:rsidR="00330AFD" w:rsidRPr="006D784D" w:rsidRDefault="001C377D" w:rsidP="005735A4">
      <w:pPr>
        <w:spacing w:before="80" w:after="0" w:line="240" w:lineRule="auto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 xml:space="preserve">Senior Quality Assurance </w:t>
      </w:r>
      <w:r w:rsidRPr="006D784D">
        <w:rPr>
          <w:rFonts w:eastAsia="Malgun Gothic" w:cstheme="minorHAnsi"/>
          <w:b/>
          <w:bCs/>
          <w:color w:val="000000" w:themeColor="text1"/>
        </w:rPr>
        <w:t>Engineer</w:t>
      </w:r>
      <w:r w:rsidR="00330AFD" w:rsidRPr="006D784D">
        <w:rPr>
          <w:rFonts w:eastAsia="Malgun Gothic" w:cstheme="minorHAnsi"/>
          <w:b/>
          <w:bCs/>
          <w:color w:val="000000" w:themeColor="text1"/>
        </w:rPr>
        <w:t xml:space="preserve">, </w:t>
      </w:r>
      <w:r w:rsidR="00622D9A">
        <w:rPr>
          <w:rFonts w:eastAsia="Malgun Gothic" w:cstheme="minorHAnsi"/>
          <w:b/>
          <w:bCs/>
          <w:color w:val="000000" w:themeColor="text1"/>
        </w:rPr>
        <w:t xml:space="preserve">2022 - </w:t>
      </w:r>
      <w:r w:rsidR="00330AFD" w:rsidRPr="006D784D">
        <w:rPr>
          <w:rFonts w:eastAsia="Malgun Gothic" w:cstheme="minorHAnsi"/>
          <w:b/>
          <w:bCs/>
          <w:color w:val="000000" w:themeColor="text1"/>
        </w:rPr>
        <w:t>202</w:t>
      </w:r>
      <w:r w:rsidR="00622D9A">
        <w:rPr>
          <w:rFonts w:eastAsia="Malgun Gothic" w:cstheme="minorHAnsi"/>
          <w:b/>
          <w:bCs/>
          <w:color w:val="000000" w:themeColor="text1"/>
        </w:rPr>
        <w:t>3</w:t>
      </w:r>
    </w:p>
    <w:p w14:paraId="0DF19032" w14:textId="0002C864" w:rsidR="00794D6A" w:rsidRDefault="00DE6AAA" w:rsidP="00794D6A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5735A4">
        <w:rPr>
          <w:rFonts w:eastAsia="Malgun Gothic" w:cstheme="minorHAnsi"/>
          <w:color w:val="000000" w:themeColor="text1"/>
          <w:sz w:val="20"/>
          <w:szCs w:val="20"/>
        </w:rPr>
        <w:t xml:space="preserve">Senior QA Engineer </w:t>
      </w:r>
      <w:r w:rsidR="005735A4" w:rsidRPr="005735A4">
        <w:rPr>
          <w:rFonts w:eastAsia="Malgun Gothic" w:cstheme="minorHAnsi"/>
          <w:color w:val="000000" w:themeColor="text1"/>
          <w:sz w:val="20"/>
          <w:szCs w:val="20"/>
        </w:rPr>
        <w:t xml:space="preserve">hired to </w:t>
      </w:r>
      <w:r w:rsidR="00794D6A" w:rsidRPr="00794D6A">
        <w:rPr>
          <w:rFonts w:eastAsia="Malgun Gothic" w:cstheme="minorHAnsi"/>
          <w:color w:val="000000" w:themeColor="text1"/>
          <w:sz w:val="20"/>
          <w:szCs w:val="20"/>
        </w:rPr>
        <w:t xml:space="preserve">lead projects, </w:t>
      </w:r>
      <w:r w:rsidR="00D66948" w:rsidRPr="00794D6A">
        <w:rPr>
          <w:rFonts w:eastAsia="Malgun Gothic" w:cstheme="minorHAnsi"/>
          <w:color w:val="000000" w:themeColor="text1"/>
          <w:sz w:val="20"/>
          <w:szCs w:val="20"/>
        </w:rPr>
        <w:t>innovate,</w:t>
      </w:r>
      <w:r w:rsidR="00794D6A" w:rsidRPr="00794D6A">
        <w:rPr>
          <w:rFonts w:eastAsia="Malgun Gothic" w:cstheme="minorHAnsi"/>
          <w:color w:val="000000" w:themeColor="text1"/>
          <w:sz w:val="20"/>
          <w:szCs w:val="20"/>
        </w:rPr>
        <w:t xml:space="preserve"> and improve test methodologies, </w:t>
      </w:r>
      <w:r w:rsidR="00794D6A">
        <w:rPr>
          <w:rFonts w:eastAsia="Malgun Gothic" w:cstheme="minorHAnsi"/>
          <w:color w:val="000000" w:themeColor="text1"/>
          <w:sz w:val="20"/>
          <w:szCs w:val="20"/>
        </w:rPr>
        <w:t xml:space="preserve">and </w:t>
      </w:r>
      <w:r w:rsidR="00794D6A" w:rsidRPr="00794D6A">
        <w:rPr>
          <w:rFonts w:eastAsia="Malgun Gothic" w:cstheme="minorHAnsi"/>
          <w:color w:val="000000" w:themeColor="text1"/>
          <w:sz w:val="20"/>
          <w:szCs w:val="20"/>
        </w:rPr>
        <w:t>mentor junior Quality Engineers</w:t>
      </w:r>
      <w:r w:rsidR="00573423">
        <w:rPr>
          <w:rFonts w:eastAsia="Malgun Gothic" w:cstheme="minorHAnsi"/>
          <w:color w:val="000000" w:themeColor="text1"/>
          <w:sz w:val="20"/>
          <w:szCs w:val="20"/>
        </w:rPr>
        <w:t xml:space="preserve"> across the full product suite.</w:t>
      </w:r>
    </w:p>
    <w:p w14:paraId="50A220A6" w14:textId="10A648CB" w:rsidR="001C377D" w:rsidRPr="00EB36E1" w:rsidRDefault="00794D6A" w:rsidP="00794D6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>Te</w:t>
      </w:r>
      <w:r w:rsidRPr="00794D6A">
        <w:rPr>
          <w:rFonts w:eastAsia="Malgun Gothic" w:cstheme="minorHAnsi"/>
          <w:color w:val="000000" w:themeColor="text1"/>
          <w:sz w:val="20"/>
          <w:szCs w:val="20"/>
        </w:rPr>
        <w:t>st</w:t>
      </w:r>
      <w:r w:rsidR="00573423">
        <w:rPr>
          <w:rFonts w:eastAsia="Malgun Gothic" w:cstheme="minorHAnsi"/>
          <w:color w:val="000000" w:themeColor="text1"/>
          <w:sz w:val="20"/>
          <w:szCs w:val="20"/>
        </w:rPr>
        <w:t xml:space="preserve"> numerous</w:t>
      </w:r>
      <w:r>
        <w:rPr>
          <w:rFonts w:eastAsia="Malgun Gothic" w:cstheme="minorHAnsi"/>
          <w:color w:val="000000" w:themeColor="text1"/>
          <w:sz w:val="20"/>
          <w:szCs w:val="20"/>
        </w:rPr>
        <w:t xml:space="preserve"> 3</w:t>
      </w:r>
      <w:r w:rsidRPr="00794D6A">
        <w:rPr>
          <w:rFonts w:eastAsia="Malgun Gothic" w:cstheme="minorHAnsi"/>
          <w:color w:val="000000" w:themeColor="text1"/>
          <w:sz w:val="20"/>
          <w:szCs w:val="20"/>
          <w:vertAlign w:val="superscript"/>
        </w:rPr>
        <w:t>rd</w:t>
      </w:r>
      <w:r>
        <w:rPr>
          <w:rFonts w:eastAsia="Malgun Gothic" w:cstheme="minorHAnsi"/>
          <w:color w:val="000000" w:themeColor="text1"/>
          <w:sz w:val="20"/>
          <w:szCs w:val="20"/>
        </w:rPr>
        <w:t xml:space="preserve"> party</w:t>
      </w:r>
      <w:r w:rsidRPr="00794D6A">
        <w:rPr>
          <w:rFonts w:eastAsia="Malgun Gothic" w:cstheme="minorHAnsi"/>
          <w:color w:val="000000" w:themeColor="text1"/>
          <w:sz w:val="20"/>
          <w:szCs w:val="20"/>
        </w:rPr>
        <w:t xml:space="preserve"> audio / visual device compatibility with the Mersive Solstice solution</w:t>
      </w:r>
    </w:p>
    <w:p w14:paraId="76CB5B90" w14:textId="078DB68A" w:rsidR="001C377D" w:rsidRDefault="001C377D" w:rsidP="00EB36E1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794D6A">
        <w:rPr>
          <w:rFonts w:eastAsia="Malgun Gothic" w:cstheme="minorHAnsi"/>
          <w:color w:val="000000" w:themeColor="text1"/>
          <w:sz w:val="20"/>
          <w:szCs w:val="20"/>
        </w:rPr>
        <w:t>Test</w:t>
      </w:r>
      <w:r w:rsidRPr="00EB36E1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  <w:r w:rsidR="003630B4">
        <w:rPr>
          <w:rFonts w:eastAsia="Malgun Gothic" w:cstheme="minorHAnsi"/>
          <w:color w:val="000000" w:themeColor="text1"/>
          <w:sz w:val="20"/>
          <w:szCs w:val="20"/>
        </w:rPr>
        <w:t xml:space="preserve">Mersive </w:t>
      </w:r>
      <w:r w:rsidRPr="00EB36E1">
        <w:rPr>
          <w:rFonts w:eastAsia="Malgun Gothic" w:cstheme="minorHAnsi"/>
          <w:color w:val="000000" w:themeColor="text1"/>
          <w:sz w:val="20"/>
          <w:szCs w:val="20"/>
        </w:rPr>
        <w:t xml:space="preserve">hardware </w:t>
      </w:r>
      <w:r w:rsidR="00573423">
        <w:rPr>
          <w:rFonts w:eastAsia="Malgun Gothic" w:cstheme="minorHAnsi"/>
          <w:color w:val="000000" w:themeColor="text1"/>
          <w:sz w:val="20"/>
          <w:szCs w:val="20"/>
        </w:rPr>
        <w:t xml:space="preserve">configuration </w:t>
      </w:r>
      <w:r w:rsidRPr="00EB36E1">
        <w:rPr>
          <w:rFonts w:eastAsia="Malgun Gothic" w:cstheme="minorHAnsi"/>
          <w:color w:val="000000" w:themeColor="text1"/>
          <w:sz w:val="20"/>
          <w:szCs w:val="20"/>
        </w:rPr>
        <w:t xml:space="preserve">management and </w:t>
      </w:r>
      <w:r w:rsidR="00794D6A">
        <w:rPr>
          <w:rFonts w:eastAsia="Malgun Gothic" w:cstheme="minorHAnsi"/>
          <w:color w:val="000000" w:themeColor="text1"/>
          <w:sz w:val="20"/>
          <w:szCs w:val="20"/>
        </w:rPr>
        <w:t>cloud-based</w:t>
      </w:r>
      <w:r w:rsidR="003630B4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  <w:r w:rsidRPr="00EB36E1">
        <w:rPr>
          <w:rFonts w:eastAsia="Malgun Gothic" w:cstheme="minorHAnsi"/>
          <w:color w:val="000000" w:themeColor="text1"/>
          <w:sz w:val="20"/>
          <w:szCs w:val="20"/>
        </w:rPr>
        <w:t xml:space="preserve">analytics system </w:t>
      </w:r>
    </w:p>
    <w:p w14:paraId="1E12CE5C" w14:textId="5BAD54AC" w:rsidR="00794D6A" w:rsidRDefault="00794D6A" w:rsidP="00EB36E1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794D6A">
        <w:rPr>
          <w:rFonts w:eastAsia="Malgun Gothic" w:cstheme="minorHAnsi"/>
          <w:color w:val="000000" w:themeColor="text1"/>
          <w:sz w:val="20"/>
          <w:szCs w:val="20"/>
        </w:rPr>
        <w:t xml:space="preserve">Introduced </w:t>
      </w:r>
      <w:r>
        <w:rPr>
          <w:rFonts w:eastAsia="Malgun Gothic" w:cstheme="minorHAnsi"/>
          <w:color w:val="000000" w:themeColor="text1"/>
          <w:sz w:val="20"/>
          <w:szCs w:val="20"/>
        </w:rPr>
        <w:t>the</w:t>
      </w:r>
      <w:r w:rsidRPr="00794D6A">
        <w:rPr>
          <w:rFonts w:eastAsia="Malgun Gothic" w:cstheme="minorHAnsi"/>
          <w:color w:val="000000" w:themeColor="text1"/>
          <w:sz w:val="20"/>
          <w:szCs w:val="20"/>
        </w:rPr>
        <w:t xml:space="preserve"> benefits of more fully using TestRail for managing effective testing efforts</w:t>
      </w:r>
    </w:p>
    <w:p w14:paraId="5E2359F3" w14:textId="4C17F69A" w:rsidR="00794D6A" w:rsidRDefault="00794D6A" w:rsidP="00EB36E1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794D6A">
        <w:rPr>
          <w:rFonts w:eastAsia="Malgun Gothic" w:cstheme="minorHAnsi"/>
          <w:color w:val="000000" w:themeColor="text1"/>
          <w:sz w:val="20"/>
          <w:szCs w:val="20"/>
        </w:rPr>
        <w:t>Made extensive use several dozen endpoints as well as logs to determine root cause of failures</w:t>
      </w:r>
    </w:p>
    <w:p w14:paraId="4E5C5646" w14:textId="111A378B" w:rsidR="00573423" w:rsidRPr="00573423" w:rsidRDefault="00573423" w:rsidP="00573423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794D6A">
        <w:rPr>
          <w:rFonts w:eastAsia="Malgun Gothic" w:cstheme="minorHAnsi"/>
          <w:color w:val="000000" w:themeColor="text1"/>
          <w:sz w:val="20"/>
          <w:szCs w:val="20"/>
        </w:rPr>
        <w:t xml:space="preserve">Proactively documented complex programmable </w:t>
      </w:r>
      <w:r>
        <w:rPr>
          <w:rFonts w:eastAsia="Malgun Gothic" w:cstheme="minorHAnsi"/>
          <w:color w:val="000000" w:themeColor="text1"/>
          <w:sz w:val="20"/>
          <w:szCs w:val="20"/>
        </w:rPr>
        <w:t>USB</w:t>
      </w:r>
      <w:r w:rsidRPr="00794D6A">
        <w:rPr>
          <w:rFonts w:eastAsia="Malgun Gothic" w:cstheme="minorHAnsi"/>
          <w:color w:val="000000" w:themeColor="text1"/>
          <w:sz w:val="20"/>
          <w:szCs w:val="20"/>
        </w:rPr>
        <w:t xml:space="preserve"> switch configurations in Confluence</w:t>
      </w:r>
    </w:p>
    <w:p w14:paraId="7284ACA7" w14:textId="77777777" w:rsidR="001C377D" w:rsidRPr="001C377D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66E080EC" w14:textId="77777777" w:rsidR="001C377D" w:rsidRPr="00330AFD" w:rsidRDefault="001C377D" w:rsidP="001C377D">
      <w:pPr>
        <w:spacing w:after="0" w:line="240" w:lineRule="auto"/>
        <w:rPr>
          <w:rFonts w:eastAsia="Malgun Gothic" w:cstheme="minorHAnsi"/>
          <w:i/>
          <w:iCs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b/>
          <w:bCs/>
          <w:i/>
          <w:iCs/>
          <w:color w:val="000000" w:themeColor="text1"/>
        </w:rPr>
        <w:t>OneTrust</w:t>
      </w:r>
      <w:r w:rsidRPr="00330AFD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 – Denver, CO </w:t>
      </w:r>
    </w:p>
    <w:p w14:paraId="1B7E3AAD" w14:textId="549DCDD2" w:rsidR="003630B4" w:rsidRDefault="003630B4" w:rsidP="003630B4">
      <w:pPr>
        <w:spacing w:after="0" w:line="240" w:lineRule="auto"/>
        <w:jc w:val="both"/>
        <w:rPr>
          <w:rFonts w:eastAsia="Malgun Gothic" w:cstheme="minorHAnsi"/>
          <w:i/>
          <w:iCs/>
          <w:color w:val="000000" w:themeColor="text1"/>
          <w:sz w:val="20"/>
          <w:szCs w:val="20"/>
        </w:rPr>
      </w:pPr>
      <w:r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The OneTrust </w:t>
      </w:r>
      <w:r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technology platform connects privacy, GRC, ethics, and ESG teams, data, and processes so companies can collaborate seamlessly and put trust at the center of their operations and culture. </w:t>
      </w:r>
    </w:p>
    <w:p w14:paraId="7C9D505D" w14:textId="594A8932" w:rsidR="001C377D" w:rsidRPr="005735A4" w:rsidRDefault="001C377D" w:rsidP="005735A4">
      <w:pPr>
        <w:spacing w:before="80" w:after="0" w:line="240" w:lineRule="auto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Senior Quality Assurance Engineer</w:t>
      </w:r>
      <w:r w:rsidR="00330AFD" w:rsidRPr="00330AFD">
        <w:rPr>
          <w:rFonts w:eastAsia="Malgun Gothic" w:cstheme="minorHAnsi"/>
          <w:b/>
          <w:bCs/>
          <w:color w:val="000000" w:themeColor="text1"/>
        </w:rPr>
        <w:t xml:space="preserve">, </w:t>
      </w:r>
      <w:r w:rsidR="00330AFD" w:rsidRPr="005735A4">
        <w:rPr>
          <w:rFonts w:eastAsia="Malgun Gothic" w:cstheme="minorHAnsi"/>
          <w:b/>
          <w:bCs/>
          <w:color w:val="000000" w:themeColor="text1"/>
        </w:rPr>
        <w:t>2022</w:t>
      </w:r>
    </w:p>
    <w:p w14:paraId="1C3ABEFE" w14:textId="18AF2463" w:rsidR="001C377D" w:rsidRPr="001C377D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1C377D">
        <w:rPr>
          <w:rFonts w:eastAsia="Malgun Gothic" w:cstheme="minorHAnsi"/>
          <w:color w:val="000000" w:themeColor="text1"/>
          <w:sz w:val="20"/>
          <w:szCs w:val="20"/>
        </w:rPr>
        <w:t xml:space="preserve">Senior Software Test Engineer for the </w:t>
      </w:r>
      <w:r w:rsidR="00DE6AAA" w:rsidRPr="001C377D">
        <w:rPr>
          <w:rFonts w:eastAsia="Malgun Gothic" w:cstheme="minorHAnsi"/>
          <w:color w:val="000000" w:themeColor="text1"/>
          <w:sz w:val="20"/>
          <w:szCs w:val="20"/>
        </w:rPr>
        <w:t>development team</w:t>
      </w:r>
      <w:r w:rsidR="00DE6AAA">
        <w:rPr>
          <w:rFonts w:eastAsia="Malgun Gothic" w:cstheme="minorHAnsi"/>
          <w:color w:val="000000" w:themeColor="text1"/>
          <w:sz w:val="20"/>
          <w:szCs w:val="20"/>
        </w:rPr>
        <w:t xml:space="preserve">: </w:t>
      </w:r>
      <w:r w:rsidRPr="001C377D">
        <w:rPr>
          <w:rFonts w:eastAsia="Malgun Gothic" w:cstheme="minorHAnsi"/>
          <w:color w:val="000000" w:themeColor="text1"/>
          <w:sz w:val="20"/>
          <w:szCs w:val="20"/>
        </w:rPr>
        <w:t>SaaS Ethics and Compliance Cloud offering</w:t>
      </w:r>
      <w:r w:rsidR="00DE6AAA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</w:p>
    <w:p w14:paraId="14BDCABA" w14:textId="4F2BD16D" w:rsidR="001C377D" w:rsidRPr="00DE6AAA" w:rsidRDefault="001C377D" w:rsidP="00DE6AA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DE6AAA">
        <w:rPr>
          <w:rFonts w:eastAsia="Malgun Gothic" w:cstheme="minorHAnsi"/>
          <w:color w:val="000000" w:themeColor="text1"/>
          <w:sz w:val="20"/>
          <w:szCs w:val="20"/>
        </w:rPr>
        <w:t>Proactively developed effective test plans and test cases written in BDD style that were used to deliver high quality software on time</w:t>
      </w:r>
    </w:p>
    <w:p w14:paraId="5016FABD" w14:textId="5A06BA74" w:rsidR="001C377D" w:rsidRPr="00DE6AAA" w:rsidRDefault="001C377D" w:rsidP="00DE6AA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DE6AAA">
        <w:rPr>
          <w:rFonts w:eastAsia="Malgun Gothic" w:cstheme="minorHAnsi"/>
          <w:color w:val="000000" w:themeColor="text1"/>
          <w:sz w:val="20"/>
          <w:szCs w:val="20"/>
        </w:rPr>
        <w:t>Tested APIs and UI/UX for greenfield projects that are successful in the market</w:t>
      </w:r>
    </w:p>
    <w:p w14:paraId="1C9E1534" w14:textId="3F765312" w:rsidR="001C377D" w:rsidRPr="00330AFD" w:rsidRDefault="001C377D" w:rsidP="00DE6AA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>Mentored and guided junior level Quality Engineers</w:t>
      </w:r>
      <w:r w:rsidR="00D2627C">
        <w:rPr>
          <w:rFonts w:eastAsia="Malgun Gothic" w:cstheme="minorHAnsi"/>
          <w:color w:val="000000" w:themeColor="text1"/>
          <w:sz w:val="20"/>
          <w:szCs w:val="20"/>
        </w:rPr>
        <w:t xml:space="preserve"> in the testing of an Automated Risk Screening tool that alerted senior managers to high-risk incidents</w:t>
      </w:r>
    </w:p>
    <w:p w14:paraId="599D343E" w14:textId="33655200" w:rsidR="001C377D" w:rsidRPr="005735A4" w:rsidRDefault="001C377D" w:rsidP="005735A4">
      <w:pPr>
        <w:spacing w:before="80" w:after="0" w:line="240" w:lineRule="auto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Quality Assurance Engineer II</w:t>
      </w:r>
      <w:r w:rsidR="00330AFD" w:rsidRPr="00330AFD">
        <w:rPr>
          <w:rFonts w:eastAsia="Malgun Gothic" w:cstheme="minorHAnsi"/>
          <w:b/>
          <w:bCs/>
          <w:color w:val="000000" w:themeColor="text1"/>
        </w:rPr>
        <w:t xml:space="preserve">, </w:t>
      </w:r>
      <w:r w:rsidR="00330AFD" w:rsidRPr="005735A4">
        <w:rPr>
          <w:rFonts w:eastAsia="Malgun Gothic" w:cstheme="minorHAnsi"/>
          <w:b/>
          <w:bCs/>
          <w:color w:val="000000" w:themeColor="text1"/>
        </w:rPr>
        <w:t>2017 - 2022</w:t>
      </w:r>
    </w:p>
    <w:p w14:paraId="77157E00" w14:textId="34BFAECF" w:rsidR="001C377D" w:rsidRPr="00DE6AAA" w:rsidRDefault="00DE6AAA" w:rsidP="00DE6AAA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 xml:space="preserve">QA Engineer specializing in </w:t>
      </w:r>
      <w:r w:rsidR="001C377D" w:rsidRPr="00DE6AAA">
        <w:rPr>
          <w:rFonts w:eastAsia="Malgun Gothic" w:cstheme="minorHAnsi"/>
          <w:color w:val="000000" w:themeColor="text1"/>
          <w:sz w:val="20"/>
          <w:szCs w:val="20"/>
        </w:rPr>
        <w:t>data import/export, access control, UI/UX, of the Ethics and Compliance Cloud</w:t>
      </w:r>
      <w:r w:rsidRPr="00DE6AAA">
        <w:rPr>
          <w:rFonts w:eastAsia="Malgun Gothic" w:cstheme="minorHAnsi"/>
          <w:color w:val="000000" w:themeColor="text1"/>
          <w:sz w:val="20"/>
          <w:szCs w:val="20"/>
        </w:rPr>
        <w:t xml:space="preserve"> offering</w:t>
      </w:r>
    </w:p>
    <w:p w14:paraId="688CED42" w14:textId="2400EF2E" w:rsidR="001C377D" w:rsidRDefault="00D2627C" w:rsidP="00DE6AA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 xml:space="preserve">Recognized as the </w:t>
      </w:r>
      <w:r w:rsidR="001C377D" w:rsidRPr="00330AFD">
        <w:rPr>
          <w:rFonts w:eastAsia="Malgun Gothic" w:cstheme="minorHAnsi"/>
          <w:color w:val="000000" w:themeColor="text1"/>
          <w:sz w:val="20"/>
          <w:szCs w:val="20"/>
        </w:rPr>
        <w:t>Subject Matter Expert for</w:t>
      </w:r>
      <w:r w:rsidR="00573423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  <w:r w:rsidR="00573423" w:rsidRPr="00573423">
        <w:rPr>
          <w:rFonts w:eastAsia="Malgun Gothic" w:cstheme="minorHAnsi"/>
          <w:color w:val="000000" w:themeColor="text1"/>
          <w:sz w:val="20"/>
          <w:szCs w:val="20"/>
        </w:rPr>
        <w:t>Ethics Policy Management</w:t>
      </w:r>
      <w:r>
        <w:rPr>
          <w:rFonts w:eastAsia="Malgun Gothic" w:cstheme="minorHAnsi"/>
          <w:color w:val="000000" w:themeColor="text1"/>
          <w:sz w:val="20"/>
          <w:szCs w:val="20"/>
        </w:rPr>
        <w:t xml:space="preserve"> and </w:t>
      </w:r>
      <w:r w:rsidR="00573423" w:rsidRPr="00573423">
        <w:rPr>
          <w:rFonts w:eastAsia="Malgun Gothic" w:cstheme="minorHAnsi"/>
          <w:color w:val="000000" w:themeColor="text1"/>
          <w:sz w:val="20"/>
          <w:szCs w:val="20"/>
        </w:rPr>
        <w:t>Ethics Training</w:t>
      </w:r>
      <w:r w:rsidR="00573423">
        <w:rPr>
          <w:rFonts w:eastAsia="Malgun Gothic" w:cstheme="minorHAnsi"/>
          <w:color w:val="000000" w:themeColor="text1"/>
          <w:sz w:val="20"/>
          <w:szCs w:val="20"/>
        </w:rPr>
        <w:t xml:space="preserve"> </w:t>
      </w:r>
    </w:p>
    <w:p w14:paraId="194D7067" w14:textId="017A4144" w:rsidR="00D2627C" w:rsidRPr="00D2627C" w:rsidRDefault="00573423" w:rsidP="00D2627C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 xml:space="preserve">Assigned to a high visibility project </w:t>
      </w:r>
      <w:r w:rsidR="00D2627C">
        <w:rPr>
          <w:rFonts w:eastAsia="Malgun Gothic" w:cstheme="minorHAnsi"/>
          <w:color w:val="000000" w:themeColor="text1"/>
          <w:sz w:val="20"/>
          <w:szCs w:val="20"/>
        </w:rPr>
        <w:t xml:space="preserve">which </w:t>
      </w:r>
      <w:r>
        <w:rPr>
          <w:rFonts w:eastAsia="Malgun Gothic" w:cstheme="minorHAnsi"/>
          <w:color w:val="000000" w:themeColor="text1"/>
          <w:sz w:val="20"/>
          <w:szCs w:val="20"/>
        </w:rPr>
        <w:t>expedite</w:t>
      </w:r>
      <w:r w:rsidR="00D2627C">
        <w:rPr>
          <w:rFonts w:eastAsia="Malgun Gothic" w:cstheme="minorHAnsi"/>
          <w:color w:val="000000" w:themeColor="text1"/>
          <w:sz w:val="20"/>
          <w:szCs w:val="20"/>
        </w:rPr>
        <w:t>d</w:t>
      </w:r>
      <w:r>
        <w:rPr>
          <w:rFonts w:eastAsia="Malgun Gothic" w:cstheme="minorHAnsi"/>
          <w:color w:val="000000" w:themeColor="text1"/>
          <w:sz w:val="20"/>
          <w:szCs w:val="20"/>
        </w:rPr>
        <w:t xml:space="preserve"> the onboarding of new customers through a complex </w:t>
      </w:r>
      <w:r w:rsidR="00D2627C">
        <w:rPr>
          <w:rFonts w:eastAsia="Malgun Gothic" w:cstheme="minorHAnsi"/>
          <w:color w:val="000000" w:themeColor="text1"/>
          <w:sz w:val="20"/>
          <w:szCs w:val="20"/>
        </w:rPr>
        <w:t>data import tool</w:t>
      </w:r>
    </w:p>
    <w:p w14:paraId="5A0C93D5" w14:textId="169F9079" w:rsidR="001C377D" w:rsidRPr="003630B4" w:rsidRDefault="001C377D" w:rsidP="005735A4">
      <w:pPr>
        <w:spacing w:before="80" w:after="0" w:line="240" w:lineRule="auto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Quality Assurance Engineer</w:t>
      </w:r>
      <w:r w:rsidRPr="003630B4">
        <w:rPr>
          <w:rFonts w:eastAsia="Malgun Gothic" w:cstheme="minorHAnsi"/>
          <w:b/>
          <w:bCs/>
          <w:color w:val="000000" w:themeColor="text1"/>
        </w:rPr>
        <w:t xml:space="preserve"> </w:t>
      </w:r>
      <w:r w:rsidR="00330AFD" w:rsidRPr="003630B4">
        <w:rPr>
          <w:rFonts w:eastAsia="Malgun Gothic" w:cstheme="minorHAnsi"/>
          <w:b/>
          <w:bCs/>
          <w:color w:val="000000" w:themeColor="text1"/>
        </w:rPr>
        <w:t>(co</w:t>
      </w:r>
      <w:r w:rsidRPr="003630B4">
        <w:rPr>
          <w:rFonts w:eastAsia="Malgun Gothic" w:cstheme="minorHAnsi"/>
          <w:b/>
          <w:bCs/>
          <w:color w:val="000000" w:themeColor="text1"/>
        </w:rPr>
        <w:t>ntractor</w:t>
      </w:r>
      <w:r w:rsidR="00330AFD" w:rsidRPr="003630B4">
        <w:rPr>
          <w:rFonts w:eastAsia="Malgun Gothic" w:cstheme="minorHAnsi"/>
          <w:b/>
          <w:bCs/>
          <w:color w:val="000000" w:themeColor="text1"/>
        </w:rPr>
        <w:t>), 2017</w:t>
      </w:r>
    </w:p>
    <w:p w14:paraId="4D2D61C7" w14:textId="13BEE864" w:rsidR="001C377D" w:rsidRPr="001C377D" w:rsidRDefault="00DE6AAA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>QA Engineer focused on the</w:t>
      </w:r>
      <w:r w:rsidR="001C377D" w:rsidRPr="001C377D">
        <w:rPr>
          <w:rFonts w:eastAsia="Malgun Gothic" w:cstheme="minorHAnsi"/>
          <w:color w:val="000000" w:themeColor="text1"/>
          <w:sz w:val="20"/>
          <w:szCs w:val="20"/>
        </w:rPr>
        <w:t xml:space="preserve"> learning management system based on the Rustici education module </w:t>
      </w:r>
      <w:r>
        <w:rPr>
          <w:rFonts w:eastAsia="Malgun Gothic" w:cstheme="minorHAnsi"/>
          <w:color w:val="000000" w:themeColor="text1"/>
          <w:sz w:val="20"/>
          <w:szCs w:val="20"/>
        </w:rPr>
        <w:t>framework</w:t>
      </w:r>
    </w:p>
    <w:p w14:paraId="610CE60F" w14:textId="1DE6067E" w:rsidR="001C377D" w:rsidRPr="00330AFD" w:rsidRDefault="001C377D" w:rsidP="00DE6AA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>Performed exploratory testing</w:t>
      </w:r>
    </w:p>
    <w:p w14:paraId="46E2B453" w14:textId="525DF029" w:rsidR="001C377D" w:rsidRPr="00330AFD" w:rsidRDefault="001C377D" w:rsidP="00DE6AAA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 xml:space="preserve">Wrote test cases to validate SCORM, AICC, xAPI, and cmi5 video training running </w:t>
      </w:r>
      <w:r w:rsidR="00DE6AAA">
        <w:rPr>
          <w:rFonts w:eastAsia="Malgun Gothic" w:cstheme="minorHAnsi"/>
          <w:color w:val="000000" w:themeColor="text1"/>
          <w:sz w:val="20"/>
          <w:szCs w:val="20"/>
        </w:rPr>
        <w:t>on</w:t>
      </w:r>
      <w:r w:rsidRPr="00330AFD">
        <w:rPr>
          <w:rFonts w:eastAsia="Malgun Gothic" w:cstheme="minorHAnsi"/>
          <w:color w:val="000000" w:themeColor="text1"/>
          <w:sz w:val="20"/>
          <w:szCs w:val="20"/>
        </w:rPr>
        <w:t xml:space="preserve"> Rustici </w:t>
      </w:r>
    </w:p>
    <w:p w14:paraId="095D80F4" w14:textId="61A9F8C5" w:rsidR="001C377D" w:rsidRPr="00620CAF" w:rsidRDefault="001C377D" w:rsidP="001C377D">
      <w:pPr>
        <w:spacing w:after="0" w:line="240" w:lineRule="auto"/>
        <w:rPr>
          <w:rFonts w:eastAsia="Malgun Gothic" w:cstheme="minorHAnsi"/>
          <w:i/>
          <w:iCs/>
          <w:color w:val="000000" w:themeColor="text1"/>
        </w:rPr>
      </w:pPr>
      <w:r w:rsidRPr="00620CAF">
        <w:rPr>
          <w:rFonts w:eastAsia="Malgun Gothic" w:cstheme="minorHAnsi"/>
          <w:b/>
          <w:bCs/>
          <w:i/>
          <w:iCs/>
          <w:color w:val="000000" w:themeColor="text1"/>
        </w:rPr>
        <w:lastRenderedPageBreak/>
        <w:t xml:space="preserve">Healthgrades </w:t>
      </w:r>
      <w:r w:rsidRPr="00620CAF">
        <w:rPr>
          <w:rFonts w:eastAsia="Malgun Gothic" w:cstheme="minorHAnsi"/>
          <w:i/>
          <w:iCs/>
          <w:color w:val="000000" w:themeColor="text1"/>
        </w:rPr>
        <w:t xml:space="preserve">– Denver, CO </w:t>
      </w:r>
    </w:p>
    <w:p w14:paraId="5D790C55" w14:textId="374541ED" w:rsidR="003630B4" w:rsidRDefault="001C377D" w:rsidP="003630B4">
      <w:pPr>
        <w:spacing w:after="0" w:line="240" w:lineRule="auto"/>
        <w:jc w:val="both"/>
        <w:rPr>
          <w:rFonts w:eastAsia="Malgun Gothic" w:cstheme="minorHAnsi"/>
          <w:i/>
          <w:iCs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Healthgrades </w:t>
      </w:r>
      <w:r w:rsidR="003630B4"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is the leading online resource for comprehensive information about physicians and hospitals. By making healthcare easier and more transparent, Healthgrades empowers </w:t>
      </w:r>
      <w:r w:rsid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>the consumer</w:t>
      </w:r>
      <w:r w:rsidR="003630B4"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 to make </w:t>
      </w:r>
      <w:r w:rsid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better </w:t>
      </w:r>
      <w:r w:rsidR="003630B4"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>decisions based on information</w:t>
      </w:r>
      <w:r w:rsid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 comprehensive information.</w:t>
      </w:r>
    </w:p>
    <w:p w14:paraId="7A153497" w14:textId="7544404C" w:rsidR="001C377D" w:rsidRPr="00620CAF" w:rsidRDefault="001C377D" w:rsidP="005735A4">
      <w:pPr>
        <w:spacing w:before="80" w:after="0" w:line="240" w:lineRule="auto"/>
        <w:rPr>
          <w:rFonts w:eastAsia="Malgun Gothic" w:cstheme="minorHAnsi"/>
          <w:b/>
          <w:bCs/>
          <w:color w:val="000000" w:themeColor="text1"/>
        </w:rPr>
      </w:pPr>
      <w:r w:rsidRPr="00620CAF">
        <w:rPr>
          <w:rFonts w:eastAsia="Malgun Gothic" w:cstheme="minorHAnsi"/>
          <w:b/>
          <w:bCs/>
          <w:color w:val="000000" w:themeColor="text1"/>
        </w:rPr>
        <w:t>Test Engineer</w:t>
      </w:r>
      <w:r w:rsidR="006D784D">
        <w:rPr>
          <w:rFonts w:eastAsia="Malgun Gothic" w:cstheme="minorHAnsi"/>
          <w:b/>
          <w:bCs/>
          <w:color w:val="000000" w:themeColor="text1"/>
        </w:rPr>
        <w:t>, 2015 - 2017</w:t>
      </w:r>
    </w:p>
    <w:p w14:paraId="4D32A64F" w14:textId="23F76E2D" w:rsidR="005735A4" w:rsidRDefault="005735A4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>
        <w:rPr>
          <w:rFonts w:eastAsia="Malgun Gothic" w:cstheme="minorHAnsi"/>
          <w:color w:val="000000" w:themeColor="text1"/>
          <w:sz w:val="20"/>
          <w:szCs w:val="20"/>
        </w:rPr>
        <w:t>E</w:t>
      </w:r>
      <w:r w:rsidR="001C377D" w:rsidRPr="001C377D">
        <w:rPr>
          <w:rFonts w:eastAsia="Malgun Gothic" w:cstheme="minorHAnsi"/>
          <w:color w:val="000000" w:themeColor="text1"/>
          <w:sz w:val="20"/>
          <w:szCs w:val="20"/>
        </w:rPr>
        <w:t xml:space="preserve">mbedded Quality Engineer </w:t>
      </w:r>
      <w:r>
        <w:rPr>
          <w:rFonts w:eastAsia="Malgun Gothic" w:cstheme="minorHAnsi"/>
          <w:color w:val="000000" w:themeColor="text1"/>
          <w:sz w:val="20"/>
          <w:szCs w:val="20"/>
        </w:rPr>
        <w:t>on</w:t>
      </w:r>
      <w:r w:rsidR="001C377D" w:rsidRPr="001C377D">
        <w:rPr>
          <w:rFonts w:eastAsia="Malgun Gothic" w:cstheme="minorHAnsi"/>
          <w:color w:val="000000" w:themeColor="text1"/>
          <w:sz w:val="20"/>
          <w:szCs w:val="20"/>
        </w:rPr>
        <w:t xml:space="preserve"> a software development team creating a consumer web portal</w:t>
      </w:r>
    </w:p>
    <w:p w14:paraId="1A8F819D" w14:textId="664A7323" w:rsidR="001C377D" w:rsidRPr="005735A4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5735A4">
        <w:rPr>
          <w:rFonts w:eastAsia="Malgun Gothic" w:cstheme="minorHAnsi"/>
          <w:color w:val="000000" w:themeColor="text1"/>
          <w:sz w:val="20"/>
          <w:szCs w:val="20"/>
        </w:rPr>
        <w:t>Developed test plans and test cases based on business rules and insight into problematic areas</w:t>
      </w:r>
    </w:p>
    <w:p w14:paraId="664CF18D" w14:textId="512FE7CC" w:rsidR="001C377D" w:rsidRPr="00330AFD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>Developed and maintained automated cases written in C# that were added to an existing Selenium WebDriver framework</w:t>
      </w:r>
    </w:p>
    <w:p w14:paraId="30DB8D75" w14:textId="35DC4E08" w:rsidR="001C377D" w:rsidRPr="00330AFD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>Verified data accuracy in SQL databases and Solr cores using SQL Server Management Studio and Solr Administration User Interface respectively</w:t>
      </w:r>
    </w:p>
    <w:p w14:paraId="71CE962C" w14:textId="5FAA6956" w:rsidR="001C377D" w:rsidRPr="00330AFD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>Verified advertisements embedded in web site flowed correctly with page content</w:t>
      </w:r>
    </w:p>
    <w:p w14:paraId="1D63F991" w14:textId="77777777" w:rsidR="001C377D" w:rsidRPr="001C377D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1F69F297" w14:textId="77777777" w:rsidR="001C377D" w:rsidRPr="00620CAF" w:rsidRDefault="001C377D" w:rsidP="001C377D">
      <w:pPr>
        <w:spacing w:after="0" w:line="240" w:lineRule="auto"/>
        <w:rPr>
          <w:rFonts w:eastAsia="Malgun Gothic" w:cstheme="minorHAnsi"/>
          <w:i/>
          <w:iCs/>
          <w:color w:val="000000" w:themeColor="text1"/>
        </w:rPr>
      </w:pPr>
      <w:r w:rsidRPr="00620CAF">
        <w:rPr>
          <w:rFonts w:eastAsia="Malgun Gothic" w:cstheme="minorHAnsi"/>
          <w:b/>
          <w:bCs/>
          <w:i/>
          <w:iCs/>
          <w:color w:val="000000" w:themeColor="text1"/>
        </w:rPr>
        <w:t>Quark, Inc.</w:t>
      </w:r>
      <w:r w:rsidRPr="00620CAF">
        <w:rPr>
          <w:rFonts w:eastAsia="Malgun Gothic" w:cstheme="minorHAnsi"/>
          <w:i/>
          <w:iCs/>
          <w:color w:val="000000" w:themeColor="text1"/>
        </w:rPr>
        <w:t xml:space="preserve"> – Denver, CO</w:t>
      </w:r>
    </w:p>
    <w:p w14:paraId="266DE6F9" w14:textId="1E7AA846" w:rsidR="001C377D" w:rsidRPr="00620CAF" w:rsidRDefault="001C377D" w:rsidP="003630B4">
      <w:pPr>
        <w:spacing w:after="0" w:line="240" w:lineRule="auto"/>
        <w:jc w:val="both"/>
        <w:rPr>
          <w:rFonts w:eastAsia="Malgun Gothic" w:cstheme="minorHAnsi"/>
          <w:i/>
          <w:iCs/>
          <w:color w:val="000000" w:themeColor="text1"/>
          <w:sz w:val="20"/>
          <w:szCs w:val="20"/>
        </w:rPr>
      </w:pPr>
      <w:r w:rsidRPr="00620CAF">
        <w:rPr>
          <w:rFonts w:eastAsia="Malgun Gothic" w:cstheme="minorHAnsi"/>
          <w:i/>
          <w:iCs/>
          <w:color w:val="000000" w:themeColor="text1"/>
          <w:sz w:val="20"/>
          <w:szCs w:val="20"/>
        </w:rPr>
        <w:t>Quark produces content automation software for asset management, smart content creation, publishing, and delivery.</w:t>
      </w:r>
      <w:r w:rsid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 The</w:t>
      </w:r>
      <w:r w:rsidR="003630B4"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 software revolutionized graphic design and </w:t>
      </w:r>
      <w:r w:rsidR="00740C46">
        <w:rPr>
          <w:rFonts w:eastAsia="Malgun Gothic" w:cstheme="minorHAnsi"/>
          <w:i/>
          <w:iCs/>
          <w:color w:val="000000" w:themeColor="text1"/>
          <w:sz w:val="20"/>
          <w:szCs w:val="20"/>
        </w:rPr>
        <w:t>remains</w:t>
      </w:r>
      <w:r w:rsidR="003630B4" w:rsidRPr="003630B4">
        <w:rPr>
          <w:rFonts w:eastAsia="Malgun Gothic" w:cstheme="minorHAnsi"/>
          <w:i/>
          <w:iCs/>
          <w:color w:val="000000" w:themeColor="text1"/>
          <w:sz w:val="20"/>
          <w:szCs w:val="20"/>
        </w:rPr>
        <w:t xml:space="preserve"> a leading choice for creative professionals and publishers around the globe.</w:t>
      </w:r>
    </w:p>
    <w:p w14:paraId="55F8C08D" w14:textId="44AE89ED" w:rsidR="001C377D" w:rsidRPr="005735A4" w:rsidRDefault="001C377D" w:rsidP="005735A4">
      <w:pPr>
        <w:spacing w:before="80" w:after="0" w:line="240" w:lineRule="auto"/>
        <w:rPr>
          <w:rFonts w:eastAsia="Malgun Gothic" w:cstheme="minorHAnsi"/>
          <w:b/>
          <w:bCs/>
          <w:color w:val="000000" w:themeColor="text1"/>
        </w:rPr>
      </w:pPr>
      <w:r w:rsidRPr="00620CAF">
        <w:rPr>
          <w:rFonts w:eastAsia="Malgun Gothic" w:cstheme="minorHAnsi"/>
          <w:b/>
          <w:bCs/>
          <w:color w:val="000000" w:themeColor="text1"/>
        </w:rPr>
        <w:t>Quality Assurance Engineering Lead / Quality Assurance Engineer II</w:t>
      </w:r>
      <w:r w:rsidR="00620CAF" w:rsidRPr="00620CAF">
        <w:rPr>
          <w:rFonts w:eastAsia="Malgun Gothic" w:cstheme="minorHAnsi"/>
          <w:b/>
          <w:bCs/>
          <w:color w:val="000000" w:themeColor="text1"/>
        </w:rPr>
        <w:t>,</w:t>
      </w:r>
      <w:r w:rsidR="00620CAF" w:rsidRPr="005735A4">
        <w:rPr>
          <w:rFonts w:eastAsia="Malgun Gothic" w:cstheme="minorHAnsi"/>
          <w:b/>
          <w:bCs/>
          <w:color w:val="000000" w:themeColor="text1"/>
        </w:rPr>
        <w:t xml:space="preserve"> 2006 - 2015</w:t>
      </w:r>
    </w:p>
    <w:p w14:paraId="42FFBAD6" w14:textId="194BB11C" w:rsidR="001C377D" w:rsidRPr="001C377D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1C377D">
        <w:rPr>
          <w:rFonts w:eastAsia="Malgun Gothic" w:cstheme="minorHAnsi"/>
          <w:color w:val="000000" w:themeColor="text1"/>
          <w:sz w:val="20"/>
          <w:szCs w:val="20"/>
        </w:rPr>
        <w:t>Tested a multi-tenant SaaS solution in Microsoft Azure Cloud using automated UI testing, load testing, and services testing using a test harness.</w:t>
      </w:r>
    </w:p>
    <w:p w14:paraId="53D5FEC3" w14:textId="2797FFAE" w:rsidR="001C377D" w:rsidRPr="00330AFD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>Led testing of QuarkWrapture, a 3D rendering application. All releases shipped on schedule</w:t>
      </w:r>
    </w:p>
    <w:p w14:paraId="539B724E" w14:textId="26D328A2" w:rsidR="001C377D" w:rsidRPr="00330AFD" w:rsidRDefault="00D46411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>Wrote documentation to describe how to utilize digital content with an XML job jacket and XML structured data file for use with a major customer’s authoring tool.</w:t>
      </w:r>
      <w:r>
        <w:rPr>
          <w:rFonts w:eastAsia="Malgun Gothic" w:cstheme="minorHAnsi"/>
          <w:color w:val="000000" w:themeColor="text1"/>
          <w:sz w:val="20"/>
          <w:szCs w:val="20"/>
        </w:rPr>
        <w:t xml:space="preserve"> This resulted in retaining the customer</w:t>
      </w:r>
    </w:p>
    <w:p w14:paraId="0D7CF0A8" w14:textId="4B4EF32C" w:rsidR="001C377D" w:rsidRPr="00330AFD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>Researched and presented monthly status reviews to the V.P. of Research and Development on team progress and concerns</w:t>
      </w:r>
    </w:p>
    <w:p w14:paraId="0D291A1A" w14:textId="10A65A81" w:rsidR="001C377D" w:rsidRPr="00330AFD" w:rsidRDefault="001C377D" w:rsidP="005735A4">
      <w:pPr>
        <w:pStyle w:val="ListParagraph"/>
        <w:numPr>
          <w:ilvl w:val="0"/>
          <w:numId w:val="22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330AFD">
        <w:rPr>
          <w:rFonts w:eastAsia="Malgun Gothic" w:cstheme="minorHAnsi"/>
          <w:color w:val="000000" w:themeColor="text1"/>
          <w:sz w:val="20"/>
          <w:szCs w:val="20"/>
        </w:rPr>
        <w:t>Led a team of Quality Assurance Engineers working in both Colorado and India.</w:t>
      </w:r>
    </w:p>
    <w:p w14:paraId="7CDB0C57" w14:textId="77777777" w:rsidR="001C377D" w:rsidRPr="001C377D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7A756EF2" w14:textId="77777777" w:rsidR="001C377D" w:rsidRPr="00330AFD" w:rsidRDefault="001C377D" w:rsidP="00C843C5">
      <w:pPr>
        <w:spacing w:before="240" w:line="240" w:lineRule="auto"/>
        <w:jc w:val="center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EDUCATION</w:t>
      </w:r>
    </w:p>
    <w:p w14:paraId="4EDA4DBB" w14:textId="6BA09DE7" w:rsidR="008B0985" w:rsidRPr="008B0985" w:rsidRDefault="008B0985" w:rsidP="00E042E7">
      <w:pPr>
        <w:tabs>
          <w:tab w:val="right" w:pos="9270"/>
        </w:tabs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8B0985">
        <w:rPr>
          <w:rFonts w:eastAsia="Malgun Gothic" w:cstheme="minorHAnsi"/>
          <w:color w:val="000000" w:themeColor="text1"/>
          <w:sz w:val="20"/>
          <w:szCs w:val="20"/>
        </w:rPr>
        <w:t>TrueCoders: Advanced Technical T</w:t>
      </w:r>
      <w:r w:rsidR="00E042E7">
        <w:rPr>
          <w:rFonts w:eastAsia="Malgun Gothic" w:cstheme="minorHAnsi"/>
          <w:color w:val="000000" w:themeColor="text1"/>
          <w:sz w:val="20"/>
          <w:szCs w:val="20"/>
        </w:rPr>
        <w:t>raining</w:t>
      </w:r>
      <w:r w:rsidR="00E042E7">
        <w:rPr>
          <w:rFonts w:eastAsia="Malgun Gothic" w:cstheme="minorHAnsi"/>
          <w:color w:val="000000" w:themeColor="text1"/>
          <w:sz w:val="20"/>
          <w:szCs w:val="20"/>
        </w:rPr>
        <w:tab/>
      </w:r>
      <w:r>
        <w:rPr>
          <w:rFonts w:eastAsia="Malgun Gothic" w:cstheme="minorHAnsi"/>
          <w:color w:val="000000" w:themeColor="text1"/>
          <w:sz w:val="20"/>
          <w:szCs w:val="20"/>
        </w:rPr>
        <w:t>March</w:t>
      </w:r>
      <w:r w:rsidRPr="008B0985">
        <w:rPr>
          <w:rFonts w:eastAsia="Malgun Gothic" w:cstheme="minorHAnsi"/>
          <w:color w:val="000000" w:themeColor="text1"/>
          <w:sz w:val="20"/>
          <w:szCs w:val="20"/>
        </w:rPr>
        <w:t xml:space="preserve"> 2023 – June 2023</w:t>
      </w:r>
    </w:p>
    <w:p w14:paraId="27E4DDA5" w14:textId="77777777" w:rsidR="008B0985" w:rsidRPr="008B0985" w:rsidRDefault="008B0985" w:rsidP="008B0985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8B0985">
        <w:rPr>
          <w:rFonts w:eastAsia="Malgun Gothic" w:cstheme="minorHAnsi"/>
          <w:color w:val="000000" w:themeColor="text1"/>
          <w:sz w:val="20"/>
          <w:szCs w:val="20"/>
        </w:rPr>
        <w:t>Birmingham. Alabama</w:t>
      </w:r>
    </w:p>
    <w:p w14:paraId="1217CD33" w14:textId="6468986D" w:rsidR="008B0985" w:rsidRPr="00165A83" w:rsidRDefault="008B0985" w:rsidP="00165A83">
      <w:pPr>
        <w:pStyle w:val="ListParagraph"/>
        <w:numPr>
          <w:ilvl w:val="0"/>
          <w:numId w:val="29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8B0985">
        <w:rPr>
          <w:rFonts w:eastAsia="Malgun Gothic" w:cstheme="minorHAnsi"/>
          <w:color w:val="000000" w:themeColor="text1"/>
          <w:sz w:val="20"/>
          <w:szCs w:val="20"/>
        </w:rPr>
        <w:t xml:space="preserve">Project-based training in programming languages and other technical skills, </w:t>
      </w:r>
      <w:r w:rsidR="00165A83">
        <w:rPr>
          <w:rFonts w:eastAsia="Malgun Gothic" w:cstheme="minorHAnsi"/>
          <w:color w:val="000000" w:themeColor="text1"/>
          <w:sz w:val="20"/>
          <w:szCs w:val="20"/>
        </w:rPr>
        <w:t>including</w:t>
      </w:r>
      <w:r w:rsidRPr="008B0985">
        <w:rPr>
          <w:rFonts w:eastAsia="Malgun Gothic" w:cstheme="minorHAnsi"/>
          <w:color w:val="000000" w:themeColor="text1"/>
          <w:sz w:val="20"/>
          <w:szCs w:val="20"/>
        </w:rPr>
        <w:t xml:space="preserve"> C#, JavaScript</w:t>
      </w:r>
      <w:r>
        <w:rPr>
          <w:rFonts w:eastAsia="Malgun Gothic" w:cstheme="minorHAnsi"/>
          <w:color w:val="000000" w:themeColor="text1"/>
          <w:sz w:val="20"/>
          <w:szCs w:val="20"/>
        </w:rPr>
        <w:t xml:space="preserve">, </w:t>
      </w:r>
      <w:r w:rsidR="00E042E7">
        <w:rPr>
          <w:rFonts w:eastAsia="Malgun Gothic" w:cstheme="minorHAnsi"/>
          <w:color w:val="000000" w:themeColor="text1"/>
          <w:sz w:val="20"/>
          <w:szCs w:val="20"/>
        </w:rPr>
        <w:t>SQL,</w:t>
      </w:r>
      <w:r w:rsidR="00165A83">
        <w:rPr>
          <w:rFonts w:eastAsia="Malgun Gothic" w:cstheme="minorHAnsi"/>
          <w:color w:val="000000" w:themeColor="text1"/>
          <w:sz w:val="20"/>
          <w:szCs w:val="20"/>
        </w:rPr>
        <w:br/>
      </w:r>
      <w:r w:rsidR="00EE5E94" w:rsidRPr="00165A83">
        <w:rPr>
          <w:rFonts w:eastAsia="Malgun Gothic" w:cstheme="minorHAnsi"/>
          <w:color w:val="000000" w:themeColor="text1"/>
          <w:sz w:val="20"/>
          <w:szCs w:val="20"/>
        </w:rPr>
        <w:t>.</w:t>
      </w:r>
      <w:r w:rsidRPr="00165A83">
        <w:rPr>
          <w:rFonts w:eastAsia="Malgun Gothic" w:cstheme="minorHAnsi"/>
          <w:color w:val="000000" w:themeColor="text1"/>
          <w:sz w:val="20"/>
          <w:szCs w:val="20"/>
        </w:rPr>
        <w:t>NET Core, Git, ASP.NET MVC, HTML, and CSS</w:t>
      </w:r>
    </w:p>
    <w:p w14:paraId="3627D13B" w14:textId="395AADE2" w:rsidR="008B0985" w:rsidRPr="008B0985" w:rsidRDefault="008B0985" w:rsidP="008B0985">
      <w:pPr>
        <w:pStyle w:val="ListParagraph"/>
        <w:numPr>
          <w:ilvl w:val="0"/>
          <w:numId w:val="29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8B0985">
        <w:rPr>
          <w:rFonts w:eastAsia="Malgun Gothic" w:cstheme="minorHAnsi"/>
          <w:color w:val="000000" w:themeColor="text1"/>
          <w:sz w:val="20"/>
          <w:szCs w:val="20"/>
        </w:rPr>
        <w:t xml:space="preserve">These skills were developed by building multiple C# and SQL projects </w:t>
      </w:r>
      <w:r w:rsidR="00D91D29">
        <w:rPr>
          <w:rFonts w:eastAsia="Malgun Gothic" w:cstheme="minorHAnsi"/>
          <w:color w:val="000000" w:themeColor="text1"/>
          <w:sz w:val="20"/>
          <w:szCs w:val="20"/>
        </w:rPr>
        <w:t>using</w:t>
      </w:r>
      <w:r w:rsidRPr="008B0985">
        <w:rPr>
          <w:rFonts w:eastAsia="Malgun Gothic" w:cstheme="minorHAnsi"/>
          <w:color w:val="000000" w:themeColor="text1"/>
          <w:sz w:val="20"/>
          <w:szCs w:val="20"/>
        </w:rPr>
        <w:t xml:space="preserve"> Visual Studio</w:t>
      </w:r>
    </w:p>
    <w:p w14:paraId="309284A6" w14:textId="62D854C9" w:rsidR="008B0985" w:rsidRPr="008B0985" w:rsidRDefault="008B0985" w:rsidP="008B0985">
      <w:pPr>
        <w:pStyle w:val="ListParagraph"/>
        <w:numPr>
          <w:ilvl w:val="0"/>
          <w:numId w:val="29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8B0985">
        <w:rPr>
          <w:rFonts w:eastAsia="Malgun Gothic" w:cstheme="minorHAnsi"/>
          <w:color w:val="000000" w:themeColor="text1"/>
          <w:sz w:val="20"/>
          <w:szCs w:val="20"/>
        </w:rPr>
        <w:t xml:space="preserve">C# and SQL Projects were tracked </w:t>
      </w:r>
      <w:r w:rsidR="00D91D29">
        <w:rPr>
          <w:rFonts w:eastAsia="Malgun Gothic" w:cstheme="minorHAnsi"/>
          <w:color w:val="000000" w:themeColor="text1"/>
          <w:sz w:val="20"/>
          <w:szCs w:val="20"/>
        </w:rPr>
        <w:t>using</w:t>
      </w:r>
      <w:r w:rsidRPr="008B0985">
        <w:rPr>
          <w:rFonts w:eastAsia="Malgun Gothic" w:cstheme="minorHAnsi"/>
          <w:color w:val="000000" w:themeColor="text1"/>
          <w:sz w:val="20"/>
          <w:szCs w:val="20"/>
        </w:rPr>
        <w:t xml:space="preserve"> Git and GitHub</w:t>
      </w:r>
    </w:p>
    <w:p w14:paraId="3B92163C" w14:textId="77777777" w:rsidR="008B0985" w:rsidRDefault="008B0985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343FB276" w14:textId="57C855D8" w:rsidR="00620CAF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1C377D">
        <w:rPr>
          <w:rFonts w:eastAsia="Malgun Gothic" w:cstheme="minorHAnsi"/>
          <w:color w:val="000000" w:themeColor="text1"/>
          <w:sz w:val="20"/>
          <w:szCs w:val="20"/>
        </w:rPr>
        <w:t>Metropolitan State University of Denver</w:t>
      </w:r>
    </w:p>
    <w:p w14:paraId="362DA602" w14:textId="2696C4D4" w:rsidR="001C377D" w:rsidRDefault="001C377D" w:rsidP="001C377D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1C377D">
        <w:rPr>
          <w:rFonts w:eastAsia="Malgun Gothic" w:cstheme="minorHAnsi"/>
          <w:color w:val="000000" w:themeColor="text1"/>
          <w:sz w:val="20"/>
          <w:szCs w:val="20"/>
        </w:rPr>
        <w:t>Bachelor’s Degree</w:t>
      </w:r>
      <w:r w:rsidR="00D46411">
        <w:rPr>
          <w:rFonts w:eastAsia="Malgun Gothic" w:cstheme="minorHAnsi"/>
          <w:color w:val="000000" w:themeColor="text1"/>
          <w:sz w:val="20"/>
          <w:szCs w:val="20"/>
        </w:rPr>
        <w:t xml:space="preserve"> – Biology</w:t>
      </w:r>
    </w:p>
    <w:p w14:paraId="67991C44" w14:textId="3C02AAAB" w:rsidR="00D46411" w:rsidRPr="00D46411" w:rsidRDefault="00D46411" w:rsidP="00D46411">
      <w:pPr>
        <w:pStyle w:val="ListParagraph"/>
        <w:numPr>
          <w:ilvl w:val="0"/>
          <w:numId w:val="30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D46411">
        <w:rPr>
          <w:rFonts w:eastAsia="Malgun Gothic" w:cstheme="minorHAnsi"/>
          <w:color w:val="000000" w:themeColor="text1"/>
          <w:sz w:val="20"/>
          <w:szCs w:val="20"/>
        </w:rPr>
        <w:t>Genetics</w:t>
      </w:r>
    </w:p>
    <w:p w14:paraId="19E91BF9" w14:textId="46E86143" w:rsidR="00D46411" w:rsidRPr="00D46411" w:rsidRDefault="00D46411" w:rsidP="00D46411">
      <w:pPr>
        <w:pStyle w:val="ListParagraph"/>
        <w:numPr>
          <w:ilvl w:val="0"/>
          <w:numId w:val="30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D46411">
        <w:rPr>
          <w:rFonts w:eastAsia="Malgun Gothic" w:cstheme="minorHAnsi"/>
          <w:color w:val="000000" w:themeColor="text1"/>
          <w:sz w:val="20"/>
          <w:szCs w:val="20"/>
        </w:rPr>
        <w:t>Embryology</w:t>
      </w:r>
    </w:p>
    <w:p w14:paraId="71A72664" w14:textId="33CD6B14" w:rsidR="00D46411" w:rsidRPr="00D46411" w:rsidRDefault="00D46411" w:rsidP="00D46411">
      <w:pPr>
        <w:pStyle w:val="ListParagraph"/>
        <w:numPr>
          <w:ilvl w:val="0"/>
          <w:numId w:val="30"/>
        </w:num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D46411">
        <w:rPr>
          <w:rFonts w:eastAsia="Malgun Gothic" w:cstheme="minorHAnsi"/>
          <w:color w:val="000000" w:themeColor="text1"/>
          <w:sz w:val="20"/>
          <w:szCs w:val="20"/>
        </w:rPr>
        <w:t>Organic Chemistry</w:t>
      </w:r>
    </w:p>
    <w:p w14:paraId="10467325" w14:textId="77777777" w:rsidR="001C377D" w:rsidRPr="00330AFD" w:rsidRDefault="001C377D" w:rsidP="00C843C5">
      <w:pPr>
        <w:spacing w:before="240" w:line="240" w:lineRule="auto"/>
        <w:jc w:val="center"/>
        <w:rPr>
          <w:rFonts w:eastAsia="Malgun Gothic" w:cstheme="minorHAnsi"/>
          <w:b/>
          <w:bCs/>
          <w:color w:val="000000" w:themeColor="text1"/>
        </w:rPr>
      </w:pPr>
      <w:r w:rsidRPr="00330AFD">
        <w:rPr>
          <w:rFonts w:eastAsia="Malgun Gothic" w:cstheme="minorHAnsi"/>
          <w:b/>
          <w:bCs/>
          <w:color w:val="000000" w:themeColor="text1"/>
        </w:rPr>
        <w:t>VOLUNTEER EXPERIENCE</w:t>
      </w:r>
    </w:p>
    <w:p w14:paraId="3F2A43CD" w14:textId="076BD78E" w:rsidR="001C377D" w:rsidRDefault="001C377D" w:rsidP="00D2627C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D2627C">
        <w:rPr>
          <w:rFonts w:eastAsia="Malgun Gothic" w:cstheme="minorHAnsi"/>
          <w:color w:val="000000" w:themeColor="text1"/>
          <w:sz w:val="20"/>
          <w:szCs w:val="20"/>
        </w:rPr>
        <w:t>Stockton Pet Hospital</w:t>
      </w:r>
      <w:r w:rsidR="00D2627C">
        <w:rPr>
          <w:rFonts w:eastAsia="Malgun Gothic" w:cstheme="minorHAnsi"/>
          <w:color w:val="000000" w:themeColor="text1"/>
          <w:sz w:val="20"/>
          <w:szCs w:val="20"/>
        </w:rPr>
        <w:t>, V</w:t>
      </w:r>
      <w:r w:rsidRPr="00D2627C">
        <w:rPr>
          <w:rFonts w:eastAsia="Malgun Gothic" w:cstheme="minorHAnsi"/>
          <w:color w:val="000000" w:themeColor="text1"/>
          <w:sz w:val="20"/>
          <w:szCs w:val="20"/>
        </w:rPr>
        <w:t xml:space="preserve">eterinary </w:t>
      </w:r>
      <w:r w:rsidR="00D2627C">
        <w:rPr>
          <w:rFonts w:eastAsia="Malgun Gothic" w:cstheme="minorHAnsi"/>
          <w:color w:val="000000" w:themeColor="text1"/>
          <w:sz w:val="20"/>
          <w:szCs w:val="20"/>
        </w:rPr>
        <w:t>A</w:t>
      </w:r>
      <w:r w:rsidRPr="00D2627C">
        <w:rPr>
          <w:rFonts w:eastAsia="Malgun Gothic" w:cstheme="minorHAnsi"/>
          <w:color w:val="000000" w:themeColor="text1"/>
          <w:sz w:val="20"/>
          <w:szCs w:val="20"/>
        </w:rPr>
        <w:t>ssistant</w:t>
      </w:r>
    </w:p>
    <w:p w14:paraId="74C86CE7" w14:textId="77777777" w:rsidR="00D46411" w:rsidRDefault="00D46411" w:rsidP="00D2627C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p w14:paraId="190622E0" w14:textId="7604B8E3" w:rsidR="001C377D" w:rsidRDefault="001C377D" w:rsidP="002605E2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  <w:r w:rsidRPr="00D2627C">
        <w:rPr>
          <w:rFonts w:eastAsia="Malgun Gothic" w:cstheme="minorHAnsi"/>
          <w:color w:val="000000" w:themeColor="text1"/>
          <w:sz w:val="20"/>
          <w:szCs w:val="20"/>
        </w:rPr>
        <w:t>Denver Zoo</w:t>
      </w:r>
      <w:r w:rsidR="00C843C5">
        <w:rPr>
          <w:rFonts w:eastAsia="Malgun Gothic" w:cstheme="minorHAnsi"/>
          <w:color w:val="000000" w:themeColor="text1"/>
          <w:sz w:val="20"/>
          <w:szCs w:val="20"/>
        </w:rPr>
        <w:t>, Z</w:t>
      </w:r>
      <w:r w:rsidRPr="00D2627C">
        <w:rPr>
          <w:rFonts w:eastAsia="Malgun Gothic" w:cstheme="minorHAnsi"/>
          <w:color w:val="000000" w:themeColor="text1"/>
          <w:sz w:val="20"/>
          <w:szCs w:val="20"/>
        </w:rPr>
        <w:t xml:space="preserve">ookeeper </w:t>
      </w:r>
      <w:r w:rsidR="00C843C5">
        <w:rPr>
          <w:rFonts w:eastAsia="Malgun Gothic" w:cstheme="minorHAnsi"/>
          <w:color w:val="000000" w:themeColor="text1"/>
          <w:sz w:val="20"/>
          <w:szCs w:val="20"/>
        </w:rPr>
        <w:t>A</w:t>
      </w:r>
      <w:r w:rsidRPr="00D2627C">
        <w:rPr>
          <w:rFonts w:eastAsia="Malgun Gothic" w:cstheme="minorHAnsi"/>
          <w:color w:val="000000" w:themeColor="text1"/>
          <w:sz w:val="20"/>
          <w:szCs w:val="20"/>
        </w:rPr>
        <w:t>ssistant</w:t>
      </w:r>
    </w:p>
    <w:p w14:paraId="67DE963F" w14:textId="6136EC51" w:rsidR="001C377D" w:rsidRDefault="001C377D" w:rsidP="002605E2">
      <w:pPr>
        <w:spacing w:after="0" w:line="240" w:lineRule="auto"/>
        <w:rPr>
          <w:rFonts w:eastAsia="Malgun Gothic" w:cstheme="minorHAnsi"/>
          <w:color w:val="000000" w:themeColor="text1"/>
          <w:sz w:val="20"/>
          <w:szCs w:val="20"/>
        </w:rPr>
      </w:pPr>
    </w:p>
    <w:sectPr w:rsidR="001C377D" w:rsidSect="001C377D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7EAB6" w14:textId="77777777" w:rsidR="00721A36" w:rsidRDefault="00721A36" w:rsidP="001C377D">
      <w:pPr>
        <w:spacing w:after="0" w:line="240" w:lineRule="auto"/>
      </w:pPr>
      <w:r>
        <w:separator/>
      </w:r>
    </w:p>
  </w:endnote>
  <w:endnote w:type="continuationSeparator" w:id="0">
    <w:p w14:paraId="19EEA5C0" w14:textId="77777777" w:rsidR="00721A36" w:rsidRDefault="00721A36" w:rsidP="001C3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6E715" w14:textId="77777777" w:rsidR="00721A36" w:rsidRDefault="00721A36" w:rsidP="001C377D">
      <w:pPr>
        <w:spacing w:after="0" w:line="240" w:lineRule="auto"/>
      </w:pPr>
      <w:r>
        <w:separator/>
      </w:r>
    </w:p>
  </w:footnote>
  <w:footnote w:type="continuationSeparator" w:id="0">
    <w:p w14:paraId="0FBA3E33" w14:textId="77777777" w:rsidR="00721A36" w:rsidRDefault="00721A36" w:rsidP="001C3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03736" w14:textId="72E294EA" w:rsidR="00330AFD" w:rsidRPr="00330AFD" w:rsidRDefault="00330AFD" w:rsidP="00330AFD">
    <w:pPr>
      <w:pStyle w:val="Header"/>
      <w:jc w:val="right"/>
      <w:rPr>
        <w:sz w:val="18"/>
        <w:szCs w:val="18"/>
      </w:rPr>
    </w:pPr>
    <w:r w:rsidRPr="00330AFD">
      <w:rPr>
        <w:sz w:val="18"/>
        <w:szCs w:val="18"/>
      </w:rPr>
      <w:t>McPeek, page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B38E0" w14:textId="366B3CFE" w:rsidR="001C377D" w:rsidRPr="00DD3B15" w:rsidRDefault="001C377D" w:rsidP="001C377D">
    <w:pPr>
      <w:spacing w:after="0" w:line="240" w:lineRule="auto"/>
      <w:rPr>
        <w:rFonts w:eastAsia="Malgun Gothic" w:cstheme="minorHAnsi"/>
        <w:color w:val="000000" w:themeColor="text1"/>
        <w:sz w:val="32"/>
        <w:szCs w:val="32"/>
      </w:rPr>
    </w:pPr>
    <w:bookmarkStart w:id="0" w:name="_Hlk481411369"/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4E36C21" wp14:editId="164CD045">
              <wp:simplePos x="0" y="0"/>
              <wp:positionH relativeFrom="margin">
                <wp:posOffset>3699510</wp:posOffset>
              </wp:positionH>
              <wp:positionV relativeFrom="paragraph">
                <wp:posOffset>-265430</wp:posOffset>
              </wp:positionV>
              <wp:extent cx="2360930" cy="1404620"/>
              <wp:effectExtent l="0" t="0" r="3810" b="31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E6C809" w14:textId="7FA66E67" w:rsidR="001C377D" w:rsidRDefault="001C377D" w:rsidP="001C377D">
                          <w:pPr>
                            <w:spacing w:after="0" w:line="240" w:lineRule="auto"/>
                            <w:jc w:val="right"/>
                            <w:rPr>
                              <w:rFonts w:eastAsia="Malgun Gothic" w:cstheme="min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DD3B15">
                            <w:rPr>
                              <w:rFonts w:eastAsia="Malgun Gothic" w:cstheme="minorHAnsi"/>
                              <w:color w:val="000000" w:themeColor="text1"/>
                              <w:sz w:val="20"/>
                              <w:szCs w:val="20"/>
                            </w:rPr>
                            <w:t>720.375.6680</w:t>
                          </w:r>
                        </w:p>
                        <w:p w14:paraId="2EE65FB4" w14:textId="3BBA3C2F" w:rsidR="001C377D" w:rsidRDefault="001C377D" w:rsidP="001C377D">
                          <w:pPr>
                            <w:spacing w:after="0" w:line="240" w:lineRule="auto"/>
                            <w:jc w:val="right"/>
                            <w:rPr>
                              <w:rFonts w:eastAsia="Malgun Gothic" w:cstheme="min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Malgun Gothic" w:cstheme="minorHAnsi"/>
                              <w:color w:val="000000" w:themeColor="text1"/>
                              <w:sz w:val="20"/>
                              <w:szCs w:val="20"/>
                            </w:rPr>
                            <w:t>Metro Denver</w:t>
                          </w:r>
                        </w:p>
                        <w:p w14:paraId="5DB0F226" w14:textId="20700F22" w:rsidR="001C377D" w:rsidRDefault="00000000" w:rsidP="001C377D">
                          <w:pPr>
                            <w:spacing w:after="0" w:line="240" w:lineRule="auto"/>
                            <w:jc w:val="right"/>
                            <w:rPr>
                              <w:rFonts w:eastAsia="Malgun Gothic" w:cstheme="min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hyperlink r:id="rId1" w:history="1">
                            <w:r w:rsidR="001C377D" w:rsidRPr="00010034">
                              <w:rPr>
                                <w:rStyle w:val="Hyperlink"/>
                                <w:rFonts w:eastAsia="Malgun Gothic" w:cstheme="minorHAnsi"/>
                                <w:sz w:val="20"/>
                                <w:szCs w:val="20"/>
                              </w:rPr>
                              <w:t>dmcpeek@outlook.com</w:t>
                            </w:r>
                          </w:hyperlink>
                          <w:r w:rsidR="001C377D" w:rsidRPr="00DD3B15">
                            <w:rPr>
                              <w:rFonts w:eastAsia="Malgun Gothic"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2BD66EEB" w14:textId="7991624B" w:rsidR="001C377D" w:rsidRDefault="00000000" w:rsidP="001C377D">
                          <w:pPr>
                            <w:spacing w:after="0" w:line="240" w:lineRule="auto"/>
                            <w:jc w:val="right"/>
                          </w:pPr>
                          <w:hyperlink r:id="rId2" w:history="1">
                            <w:r w:rsidR="001C377D" w:rsidRPr="001C377D">
                              <w:rPr>
                                <w:rStyle w:val="Hyperlink"/>
                                <w:rFonts w:eastAsia="Malgun Gothic" w:cstheme="minorHAnsi"/>
                                <w:sz w:val="20"/>
                                <w:szCs w:val="20"/>
                              </w:rPr>
                              <w:t>LinkedIn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E36C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1.3pt;margin-top:-20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GVTdNziAAAACwEAAA8AAAAAAAAAAAAAAAAAaAQAAGRycy9kb3ducmV2LnhtbFBLBQYAAAAABAAE&#10;APMAAAB3BQAAAAA=&#10;" stroked="f">
              <v:textbox style="mso-fit-shape-to-text:t">
                <w:txbxContent>
                  <w:p w14:paraId="34E6C809" w14:textId="7FA66E67" w:rsidR="001C377D" w:rsidRDefault="001C377D" w:rsidP="001C377D">
                    <w:pPr>
                      <w:spacing w:after="0" w:line="240" w:lineRule="auto"/>
                      <w:jc w:val="right"/>
                      <w:rPr>
                        <w:rFonts w:eastAsia="Malgun Gothic" w:cstheme="minorHAnsi"/>
                        <w:color w:val="000000" w:themeColor="text1"/>
                        <w:sz w:val="20"/>
                        <w:szCs w:val="20"/>
                      </w:rPr>
                    </w:pPr>
                    <w:r w:rsidRPr="00DD3B15">
                      <w:rPr>
                        <w:rFonts w:eastAsia="Malgun Gothic" w:cstheme="minorHAnsi"/>
                        <w:color w:val="000000" w:themeColor="text1"/>
                        <w:sz w:val="20"/>
                        <w:szCs w:val="20"/>
                      </w:rPr>
                      <w:t>720.375.6680</w:t>
                    </w:r>
                  </w:p>
                  <w:p w14:paraId="2EE65FB4" w14:textId="3BBA3C2F" w:rsidR="001C377D" w:rsidRDefault="001C377D" w:rsidP="001C377D">
                    <w:pPr>
                      <w:spacing w:after="0" w:line="240" w:lineRule="auto"/>
                      <w:jc w:val="right"/>
                      <w:rPr>
                        <w:rFonts w:eastAsia="Malgun Gothic" w:cstheme="minorHAns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eastAsia="Malgun Gothic" w:cstheme="minorHAnsi"/>
                        <w:color w:val="000000" w:themeColor="text1"/>
                        <w:sz w:val="20"/>
                        <w:szCs w:val="20"/>
                      </w:rPr>
                      <w:t>Metro Denver</w:t>
                    </w:r>
                  </w:p>
                  <w:p w14:paraId="5DB0F226" w14:textId="20700F22" w:rsidR="001C377D" w:rsidRDefault="00000000" w:rsidP="001C377D">
                    <w:pPr>
                      <w:spacing w:after="0" w:line="240" w:lineRule="auto"/>
                      <w:jc w:val="right"/>
                      <w:rPr>
                        <w:rFonts w:eastAsia="Malgun Gothic" w:cstheme="minorHAnsi"/>
                        <w:color w:val="000000" w:themeColor="text1"/>
                        <w:sz w:val="20"/>
                        <w:szCs w:val="20"/>
                      </w:rPr>
                    </w:pPr>
                    <w:hyperlink r:id="rId3" w:history="1">
                      <w:r w:rsidR="001C377D" w:rsidRPr="00010034">
                        <w:rPr>
                          <w:rStyle w:val="Hyperlink"/>
                          <w:rFonts w:eastAsia="Malgun Gothic" w:cstheme="minorHAnsi"/>
                          <w:sz w:val="20"/>
                          <w:szCs w:val="20"/>
                        </w:rPr>
                        <w:t>dmcpeek@outlook.com</w:t>
                      </w:r>
                    </w:hyperlink>
                    <w:r w:rsidR="001C377D" w:rsidRPr="00DD3B15">
                      <w:rPr>
                        <w:rFonts w:eastAsia="Malgun Gothic" w:cstheme="minorHAns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  <w:p w14:paraId="2BD66EEB" w14:textId="7991624B" w:rsidR="001C377D" w:rsidRDefault="00000000" w:rsidP="001C377D">
                    <w:pPr>
                      <w:spacing w:after="0" w:line="240" w:lineRule="auto"/>
                      <w:jc w:val="right"/>
                    </w:pPr>
                    <w:hyperlink r:id="rId4" w:history="1">
                      <w:r w:rsidR="001C377D" w:rsidRPr="001C377D">
                        <w:rPr>
                          <w:rStyle w:val="Hyperlink"/>
                          <w:rFonts w:eastAsia="Malgun Gothic" w:cstheme="minorHAnsi"/>
                          <w:sz w:val="20"/>
                          <w:szCs w:val="20"/>
                        </w:rPr>
                        <w:t>LinkedIn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Pr="00DD3B15">
      <w:rPr>
        <w:rFonts w:eastAsia="Malgun Gothic" w:cstheme="minorHAnsi"/>
        <w:color w:val="000000" w:themeColor="text1"/>
        <w:sz w:val="32"/>
        <w:szCs w:val="32"/>
      </w:rPr>
      <w:t>DOUG MCPEEK</w:t>
    </w:r>
  </w:p>
  <w:bookmarkEnd w:id="0"/>
  <w:p w14:paraId="68B0B245" w14:textId="4660611E" w:rsidR="001C377D" w:rsidRDefault="00263970">
    <w:pPr>
      <w:pStyle w:val="Header"/>
    </w:pPr>
    <w:r>
      <w:t>JUNIOR SDET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21E0"/>
    <w:multiLevelType w:val="hybridMultilevel"/>
    <w:tmpl w:val="9C62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6A33"/>
    <w:multiLevelType w:val="hybridMultilevel"/>
    <w:tmpl w:val="E40EA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156C4"/>
    <w:multiLevelType w:val="hybridMultilevel"/>
    <w:tmpl w:val="E846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0011A"/>
    <w:multiLevelType w:val="hybridMultilevel"/>
    <w:tmpl w:val="E88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7557D"/>
    <w:multiLevelType w:val="hybridMultilevel"/>
    <w:tmpl w:val="C74AD932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46C75"/>
    <w:multiLevelType w:val="hybridMultilevel"/>
    <w:tmpl w:val="1B3A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2192"/>
    <w:multiLevelType w:val="hybridMultilevel"/>
    <w:tmpl w:val="F342C8BA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4799F"/>
    <w:multiLevelType w:val="hybridMultilevel"/>
    <w:tmpl w:val="46D4C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6D18F8"/>
    <w:multiLevelType w:val="hybridMultilevel"/>
    <w:tmpl w:val="1E3E7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20E7B"/>
    <w:multiLevelType w:val="hybridMultilevel"/>
    <w:tmpl w:val="AEFC8A58"/>
    <w:lvl w:ilvl="0" w:tplc="E8849418">
      <w:numFmt w:val="bullet"/>
      <w:lvlText w:val="•"/>
      <w:lvlJc w:val="left"/>
      <w:pPr>
        <w:ind w:left="72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0743ED"/>
    <w:multiLevelType w:val="hybridMultilevel"/>
    <w:tmpl w:val="41D0404E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D0D6A"/>
    <w:multiLevelType w:val="hybridMultilevel"/>
    <w:tmpl w:val="89F893BC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01A23"/>
    <w:multiLevelType w:val="hybridMultilevel"/>
    <w:tmpl w:val="CEFE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F722F"/>
    <w:multiLevelType w:val="hybridMultilevel"/>
    <w:tmpl w:val="8A822FA6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13CE5"/>
    <w:multiLevelType w:val="hybridMultilevel"/>
    <w:tmpl w:val="DFDC9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62640"/>
    <w:multiLevelType w:val="hybridMultilevel"/>
    <w:tmpl w:val="08505C1E"/>
    <w:lvl w:ilvl="0" w:tplc="60528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6666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27A7D"/>
    <w:multiLevelType w:val="hybridMultilevel"/>
    <w:tmpl w:val="C3D0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E4CA4"/>
    <w:multiLevelType w:val="hybridMultilevel"/>
    <w:tmpl w:val="C7081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072F1"/>
    <w:multiLevelType w:val="hybridMultilevel"/>
    <w:tmpl w:val="A3C06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17775"/>
    <w:multiLevelType w:val="hybridMultilevel"/>
    <w:tmpl w:val="333E44B2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C64B6"/>
    <w:multiLevelType w:val="hybridMultilevel"/>
    <w:tmpl w:val="72943A18"/>
    <w:lvl w:ilvl="0" w:tplc="1370F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86CBF"/>
    <w:multiLevelType w:val="hybridMultilevel"/>
    <w:tmpl w:val="60F894D6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16DA0"/>
    <w:multiLevelType w:val="hybridMultilevel"/>
    <w:tmpl w:val="E070B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913BCF"/>
    <w:multiLevelType w:val="hybridMultilevel"/>
    <w:tmpl w:val="62CCC5E0"/>
    <w:lvl w:ilvl="0" w:tplc="E8849418">
      <w:numFmt w:val="bullet"/>
      <w:lvlText w:val="•"/>
      <w:lvlJc w:val="left"/>
      <w:pPr>
        <w:ind w:left="144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957815"/>
    <w:multiLevelType w:val="hybridMultilevel"/>
    <w:tmpl w:val="3C2A83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C049B8"/>
    <w:multiLevelType w:val="hybridMultilevel"/>
    <w:tmpl w:val="A842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157C54"/>
    <w:multiLevelType w:val="hybridMultilevel"/>
    <w:tmpl w:val="DEC4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E4E5B"/>
    <w:multiLevelType w:val="hybridMultilevel"/>
    <w:tmpl w:val="8EDE4436"/>
    <w:lvl w:ilvl="0" w:tplc="E8849418">
      <w:numFmt w:val="bullet"/>
      <w:lvlText w:val="•"/>
      <w:lvlJc w:val="left"/>
      <w:pPr>
        <w:ind w:left="1080" w:hanging="720"/>
      </w:pPr>
      <w:rPr>
        <w:rFonts w:ascii="Calibri" w:eastAsia="Malgun Gothic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476969"/>
    <w:multiLevelType w:val="hybridMultilevel"/>
    <w:tmpl w:val="AE40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760618"/>
    <w:multiLevelType w:val="hybridMultilevel"/>
    <w:tmpl w:val="F99EB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70974">
    <w:abstractNumId w:val="15"/>
  </w:num>
  <w:num w:numId="2" w16cid:durableId="163327891">
    <w:abstractNumId w:val="25"/>
  </w:num>
  <w:num w:numId="3" w16cid:durableId="1219440428">
    <w:abstractNumId w:val="14"/>
  </w:num>
  <w:num w:numId="4" w16cid:durableId="323172172">
    <w:abstractNumId w:val="29"/>
  </w:num>
  <w:num w:numId="5" w16cid:durableId="1045639633">
    <w:abstractNumId w:val="20"/>
  </w:num>
  <w:num w:numId="6" w16cid:durableId="565529879">
    <w:abstractNumId w:val="26"/>
  </w:num>
  <w:num w:numId="7" w16cid:durableId="79836918">
    <w:abstractNumId w:val="28"/>
  </w:num>
  <w:num w:numId="8" w16cid:durableId="1866022883">
    <w:abstractNumId w:val="3"/>
  </w:num>
  <w:num w:numId="9" w16cid:durableId="1570461881">
    <w:abstractNumId w:val="22"/>
  </w:num>
  <w:num w:numId="10" w16cid:durableId="667951802">
    <w:abstractNumId w:val="1"/>
  </w:num>
  <w:num w:numId="11" w16cid:durableId="780608176">
    <w:abstractNumId w:val="24"/>
  </w:num>
  <w:num w:numId="12" w16cid:durableId="1498618287">
    <w:abstractNumId w:val="2"/>
  </w:num>
  <w:num w:numId="13" w16cid:durableId="1987196129">
    <w:abstractNumId w:val="17"/>
  </w:num>
  <w:num w:numId="14" w16cid:durableId="176189704">
    <w:abstractNumId w:val="0"/>
  </w:num>
  <w:num w:numId="15" w16cid:durableId="1208953815">
    <w:abstractNumId w:val="5"/>
  </w:num>
  <w:num w:numId="16" w16cid:durableId="424620498">
    <w:abstractNumId w:val="6"/>
  </w:num>
  <w:num w:numId="17" w16cid:durableId="1844975909">
    <w:abstractNumId w:val="21"/>
  </w:num>
  <w:num w:numId="18" w16cid:durableId="1349328584">
    <w:abstractNumId w:val="11"/>
  </w:num>
  <w:num w:numId="19" w16cid:durableId="1657220206">
    <w:abstractNumId w:val="13"/>
  </w:num>
  <w:num w:numId="20" w16cid:durableId="1494952602">
    <w:abstractNumId w:val="10"/>
  </w:num>
  <w:num w:numId="21" w16cid:durableId="1971128627">
    <w:abstractNumId w:val="4"/>
  </w:num>
  <w:num w:numId="22" w16cid:durableId="1113983200">
    <w:abstractNumId w:val="7"/>
  </w:num>
  <w:num w:numId="23" w16cid:durableId="1782413785">
    <w:abstractNumId w:val="18"/>
  </w:num>
  <w:num w:numId="24" w16cid:durableId="33819937">
    <w:abstractNumId w:val="23"/>
  </w:num>
  <w:num w:numId="25" w16cid:durableId="1428236986">
    <w:abstractNumId w:val="27"/>
  </w:num>
  <w:num w:numId="26" w16cid:durableId="598177678">
    <w:abstractNumId w:val="19"/>
  </w:num>
  <w:num w:numId="27" w16cid:durableId="489908806">
    <w:abstractNumId w:val="9"/>
  </w:num>
  <w:num w:numId="28" w16cid:durableId="405417741">
    <w:abstractNumId w:val="16"/>
  </w:num>
  <w:num w:numId="29" w16cid:durableId="944532487">
    <w:abstractNumId w:val="8"/>
  </w:num>
  <w:num w:numId="30" w16cid:durableId="6216904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27B"/>
    <w:rsid w:val="00012EBC"/>
    <w:rsid w:val="000278E2"/>
    <w:rsid w:val="00030C0F"/>
    <w:rsid w:val="000505F0"/>
    <w:rsid w:val="000606B8"/>
    <w:rsid w:val="00072D6E"/>
    <w:rsid w:val="000751C2"/>
    <w:rsid w:val="0007688D"/>
    <w:rsid w:val="00081B63"/>
    <w:rsid w:val="0009024C"/>
    <w:rsid w:val="000932E5"/>
    <w:rsid w:val="00094A25"/>
    <w:rsid w:val="00094B09"/>
    <w:rsid w:val="000A595E"/>
    <w:rsid w:val="000A5BD4"/>
    <w:rsid w:val="000B052A"/>
    <w:rsid w:val="000E58EA"/>
    <w:rsid w:val="000F6261"/>
    <w:rsid w:val="00117163"/>
    <w:rsid w:val="00143B66"/>
    <w:rsid w:val="00165A83"/>
    <w:rsid w:val="00170D58"/>
    <w:rsid w:val="00175EEB"/>
    <w:rsid w:val="001762E8"/>
    <w:rsid w:val="001A43A9"/>
    <w:rsid w:val="001B1499"/>
    <w:rsid w:val="001B4ED6"/>
    <w:rsid w:val="001C377D"/>
    <w:rsid w:val="001D0814"/>
    <w:rsid w:val="001E02EC"/>
    <w:rsid w:val="0024623E"/>
    <w:rsid w:val="0025789C"/>
    <w:rsid w:val="002605E2"/>
    <w:rsid w:val="00263970"/>
    <w:rsid w:val="0027615A"/>
    <w:rsid w:val="00297794"/>
    <w:rsid w:val="002B0195"/>
    <w:rsid w:val="002C53B1"/>
    <w:rsid w:val="002D2F92"/>
    <w:rsid w:val="002F18AD"/>
    <w:rsid w:val="002F1982"/>
    <w:rsid w:val="00302F45"/>
    <w:rsid w:val="003073C1"/>
    <w:rsid w:val="00312534"/>
    <w:rsid w:val="00313E16"/>
    <w:rsid w:val="00330AFD"/>
    <w:rsid w:val="003630B4"/>
    <w:rsid w:val="003707C4"/>
    <w:rsid w:val="0037550B"/>
    <w:rsid w:val="00385C4F"/>
    <w:rsid w:val="00394B5A"/>
    <w:rsid w:val="003A24FA"/>
    <w:rsid w:val="003A401A"/>
    <w:rsid w:val="003C2A7F"/>
    <w:rsid w:val="003F4A26"/>
    <w:rsid w:val="00403EC4"/>
    <w:rsid w:val="0040599D"/>
    <w:rsid w:val="00406BA5"/>
    <w:rsid w:val="004150CE"/>
    <w:rsid w:val="004323E0"/>
    <w:rsid w:val="00436ECC"/>
    <w:rsid w:val="00453DCB"/>
    <w:rsid w:val="00471B6D"/>
    <w:rsid w:val="004849BF"/>
    <w:rsid w:val="0048790C"/>
    <w:rsid w:val="004D393E"/>
    <w:rsid w:val="004D658F"/>
    <w:rsid w:val="004F138F"/>
    <w:rsid w:val="004F7B2C"/>
    <w:rsid w:val="00516604"/>
    <w:rsid w:val="005233D8"/>
    <w:rsid w:val="00524EE0"/>
    <w:rsid w:val="00530943"/>
    <w:rsid w:val="00536C87"/>
    <w:rsid w:val="00556240"/>
    <w:rsid w:val="00560892"/>
    <w:rsid w:val="00563913"/>
    <w:rsid w:val="00573423"/>
    <w:rsid w:val="005735A4"/>
    <w:rsid w:val="00574500"/>
    <w:rsid w:val="005911E6"/>
    <w:rsid w:val="0059641F"/>
    <w:rsid w:val="005A72A0"/>
    <w:rsid w:val="005A7C58"/>
    <w:rsid w:val="005B0511"/>
    <w:rsid w:val="005C6497"/>
    <w:rsid w:val="005D4F35"/>
    <w:rsid w:val="005E382D"/>
    <w:rsid w:val="005F6AF3"/>
    <w:rsid w:val="00607FB8"/>
    <w:rsid w:val="0061066E"/>
    <w:rsid w:val="00620CAF"/>
    <w:rsid w:val="00622D9A"/>
    <w:rsid w:val="00631BC5"/>
    <w:rsid w:val="00633B29"/>
    <w:rsid w:val="0064727B"/>
    <w:rsid w:val="00656EBA"/>
    <w:rsid w:val="00656FF8"/>
    <w:rsid w:val="006574BF"/>
    <w:rsid w:val="006851BE"/>
    <w:rsid w:val="006B2B62"/>
    <w:rsid w:val="006D784D"/>
    <w:rsid w:val="006E1209"/>
    <w:rsid w:val="006E1E06"/>
    <w:rsid w:val="006E5B4E"/>
    <w:rsid w:val="006F602C"/>
    <w:rsid w:val="00715C42"/>
    <w:rsid w:val="007202EB"/>
    <w:rsid w:val="00721A36"/>
    <w:rsid w:val="007334E6"/>
    <w:rsid w:val="00737596"/>
    <w:rsid w:val="00740C46"/>
    <w:rsid w:val="00744E40"/>
    <w:rsid w:val="00770439"/>
    <w:rsid w:val="007751BE"/>
    <w:rsid w:val="0078296D"/>
    <w:rsid w:val="00786358"/>
    <w:rsid w:val="00794D6A"/>
    <w:rsid w:val="00797843"/>
    <w:rsid w:val="007A6A3C"/>
    <w:rsid w:val="007D5DCE"/>
    <w:rsid w:val="007F65EC"/>
    <w:rsid w:val="00805D3C"/>
    <w:rsid w:val="0083579F"/>
    <w:rsid w:val="00852477"/>
    <w:rsid w:val="008716B9"/>
    <w:rsid w:val="00880915"/>
    <w:rsid w:val="0088175F"/>
    <w:rsid w:val="008827F3"/>
    <w:rsid w:val="00893D2E"/>
    <w:rsid w:val="008B0985"/>
    <w:rsid w:val="008B29F5"/>
    <w:rsid w:val="008C4CD5"/>
    <w:rsid w:val="0092733E"/>
    <w:rsid w:val="0093270B"/>
    <w:rsid w:val="00934FC1"/>
    <w:rsid w:val="009719F0"/>
    <w:rsid w:val="009957E9"/>
    <w:rsid w:val="009A7BA5"/>
    <w:rsid w:val="009B1790"/>
    <w:rsid w:val="009B6584"/>
    <w:rsid w:val="009E080F"/>
    <w:rsid w:val="009E31CE"/>
    <w:rsid w:val="009F0A0C"/>
    <w:rsid w:val="00A16048"/>
    <w:rsid w:val="00A242CC"/>
    <w:rsid w:val="00A6629F"/>
    <w:rsid w:val="00A87A57"/>
    <w:rsid w:val="00AA3D30"/>
    <w:rsid w:val="00AB38A3"/>
    <w:rsid w:val="00AD336F"/>
    <w:rsid w:val="00AF7499"/>
    <w:rsid w:val="00B25A0A"/>
    <w:rsid w:val="00B5193F"/>
    <w:rsid w:val="00B60CFB"/>
    <w:rsid w:val="00B63621"/>
    <w:rsid w:val="00B80639"/>
    <w:rsid w:val="00B93048"/>
    <w:rsid w:val="00BA1110"/>
    <w:rsid w:val="00BA6420"/>
    <w:rsid w:val="00BB526D"/>
    <w:rsid w:val="00BC3646"/>
    <w:rsid w:val="00BC563C"/>
    <w:rsid w:val="00BC7581"/>
    <w:rsid w:val="00BD4105"/>
    <w:rsid w:val="00BE15B3"/>
    <w:rsid w:val="00BE39CC"/>
    <w:rsid w:val="00BF2674"/>
    <w:rsid w:val="00C04CB0"/>
    <w:rsid w:val="00C16584"/>
    <w:rsid w:val="00C42C54"/>
    <w:rsid w:val="00C437D4"/>
    <w:rsid w:val="00C47804"/>
    <w:rsid w:val="00C73330"/>
    <w:rsid w:val="00C74F20"/>
    <w:rsid w:val="00C843C5"/>
    <w:rsid w:val="00CA55A5"/>
    <w:rsid w:val="00CC02AB"/>
    <w:rsid w:val="00CF11CF"/>
    <w:rsid w:val="00CF78EB"/>
    <w:rsid w:val="00D03739"/>
    <w:rsid w:val="00D130BD"/>
    <w:rsid w:val="00D2627C"/>
    <w:rsid w:val="00D30D68"/>
    <w:rsid w:val="00D46411"/>
    <w:rsid w:val="00D5196B"/>
    <w:rsid w:val="00D51CD1"/>
    <w:rsid w:val="00D52EA5"/>
    <w:rsid w:val="00D540E9"/>
    <w:rsid w:val="00D66948"/>
    <w:rsid w:val="00D91D29"/>
    <w:rsid w:val="00D95AF4"/>
    <w:rsid w:val="00DB3812"/>
    <w:rsid w:val="00DD13B3"/>
    <w:rsid w:val="00DD3B15"/>
    <w:rsid w:val="00DE0E6C"/>
    <w:rsid w:val="00DE50B9"/>
    <w:rsid w:val="00DE6AAA"/>
    <w:rsid w:val="00E042E7"/>
    <w:rsid w:val="00E426EC"/>
    <w:rsid w:val="00E466CE"/>
    <w:rsid w:val="00E57840"/>
    <w:rsid w:val="00E7202C"/>
    <w:rsid w:val="00EB36E1"/>
    <w:rsid w:val="00EB6CDE"/>
    <w:rsid w:val="00EC193C"/>
    <w:rsid w:val="00EC73FF"/>
    <w:rsid w:val="00ED1635"/>
    <w:rsid w:val="00EE5E94"/>
    <w:rsid w:val="00EF6045"/>
    <w:rsid w:val="00F03ED8"/>
    <w:rsid w:val="00F11ECF"/>
    <w:rsid w:val="00F40F9B"/>
    <w:rsid w:val="00F5307F"/>
    <w:rsid w:val="00F602ED"/>
    <w:rsid w:val="00F637C7"/>
    <w:rsid w:val="00F66F45"/>
    <w:rsid w:val="00F67B83"/>
    <w:rsid w:val="00F71291"/>
    <w:rsid w:val="00F720B8"/>
    <w:rsid w:val="00F91D32"/>
    <w:rsid w:val="00F97514"/>
    <w:rsid w:val="00FB3503"/>
    <w:rsid w:val="00FB357C"/>
    <w:rsid w:val="00FB72F5"/>
    <w:rsid w:val="00FF0570"/>
    <w:rsid w:val="00FF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01CAE"/>
  <w15:chartTrackingRefBased/>
  <w15:docId w15:val="{857E1821-830A-4A15-A2C7-E52698DC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27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4727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06BA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E02E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15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36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62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3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77D"/>
  </w:style>
  <w:style w:type="paragraph" w:styleId="Footer">
    <w:name w:val="footer"/>
    <w:basedOn w:val="Normal"/>
    <w:link w:val="FooterChar"/>
    <w:uiPriority w:val="99"/>
    <w:unhideWhenUsed/>
    <w:rsid w:val="001C3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77D"/>
  </w:style>
  <w:style w:type="character" w:styleId="UnresolvedMention">
    <w:name w:val="Unresolved Mention"/>
    <w:basedOn w:val="DefaultParagraphFont"/>
    <w:uiPriority w:val="99"/>
    <w:semiHidden/>
    <w:unhideWhenUsed/>
    <w:rsid w:val="001C3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dmcpeek@outlook.com" TargetMode="External"/><Relationship Id="rId2" Type="http://schemas.openxmlformats.org/officeDocument/2006/relationships/hyperlink" Target="https://www.linkedin.com/in/dougmcpeek/" TargetMode="External"/><Relationship Id="rId1" Type="http://schemas.openxmlformats.org/officeDocument/2006/relationships/hyperlink" Target="mailto:dmcpeek@outlook.com" TargetMode="External"/><Relationship Id="rId4" Type="http://schemas.openxmlformats.org/officeDocument/2006/relationships/hyperlink" Target="https://www.linkedin.com/in/dougmcpee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80469-91F6-42D9-B3E5-9F7293EC5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McPeek</dc:creator>
  <cp:keywords/>
  <dc:description/>
  <cp:lastModifiedBy>Doug McPeek</cp:lastModifiedBy>
  <cp:revision>14</cp:revision>
  <cp:lastPrinted>2023-04-19T04:30:00Z</cp:lastPrinted>
  <dcterms:created xsi:type="dcterms:W3CDTF">2023-03-08T20:44:00Z</dcterms:created>
  <dcterms:modified xsi:type="dcterms:W3CDTF">2023-05-22T06:41:00Z</dcterms:modified>
</cp:coreProperties>
</file>