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27065" cy="885825"/>
                <wp:effectExtent l="9525" t="0" r="0" b="9525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27065" cy="8858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46" w:lineRule="exact" w:before="7"/>
                              <w:ind w:left="4169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주제</w:t>
                            </w:r>
                          </w:p>
                          <w:p>
                            <w:pPr>
                              <w:pStyle w:val="BodyText"/>
                              <w:spacing w:line="346" w:lineRule="exact"/>
                              <w:ind w:left="2" w:right="2"/>
                              <w:jc w:val="center"/>
                            </w:pPr>
                            <w:r>
                              <w:rPr/>
                              <w:t>공황장애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환자를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위한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발작시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대처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기술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제안</w:t>
                            </w:r>
                          </w:p>
                          <w:p>
                            <w:pPr>
                              <w:spacing w:before="0"/>
                              <w:ind w:left="2" w:right="2" w:firstLine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분반,</w:t>
                            </w:r>
                            <w:r>
                              <w:rPr>
                                <w:b/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팀,</w:t>
                            </w:r>
                            <w:r>
                              <w:rPr>
                                <w:b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학번,</w:t>
                            </w:r>
                            <w:r>
                              <w:rPr>
                                <w:b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이름</w:t>
                            </w:r>
                          </w:p>
                          <w:p>
                            <w:pPr>
                              <w:pStyle w:val="BodyText"/>
                              <w:spacing w:line="338" w:lineRule="exact" w:before="2"/>
                              <w:ind w:right="2"/>
                              <w:jc w:val="center"/>
                            </w:pPr>
                            <w:r>
                              <w:rPr/>
                              <w:t>1반,6팀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,20252778,정승주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69.75pt;mso-position-horizontal-relative:char;mso-position-vertical-relative:line" type="#_x0000_t202" id="docshape4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line="346" w:lineRule="exact" w:before="7"/>
                        <w:ind w:left="4169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1.</w:t>
                      </w:r>
                      <w:r>
                        <w:rPr>
                          <w:b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주제</w:t>
                      </w:r>
                    </w:p>
                    <w:p>
                      <w:pPr>
                        <w:pStyle w:val="BodyText"/>
                        <w:spacing w:line="346" w:lineRule="exact"/>
                        <w:ind w:left="2" w:right="2"/>
                        <w:jc w:val="center"/>
                      </w:pPr>
                      <w:r>
                        <w:rPr/>
                        <w:t>공황장애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환자를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위한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발작시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대처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기술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>
                          <w:spacing w:val="-5"/>
                        </w:rPr>
                        <w:t>제안</w:t>
                      </w:r>
                    </w:p>
                    <w:p>
                      <w:pPr>
                        <w:spacing w:before="0"/>
                        <w:ind w:left="2" w:right="2" w:firstLine="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분반,</w:t>
                      </w:r>
                      <w:r>
                        <w:rPr>
                          <w:b/>
                          <w:spacing w:val="27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팀,</w:t>
                      </w:r>
                      <w:r>
                        <w:rPr>
                          <w:b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학번,</w:t>
                      </w:r>
                      <w:r>
                        <w:rPr>
                          <w:b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이름</w:t>
                      </w:r>
                    </w:p>
                    <w:p>
                      <w:pPr>
                        <w:pStyle w:val="BodyText"/>
                        <w:spacing w:line="338" w:lineRule="exact" w:before="2"/>
                        <w:ind w:right="2"/>
                        <w:jc w:val="center"/>
                      </w:pPr>
                      <w:r>
                        <w:rPr/>
                        <w:t>1반,6팀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2"/>
                        </w:rPr>
                        <w:t>,20252778,정승주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2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175653</wp:posOffset>
                </wp:positionV>
                <wp:extent cx="5732780" cy="4021454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32780" cy="4021454"/>
                          <a:chExt cx="5732780" cy="402145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862402" y="0"/>
                            <a:ext cx="2870835" cy="402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4021454">
                                <a:moveTo>
                                  <a:pt x="2870327" y="4014863"/>
                                </a:moveTo>
                                <a:lnTo>
                                  <a:pt x="2864231" y="4014863"/>
                                </a:lnTo>
                                <a:lnTo>
                                  <a:pt x="6096" y="4014863"/>
                                </a:lnTo>
                                <a:lnTo>
                                  <a:pt x="0" y="4014863"/>
                                </a:lnTo>
                                <a:lnTo>
                                  <a:pt x="0" y="4020947"/>
                                </a:lnTo>
                                <a:lnTo>
                                  <a:pt x="6096" y="4020947"/>
                                </a:lnTo>
                                <a:lnTo>
                                  <a:pt x="2864231" y="4020947"/>
                                </a:lnTo>
                                <a:lnTo>
                                  <a:pt x="2870327" y="4020947"/>
                                </a:lnTo>
                                <a:lnTo>
                                  <a:pt x="2870327" y="4014863"/>
                                </a:lnTo>
                                <a:close/>
                              </a:path>
                              <a:path w="2870835" h="4021454">
                                <a:moveTo>
                                  <a:pt x="2870327" y="0"/>
                                </a:moveTo>
                                <a:lnTo>
                                  <a:pt x="286423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014851"/>
                                </a:lnTo>
                                <a:lnTo>
                                  <a:pt x="6096" y="4014851"/>
                                </a:lnTo>
                                <a:lnTo>
                                  <a:pt x="6096" y="6096"/>
                                </a:lnTo>
                                <a:lnTo>
                                  <a:pt x="2864231" y="6096"/>
                                </a:lnTo>
                                <a:lnTo>
                                  <a:pt x="2864231" y="4014851"/>
                                </a:lnTo>
                                <a:lnTo>
                                  <a:pt x="2870327" y="4014851"/>
                                </a:lnTo>
                                <a:lnTo>
                                  <a:pt x="2870327" y="6096"/>
                                </a:lnTo>
                                <a:lnTo>
                                  <a:pt x="2870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4030" y="203835"/>
                            <a:ext cx="2241907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940126" y="2456111"/>
                            <a:ext cx="2723515" cy="153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15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개발</w:t>
                              </w:r>
                              <w:r>
                                <w:rPr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배경: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공황장애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환자들은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예기치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못한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발작으</w:t>
                              </w:r>
                            </w:p>
                            <w:p>
                              <w:pPr>
                                <w:spacing w:before="0"/>
                                <w:ind w:left="56" w:right="72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로 인해 외출을 두려워하거나, 발작의 극심한 </w:t>
                              </w:r>
                              <w:r>
                                <w:rPr>
                                  <w:sz w:val="18"/>
                                </w:rPr>
                                <w:t>공포 로 인해 일상생활 전반에서 불안을 안고 살아간다. 이러한 문제를 위해 발작 상황을 신속히 감지하고 대응할 수 있는 기술이 환자들에게 필요하다고 느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껴 개발하게 되었다</w:t>
                              </w:r>
                            </w:p>
                            <w:p>
                              <w:pPr>
                                <w:spacing w:line="311" w:lineRule="exact" w:before="0"/>
                                <w:ind w:left="0" w:right="1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예상</w:t>
                              </w:r>
                              <w:r>
                                <w:rPr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결과: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보호자에게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환자위치와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발작상태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메시지</w:t>
                              </w:r>
                            </w:p>
                            <w:p>
                              <w:pPr>
                                <w:spacing w:line="268" w:lineRule="exact" w:before="1"/>
                                <w:ind w:left="0" w:right="17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전송,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환자가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안정을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취할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수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있도록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유도한다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934030" y="29522"/>
                            <a:ext cx="6807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대표</w:t>
                              </w:r>
                              <w:r>
                                <w:rPr>
                                  <w:b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그림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048" y="3048"/>
                            <a:ext cx="2862580" cy="4015104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03" w:right="0" w:firstLine="0"/>
                                <w:jc w:val="both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요약</w:t>
                              </w:r>
                            </w:p>
                            <w:p>
                              <w:pPr>
                                <w:spacing w:before="1"/>
                                <w:ind w:left="103" w:right="101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공황장애 환자들은 예기치 못한 발작으로 인한 </w:t>
                              </w:r>
                              <w:r>
                                <w:rPr>
                                  <w:sz w:val="18"/>
                                </w:rPr>
                                <w:t>극 심한 공포로 인해 일상생활 전반에서 불안을 안고 살아간다.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이러한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문제를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해소하기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위해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발작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상황 을 신속히 감지하고 즉각적으로 대응할 수 있는 기 술이 환자들에게 필요하다. 핵심 내용은 웨어러블 기기를 통해 환자의 평상시 맥박을 측정·저장하고, 발작 시 특징적으로 나타나는 갑작스러운 맥박 상 승을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기반으로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발작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여부를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구별하는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것이다.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발작 이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감지되면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기기는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자동으로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환자에게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진정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음성 을 재생하여 호흡 조절을 유도하며, 동시에 환자가 미리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설정한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보호자에게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환자의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현재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위치와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상황 을 문자 메시지로 전송한다. 환자가 발작 시 스스로 안정을 되찾을 수 있다는 자기 효능감을 강화하고, 보호자와의 신속한 연결을 통해 심리적 안정감을 제공한다.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장기적으로는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환자의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일상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복귀와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삶의 질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향상에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기여하며,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사회적·경제적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부담을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완화하 는 효과도 기대된다.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3994pt;margin-top:13.831012pt;width:451.4pt;height:316.650pt;mso-position-horizontal-relative:page;mso-position-vertical-relative:paragraph;z-index:-15728128;mso-wrap-distance-left:0;mso-wrap-distance-right:0" id="docshapegroup5" coordorigin="1440,277" coordsize="9028,6333">
                <v:shape style="position:absolute;left:5948;top:276;width:4521;height:6333" id="docshape6" coordorigin="5948,277" coordsize="4521,6333" path="m10468,6599l10459,6599,5958,6599,5948,6599,5948,6609,5958,6609,10459,6609,10468,6609,10468,6599xm10468,277l10459,277,5958,277,5948,277,5948,286,5948,6599,5958,6599,5958,286,10459,286,10459,6599,10468,6599,10468,286,10468,277xe" filled="true" fillcolor="#000000" stroked="false">
                  <v:path arrowok="t"/>
                  <v:fill type="solid"/>
                </v:shape>
                <v:shape style="position:absolute;left:6061;top:597;width:3531;height:3504" type="#_x0000_t75" id="docshape7" stroked="false">
                  <v:imagedata r:id="rId6" o:title=""/>
                </v:shape>
                <v:shape style="position:absolute;left:6070;top:4144;width:4289;height:2420" type="#_x0000_t202" id="docshape8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15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개발</w:t>
                        </w:r>
                        <w:r>
                          <w:rPr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배경: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공황장애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환자들은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예기치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못한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발작으</w:t>
                        </w:r>
                      </w:p>
                      <w:p>
                        <w:pPr>
                          <w:spacing w:before="0"/>
                          <w:ind w:left="56" w:right="7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로 인해 외출을 두려워하거나, 발작의 극심한 </w:t>
                        </w:r>
                        <w:r>
                          <w:rPr>
                            <w:sz w:val="18"/>
                          </w:rPr>
                          <w:t>공포 로 인해 일상생활 전반에서 불안을 안고 살아간다. 이러한 문제를 위해 발작 상황을 신속히 감지하고 대응할 수 있는 기술이 환자들에게 필요하다고 느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껴 개발하게 되었다</w:t>
                        </w:r>
                      </w:p>
                      <w:p>
                        <w:pPr>
                          <w:spacing w:line="311" w:lineRule="exact" w:before="0"/>
                          <w:ind w:left="0" w:right="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예상</w:t>
                        </w:r>
                        <w:r>
                          <w:rPr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결과: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보호자에게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환자위치와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발작상태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메시지</w:t>
                        </w:r>
                      </w:p>
                      <w:p>
                        <w:pPr>
                          <w:spacing w:line="268" w:lineRule="exact" w:before="1"/>
                          <w:ind w:left="0" w:right="17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전송,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환자가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안정을</w:t>
                        </w:r>
                        <w:r>
                          <w:rPr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취할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수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있도록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유도한다</w:t>
                        </w:r>
                      </w:p>
                    </w:txbxContent>
                  </v:textbox>
                  <w10:wrap type="none"/>
                </v:shape>
                <v:shape style="position:absolute;left:6061;top:323;width:1072;height:240" type="#_x0000_t202" id="docshape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3.</w:t>
                        </w:r>
                        <w:r>
                          <w:rPr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대표</w:t>
                        </w:r>
                        <w:r>
                          <w:rPr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그림</w:t>
                        </w:r>
                      </w:p>
                    </w:txbxContent>
                  </v:textbox>
                  <w10:wrap type="none"/>
                </v:shape>
                <v:shape style="position:absolute;left:1445;top:281;width:4508;height:6323" type="#_x0000_t202" id="docshape10" filled="false" stroked="true" strokeweight=".48001pt" strokecolor="#000000">
                  <v:textbox inset="0,0,0,0">
                    <w:txbxContent>
                      <w:p>
                        <w:pPr>
                          <w:spacing w:before="8"/>
                          <w:ind w:left="103" w:right="0" w:firstLine="0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2.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요약</w:t>
                        </w:r>
                      </w:p>
                      <w:p>
                        <w:pPr>
                          <w:spacing w:before="1"/>
                          <w:ind w:left="103" w:right="101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공황장애 환자들은 예기치 못한 발작으로 인한 </w:t>
                        </w:r>
                        <w:r>
                          <w:rPr>
                            <w:sz w:val="18"/>
                          </w:rPr>
                          <w:t>극 심한 공포로 인해 일상생활 전반에서 불안을 안고 살아간다.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이러한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문제를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해소하기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위해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발작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상황 을 신속히 감지하고 즉각적으로 대응할 수 있는 기 술이 환자들에게 필요하다. 핵심 내용은 웨어러블 기기를 통해 환자의 평상시 맥박을 측정·저장하고, 발작 시 특징적으로 나타나는 갑작스러운 맥박 상 승을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기반으로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발작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여부를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구별하는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것이다.</w:t>
                        </w:r>
                        <w:r>
                          <w:rPr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발작 이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감지되면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기기는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자동으로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환자에게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진정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음성 을 재생하여 호흡 조절을 유도하며, 동시에 환자가 미리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설정한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보호자에게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환자의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현재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위치와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상황 을 문자 메시지로 전송한다. 환자가 발작 시 스스로 안정을 되찾을 수 있다는 자기 효능감을 강화하고, 보호자와의 신속한 연결을 통해 심리적 안정감을 제공한다.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장기적으로는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환자의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일상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복귀와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삶의 질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향상에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기여하며,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사회적·경제적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부담을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완화하 는 효과도 기대된다.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917752</wp:posOffset>
                </wp:positionH>
                <wp:positionV relativeFrom="paragraph">
                  <wp:posOffset>194932</wp:posOffset>
                </wp:positionV>
                <wp:extent cx="5727065" cy="286258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27065" cy="28625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46" w:lineRule="exact" w:before="10"/>
                              <w:ind w:left="103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서론</w:t>
                            </w:r>
                          </w:p>
                          <w:p>
                            <w:pPr>
                              <w:pStyle w:val="BodyText"/>
                              <w:ind w:left="103" w:right="161"/>
                            </w:pPr>
                            <w:r>
                              <w:rPr/>
                              <w:t>이전에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갑자기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외부에서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과호흡이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온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적이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있었다.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숨이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막히고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마치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혼자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어디에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갇힌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듯한 극도의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공포감이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밀려왔다.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이후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이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경험을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계기로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공황장애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환자들이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이러한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감각을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일상적으 로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겪으며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살아간다는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사실을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알게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되었고,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그들의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삶이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얼마나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힘겨울지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실감하게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되었다.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실 제로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공황장애는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단순한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불안장애가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아니라,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일상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속에서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반복되는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발작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경험으로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인해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자존감 과 자아 이미지가 손상되는 심리적 고통을 수반한다.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Knapton과 Jones(2022)의 연구에 따르면,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공황장애 환자들은 자신의 불안 증상을 통제하지 못한다는 무력감과 사회적 고립감으로 인해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지속적인 자기비하를 경험한다고 한다. 공황장애 환자들은 발작 시 나타나는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극단적인 불안을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해소하기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위해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무의식적으로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회피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행동이나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공격적인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반응을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보이기도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하며,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이러한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행동은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대 인관계의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악화와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심리적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위축으로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이어진다.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이경규(2004)의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연구에서는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공황장애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환자군이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정 상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대조군보다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불안과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우울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수준이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현저히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높았고,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발작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이후에도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장기간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정서적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불안정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상태 를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유지하는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경향이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있음을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보고하였다.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이는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공황장애가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단순히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신체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증상에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그치는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것이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아 니라,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환자의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사회적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기능과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자기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인식에까지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깊은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영향을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미치는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질환임을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보여준다.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기존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64pt;margin-top:15.349024pt;width:450.95pt;height:225.4pt;mso-position-horizontal-relative:page;mso-position-vertical-relative:paragraph;z-index:-15727616;mso-wrap-distance-left:0;mso-wrap-distance-right:0" type="#_x0000_t202" id="docshape11" filled="false" stroked="true" strokeweight=".48004pt" strokecolor="#000000">
                <v:textbox inset="0,0,0,0">
                  <w:txbxContent>
                    <w:p>
                      <w:pPr>
                        <w:spacing w:line="346" w:lineRule="exact" w:before="10"/>
                        <w:ind w:left="103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4.</w:t>
                      </w:r>
                      <w:r>
                        <w:rPr>
                          <w:b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서론</w:t>
                      </w:r>
                    </w:p>
                    <w:p>
                      <w:pPr>
                        <w:pStyle w:val="BodyText"/>
                        <w:ind w:left="103" w:right="161"/>
                      </w:pPr>
                      <w:r>
                        <w:rPr/>
                        <w:t>이전에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갑자기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외부에서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과호흡이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온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적이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있었다.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숨이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막히고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마치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혼자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어디에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갇힌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듯한 극도의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공포감이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밀려왔다.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이후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이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경험을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계기로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공황장애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환자들이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이러한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감각을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일상적으 로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겪으며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살아간다는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사실을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알게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되었고,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그들의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삶이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얼마나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힘겨울지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실감하게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되었다.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실 제로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공황장애는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단순한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불안장애가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아니라,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일상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속에서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반복되는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발작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경험으로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인해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자존감 과 자아 이미지가 손상되는 심리적 고통을 수반한다.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Knapton과 Jones(2022)의 연구에 따르면,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공황장애 환자들은 자신의 불안 증상을 통제하지 못한다는 무력감과 사회적 고립감으로 인해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지속적인 자기비하를 경험한다고 한다. 공황장애 환자들은 발작 시 나타나는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극단적인 불안을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해소하기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위해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무의식적으로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회피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행동이나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공격적인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반응을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보이기도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하며,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이러한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행동은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대 인관계의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악화와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심리적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위축으로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이어진다.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이경규(2004)의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연구에서는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공황장애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환자군이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정 상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대조군보다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불안과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우울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수준이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현저히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높았고,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발작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이후에도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장기간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정서적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불안정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상태 를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유지하는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경향이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있음을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보고하였다.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이는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공황장애가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단순히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신체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증상에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그치는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것이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아 니라,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환자의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사회적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기능과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자기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인식에까지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깊은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영향을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미치는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질환임을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보여준다.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기존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연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</w:rPr>
        <w:sectPr>
          <w:headerReference w:type="default" r:id="rId5"/>
          <w:type w:val="continuous"/>
          <w:pgSz w:w="11910" w:h="16840"/>
          <w:pgMar w:header="892" w:footer="0" w:top="1900" w:bottom="280" w:left="1340" w:right="1320"/>
          <w:pgNumType w:start="1"/>
        </w:sect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27065" cy="1544320"/>
                <wp:effectExtent l="9525" t="0" r="0" b="8255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27065" cy="15443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3" w:right="161"/>
                            </w:pPr>
                            <w:r>
                              <w:rPr/>
                              <w:t>구와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임상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사례에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따르면,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공황발작이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일어났을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때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안정감을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되찾는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주요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방법으로는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호흡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조 절을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통한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과호흡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완화,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긴장을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해소하는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근육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이완,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그리고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차가운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자극을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통한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부교감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신경 자극이 효과적인 것으로 알려져 있다. 따라서 공황장애 환자에게는 발작 징후를 사전에 </w:t>
                            </w:r>
                            <w:r>
                              <w:rPr/>
                              <w:t>감지하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고,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신체적·심리적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안정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신호를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자동으로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제공할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있는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기술적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지원이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필요하다.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공황장애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환 자들이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겪는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불안과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공포를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낮추게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도와주는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데에는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약물과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상담으로는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한계가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있습니다.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그리 고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발작시에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즉각적으로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도움을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줄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가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없다.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따라서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환자의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상태를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파악하여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즉각적인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안정 감을 제공할 수 있는 기술이 필요하다.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121.6pt;mso-position-horizontal-relative:char;mso-position-vertical-relative:line" type="#_x0000_t202" id="docshape12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3" w:right="161"/>
                      </w:pPr>
                      <w:r>
                        <w:rPr/>
                        <w:t>구와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임상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사례에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따르면,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공황발작이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일어났을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때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안정감을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되찾는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주요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방법으로는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호흡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조 절을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통한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과호흡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완화,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긴장을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해소하는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근육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이완,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그리고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차가운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자극을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통한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부교감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신경 자극이 효과적인 것으로 알려져 있다. 따라서 공황장애 환자에게는 발작 징후를 사전에 </w:t>
                      </w:r>
                      <w:r>
                        <w:rPr/>
                        <w:t>감지하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고,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신체적·심리적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안정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신호를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자동으로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제공할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있는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기술적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지원이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필요하다.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공황장애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환 자들이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겪는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불안과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공포를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낮추게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도와주는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데에는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약물과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상담으로는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한계가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있습니다.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그리 고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발작시에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즉각적으로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도움을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줄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가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없다.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따라서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환자의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상태를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파악하여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즉각적인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안정 감을 제공할 수 있는 기술이 필요하다.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8"/>
        <w:rPr>
          <w:rFonts w:ascii="Times New Roman"/>
        </w:rPr>
      </w:pPr>
    </w:p>
    <w:p>
      <w:pPr>
        <w:spacing w:before="0"/>
        <w:ind w:left="21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914704</wp:posOffset>
                </wp:positionH>
                <wp:positionV relativeFrom="paragraph">
                  <wp:posOffset>-12420</wp:posOffset>
                </wp:positionV>
                <wp:extent cx="5732780" cy="600583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32780" cy="6005830"/>
                          <a:chExt cx="5732780" cy="600583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2780" cy="600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6005830">
                                <a:moveTo>
                                  <a:pt x="6096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5999480"/>
                                </a:lnTo>
                                <a:lnTo>
                                  <a:pt x="6096" y="5999480"/>
                                </a:lnTo>
                                <a:lnTo>
                                  <a:pt x="6096" y="6223"/>
                                </a:lnTo>
                                <a:close/>
                              </a:path>
                              <a:path w="5732780" h="6005830">
                                <a:moveTo>
                                  <a:pt x="5726544" y="5999492"/>
                                </a:moveTo>
                                <a:lnTo>
                                  <a:pt x="6096" y="5999492"/>
                                </a:lnTo>
                                <a:lnTo>
                                  <a:pt x="0" y="5999492"/>
                                </a:lnTo>
                                <a:lnTo>
                                  <a:pt x="0" y="6005576"/>
                                </a:lnTo>
                                <a:lnTo>
                                  <a:pt x="6096" y="6005576"/>
                                </a:lnTo>
                                <a:lnTo>
                                  <a:pt x="5726544" y="6005576"/>
                                </a:lnTo>
                                <a:lnTo>
                                  <a:pt x="5726544" y="5999492"/>
                                </a:lnTo>
                                <a:close/>
                              </a:path>
                              <a:path w="5732780" h="600583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6005830">
                                <a:moveTo>
                                  <a:pt x="5732729" y="5999492"/>
                                </a:moveTo>
                                <a:lnTo>
                                  <a:pt x="5726633" y="5999492"/>
                                </a:lnTo>
                                <a:lnTo>
                                  <a:pt x="5726633" y="6005576"/>
                                </a:lnTo>
                                <a:lnTo>
                                  <a:pt x="5732729" y="6005576"/>
                                </a:lnTo>
                                <a:lnTo>
                                  <a:pt x="5732729" y="5999492"/>
                                </a:lnTo>
                                <a:close/>
                              </a:path>
                              <a:path w="5732780" h="6005830">
                                <a:moveTo>
                                  <a:pt x="5732729" y="6223"/>
                                </a:moveTo>
                                <a:lnTo>
                                  <a:pt x="5726633" y="6223"/>
                                </a:lnTo>
                                <a:lnTo>
                                  <a:pt x="5726633" y="5999480"/>
                                </a:lnTo>
                                <a:lnTo>
                                  <a:pt x="5732729" y="5999480"/>
                                </a:lnTo>
                                <a:lnTo>
                                  <a:pt x="5732729" y="6223"/>
                                </a:lnTo>
                                <a:close/>
                              </a:path>
                              <a:path w="5732780" h="600583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50" y="226313"/>
                            <a:ext cx="4587875" cy="2257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-.978007pt;width:451.4pt;height:472.9pt;mso-position-horizontal-relative:page;mso-position-vertical-relative:paragraph;z-index:-15784960" id="docshapegroup13" coordorigin="1440,-20" coordsize="9028,9458">
                <v:shape style="position:absolute;left:1440;top:-20;width:9028;height:9458" id="docshape14" coordorigin="1440,-20" coordsize="9028,9458" path="m1450,-10l1440,-10,1440,9428,1450,9428,1450,-10xm10459,9428l1450,9428,1440,9428,1440,9438,1450,9438,10459,9438,10459,9428xm10459,-20l1450,-20,1440,-20,1440,-10,1450,-10,10459,-10,10459,-20xm10468,9428l10459,9428,10459,9438,10468,9438,10468,9428xm10468,-10l10459,-10,10459,9428,10468,9428,10468,-10xm10468,-20l10459,-20,10459,-10,10468,-10,10468,-20xe" filled="true" fillcolor="#000000" stroked="false">
                  <v:path arrowok="t"/>
                  <v:fill type="solid"/>
                </v:shape>
                <v:shape style="position:absolute;left:1553;top:336;width:7225;height:3555" type="#_x0000_t75" id="docshape1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5.</w:t>
      </w:r>
      <w:r>
        <w:rPr>
          <w:b/>
          <w:spacing w:val="25"/>
          <w:sz w:val="20"/>
        </w:rPr>
        <w:t> </w:t>
      </w:r>
      <w:r>
        <w:rPr>
          <w:b/>
          <w:spacing w:val="-5"/>
          <w:sz w:val="20"/>
        </w:rPr>
        <w:t>본론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tabs>
          <w:tab w:pos="1156" w:val="left" w:leader="none"/>
        </w:tabs>
        <w:spacing w:line="240" w:lineRule="auto" w:before="0"/>
        <w:ind w:left="213" w:right="279" w:firstLine="0"/>
        <w:jc w:val="left"/>
        <w:rPr>
          <w:b/>
          <w:sz w:val="20"/>
        </w:rPr>
      </w:pPr>
      <w:r>
        <w:rPr>
          <w:b/>
          <w:sz w:val="20"/>
        </w:rPr>
        <w:t>이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기술의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작동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원리는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웨어러블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기기를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활용한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공황발작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감지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및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즉각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대응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시스템에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기반한 다.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본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기기는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사용자의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신체에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부착되어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실시간으로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맥박,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호흡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등의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생리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신호를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측정한다. 공황장애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환자는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발작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시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평상시보다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맥박이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급격히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상승하는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생리적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변화를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보이므로,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기기는 이러한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급격한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맥박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상승을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감지하여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발작이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발생했다고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판단한다.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발작이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감지되면,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먼저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위 치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기반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알림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기능을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통해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환자가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미리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설정한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보호자나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의료진에게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문자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메시지를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자동으로 전송한다.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메시지에는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환자의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현재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위치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정보와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“발작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발생”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신호가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함께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포함되어,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보호자가 신속히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대응할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수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있도록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돕는다.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이를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통해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공황발작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시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환자가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혼자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있는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상황에서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주변인에 게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도움을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받을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수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있도록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한다.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그리고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환자가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안정을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취하도록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돕는다.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서론에서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언급한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바 와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같이,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공황발작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시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환자가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안정을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되찾기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위해서는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호흡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조절,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긴장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완화,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그리고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부교감신 경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자극이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효과적인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방법이다.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이에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따라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웨어러블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기기는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발작이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감지되면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기기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내부의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냉각 모듈이 활성화되어 피부에 차가운 자극을 전달함으로써 부교감신경을 자극하고 심박수를 낮춘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다.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동시에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음성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안내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기능을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통해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환자에게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천천히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호흡을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조절하도록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유도하며,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필요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시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진 정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효과가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있는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음악을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자동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재생하여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심리적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안정감을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제공한다.</w:t>
      </w:r>
      <w:r>
        <w:rPr>
          <w:b/>
          <w:spacing w:val="36"/>
          <w:sz w:val="20"/>
        </w:rPr>
        <w:t> </w:t>
      </w:r>
      <w:r>
        <w:rPr>
          <w:sz w:val="20"/>
        </w:rPr>
        <w:t>이를</w:t>
      </w:r>
      <w:r>
        <w:rPr>
          <w:spacing w:val="34"/>
          <w:sz w:val="20"/>
        </w:rPr>
        <w:t> </w:t>
      </w:r>
      <w:r>
        <w:rPr>
          <w:sz w:val="20"/>
        </w:rPr>
        <w:t>통해</w:t>
      </w:r>
      <w:r>
        <w:rPr>
          <w:spacing w:val="37"/>
          <w:sz w:val="20"/>
        </w:rPr>
        <w:t> </w:t>
      </w:r>
      <w:r>
        <w:rPr>
          <w:sz w:val="20"/>
        </w:rPr>
        <w:t>환자는</w:t>
      </w:r>
      <w:r>
        <w:rPr>
          <w:spacing w:val="36"/>
          <w:sz w:val="20"/>
        </w:rPr>
        <w:t> </w:t>
      </w:r>
      <w:r>
        <w:rPr>
          <w:sz w:val="20"/>
        </w:rPr>
        <w:t>즉각적인 자기</w:t>
      </w:r>
      <w:r>
        <w:rPr>
          <w:spacing w:val="32"/>
          <w:sz w:val="20"/>
        </w:rPr>
        <w:t> </w:t>
      </w:r>
      <w:r>
        <w:rPr>
          <w:sz w:val="20"/>
        </w:rPr>
        <w:t>조절</w:t>
      </w:r>
      <w:r>
        <w:rPr>
          <w:spacing w:val="32"/>
          <w:sz w:val="20"/>
        </w:rPr>
        <w:t> </w:t>
      </w:r>
      <w:r>
        <w:rPr>
          <w:sz w:val="20"/>
        </w:rPr>
        <w:t>도움을</w:t>
      </w:r>
      <w:r>
        <w:rPr>
          <w:spacing w:val="32"/>
          <w:sz w:val="20"/>
        </w:rPr>
        <w:t> </w:t>
      </w:r>
      <w:r>
        <w:rPr>
          <w:sz w:val="20"/>
        </w:rPr>
        <w:t>받고,</w:t>
      </w:r>
      <w:r>
        <w:rPr>
          <w:spacing w:val="31"/>
          <w:sz w:val="20"/>
        </w:rPr>
        <w:t> </w:t>
      </w:r>
      <w:r>
        <w:rPr>
          <w:sz w:val="20"/>
        </w:rPr>
        <w:t>보호자는</w:t>
      </w:r>
      <w:r>
        <w:rPr>
          <w:spacing w:val="32"/>
          <w:sz w:val="20"/>
        </w:rPr>
        <w:t> </w:t>
      </w:r>
      <w:r>
        <w:rPr>
          <w:sz w:val="20"/>
        </w:rPr>
        <w:t>빠르게</w:t>
      </w:r>
      <w:r>
        <w:rPr>
          <w:spacing w:val="32"/>
          <w:sz w:val="20"/>
        </w:rPr>
        <w:t> </w:t>
      </w:r>
      <w:r>
        <w:rPr>
          <w:sz w:val="20"/>
        </w:rPr>
        <w:t>환자</w:t>
      </w:r>
      <w:r>
        <w:rPr>
          <w:spacing w:val="32"/>
          <w:sz w:val="20"/>
        </w:rPr>
        <w:t> </w:t>
      </w:r>
      <w:r>
        <w:rPr>
          <w:sz w:val="20"/>
        </w:rPr>
        <w:t>상황을</w:t>
      </w:r>
      <w:r>
        <w:rPr>
          <w:spacing w:val="29"/>
          <w:sz w:val="20"/>
        </w:rPr>
        <w:t> </w:t>
      </w:r>
      <w:r>
        <w:rPr>
          <w:sz w:val="20"/>
        </w:rPr>
        <w:t>인지하여</w:t>
      </w:r>
      <w:r>
        <w:rPr>
          <w:spacing w:val="32"/>
          <w:sz w:val="20"/>
        </w:rPr>
        <w:t> </w:t>
      </w:r>
      <w:r>
        <w:rPr>
          <w:sz w:val="20"/>
        </w:rPr>
        <w:t>대응할</w:t>
      </w:r>
      <w:r>
        <w:rPr>
          <w:spacing w:val="32"/>
          <w:sz w:val="20"/>
        </w:rPr>
        <w:t> </w:t>
      </w:r>
      <w:r>
        <w:rPr>
          <w:sz w:val="20"/>
        </w:rPr>
        <w:t>수</w:t>
      </w:r>
      <w:r>
        <w:rPr>
          <w:spacing w:val="32"/>
          <w:sz w:val="20"/>
        </w:rPr>
        <w:t> </w:t>
      </w:r>
      <w:r>
        <w:rPr>
          <w:sz w:val="20"/>
        </w:rPr>
        <w:t>있다.</w:t>
      </w:r>
      <w:r>
        <w:rPr>
          <w:spacing w:val="31"/>
          <w:sz w:val="20"/>
        </w:rPr>
        <w:t> </w:t>
      </w:r>
      <w:r>
        <w:rPr>
          <w:sz w:val="20"/>
        </w:rPr>
        <w:t>이</w:t>
      </w:r>
      <w:r>
        <w:rPr>
          <w:spacing w:val="32"/>
          <w:sz w:val="20"/>
        </w:rPr>
        <w:t> </w:t>
      </w:r>
      <w:r>
        <w:rPr>
          <w:sz w:val="20"/>
        </w:rPr>
        <w:t>기술은</w:t>
      </w:r>
      <w:r>
        <w:rPr>
          <w:spacing w:val="32"/>
          <w:sz w:val="20"/>
        </w:rPr>
        <w:t> </w:t>
      </w:r>
      <w:r>
        <w:rPr>
          <w:sz w:val="20"/>
        </w:rPr>
        <w:t>단 순한</w:t>
      </w:r>
      <w:r>
        <w:rPr>
          <w:spacing w:val="35"/>
          <w:sz w:val="20"/>
        </w:rPr>
        <w:t> </w:t>
      </w:r>
      <w:r>
        <w:rPr>
          <w:sz w:val="20"/>
        </w:rPr>
        <w:t>감지</w:t>
      </w:r>
      <w:r>
        <w:rPr>
          <w:spacing w:val="35"/>
          <w:sz w:val="20"/>
        </w:rPr>
        <w:t> </w:t>
      </w:r>
      <w:r>
        <w:rPr>
          <w:sz w:val="20"/>
        </w:rPr>
        <w:t>장치를</w:t>
      </w:r>
      <w:r>
        <w:rPr>
          <w:spacing w:val="35"/>
          <w:sz w:val="20"/>
        </w:rPr>
        <w:t> </w:t>
      </w:r>
      <w:r>
        <w:rPr>
          <w:sz w:val="20"/>
        </w:rPr>
        <w:t>넘어,</w:t>
      </w:r>
      <w:r>
        <w:rPr>
          <w:spacing w:val="35"/>
          <w:sz w:val="20"/>
        </w:rPr>
        <w:t> </w:t>
      </w:r>
      <w:r>
        <w:rPr>
          <w:sz w:val="20"/>
        </w:rPr>
        <w:t>환자의</w:t>
      </w:r>
      <w:r>
        <w:rPr>
          <w:spacing w:val="35"/>
          <w:sz w:val="20"/>
        </w:rPr>
        <w:t> </w:t>
      </w:r>
      <w:r>
        <w:rPr>
          <w:sz w:val="20"/>
        </w:rPr>
        <w:t>심리적</w:t>
      </w:r>
      <w:r>
        <w:rPr>
          <w:spacing w:val="35"/>
          <w:sz w:val="20"/>
        </w:rPr>
        <w:t> </w:t>
      </w:r>
      <w:r>
        <w:rPr>
          <w:sz w:val="20"/>
        </w:rPr>
        <w:t>안정을</w:t>
      </w:r>
      <w:r>
        <w:rPr>
          <w:spacing w:val="35"/>
          <w:sz w:val="20"/>
        </w:rPr>
        <w:t> </w:t>
      </w:r>
      <w:r>
        <w:rPr>
          <w:sz w:val="20"/>
        </w:rPr>
        <w:t>유도하는</w:t>
      </w:r>
      <w:r>
        <w:rPr>
          <w:spacing w:val="36"/>
          <w:sz w:val="20"/>
        </w:rPr>
        <w:t> </w:t>
      </w:r>
      <w:r>
        <w:rPr>
          <w:b/>
          <w:sz w:val="20"/>
        </w:rPr>
        <w:t>즉각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대응형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보조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시스템</w:t>
      </w:r>
      <w:r>
        <w:rPr>
          <w:sz w:val="20"/>
        </w:rPr>
        <w:t>으로서</w:t>
      </w:r>
      <w:r>
        <w:rPr>
          <w:spacing w:val="35"/>
          <w:sz w:val="20"/>
        </w:rPr>
        <w:t> </w:t>
      </w:r>
      <w:r>
        <w:rPr>
          <w:sz w:val="20"/>
        </w:rPr>
        <w:t>의미 가 있다.</w:t>
        <w:tab/>
      </w:r>
      <w:r>
        <w:rPr>
          <w:b/>
          <w:sz w:val="20"/>
        </w:rPr>
        <w:t>개발 언어 및 환경은c/c++, MicroPython, 회로 를 사용할것이다</w:t>
      </w:r>
      <w:r>
        <w:rPr>
          <w:b/>
          <w:color w:val="0000FF"/>
          <w:sz w:val="20"/>
        </w:rPr>
        <w:t>.</w:t>
      </w:r>
    </w:p>
    <w:p>
      <w:pPr>
        <w:pStyle w:val="BodyText"/>
        <w:spacing w:before="166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917752</wp:posOffset>
                </wp:positionH>
                <wp:positionV relativeFrom="paragraph">
                  <wp:posOffset>343420</wp:posOffset>
                </wp:positionV>
                <wp:extent cx="5727065" cy="227329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27065" cy="22732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 w:before="7"/>
                              <w:ind w:left="103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b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결론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64pt;margin-top:27.041016pt;width:450.95pt;height:17.9pt;mso-position-horizontal-relative:page;mso-position-vertical-relative:paragraph;z-index:-15726592;mso-wrap-distance-left:0;mso-wrap-distance-right:0" type="#_x0000_t202" id="docshape16" filled="false" stroked="true" strokeweight=".48004pt" strokecolor="#000000">
                <v:textbox inset="0,0,0,0">
                  <w:txbxContent>
                    <w:p>
                      <w:pPr>
                        <w:spacing w:line="340" w:lineRule="exact" w:before="7"/>
                        <w:ind w:left="103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6.</w:t>
                      </w:r>
                      <w:r>
                        <w:rPr>
                          <w:b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결론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1910" w:h="16840"/>
          <w:pgMar w:header="892" w:footer="0" w:top="1900" w:bottom="280" w:left="1340" w:right="1320"/>
        </w:sectPr>
      </w:pPr>
    </w:p>
    <w:p>
      <w:pPr>
        <w:pStyle w:val="BodyText"/>
        <w:ind w:left="100"/>
      </w:pPr>
      <w:r>
        <w:rPr/>
        <mc:AlternateContent>
          <mc:Choice Requires="wps">
            <w:drawing>
              <wp:inline distT="0" distB="0" distL="0" distR="0">
                <wp:extent cx="5727065" cy="2204085"/>
                <wp:effectExtent l="9525" t="0" r="0" b="5714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727065" cy="22040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103"/>
                            </w:pPr>
                            <w:r>
                              <w:rPr/>
                              <w:t>공황장애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환자들은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항상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발작에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대한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불안과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두려움을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안고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살아가고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있다.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이러한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불안은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단 순히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정신적,사회적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관점에서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부정적인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영향을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미친다.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본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기술은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환자가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발작이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일어났을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때 즉각적으로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대처할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있도록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돕기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위해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고안되었다.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이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기술은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몸에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부착하는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웨어러블</w:t>
                            </w:r>
                            <w:r>
                              <w:rPr>
                                <w:b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기기 </w:t>
                            </w:r>
                            <w:r>
                              <w:rPr/>
                              <w:t>로,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사용자의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맥박을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실시간으로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측정하고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발작시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맥박이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급격히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상승하면,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맥박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감지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센서가 스마트폰과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기기의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음성</w:t>
                            </w:r>
                            <w:r>
                              <w:rPr>
                                <w:b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모듈</w:t>
                            </w:r>
                            <w:r>
                              <w:rPr>
                                <w:b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냉각</w:t>
                            </w:r>
                            <w:r>
                              <w:rPr>
                                <w:b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센서</w:t>
                            </w:r>
                            <w:r>
                              <w:rPr/>
                              <w:t>에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신호를 보내어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스마트폰에서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보호자에게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위치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정 보와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함께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메시지를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자동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전송한다.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냉각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센서도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작동하여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차가운</w:t>
                            </w:r>
                            <w:r>
                              <w:rPr>
                                <w:b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자극을</w:t>
                            </w:r>
                            <w:r>
                              <w:rPr>
                                <w:b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주어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맥박을</w:t>
                            </w:r>
                            <w:r>
                              <w:rPr>
                                <w:b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낮추고</w:t>
                            </w:r>
                            <w:r>
                              <w:rPr/>
                              <w:t>, 음성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모듈은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진정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효과가</w:t>
                            </w:r>
                            <w:r>
                              <w:rPr>
                                <w:b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있는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음악이나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안정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유도</w:t>
                            </w:r>
                            <w:r>
                              <w:rPr>
                                <w:b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음성</w:t>
                            </w:r>
                            <w:r>
                              <w:rPr/>
                              <w:t>을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재생하여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환자의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심리적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안정을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돕 는다.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향후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발전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방향으로는,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발작과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운동이나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흥분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등으로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맥박이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상승하는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상황을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정확히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구 분할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있도록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다양한</w:t>
                            </w:r>
                            <w:r>
                              <w:rPr>
                                <w:b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학습</w:t>
                            </w:r>
                            <w:r>
                              <w:rPr>
                                <w:b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정확도</w:t>
                            </w:r>
                            <w:r>
                              <w:rPr>
                                <w:b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향상</w:t>
                            </w:r>
                            <w:r>
                              <w:rPr/>
                              <w:t>이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필요하다.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혹은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맥박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이외의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다른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요소들을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이 용하여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더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정확히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발작시를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측정할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있도록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발전시키면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좋을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것이다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.95pt;height:173.55pt;mso-position-horizontal-relative:char;mso-position-vertical-relative:line" type="#_x0000_t202" id="docshape17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3"/>
                        <w:ind w:left="103"/>
                      </w:pPr>
                      <w:r>
                        <w:rPr/>
                        <w:t>공황장애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환자들은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항상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발작에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대한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불안과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두려움을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안고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살아가고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있다.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이러한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불안은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단 순히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정신적,사회적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관점에서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부정적인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영향을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미친다.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본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기술은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환자가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발작이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일어났을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때 즉각적으로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대처할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있도록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돕기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위해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고안되었다.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이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기술은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몸에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부착하는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>
                          <w:b/>
                        </w:rPr>
                        <w:t>웨어러블</w:t>
                      </w:r>
                      <w:r>
                        <w:rPr>
                          <w:b/>
                          <w:spacing w:val="39"/>
                        </w:rPr>
                        <w:t> </w:t>
                      </w:r>
                      <w:r>
                        <w:rPr>
                          <w:b/>
                        </w:rPr>
                        <w:t>기기 </w:t>
                      </w:r>
                      <w:r>
                        <w:rPr/>
                        <w:t>로,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사용자의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맥박을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실시간으로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측정하고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발작시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맥박이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급격히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상승하면,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맥박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감지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센서가 스마트폰과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기기의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>
                          <w:b/>
                        </w:rPr>
                        <w:t>음성</w:t>
                      </w:r>
                      <w:r>
                        <w:rPr>
                          <w:b/>
                          <w:spacing w:val="27"/>
                        </w:rPr>
                        <w:t> </w:t>
                      </w:r>
                      <w:r>
                        <w:rPr>
                          <w:b/>
                        </w:rPr>
                        <w:t>모듈</w:t>
                      </w:r>
                      <w:r>
                        <w:rPr>
                          <w:b/>
                          <w:spacing w:val="26"/>
                        </w:rPr>
                        <w:t> </w:t>
                      </w:r>
                      <w:r>
                        <w:rPr>
                          <w:b/>
                        </w:rPr>
                        <w:t>및</w:t>
                      </w:r>
                      <w:r>
                        <w:rPr>
                          <w:b/>
                          <w:spacing w:val="26"/>
                        </w:rPr>
                        <w:t> </w:t>
                      </w:r>
                      <w:r>
                        <w:rPr>
                          <w:b/>
                        </w:rPr>
                        <w:t>냉각</w:t>
                      </w:r>
                      <w:r>
                        <w:rPr>
                          <w:b/>
                          <w:spacing w:val="26"/>
                        </w:rPr>
                        <w:t> </w:t>
                      </w:r>
                      <w:r>
                        <w:rPr>
                          <w:b/>
                        </w:rPr>
                        <w:t>센서</w:t>
                      </w:r>
                      <w:r>
                        <w:rPr/>
                        <w:t>에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신호를 보내어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스마트폰에서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보호자에게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위치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정 보와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함께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메시지를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자동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전송한다.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냉각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센서도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작동하여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>
                          <w:b/>
                        </w:rPr>
                        <w:t>차가운</w:t>
                      </w:r>
                      <w:r>
                        <w:rPr>
                          <w:b/>
                          <w:spacing w:val="35"/>
                        </w:rPr>
                        <w:t> </w:t>
                      </w:r>
                      <w:r>
                        <w:rPr>
                          <w:b/>
                        </w:rPr>
                        <w:t>자극을</w:t>
                      </w:r>
                      <w:r>
                        <w:rPr>
                          <w:b/>
                          <w:spacing w:val="35"/>
                        </w:rPr>
                        <w:t> </w:t>
                      </w:r>
                      <w:r>
                        <w:rPr>
                          <w:b/>
                        </w:rPr>
                        <w:t>주어</w:t>
                      </w:r>
                      <w:r>
                        <w:rPr>
                          <w:b/>
                          <w:spacing w:val="33"/>
                        </w:rPr>
                        <w:t> </w:t>
                      </w:r>
                      <w:r>
                        <w:rPr>
                          <w:b/>
                        </w:rPr>
                        <w:t>맥박을</w:t>
                      </w:r>
                      <w:r>
                        <w:rPr>
                          <w:b/>
                          <w:spacing w:val="35"/>
                        </w:rPr>
                        <w:t> </w:t>
                      </w:r>
                      <w:r>
                        <w:rPr>
                          <w:b/>
                        </w:rPr>
                        <w:t>낮추고</w:t>
                      </w:r>
                      <w:r>
                        <w:rPr/>
                        <w:t>, 음성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모듈은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>
                          <w:b/>
                        </w:rPr>
                        <w:t>진정</w:t>
                      </w:r>
                      <w:r>
                        <w:rPr>
                          <w:b/>
                          <w:spacing w:val="33"/>
                        </w:rPr>
                        <w:t> </w:t>
                      </w:r>
                      <w:r>
                        <w:rPr>
                          <w:b/>
                        </w:rPr>
                        <w:t>효과가</w:t>
                      </w:r>
                      <w:r>
                        <w:rPr>
                          <w:b/>
                          <w:spacing w:val="36"/>
                        </w:rPr>
                        <w:t> </w:t>
                      </w:r>
                      <w:r>
                        <w:rPr>
                          <w:b/>
                        </w:rPr>
                        <w:t>있는</w:t>
                      </w:r>
                      <w:r>
                        <w:rPr>
                          <w:b/>
                          <w:spacing w:val="33"/>
                        </w:rPr>
                        <w:t> </w:t>
                      </w:r>
                      <w:r>
                        <w:rPr>
                          <w:b/>
                        </w:rPr>
                        <w:t>음악이나</w:t>
                      </w:r>
                      <w:r>
                        <w:rPr>
                          <w:b/>
                          <w:spacing w:val="33"/>
                        </w:rPr>
                        <w:t> </w:t>
                      </w:r>
                      <w:r>
                        <w:rPr>
                          <w:b/>
                        </w:rPr>
                        <w:t>안정</w:t>
                      </w:r>
                      <w:r>
                        <w:rPr>
                          <w:b/>
                          <w:spacing w:val="33"/>
                        </w:rPr>
                        <w:t> </w:t>
                      </w:r>
                      <w:r>
                        <w:rPr>
                          <w:b/>
                        </w:rPr>
                        <w:t>유도</w:t>
                      </w:r>
                      <w:r>
                        <w:rPr>
                          <w:b/>
                          <w:spacing w:val="36"/>
                        </w:rPr>
                        <w:t> </w:t>
                      </w:r>
                      <w:r>
                        <w:rPr>
                          <w:b/>
                        </w:rPr>
                        <w:t>음성</w:t>
                      </w:r>
                      <w:r>
                        <w:rPr/>
                        <w:t>을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재생하여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환자의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심리적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안정을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돕 는다.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향후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발전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방향으로는,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발작과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운동이나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흥분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등으로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맥박이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상승하는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상황을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정확히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구 분할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있도록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>
                          <w:b/>
                        </w:rPr>
                        <w:t>다양한</w:t>
                      </w:r>
                      <w:r>
                        <w:rPr>
                          <w:b/>
                          <w:spacing w:val="39"/>
                        </w:rPr>
                        <w:t> </w:t>
                      </w:r>
                      <w:r>
                        <w:rPr>
                          <w:b/>
                        </w:rPr>
                        <w:t>학습</w:t>
                      </w:r>
                      <w:r>
                        <w:rPr>
                          <w:b/>
                          <w:spacing w:val="36"/>
                        </w:rPr>
                        <w:t> </w:t>
                      </w:r>
                      <w:r>
                        <w:rPr>
                          <w:b/>
                        </w:rPr>
                        <w:t>및</w:t>
                      </w:r>
                      <w:r>
                        <w:rPr>
                          <w:b/>
                          <w:spacing w:val="38"/>
                        </w:rPr>
                        <w:t> </w:t>
                      </w:r>
                      <w:r>
                        <w:rPr>
                          <w:b/>
                        </w:rPr>
                        <w:t>정확도</w:t>
                      </w:r>
                      <w:r>
                        <w:rPr>
                          <w:b/>
                          <w:spacing w:val="38"/>
                        </w:rPr>
                        <w:t> </w:t>
                      </w:r>
                      <w:r>
                        <w:rPr>
                          <w:b/>
                        </w:rPr>
                        <w:t>향상</w:t>
                      </w:r>
                      <w:r>
                        <w:rPr/>
                        <w:t>이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필요하다.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혹은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맥박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이외의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다른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요소들을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이 용하여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더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정확히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발작시를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측정할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있도록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발전시키면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좋을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것이다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16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7.</w:t>
      </w:r>
      <w:r>
        <w:rPr>
          <w:b/>
          <w:spacing w:val="26"/>
          <w:sz w:val="20"/>
        </w:rPr>
        <w:t> </w:t>
      </w:r>
      <w:r>
        <w:rPr>
          <w:b/>
          <w:spacing w:val="-5"/>
          <w:sz w:val="20"/>
        </w:rPr>
        <w:t>출처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56" w:lineRule="auto" w:before="189" w:after="0"/>
        <w:ind w:left="100" w:right="115" w:firstLine="0"/>
        <w:jc w:val="left"/>
        <w:rPr>
          <w:sz w:val="20"/>
        </w:rPr>
      </w:pPr>
      <w:r>
        <w:rPr>
          <w:sz w:val="20"/>
        </w:rPr>
        <w:t>Knapton,</w:t>
      </w:r>
      <w:r>
        <w:rPr>
          <w:spacing w:val="31"/>
          <w:sz w:val="20"/>
        </w:rPr>
        <w:t> </w:t>
      </w:r>
      <w:r>
        <w:rPr>
          <w:sz w:val="20"/>
        </w:rPr>
        <w:t>O</w:t>
      </w:r>
      <w:r>
        <w:rPr>
          <w:spacing w:val="10"/>
          <w:sz w:val="20"/>
        </w:rPr>
        <w:t>., </w:t>
      </w:r>
      <w:r>
        <w:rPr>
          <w:sz w:val="20"/>
        </w:rPr>
        <w:t>&amp;</w:t>
      </w:r>
      <w:r>
        <w:rPr>
          <w:spacing w:val="32"/>
          <w:sz w:val="20"/>
        </w:rPr>
        <w:t> </w:t>
      </w:r>
      <w:r>
        <w:rPr>
          <w:sz w:val="20"/>
        </w:rPr>
        <w:t>Jones,</w:t>
      </w:r>
      <w:r>
        <w:rPr>
          <w:spacing w:val="31"/>
          <w:sz w:val="20"/>
        </w:rPr>
        <w:t> </w:t>
      </w:r>
      <w:r>
        <w:rPr>
          <w:sz w:val="20"/>
        </w:rPr>
        <w:t>C.</w:t>
      </w:r>
      <w:r>
        <w:rPr>
          <w:spacing w:val="30"/>
          <w:sz w:val="20"/>
        </w:rPr>
        <w:t> </w:t>
      </w:r>
      <w:r>
        <w:rPr>
          <w:sz w:val="20"/>
        </w:rPr>
        <w:t>J</w:t>
      </w:r>
      <w:r>
        <w:rPr>
          <w:spacing w:val="10"/>
          <w:sz w:val="20"/>
        </w:rPr>
        <w:t>. (</w:t>
      </w:r>
      <w:r>
        <w:rPr>
          <w:sz w:val="20"/>
        </w:rPr>
        <w:t>2022</w:t>
      </w:r>
      <w:r>
        <w:rPr>
          <w:spacing w:val="9"/>
          <w:sz w:val="20"/>
        </w:rPr>
        <w:t>). 「</w:t>
      </w:r>
      <w:r>
        <w:rPr>
          <w:sz w:val="20"/>
        </w:rPr>
        <w:t>청소년의</w:t>
      </w:r>
      <w:r>
        <w:rPr>
          <w:spacing w:val="35"/>
          <w:sz w:val="20"/>
        </w:rPr>
        <w:t> </w:t>
      </w:r>
      <w:r>
        <w:rPr>
          <w:sz w:val="20"/>
        </w:rPr>
        <w:t>공황장애</w:t>
      </w:r>
      <w:r>
        <w:rPr>
          <w:spacing w:val="32"/>
          <w:sz w:val="20"/>
        </w:rPr>
        <w:t> </w:t>
      </w:r>
      <w:r>
        <w:rPr>
          <w:sz w:val="20"/>
        </w:rPr>
        <w:t>경험에</w:t>
      </w:r>
      <w:r>
        <w:rPr>
          <w:spacing w:val="32"/>
          <w:sz w:val="20"/>
        </w:rPr>
        <w:t> </w:t>
      </w:r>
      <w:r>
        <w:rPr>
          <w:sz w:val="20"/>
        </w:rPr>
        <w:t>대한</w:t>
      </w:r>
      <w:r>
        <w:rPr>
          <w:spacing w:val="32"/>
          <w:sz w:val="20"/>
        </w:rPr>
        <w:t> </w:t>
      </w:r>
      <w:r>
        <w:rPr>
          <w:sz w:val="20"/>
        </w:rPr>
        <w:t>해석학적</w:t>
      </w:r>
      <w:r>
        <w:rPr>
          <w:spacing w:val="33"/>
          <w:sz w:val="20"/>
        </w:rPr>
        <w:t> </w:t>
      </w:r>
      <w:r>
        <w:rPr>
          <w:sz w:val="20"/>
        </w:rPr>
        <w:t>현상학</w:t>
      </w:r>
      <w:r>
        <w:rPr>
          <w:spacing w:val="31"/>
          <w:sz w:val="20"/>
        </w:rPr>
        <w:t> </w:t>
      </w:r>
      <w:r>
        <w:rPr>
          <w:sz w:val="20"/>
        </w:rPr>
        <w:t>연구」. BMC Psychology, 10(1), 143.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65" w:after="0"/>
        <w:ind w:left="430" w:right="0" w:hanging="330"/>
        <w:jc w:val="left"/>
        <w:rPr>
          <w:sz w:val="20"/>
        </w:rPr>
      </w:pPr>
      <w:r>
        <w:rPr>
          <w:sz w:val="20"/>
        </w:rPr>
        <w:t>이경규,"공황장애</w:t>
      </w:r>
      <w:r>
        <w:rPr>
          <w:spacing w:val="22"/>
          <w:sz w:val="20"/>
        </w:rPr>
        <w:t> </w:t>
      </w:r>
      <w:r>
        <w:rPr>
          <w:sz w:val="20"/>
        </w:rPr>
        <w:t>환자의</w:t>
      </w:r>
      <w:r>
        <w:rPr>
          <w:spacing w:val="21"/>
          <w:sz w:val="20"/>
        </w:rPr>
        <w:t> </w:t>
      </w:r>
      <w:r>
        <w:rPr>
          <w:sz w:val="20"/>
        </w:rPr>
        <w:t>정서상태와</w:t>
      </w:r>
      <w:r>
        <w:rPr>
          <w:spacing w:val="23"/>
          <w:sz w:val="20"/>
        </w:rPr>
        <w:t> </w:t>
      </w:r>
      <w:r>
        <w:rPr>
          <w:sz w:val="20"/>
        </w:rPr>
        <w:t>성격특성",</w:t>
      </w:r>
      <w:r>
        <w:rPr>
          <w:spacing w:val="25"/>
          <w:sz w:val="20"/>
        </w:rPr>
        <w:t> </w:t>
      </w:r>
      <w:r>
        <w:rPr>
          <w:sz w:val="20"/>
        </w:rPr>
        <w:t>정신신체의학</w:t>
      </w:r>
      <w:r>
        <w:rPr>
          <w:spacing w:val="22"/>
          <w:sz w:val="20"/>
        </w:rPr>
        <w:t> </w:t>
      </w:r>
      <w:r>
        <w:rPr>
          <w:sz w:val="20"/>
        </w:rPr>
        <w:t>제12권</w:t>
      </w:r>
      <w:r>
        <w:rPr>
          <w:spacing w:val="23"/>
          <w:sz w:val="20"/>
        </w:rPr>
        <w:t> </w:t>
      </w:r>
      <w:r>
        <w:rPr>
          <w:sz w:val="20"/>
        </w:rPr>
        <w:t>제1호,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p76~85,2004.</w:t>
      </w:r>
    </w:p>
    <w:sectPr>
      <w:pgSz w:w="11910" w:h="16840"/>
      <w:pgMar w:header="892" w:footer="0" w:top="19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914704</wp:posOffset>
              </wp:positionH>
              <wp:positionV relativeFrom="page">
                <wp:posOffset>733043</wp:posOffset>
              </wp:positionV>
              <wp:extent cx="572389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238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3890" h="6350">
                            <a:moveTo>
                              <a:pt x="5723508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23508" y="6096"/>
                            </a:lnTo>
                            <a:lnTo>
                              <a:pt x="57235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.024002pt;margin-top:57.719982pt;width:450.67pt;height:.48pt;mso-position-horizontal-relative:page;mso-position-vertical-relative:page;z-index:-1578752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9472">
              <wp:simplePos x="0" y="0"/>
              <wp:positionH relativeFrom="page">
                <wp:posOffset>902004</wp:posOffset>
              </wp:positionH>
              <wp:positionV relativeFrom="page">
                <wp:posOffset>553716</wp:posOffset>
              </wp:positionV>
              <wp:extent cx="2648585" cy="1936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4858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5" w:lineRule="exact"/>
                            <w:ind w:left="20"/>
                          </w:pPr>
                          <w:r>
                            <w:rPr/>
                            <w:t>[개인과제]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2025년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/>
                            <w:t>오픈소스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/>
                            <w:t>프로젝트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제안서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43.599728pt;width:208.55pt;height:15.25pt;mso-position-horizontal-relative:page;mso-position-vertical-relative:page;z-index:-15787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05" w:lineRule="exact"/>
                      <w:ind w:left="20"/>
                    </w:pPr>
                    <w:r>
                      <w:rPr/>
                      <w:t>[개인과제]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2025년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/>
                      <w:t>오픈소스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/>
                      <w:t>프로젝트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>
                        <w:spacing w:val="-5"/>
                      </w:rPr>
                      <w:t>제안서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5303901</wp:posOffset>
              </wp:positionH>
              <wp:positionV relativeFrom="page">
                <wp:posOffset>553716</wp:posOffset>
              </wp:positionV>
              <wp:extent cx="1347470" cy="1936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4747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2025.09.01~2024.10.17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630005pt;margin-top:43.599728pt;width:106.1pt;height:15.25pt;mso-position-horizontal-relative:page;mso-position-vertical-relative:page;z-index:-1578649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05" w:lineRule="exact"/>
                      <w:ind w:left="20"/>
                    </w:pPr>
                    <w:r>
                      <w:rPr>
                        <w:spacing w:val="-2"/>
                      </w:rPr>
                      <w:t>2025.09.01~2024.10.17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00" w:hanging="336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14" w:hanging="33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29" w:hanging="33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3" w:hanging="33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58" w:hanging="33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3" w:hanging="33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587" w:hanging="33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502" w:hanging="33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417" w:hanging="336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100" w:hanging="330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2025-10-16T08:08:22Z</dcterms:created>
  <dcterms:modified xsi:type="dcterms:W3CDTF">2025-10-16T08:08:22Z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2025-10-16T00:00:00Z</vt:filetime>
  </property>
  <property fmtid="{D5CDD505-2E9C-101B-9397-08002B2CF9AE}" pid="5" name="Producer">
    <vt:lpwstr>Microsoft® Word Microsoft 365용</vt:lpwstr>
  </property>
</Properties>
</file>