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F80E" w14:textId="77777777" w:rsidR="007C600F" w:rsidRDefault="00000000" w:rsidP="009E5DBF">
      <w:pPr>
        <w:pStyle w:val="Heading1"/>
        <w:numPr>
          <w:ilvl w:val="0"/>
          <w:numId w:val="0"/>
        </w:numPr>
        <w:ind w:left="360" w:hanging="360"/>
      </w:pPr>
      <w:r>
        <w:t>ECON 2110 — Midterm 2 Grading Note</w:t>
      </w:r>
    </w:p>
    <w:p w14:paraId="0AC8ED8F" w14:textId="77777777" w:rsidR="007C600F" w:rsidRDefault="00000000">
      <w:r>
        <w:t>Spring 2026</w:t>
      </w:r>
    </w:p>
    <w:p w14:paraId="594E2A77" w14:textId="77777777" w:rsidR="007C600F" w:rsidRDefault="007C600F"/>
    <w:p w14:paraId="26BFF4D1" w14:textId="49FB2714" w:rsidR="007C600F" w:rsidRDefault="00000000">
      <w:r>
        <w:t xml:space="preserve">Midterm 2 had 112 total possible points. In Canvas, you will see your </w:t>
      </w:r>
      <w:r w:rsidRPr="009E5DBF">
        <w:rPr>
          <w:i/>
          <w:iCs/>
        </w:rPr>
        <w:t>Midterm 2 — Raw Score</w:t>
      </w:r>
      <w:r>
        <w:t xml:space="preserve"> (out of 112</w:t>
      </w:r>
      <w:r w:rsidR="009E5DBF">
        <w:t>, expressed as a percent</w:t>
      </w:r>
      <w:r>
        <w:t xml:space="preserve">) and your </w:t>
      </w:r>
      <w:r w:rsidRPr="009E5DBF">
        <w:rPr>
          <w:i/>
          <w:iCs/>
        </w:rPr>
        <w:t>Midterm 2 — Curved Score</w:t>
      </w:r>
      <w:r>
        <w:t xml:space="preserve"> (out of 100). I will use your curved score when computing your course grade.</w:t>
      </w:r>
    </w:p>
    <w:p w14:paraId="2C970733" w14:textId="77777777" w:rsidR="00E34DF3" w:rsidRDefault="00E34DF3"/>
    <w:p w14:paraId="76B5F76C" w14:textId="77777777" w:rsidR="00E34DF3" w:rsidRPr="00E34DF3" w:rsidRDefault="00E34DF3">
      <w:pPr>
        <w:rPr>
          <w:b/>
          <w:bCs/>
        </w:rPr>
      </w:pPr>
      <w:r w:rsidRPr="00E34DF3">
        <w:rPr>
          <w:b/>
          <w:bCs/>
        </w:rPr>
        <w:t>Raw Score</w:t>
      </w:r>
    </w:p>
    <w:p w14:paraId="78060FFB" w14:textId="56402AC7" w:rsidR="00E34DF3" w:rsidRDefault="00E34DF3">
      <w:r>
        <w:t xml:space="preserve">Each </w:t>
      </w:r>
      <w:proofErr w:type="gramStart"/>
      <w:r>
        <w:t>Multiple Choice</w:t>
      </w:r>
      <w:proofErr w:type="gramEnd"/>
      <w:r>
        <w:t xml:space="preserve"> problem was worth 4 points and each Free Response subproblem was worth 4 points.</w:t>
      </w:r>
      <w:r>
        <w:t xml:space="preserve"> </w:t>
      </w:r>
      <w:proofErr w:type="gramStart"/>
      <w:r>
        <w:t>So</w:t>
      </w:r>
      <w:proofErr w:type="gramEnd"/>
      <w:r>
        <w:t xml:space="preserve"> your raw score is</w:t>
      </w:r>
    </w:p>
    <w:p w14:paraId="359EC83D" w14:textId="2198A531" w:rsidR="00E34DF3" w:rsidRPr="00E34DF3" w:rsidRDefault="00E34DF3">
      <m:oMathPara>
        <m:oMath>
          <m:r>
            <w:rPr>
              <w:rFonts w:ascii="Cambria Math" w:hAnsi="Cambria Math"/>
            </w:rPr>
            <m:t>4 ×MC+FR</m:t>
          </m:r>
        </m:oMath>
      </m:oMathPara>
    </w:p>
    <w:p w14:paraId="782A87EA" w14:textId="77777777" w:rsidR="00E34DF3" w:rsidRDefault="00E34DF3"/>
    <w:p w14:paraId="63F1FF47" w14:textId="46453D4E" w:rsidR="009E5DBF" w:rsidRDefault="00E34DF3">
      <w:r>
        <w:t xml:space="preserve">Where MC is how many </w:t>
      </w:r>
      <w:proofErr w:type="gramStart"/>
      <w:r>
        <w:t>multiple choice</w:t>
      </w:r>
      <w:proofErr w:type="gramEnd"/>
      <w:r>
        <w:t xml:space="preserve"> problems you got </w:t>
      </w:r>
      <w:proofErr w:type="gramStart"/>
      <w:r>
        <w:t>right</w:t>
      </w:r>
      <w:proofErr w:type="gramEnd"/>
      <w:r>
        <w:t xml:space="preserve"> and FR is your combined points on the Free Response portion.</w:t>
      </w:r>
    </w:p>
    <w:p w14:paraId="64B19916" w14:textId="77777777" w:rsidR="00E34DF3" w:rsidRDefault="00E34DF3"/>
    <w:p w14:paraId="12BBFC6C" w14:textId="743BBC3C" w:rsidR="00E34DF3" w:rsidRPr="00E34DF3" w:rsidRDefault="00E34DF3">
      <w:pPr>
        <w:rPr>
          <w:b/>
          <w:bCs/>
        </w:rPr>
      </w:pPr>
      <w:r w:rsidRPr="00E34DF3">
        <w:rPr>
          <w:b/>
          <w:bCs/>
        </w:rPr>
        <w:t>Curved Score</w:t>
      </w:r>
    </w:p>
    <w:p w14:paraId="2D1FCABF" w14:textId="12AD0596" w:rsidR="007C600F" w:rsidRDefault="00000000">
      <w:r>
        <w:t>You can interpret the curved score on the usual 0–100 scale. (I do not assign letter grades until the end of the course, but as a rough guide: 93+ ≈ A, 90–93 ≈ A-, 87–90 ≈ B+, and so on.)</w:t>
      </w:r>
    </w:p>
    <w:p w14:paraId="37B1CC8A" w14:textId="77777777" w:rsidR="007C600F" w:rsidRDefault="007C600F"/>
    <w:p w14:paraId="65950B03" w14:textId="1A539AA0" w:rsidR="009E5DBF" w:rsidRDefault="009E5DBF">
      <w:r>
        <w:t xml:space="preserve">You may review the exam problems and solutions on Canvas (and at </w:t>
      </w:r>
      <w:hyperlink r:id="rId5" w:history="1">
        <w:r w:rsidRPr="009E5DBF">
          <w:rPr>
            <w:rStyle w:val="Hyperlink"/>
          </w:rPr>
          <w:t>this link</w:t>
        </w:r>
      </w:hyperlink>
      <w:r>
        <w:t xml:space="preserve">). You may review your submissions on </w:t>
      </w:r>
      <w:proofErr w:type="spellStart"/>
      <w:r>
        <w:t>Gradescope</w:t>
      </w:r>
      <w:proofErr w:type="spellEnd"/>
      <w:r>
        <w:t xml:space="preserve"> via Canvas.</w:t>
      </w:r>
    </w:p>
    <w:p w14:paraId="52CA7DB4" w14:textId="077F90A7" w:rsidR="00E34DF3" w:rsidRDefault="00E34DF3" w:rsidP="009E5DBF">
      <w:pPr>
        <w:pStyle w:val="Heading2"/>
        <w:numPr>
          <w:ilvl w:val="0"/>
          <w:numId w:val="0"/>
        </w:numPr>
      </w:pPr>
    </w:p>
    <w:p w14:paraId="110088F2" w14:textId="43C1AE9C" w:rsidR="00E34DF3" w:rsidRPr="001442BE" w:rsidRDefault="00E34DF3" w:rsidP="00E34DF3">
      <w:pPr>
        <w:rPr>
          <w:b/>
          <w:bCs/>
          <w:sz w:val="28"/>
          <w:szCs w:val="28"/>
        </w:rPr>
      </w:pPr>
      <w:r w:rsidRPr="001442BE">
        <w:rPr>
          <w:b/>
          <w:bCs/>
          <w:sz w:val="28"/>
          <w:szCs w:val="28"/>
        </w:rPr>
        <w:t>Class Score Distribution</w:t>
      </w:r>
    </w:p>
    <w:p w14:paraId="3B00AB17" w14:textId="32B131A6" w:rsidR="007C600F" w:rsidRDefault="00000000" w:rsidP="009E5DBF">
      <w:pPr>
        <w:pStyle w:val="Heading2"/>
        <w:numPr>
          <w:ilvl w:val="0"/>
          <w:numId w:val="0"/>
        </w:numPr>
      </w:pPr>
      <w:r>
        <w:t>Raw Scores (out of 112): Summary Statistics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81"/>
        <w:gridCol w:w="973"/>
      </w:tblGrid>
      <w:tr w:rsidR="007C600F" w14:paraId="08D7BABB" w14:textId="77777777">
        <w:trPr>
          <w:tblHeader/>
          <w:jc w:val="center"/>
        </w:trPr>
        <w:tc>
          <w:tcPr>
            <w:tcW w:w="28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06CD8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C6BFE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Value</w:t>
            </w:r>
          </w:p>
        </w:tc>
      </w:tr>
      <w:tr w:rsidR="007C600F" w14:paraId="3D2DAA3C" w14:textId="77777777">
        <w:trPr>
          <w:jc w:val="center"/>
        </w:trPr>
        <w:tc>
          <w:tcPr>
            <w:tcW w:w="28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34809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F72A2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226</w:t>
            </w:r>
          </w:p>
        </w:tc>
      </w:tr>
      <w:tr w:rsidR="007C600F" w14:paraId="24CE1E6C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A387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642D1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84.2</w:t>
            </w:r>
          </w:p>
        </w:tc>
      </w:tr>
      <w:tr w:rsidR="007C600F" w14:paraId="290A648F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EE8D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Standard deviation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95E7B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14.7</w:t>
            </w:r>
          </w:p>
        </w:tc>
      </w:tr>
      <w:tr w:rsidR="007C600F" w14:paraId="7386693F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08D8E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33EA1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40.0</w:t>
            </w:r>
          </w:p>
        </w:tc>
      </w:tr>
      <w:tr w:rsidR="007C600F" w14:paraId="697ADEC9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09006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10th percentile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1EC82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64.0</w:t>
            </w:r>
          </w:p>
        </w:tc>
      </w:tr>
      <w:tr w:rsidR="007C600F" w14:paraId="42E6A0E0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1C1A1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25th percentile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DF397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76.0</w:t>
            </w:r>
          </w:p>
        </w:tc>
      </w:tr>
      <w:tr w:rsidR="007C600F" w14:paraId="4526DB44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93FC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(50th percentile)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7DF86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86.0</w:t>
            </w:r>
          </w:p>
        </w:tc>
      </w:tr>
      <w:tr w:rsidR="007C600F" w14:paraId="15B5CEFB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9365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75th percentile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185C6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96.0</w:t>
            </w:r>
          </w:p>
        </w:tc>
      </w:tr>
      <w:tr w:rsidR="007C600F" w14:paraId="3BE2C070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222AF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90th percentile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999EB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100.0</w:t>
            </w:r>
          </w:p>
        </w:tc>
      </w:tr>
      <w:tr w:rsidR="007C600F" w14:paraId="1C4C51A0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D4A07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DB102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112.0</w:t>
            </w:r>
          </w:p>
        </w:tc>
      </w:tr>
      <w:tr w:rsidR="007C600F" w14:paraId="546DD994" w14:textId="77777777">
        <w:trPr>
          <w:jc w:val="center"/>
        </w:trPr>
        <w:tc>
          <w:tcPr>
            <w:tcW w:w="28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42DEF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Number of perfect scores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2F640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</w:tr>
    </w:tbl>
    <w:p w14:paraId="1540E4ED" w14:textId="77777777" w:rsidR="007C600F" w:rsidRDefault="007C600F"/>
    <w:p w14:paraId="759B099F" w14:textId="77777777" w:rsidR="007C600F" w:rsidRDefault="00000000" w:rsidP="009E5DBF">
      <w:pPr>
        <w:pStyle w:val="Heading2"/>
        <w:numPr>
          <w:ilvl w:val="0"/>
          <w:numId w:val="0"/>
        </w:numPr>
      </w:pPr>
      <w:r>
        <w:t>Raw Score Distribution</w:t>
      </w:r>
    </w:p>
    <w:p w14:paraId="57CD1B6F" w14:textId="77777777" w:rsidR="007C600F" w:rsidRDefault="00000000">
      <w:r>
        <w:rPr>
          <w:noProof/>
        </w:rPr>
        <w:drawing>
          <wp:inline distT="0" distB="0" distL="0" distR="0" wp14:anchorId="14739FE1" wp14:editId="32C947FE">
            <wp:extent cx="5943600" cy="3383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26922" w14:textId="77777777" w:rsidR="007C600F" w:rsidRDefault="007C600F"/>
    <w:p w14:paraId="5BA82833" w14:textId="77777777" w:rsidR="007C600F" w:rsidRDefault="00000000" w:rsidP="009E5DBF">
      <w:pPr>
        <w:pStyle w:val="Heading2"/>
        <w:numPr>
          <w:ilvl w:val="0"/>
          <w:numId w:val="0"/>
        </w:numPr>
        <w:ind w:left="792" w:hanging="432"/>
      </w:pPr>
      <w:r>
        <w:t>Curved Scores (out of 100): Summary Statistics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83"/>
        <w:gridCol w:w="973"/>
      </w:tblGrid>
      <w:tr w:rsidR="007C600F" w14:paraId="48A21596" w14:textId="77777777">
        <w:trPr>
          <w:tblHeader/>
          <w:jc w:val="center"/>
        </w:trPr>
        <w:tc>
          <w:tcPr>
            <w:tcW w:w="27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B071D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CD486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Value</w:t>
            </w:r>
          </w:p>
        </w:tc>
      </w:tr>
      <w:tr w:rsidR="007C600F" w14:paraId="5C36E8FB" w14:textId="77777777">
        <w:trPr>
          <w:jc w:val="center"/>
        </w:trPr>
        <w:tc>
          <w:tcPr>
            <w:tcW w:w="27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2ED8B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9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9D01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226</w:t>
            </w:r>
          </w:p>
        </w:tc>
      </w:tr>
      <w:tr w:rsidR="007C600F" w14:paraId="1E1E526E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D92C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C4DB8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84.0</w:t>
            </w:r>
          </w:p>
        </w:tc>
      </w:tr>
      <w:tr w:rsidR="007C600F" w14:paraId="5FD66BE8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CFD7C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Standard deviation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54861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8.5</w:t>
            </w:r>
          </w:p>
        </w:tc>
      </w:tr>
      <w:tr w:rsidR="007C600F" w14:paraId="09370ADB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685BD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57C86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58.5</w:t>
            </w:r>
          </w:p>
        </w:tc>
      </w:tr>
      <w:tr w:rsidR="007C600F" w14:paraId="6CD9BE4A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35DF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10th percentile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77C57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72.3</w:t>
            </w:r>
          </w:p>
        </w:tc>
      </w:tr>
      <w:tr w:rsidR="007C600F" w14:paraId="78E873E2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60EEC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25th percentile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75F1A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79.2</w:t>
            </w:r>
          </w:p>
        </w:tc>
      </w:tr>
      <w:tr w:rsidR="007C600F" w14:paraId="2A4B3F05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A6A8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(50th percentile)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030C1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85.0</w:t>
            </w:r>
          </w:p>
        </w:tc>
      </w:tr>
      <w:tr w:rsidR="007C600F" w14:paraId="62F9D1E6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D73AB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75th percentile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B1A39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90.8</w:t>
            </w:r>
          </w:p>
        </w:tc>
      </w:tr>
      <w:tr w:rsidR="007C600F" w14:paraId="0D945FC4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6528D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90th percentile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9B794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93.1</w:t>
            </w:r>
          </w:p>
        </w:tc>
      </w:tr>
      <w:tr w:rsidR="007C600F" w14:paraId="0C403258" w14:textId="77777777">
        <w:trPr>
          <w:jc w:val="center"/>
        </w:trPr>
        <w:tc>
          <w:tcPr>
            <w:tcW w:w="27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AA21F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9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A306A" w14:textId="77777777" w:rsidR="007C600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100.0</w:t>
            </w:r>
          </w:p>
        </w:tc>
      </w:tr>
    </w:tbl>
    <w:p w14:paraId="15D819A9" w14:textId="77777777" w:rsidR="007C600F" w:rsidRDefault="007C600F"/>
    <w:p w14:paraId="1E5D2B02" w14:textId="77777777" w:rsidR="007C600F" w:rsidRDefault="00000000" w:rsidP="009E5DBF">
      <w:pPr>
        <w:pStyle w:val="Heading2"/>
        <w:numPr>
          <w:ilvl w:val="0"/>
          <w:numId w:val="0"/>
        </w:numPr>
      </w:pPr>
      <w:r>
        <w:lastRenderedPageBreak/>
        <w:t>Curved Score Distribution</w:t>
      </w:r>
    </w:p>
    <w:p w14:paraId="7747B18F" w14:textId="77777777" w:rsidR="007C600F" w:rsidRDefault="00000000">
      <w:r>
        <w:rPr>
          <w:noProof/>
        </w:rPr>
        <w:drawing>
          <wp:inline distT="0" distB="0" distL="0" distR="0" wp14:anchorId="6EDB9929" wp14:editId="798FBB71">
            <wp:extent cx="5943600" cy="3383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C600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600942">
    <w:abstractNumId w:val="1"/>
  </w:num>
  <w:num w:numId="2" w16cid:durableId="1398283388">
    <w:abstractNumId w:val="2"/>
  </w:num>
  <w:num w:numId="3" w16cid:durableId="193050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0F"/>
    <w:rsid w:val="001442BE"/>
    <w:rsid w:val="007C600F"/>
    <w:rsid w:val="009E5DBF"/>
    <w:rsid w:val="00E34DF3"/>
    <w:rsid w:val="00EE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D2AD8"/>
  <w15:docId w15:val="{72459210-F570-6549-8A66-707D57FF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styleId="Hyperlink">
    <w:name w:val="Hyperlink"/>
    <w:basedOn w:val="DefaultParagraphFont"/>
    <w:uiPriority w:val="99"/>
    <w:unhideWhenUsed/>
    <w:rsid w:val="009E5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DB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34D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drive/folders/1n3pRLQXN48mLKrgIpPKIftVixKfcIc6h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1334</Characters>
  <Application>Microsoft Office Word</Application>
  <DocSecurity>0</DocSecurity>
  <Lines>102</Lines>
  <Paragraphs>100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M. E. Burk</dc:creator>
  <cp:keywords/>
  <dc:description/>
  <cp:lastModifiedBy>David M. E. Burk</cp:lastModifiedBy>
  <cp:revision>2</cp:revision>
  <cp:lastPrinted>2026-04-03T04:17:00Z</cp:lastPrinted>
  <dcterms:created xsi:type="dcterms:W3CDTF">2026-04-03T04:22:00Z</dcterms:created>
  <dcterms:modified xsi:type="dcterms:W3CDTF">2026-04-03T04:22:00Z</dcterms:modified>
  <cp:category/>
</cp:coreProperties>
</file>