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74543380" w:rsidR="00606E45" w:rsidRPr="00606E45" w:rsidRDefault="00427E31" w:rsidP="000A20E2">
      <w:pPr>
        <w:spacing w:after="0" w:line="240" w:lineRule="auto"/>
        <w:jc w:val="right"/>
        <w:rPr>
          <w:rFonts w:ascii="Montserrat" w:eastAsia="Times New Roman" w:hAnsi="Montserrat" w:cs="Times New Roman"/>
          <w:sz w:val="20"/>
          <w:szCs w:val="20"/>
          <w:lang w:val="en-US"/>
        </w:rPr>
      </w:pPr>
      <w:r>
        <w:rPr>
          <w:rFonts w:ascii="Montserrat" w:eastAsia="Times New Roman" w:hAnsi="Montserrat" w:cs="Times New Roman"/>
          <w:sz w:val="20"/>
          <w:szCs w:val="20"/>
          <w:lang w:val="en-US"/>
        </w:rPr>
        <w:t>15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0</w:t>
      </w:r>
      <w:r>
        <w:rPr>
          <w:rFonts w:ascii="Montserrat" w:eastAsia="Times New Roman" w:hAnsi="Montserrat" w:cs="Times New Roman"/>
          <w:sz w:val="20"/>
          <w:szCs w:val="20"/>
          <w:lang w:val="en-US"/>
        </w:rPr>
        <w:t>9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2023</w:t>
      </w:r>
    </w:p>
    <w:p w14:paraId="22D1BE5A" w14:textId="4601EA86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</w:p>
    <w:p w14:paraId="6380484D" w14:textId="3F2F85CB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  <w:r w:rsidRPr="00606E45">
        <w:rPr>
          <w:rFonts w:ascii="Montserrat" w:eastAsia="Times New Roman" w:hAnsi="Montserrat" w:cs="Times New Roman"/>
          <w:noProof/>
          <w:color w:val="0000FF"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dh="http://schemas.microsoft.com/office/word/2020/wordml/sdtdatahash" xmlns:oel="http://schemas.microsoft.com/office/2019/extlst">
            <w:pict>
              <v:rect w14:anchorId="59C8EFAD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52CC95B4" w:rsidR="008753CE" w:rsidRPr="0069357D" w:rsidRDefault="008753CE" w:rsidP="00FB65A0">
      <w:pPr>
        <w:pStyle w:val="Heading1"/>
        <w:rPr>
          <w:rFonts w:eastAsia="Times New Roman"/>
          <w:lang w:val="it-IT"/>
        </w:rPr>
      </w:pPr>
      <w:r w:rsidRPr="0069357D">
        <w:rPr>
          <w:rFonts w:eastAsia="Times New Roman"/>
          <w:lang w:val="it-IT"/>
        </w:rPr>
        <w:t xml:space="preserve">DMA </w:t>
      </w:r>
      <w:proofErr w:type="spellStart"/>
      <w:r w:rsidRPr="0069357D">
        <w:rPr>
          <w:rFonts w:eastAsia="Times New Roman"/>
          <w:lang w:val="it-IT"/>
        </w:rPr>
        <w:t>Intervju</w:t>
      </w:r>
      <w:proofErr w:type="spellEnd"/>
      <w:r w:rsidRPr="0069357D">
        <w:rPr>
          <w:rFonts w:eastAsia="Times New Roman"/>
          <w:lang w:val="it-IT"/>
        </w:rPr>
        <w:t xml:space="preserve"> sa </w:t>
      </w:r>
      <w:bookmarkStart w:id="0" w:name="OLE_LINK1"/>
      <w:bookmarkStart w:id="1" w:name="OLE_LINK2"/>
      <w:r w:rsidR="00427E31">
        <w:rPr>
          <w:rFonts w:eastAsia="Times New Roman"/>
          <w:lang w:val="it-IT"/>
        </w:rPr>
        <w:t xml:space="preserve">Smart </w:t>
      </w:r>
      <w:proofErr w:type="spellStart"/>
      <w:r w:rsidR="00427E31">
        <w:rPr>
          <w:rFonts w:eastAsia="Times New Roman"/>
          <w:lang w:val="it-IT"/>
        </w:rPr>
        <w:t>Aqua</w:t>
      </w:r>
      <w:proofErr w:type="spellEnd"/>
      <w:r w:rsidR="00846A1F" w:rsidRPr="0069357D">
        <w:rPr>
          <w:rFonts w:eastAsia="Times New Roman"/>
          <w:lang w:val="it-IT"/>
        </w:rPr>
        <w:t xml:space="preserve"> d.o.o.</w:t>
      </w:r>
    </w:p>
    <w:bookmarkEnd w:id="0"/>
    <w:bookmarkEnd w:id="1"/>
    <w:p w14:paraId="43EE0C47" w14:textId="77777777" w:rsidR="00FB65A0" w:rsidRPr="005F3533" w:rsidRDefault="00846A1F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proofErr w:type="spellStart"/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>Prisutni</w:t>
      </w:r>
      <w:proofErr w:type="spellEnd"/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 xml:space="preserve">: </w:t>
      </w:r>
    </w:p>
    <w:p w14:paraId="2CF06610" w14:textId="46FC2963" w:rsidR="00FB65A0" w:rsidRDefault="00427E31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>
        <w:rPr>
          <w:rFonts w:ascii="Manrope" w:eastAsia="Times New Roman" w:hAnsi="Manrope" w:cs="Times New Roman"/>
          <w:sz w:val="24"/>
          <w:szCs w:val="24"/>
          <w:lang w:val="en-US"/>
        </w:rPr>
        <w:t>Dragan Sokolović</w:t>
      </w:r>
      <w:r w:rsidR="00FE5463">
        <w:rPr>
          <w:rFonts w:ascii="Manrope" w:eastAsia="Times New Roman" w:hAnsi="Manrope" w:cs="Times New Roman"/>
          <w:sz w:val="24"/>
          <w:szCs w:val="24"/>
          <w:lang w:val="en-US"/>
        </w:rPr>
        <w:t xml:space="preserve">, </w:t>
      </w:r>
      <w:r w:rsidR="00F40F94">
        <w:rPr>
          <w:rFonts w:ascii="Manrope" w:eastAsia="Times New Roman" w:hAnsi="Manrope" w:cs="Times New Roman"/>
          <w:sz w:val="24"/>
          <w:szCs w:val="24"/>
          <w:lang w:val="en-US"/>
        </w:rPr>
        <w:t>CEO</w:t>
      </w:r>
    </w:p>
    <w:p w14:paraId="52314720" w14:textId="6EE07E52" w:rsidR="00846A1F" w:rsidRDefault="00AD0C0A" w:rsidP="00FB65A0">
      <w:pPr>
        <w:pStyle w:val="Heading2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Osnovni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podaci</w:t>
      </w:r>
      <w:proofErr w:type="spellEnd"/>
      <w:r>
        <w:rPr>
          <w:rFonts w:eastAsia="Times New Roman"/>
          <w:lang w:val="en-US"/>
        </w:rPr>
        <w:t xml:space="preserve"> o </w:t>
      </w:r>
      <w:proofErr w:type="spellStart"/>
      <w:r w:rsidR="00FB65A0">
        <w:rPr>
          <w:rFonts w:eastAsia="Times New Roman"/>
          <w:lang w:val="en-US"/>
        </w:rPr>
        <w:t>organizaciji</w:t>
      </w:r>
      <w:proofErr w:type="spellEnd"/>
      <w:r w:rsidR="00646600">
        <w:rPr>
          <w:rFonts w:eastAsia="Times New Roman"/>
          <w:lang w:val="en-US"/>
        </w:rPr>
        <w:t>:</w:t>
      </w:r>
    </w:p>
    <w:p w14:paraId="358D68F3" w14:textId="77777777" w:rsidR="00BD1892" w:rsidRDefault="00BD1892" w:rsidP="00646600">
      <w:pPr>
        <w:rPr>
          <w:lang w:val="en-US"/>
        </w:rPr>
      </w:pPr>
    </w:p>
    <w:p w14:paraId="37BEFCF6" w14:textId="4758941A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Naziv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684124">
        <w:rPr>
          <w:rFonts w:ascii="Segoe UI" w:hAnsi="Segoe UI" w:cs="Segoe UI"/>
          <w:color w:val="7A7A7A"/>
          <w:shd w:val="clear" w:color="auto" w:fill="FFFFFF"/>
        </w:rPr>
        <w:t xml:space="preserve">Smart </w:t>
      </w:r>
      <w:proofErr w:type="spellStart"/>
      <w:r w:rsidR="00684124">
        <w:rPr>
          <w:rFonts w:ascii="Segoe UI" w:hAnsi="Segoe UI" w:cs="Segoe UI"/>
          <w:color w:val="7A7A7A"/>
          <w:shd w:val="clear" w:color="auto" w:fill="FFFFFF"/>
        </w:rPr>
        <w:t>Aqua</w:t>
      </w:r>
      <w:proofErr w:type="spellEnd"/>
      <w:r w:rsidR="00684124">
        <w:rPr>
          <w:rFonts w:ascii="Segoe UI" w:hAnsi="Segoe UI" w:cs="Segoe UI"/>
          <w:color w:val="7A7A7A"/>
          <w:shd w:val="clear" w:color="auto" w:fill="FFFFFF"/>
        </w:rPr>
        <w:t xml:space="preserve"> d.o.o. za računalne djelatnosti i usluge</w:t>
      </w:r>
    </w:p>
    <w:p w14:paraId="25934255" w14:textId="643BB3C7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MBS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684124">
        <w:rPr>
          <w:rFonts w:ascii="Segoe UI" w:hAnsi="Segoe UI" w:cs="Segoe UI"/>
          <w:color w:val="7A7A7A"/>
          <w:shd w:val="clear" w:color="auto" w:fill="FFFFFF"/>
        </w:rPr>
        <w:t>05341035</w:t>
      </w:r>
    </w:p>
    <w:p w14:paraId="35E59675" w14:textId="1608F67A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OIB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684124">
        <w:rPr>
          <w:rFonts w:ascii="Segoe UI" w:hAnsi="Segoe UI" w:cs="Segoe UI"/>
          <w:color w:val="7A7A7A"/>
          <w:shd w:val="clear" w:color="auto" w:fill="FFFFFF"/>
        </w:rPr>
        <w:t>30407494095</w:t>
      </w:r>
    </w:p>
    <w:p w14:paraId="30631C27" w14:textId="3EEF9688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Datum osnivanja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8263AE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20</w:t>
      </w:r>
      <w:r w:rsidR="00684124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20</w:t>
      </w:r>
      <w:r w:rsidR="008263AE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.</w:t>
      </w:r>
    </w:p>
    <w:p w14:paraId="39EDB2A7" w14:textId="5C723493" w:rsidR="00D26CB2" w:rsidRDefault="00D26CB2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NKD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684124">
        <w:rPr>
          <w:rFonts w:ascii="Segoe UI" w:hAnsi="Segoe UI" w:cs="Segoe UI"/>
          <w:color w:val="7A7A7A"/>
          <w:shd w:val="clear" w:color="auto" w:fill="FFFFFF"/>
        </w:rPr>
        <w:t>6202 - Savjetovanje u vezi s računalima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;</w:t>
      </w:r>
    </w:p>
    <w:p w14:paraId="52421CE8" w14:textId="563F4CCE" w:rsidR="008263AE" w:rsidRPr="00D26CB2" w:rsidRDefault="008263AE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>
        <w:rPr>
          <w:rStyle w:val="Strong"/>
          <w:rFonts w:ascii="Segoe UI" w:hAnsi="Segoe UI" w:cs="Segoe UI"/>
          <w:color w:val="3E3E3E"/>
          <w:shd w:val="clear" w:color="auto" w:fill="FFFFFF"/>
        </w:rPr>
        <w:t>ESA sektor:</w:t>
      </w:r>
      <w:r w:rsidR="00684124">
        <w:rPr>
          <w:rFonts w:ascii="Segoe UI" w:hAnsi="Segoe UI" w:cs="Segoe UI"/>
          <w:color w:val="7A7A7A"/>
          <w:shd w:val="clear" w:color="auto" w:fill="FFFFFF"/>
        </w:rPr>
        <w:t xml:space="preserve"> </w:t>
      </w:r>
      <w:r>
        <w:rPr>
          <w:rFonts w:ascii="Segoe UI" w:hAnsi="Segoe UI" w:cs="Segoe UI"/>
          <w:color w:val="7A7A7A"/>
          <w:shd w:val="clear" w:color="auto" w:fill="FFFFFF"/>
        </w:rPr>
        <w:t>S.</w:t>
      </w:r>
      <w:r w:rsidR="00F40F94" w:rsidRPr="00F40F94">
        <w:rPr>
          <w:rFonts w:ascii="Segoe UI" w:hAnsi="Segoe UI" w:cs="Segoe UI"/>
          <w:color w:val="7A7A7A"/>
          <w:shd w:val="clear" w:color="auto" w:fill="FFFFFF"/>
        </w:rPr>
        <w:t xml:space="preserve"> </w:t>
      </w:r>
      <w:r w:rsidR="00F40F94">
        <w:rPr>
          <w:rFonts w:ascii="Segoe UI" w:hAnsi="Segoe UI" w:cs="Segoe UI"/>
          <w:color w:val="7A7A7A"/>
          <w:shd w:val="clear" w:color="auto" w:fill="FFFFFF"/>
        </w:rPr>
        <w:t>11002 - Nacionalna privatna nefinancijska društva</w:t>
      </w:r>
    </w:p>
    <w:p w14:paraId="444DEB5F" w14:textId="77777777" w:rsidR="00D26CB2" w:rsidRPr="00F40F94" w:rsidRDefault="00D26CB2" w:rsidP="00646600"/>
    <w:p w14:paraId="2CE37034" w14:textId="096087B4" w:rsidR="001412BF" w:rsidRPr="00F40F94" w:rsidRDefault="005F3533" w:rsidP="005F3533">
      <w:pPr>
        <w:pStyle w:val="Heading2"/>
        <w:rPr>
          <w:lang w:val="it-IT"/>
        </w:rPr>
      </w:pPr>
      <w:proofErr w:type="spellStart"/>
      <w:r w:rsidRPr="00F40F94">
        <w:rPr>
          <w:lang w:val="it-IT"/>
        </w:rPr>
        <w:t>Financijski</w:t>
      </w:r>
      <w:proofErr w:type="spellEnd"/>
      <w:r w:rsidRPr="00F40F94">
        <w:rPr>
          <w:lang w:val="it-IT"/>
        </w:rPr>
        <w:t xml:space="preserve"> </w:t>
      </w:r>
      <w:proofErr w:type="spellStart"/>
      <w:r w:rsidRPr="00F40F94">
        <w:rPr>
          <w:lang w:val="it-IT"/>
        </w:rPr>
        <w:t>podaci</w:t>
      </w:r>
      <w:proofErr w:type="spellEnd"/>
      <w:r w:rsidRPr="00F40F94">
        <w:rPr>
          <w:lang w:val="it-IT"/>
        </w:rPr>
        <w:t xml:space="preserve"> 202</w:t>
      </w:r>
      <w:r w:rsidR="008263AE" w:rsidRPr="00F40F94">
        <w:rPr>
          <w:lang w:val="it-IT"/>
        </w:rPr>
        <w:t>2</w:t>
      </w:r>
      <w:r w:rsidR="003B2668" w:rsidRPr="00F40F94">
        <w:rPr>
          <w:lang w:val="it-IT"/>
        </w:rPr>
        <w:t>(EUR)</w:t>
      </w:r>
    </w:p>
    <w:p w14:paraId="21FB766C" w14:textId="372EC344" w:rsidR="00684124" w:rsidRDefault="00684124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noProof/>
          <w:sz w:val="20"/>
          <w:szCs w:val="20"/>
          <w:lang w:val="en-US"/>
        </w:rPr>
      </w:pPr>
      <w:r w:rsidRPr="00684124">
        <w:rPr>
          <w:rFonts w:ascii="Manrope" w:eastAsia="Times New Roman" w:hAnsi="Manrope" w:cs="Times New Roman"/>
          <w:noProof/>
          <w:sz w:val="20"/>
          <w:szCs w:val="20"/>
          <w:lang w:val="en-US"/>
        </w:rPr>
        <w:drawing>
          <wp:inline distT="0" distB="0" distL="0" distR="0" wp14:anchorId="1805CBF7" wp14:editId="1D17E433">
            <wp:extent cx="5336275" cy="225993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096" cy="228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E345" w14:textId="5C52E436" w:rsidR="001F5434" w:rsidRDefault="001F5434" w:rsidP="008263A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0B1241">
        <w:rPr>
          <w:rFonts w:eastAsia="Times New Roman"/>
          <w:lang w:val="de-DE"/>
        </w:rPr>
        <w:lastRenderedPageBreak/>
        <w:t xml:space="preserve">DMA </w:t>
      </w:r>
      <w:proofErr w:type="spellStart"/>
      <w:r w:rsidRPr="000B1241">
        <w:rPr>
          <w:rFonts w:eastAsia="Times New Roman"/>
          <w:lang w:val="de-DE"/>
        </w:rPr>
        <w:t>rezultat</w:t>
      </w:r>
      <w:proofErr w:type="spellEnd"/>
      <w:r w:rsidR="007C657E" w:rsidRPr="000B1241">
        <w:rPr>
          <w:rFonts w:eastAsia="Times New Roman"/>
          <w:lang w:val="de-DE"/>
        </w:rPr>
        <w:t>:</w:t>
      </w:r>
    </w:p>
    <w:p w14:paraId="0D4677A9" w14:textId="61ECCE00" w:rsidR="00684124" w:rsidRPr="00684124" w:rsidRDefault="00684124" w:rsidP="00AD0C0A">
      <w:pPr>
        <w:pStyle w:val="Heading2"/>
        <w:rPr>
          <w:sz w:val="22"/>
          <w:szCs w:val="22"/>
        </w:rPr>
      </w:pPr>
      <w:hyperlink r:id="rId14" w:history="1">
        <w:r w:rsidRPr="00684124">
          <w:rPr>
            <w:rStyle w:val="Hyperlink"/>
            <w:sz w:val="22"/>
            <w:szCs w:val="22"/>
          </w:rPr>
          <w:t>https://european-digital-innovation-hubs.ec.europa.eu/edih-catalogue/edih-adria/smart-aqua-doo/smart-aqua-doo-t0</w:t>
        </w:r>
      </w:hyperlink>
    </w:p>
    <w:p w14:paraId="147E3DDD" w14:textId="77777777" w:rsidR="000B1241" w:rsidRDefault="000B1241" w:rsidP="00684124"/>
    <w:p w14:paraId="0564F817" w14:textId="0C1ECBD4" w:rsidR="00AD0C0A" w:rsidRPr="002539A1" w:rsidRDefault="00AD0C0A" w:rsidP="00AD0C0A">
      <w:pPr>
        <w:pStyle w:val="Heading2"/>
        <w:rPr>
          <w:rFonts w:eastAsia="Times New Roman"/>
        </w:rPr>
      </w:pPr>
      <w:r w:rsidRPr="002539A1">
        <w:rPr>
          <w:rFonts w:eastAsia="Times New Roman"/>
        </w:rPr>
        <w:t>Potencijalna područja za TBI:</w:t>
      </w:r>
    </w:p>
    <w:p w14:paraId="4FB41811" w14:textId="77777777" w:rsidR="00852D0A" w:rsidRPr="002539A1" w:rsidRDefault="00852D0A" w:rsidP="00852D0A"/>
    <w:p w14:paraId="73EC38F4" w14:textId="77D442EB" w:rsidR="002539A1" w:rsidRDefault="000B1241" w:rsidP="000B1241">
      <w:pPr>
        <w:pStyle w:val="ListParagraph"/>
        <w:numPr>
          <w:ilvl w:val="0"/>
          <w:numId w:val="8"/>
        </w:numPr>
        <w:rPr>
          <w:rFonts w:ascii="Manrope" w:eastAsia="Times New Roman" w:hAnsi="Manrope" w:cs="Times New Roman"/>
          <w:sz w:val="20"/>
          <w:szCs w:val="20"/>
        </w:rPr>
      </w:pPr>
      <w:r>
        <w:rPr>
          <w:rFonts w:ascii="Manrope" w:eastAsia="Times New Roman" w:hAnsi="Manrope" w:cs="Times New Roman"/>
          <w:sz w:val="20"/>
          <w:szCs w:val="20"/>
        </w:rPr>
        <w:t>Digitalni sustav za praćenje održavanja oborinske vode</w:t>
      </w:r>
    </w:p>
    <w:p w14:paraId="25183A1E" w14:textId="6BEF94CF" w:rsidR="000B1241" w:rsidRPr="002539A1" w:rsidRDefault="000B1241" w:rsidP="000B1241">
      <w:pPr>
        <w:pStyle w:val="ListParagraph"/>
        <w:numPr>
          <w:ilvl w:val="0"/>
          <w:numId w:val="8"/>
        </w:numPr>
        <w:rPr>
          <w:rFonts w:ascii="Manrope" w:eastAsia="Times New Roman" w:hAnsi="Manrope" w:cs="Times New Roman"/>
          <w:sz w:val="20"/>
          <w:szCs w:val="20"/>
        </w:rPr>
      </w:pPr>
      <w:r>
        <w:rPr>
          <w:rFonts w:ascii="Manrope" w:eastAsia="Times New Roman" w:hAnsi="Manrope" w:cs="Times New Roman"/>
          <w:sz w:val="20"/>
          <w:szCs w:val="20"/>
        </w:rPr>
        <w:t>Mjerač protoka PYDRO</w:t>
      </w:r>
    </w:p>
    <w:p w14:paraId="0522C90D" w14:textId="77777777" w:rsidR="002539A1" w:rsidRPr="002539A1" w:rsidRDefault="002539A1">
      <w:pPr>
        <w:rPr>
          <w:rFonts w:ascii="Manrope" w:eastAsia="Times New Roman" w:hAnsi="Manrope" w:cs="Times New Roman"/>
          <w:sz w:val="20"/>
          <w:szCs w:val="20"/>
        </w:rPr>
      </w:pPr>
    </w:p>
    <w:p w14:paraId="4EC8F88E" w14:textId="4851CC98" w:rsidR="00371299" w:rsidRPr="000B1241" w:rsidRDefault="008578EF">
      <w:pPr>
        <w:rPr>
          <w:rFonts w:ascii="Manrope" w:eastAsia="Times New Roman" w:hAnsi="Manrope" w:cs="Times New Roman"/>
          <w:sz w:val="20"/>
          <w:szCs w:val="20"/>
        </w:rPr>
      </w:pPr>
      <w:r w:rsidRPr="000B1241">
        <w:rPr>
          <w:rFonts w:ascii="Manrope" w:eastAsia="Times New Roman" w:hAnsi="Manrope" w:cs="Times New Roman"/>
          <w:sz w:val="20"/>
          <w:szCs w:val="20"/>
        </w:rPr>
        <w:t>Ostale bilješke:</w:t>
      </w:r>
    </w:p>
    <w:p w14:paraId="5D878B57" w14:textId="6A702BCC" w:rsidR="00AD0C0A" w:rsidRPr="000B1241" w:rsidRDefault="00AD0C0A" w:rsidP="002539A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</w:rPr>
      </w:pPr>
    </w:p>
    <w:sectPr w:rsidR="00AD0C0A" w:rsidRPr="000B1241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A7F353" w14:textId="77777777" w:rsidR="0037726F" w:rsidRDefault="0037726F" w:rsidP="00441923">
      <w:pPr>
        <w:spacing w:after="0" w:line="240" w:lineRule="auto"/>
      </w:pPr>
      <w:r>
        <w:separator/>
      </w:r>
    </w:p>
  </w:endnote>
  <w:endnote w:type="continuationSeparator" w:id="0">
    <w:p w14:paraId="796FAC24" w14:textId="77777777" w:rsidR="0037726F" w:rsidRDefault="0037726F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ontserrat Medium">
    <w:panose1 w:val="00000600000000000000"/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panose1 w:val="00000500000000000000"/>
    <w:charset w:val="EE"/>
    <w:family w:val="auto"/>
    <w:pitch w:val="variable"/>
    <w:sig w:usb0="2000020F" w:usb1="00000003" w:usb2="00000000" w:usb3="00000000" w:csb0="00000197" w:csb1="00000000"/>
  </w:font>
  <w:font w:name="Manrope">
    <w:altName w:val="Calibri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2EB1A" w14:textId="77777777" w:rsidR="0037726F" w:rsidRDefault="0037726F" w:rsidP="00441923">
      <w:pPr>
        <w:spacing w:after="0" w:line="240" w:lineRule="auto"/>
      </w:pPr>
      <w:r>
        <w:separator/>
      </w:r>
    </w:p>
  </w:footnote>
  <w:footnote w:type="continuationSeparator" w:id="0">
    <w:p w14:paraId="5D536D1B" w14:textId="77777777" w:rsidR="0037726F" w:rsidRDefault="0037726F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B456C" w14:textId="5C2E0C73" w:rsidR="009048BC" w:rsidRDefault="0037726F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1" type="#_x0000_t75" alt="" style="position:absolute;margin-left:0;margin-top:0;width:2379.7pt;height:3367.6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D9065" w14:textId="43807A8A" w:rsidR="003042D4" w:rsidRDefault="0037726F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0" type="#_x0000_t75" alt="" style="position:absolute;left:0;text-align:left;margin-left:0;margin-top:0;width:2379.7pt;height:3367.6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2F3FB" w14:textId="7D0E1AF5" w:rsidR="009048BC" w:rsidRDefault="0037726F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49" type="#_x0000_t75" alt="" style="position:absolute;margin-left:0;margin-top:0;width:2379.7pt;height:3367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E7126"/>
    <w:multiLevelType w:val="hybridMultilevel"/>
    <w:tmpl w:val="1A385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6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C6DEC"/>
    <w:multiLevelType w:val="hybridMultilevel"/>
    <w:tmpl w:val="B3F8B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30F57"/>
    <w:rsid w:val="000A20E2"/>
    <w:rsid w:val="000B1241"/>
    <w:rsid w:val="001412BF"/>
    <w:rsid w:val="001B3489"/>
    <w:rsid w:val="001C6AF5"/>
    <w:rsid w:val="001E5544"/>
    <w:rsid w:val="001F5434"/>
    <w:rsid w:val="00250F6B"/>
    <w:rsid w:val="002539A1"/>
    <w:rsid w:val="00257201"/>
    <w:rsid w:val="0027736D"/>
    <w:rsid w:val="00295BD5"/>
    <w:rsid w:val="003042D4"/>
    <w:rsid w:val="00315CD9"/>
    <w:rsid w:val="00316C58"/>
    <w:rsid w:val="00371299"/>
    <w:rsid w:val="0037726F"/>
    <w:rsid w:val="003B2668"/>
    <w:rsid w:val="00427E31"/>
    <w:rsid w:val="00441923"/>
    <w:rsid w:val="0046551C"/>
    <w:rsid w:val="004B3BB6"/>
    <w:rsid w:val="00535154"/>
    <w:rsid w:val="00596AA3"/>
    <w:rsid w:val="005F3533"/>
    <w:rsid w:val="00606E45"/>
    <w:rsid w:val="00646600"/>
    <w:rsid w:val="00671C39"/>
    <w:rsid w:val="00684124"/>
    <w:rsid w:val="0069357D"/>
    <w:rsid w:val="0074425E"/>
    <w:rsid w:val="0076032C"/>
    <w:rsid w:val="007C657E"/>
    <w:rsid w:val="007E7CE3"/>
    <w:rsid w:val="008263AE"/>
    <w:rsid w:val="008322A1"/>
    <w:rsid w:val="00846A1F"/>
    <w:rsid w:val="00852D0A"/>
    <w:rsid w:val="008578EF"/>
    <w:rsid w:val="008753CE"/>
    <w:rsid w:val="008849D1"/>
    <w:rsid w:val="009048BC"/>
    <w:rsid w:val="00914817"/>
    <w:rsid w:val="009745C5"/>
    <w:rsid w:val="009A0D89"/>
    <w:rsid w:val="009C610A"/>
    <w:rsid w:val="00AC1A7A"/>
    <w:rsid w:val="00AD0C0A"/>
    <w:rsid w:val="00B671AA"/>
    <w:rsid w:val="00BA16F0"/>
    <w:rsid w:val="00BD1892"/>
    <w:rsid w:val="00BD7D40"/>
    <w:rsid w:val="00C50ADB"/>
    <w:rsid w:val="00C5456B"/>
    <w:rsid w:val="00D03F77"/>
    <w:rsid w:val="00D26CB2"/>
    <w:rsid w:val="00D736B3"/>
    <w:rsid w:val="00D8147C"/>
    <w:rsid w:val="00D81620"/>
    <w:rsid w:val="00E03F2D"/>
    <w:rsid w:val="00F40F94"/>
    <w:rsid w:val="00FB65A0"/>
    <w:rsid w:val="00FE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6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smart-aqua-doo/smart-aqua-doo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CFB5294-F4EA-4468-BC6E-A9162C43C674}"/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Gordan Krčelić</cp:lastModifiedBy>
  <cp:revision>6</cp:revision>
  <cp:lastPrinted>2023-03-27T06:44:00Z</cp:lastPrinted>
  <dcterms:created xsi:type="dcterms:W3CDTF">2023-09-07T17:38:00Z</dcterms:created>
  <dcterms:modified xsi:type="dcterms:W3CDTF">2023-09-26T07:45:00Z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