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64B5" w:rsidP="00FC64B5">
      <w:pPr>
        <w:pStyle w:val="Heading1"/>
        <w:numPr>
          <w:ilvl w:val="0"/>
          <w:numId w:val="0"/>
        </w:numPr>
        <w:jc w:val="center"/>
      </w:pPr>
      <w:r>
        <w:t>Messaging</w:t>
      </w:r>
      <w:r w:rsidR="00803AE6">
        <w:t xml:space="preserve"> Component</w:t>
      </w:r>
    </w:p>
    <w:p w:rsidR="00000000" w:rsidRDefault="00803AE6"/>
    <w:p w:rsidR="00000000" w:rsidRDefault="00803AE6"/>
    <w:p w:rsidR="00000000" w:rsidRDefault="00803AE6" w:rsidP="00FC64B5">
      <w:pPr>
        <w:pStyle w:val="Heading2"/>
        <w:numPr>
          <w:ilvl w:val="0"/>
          <w:numId w:val="0"/>
        </w:numPr>
      </w:pPr>
      <w:r>
        <w:t>Description:</w:t>
      </w:r>
    </w:p>
    <w:p w:rsidR="00000000" w:rsidRDefault="00803AE6">
      <w:r>
        <w:t xml:space="preserve">The </w:t>
      </w:r>
      <w:r w:rsidR="00FC64B5">
        <w:t>messaging</w:t>
      </w:r>
      <w:r>
        <w:t xml:space="preserve"> component is used for the management of</w:t>
      </w:r>
      <w:r w:rsidR="00FC64B5">
        <w:t xml:space="preserve"> all in-app messaging.</w:t>
      </w:r>
    </w:p>
    <w:p w:rsidR="00000000" w:rsidRDefault="00803AE6" w:rsidP="00FC64B5">
      <w:pPr>
        <w:pStyle w:val="Heading2"/>
        <w:numPr>
          <w:ilvl w:val="0"/>
          <w:numId w:val="0"/>
        </w:numPr>
      </w:pPr>
      <w:r>
        <w:t>Requirements:</w:t>
      </w:r>
    </w:p>
    <w:p w:rsidR="00000000" w:rsidRDefault="00803AE6">
      <w:r>
        <w:t xml:space="preserve">The </w:t>
      </w:r>
      <w:r w:rsidR="00FC64B5">
        <w:t>inbox</w:t>
      </w:r>
      <w:r>
        <w:t xml:space="preserve"> section will list all </w:t>
      </w:r>
      <w:r w:rsidR="00FC64B5">
        <w:t>messages</w:t>
      </w:r>
      <w:r>
        <w:t xml:space="preserve"> with a primary </w:t>
      </w:r>
      <w:proofErr w:type="spellStart"/>
      <w:r>
        <w:t>rowcount</w:t>
      </w:r>
      <w:proofErr w:type="spellEnd"/>
      <w:r>
        <w:t xml:space="preserve"> of 20 </w:t>
      </w:r>
      <w:r w:rsidR="00FC64B5">
        <w:t>items</w:t>
      </w:r>
      <w:r>
        <w:t>.</w:t>
      </w:r>
    </w:p>
    <w:p w:rsidR="00FC64B5" w:rsidRDefault="00803AE6">
      <w:r>
        <w:t xml:space="preserve">The display will be in table format (rows) with an option to </w:t>
      </w:r>
      <w:r w:rsidR="00FC64B5">
        <w:t>group by subject (discussions).</w:t>
      </w:r>
    </w:p>
    <w:p w:rsidR="005A495D" w:rsidRDefault="005A495D">
      <w:r>
        <w:t>The folders section will be an area for filtered messages</w:t>
      </w:r>
    </w:p>
    <w:p w:rsidR="00000000" w:rsidRDefault="00803AE6"/>
    <w:p w:rsidR="00000000" w:rsidRDefault="00803AE6" w:rsidP="00FC64B5">
      <w:pPr>
        <w:pStyle w:val="Heading2"/>
        <w:numPr>
          <w:ilvl w:val="0"/>
          <w:numId w:val="0"/>
        </w:numPr>
      </w:pPr>
      <w:r>
        <w:t>Functions:</w:t>
      </w:r>
    </w:p>
    <w:p w:rsidR="005A495D" w:rsidRDefault="005A495D" w:rsidP="005A495D">
      <w:r>
        <w:t>Users will be able to create folders for filtering messages</w:t>
      </w:r>
    </w:p>
    <w:p w:rsidR="005A495D" w:rsidRDefault="005A495D" w:rsidP="005A495D">
      <w:r>
        <w:t>Users will be able to create filters to direct messages into created folders</w:t>
      </w:r>
    </w:p>
    <w:p w:rsidR="005A495D" w:rsidRDefault="005A495D" w:rsidP="005A495D">
      <w:r>
        <w:t>New messages will have a unique identifier compared to previously viewed messages</w:t>
      </w:r>
    </w:p>
    <w:p w:rsidR="005A495D" w:rsidRDefault="005A495D" w:rsidP="005A495D">
      <w:r>
        <w:t>Users can mark messages (star) for a quick filter at a later time</w:t>
      </w:r>
    </w:p>
    <w:p w:rsidR="00944089" w:rsidRDefault="00944089" w:rsidP="005A495D">
      <w:r>
        <w:t>Users can soft delete selected messages</w:t>
      </w:r>
    </w:p>
    <w:p w:rsidR="00944089" w:rsidRDefault="00944089" w:rsidP="005A495D">
      <w:r>
        <w:t>Users can create new messages to send to other users</w:t>
      </w:r>
    </w:p>
    <w:p w:rsidR="00944089" w:rsidRDefault="00944089" w:rsidP="005A495D">
      <w:r>
        <w:t>Users can click on a message to view its details</w:t>
      </w:r>
    </w:p>
    <w:p w:rsidR="00000000" w:rsidRDefault="00944089" w:rsidP="00944089">
      <w:pPr>
        <w:pStyle w:val="Heading2"/>
      </w:pPr>
      <w:r>
        <w:t>Table Fields</w:t>
      </w:r>
      <w:r w:rsidR="00803AE6">
        <w:t>:</w:t>
      </w:r>
    </w:p>
    <w:p w:rsidR="00944089" w:rsidRDefault="00944089">
      <w:r>
        <w:t>Checkbox</w:t>
      </w:r>
    </w:p>
    <w:p w:rsidR="00000000" w:rsidRDefault="00944089">
      <w:r>
        <w:t>Star</w:t>
      </w:r>
    </w:p>
    <w:p w:rsidR="00944089" w:rsidRDefault="00944089">
      <w:r>
        <w:t>From name</w:t>
      </w:r>
    </w:p>
    <w:p w:rsidR="00944089" w:rsidRDefault="00944089">
      <w:r>
        <w:t>Priority</w:t>
      </w:r>
    </w:p>
    <w:p w:rsidR="00944089" w:rsidRDefault="00944089">
      <w:r>
        <w:t>Subject</w:t>
      </w:r>
    </w:p>
    <w:p w:rsidR="00944089" w:rsidRDefault="00944089">
      <w:r>
        <w:t>Receive date</w:t>
      </w:r>
    </w:p>
    <w:p w:rsidR="00944089" w:rsidRDefault="00944089"/>
    <w:p w:rsidR="00944089" w:rsidRDefault="00944089" w:rsidP="00944089">
      <w:pPr>
        <w:pStyle w:val="Heading2"/>
      </w:pPr>
      <w:r>
        <w:t>Composition Fields:</w:t>
      </w:r>
    </w:p>
    <w:p w:rsidR="00944089" w:rsidRDefault="00944089">
      <w:r>
        <w:t xml:space="preserve">To </w:t>
      </w:r>
    </w:p>
    <w:p w:rsidR="00944089" w:rsidRDefault="00944089">
      <w:r>
        <w:t>Subject</w:t>
      </w:r>
    </w:p>
    <w:p w:rsidR="00944089" w:rsidRDefault="00944089">
      <w:r>
        <w:t>Message</w:t>
      </w:r>
    </w:p>
    <w:p w:rsidR="00944089" w:rsidRDefault="00944089">
      <w:r>
        <w:t>Priority</w:t>
      </w:r>
    </w:p>
    <w:p w:rsidR="00944089" w:rsidRDefault="00944089">
      <w:pPr>
        <w:widowControl/>
        <w:suppressAutoHyphens w:val="0"/>
        <w:overflowPunct/>
        <w:autoSpaceDE/>
        <w:autoSpaceDN/>
        <w:adjustRightInd/>
        <w:textAlignment w:val="auto"/>
      </w:pPr>
      <w:r>
        <w:br w:type="page"/>
      </w:r>
    </w:p>
    <w:p w:rsidR="00000000" w:rsidRDefault="00944089" w:rsidP="00944089">
      <w:pPr>
        <w:pStyle w:val="Heading2"/>
      </w:pPr>
      <w:r>
        <w:lastRenderedPageBreak/>
        <w:t>View Message Fields</w:t>
      </w:r>
      <w:r w:rsidR="00803AE6">
        <w:t>:</w:t>
      </w:r>
    </w:p>
    <w:p w:rsidR="00000000" w:rsidRDefault="00944089">
      <w:r>
        <w:t>Subject</w:t>
      </w:r>
    </w:p>
    <w:p w:rsidR="00944089" w:rsidRDefault="00944089">
      <w:r>
        <w:t>From sender name</w:t>
      </w:r>
    </w:p>
    <w:p w:rsidR="00944089" w:rsidRDefault="00944089">
      <w:r>
        <w:t>Send date/time</w:t>
      </w:r>
    </w:p>
    <w:p w:rsidR="00944089" w:rsidRDefault="00944089">
      <w:r>
        <w:t>Message</w:t>
      </w:r>
    </w:p>
    <w:p w:rsidR="00944089" w:rsidRDefault="00944089"/>
    <w:p w:rsidR="00000000" w:rsidRDefault="00803AE6"/>
    <w:p w:rsidR="00000000" w:rsidRDefault="009944BF" w:rsidP="009944BF">
      <w:pPr>
        <w:pStyle w:val="Heading2"/>
      </w:pPr>
      <w:r>
        <w:t>Behaviours:</w:t>
      </w:r>
    </w:p>
    <w:p w:rsidR="005314D4" w:rsidRDefault="009944BF" w:rsidP="009944BF">
      <w:pPr>
        <w:pStyle w:val="BodyText"/>
      </w:pPr>
      <w:r>
        <w:t xml:space="preserve">When a message is sent, a notification on the ceiling bar will appear, showing a count of </w:t>
      </w:r>
      <w:proofErr w:type="spellStart"/>
      <w:r>
        <w:t>unviewed</w:t>
      </w:r>
      <w:proofErr w:type="spellEnd"/>
      <w:r>
        <w:t xml:space="preserve"> messages. </w:t>
      </w:r>
    </w:p>
    <w:p w:rsidR="009944BF" w:rsidRDefault="009944BF" w:rsidP="009944BF">
      <w:pPr>
        <w:pStyle w:val="BodyText"/>
      </w:pPr>
      <w:r>
        <w:t xml:space="preserve">Users can click on the notification on the ceiling bar to view a drop down of </w:t>
      </w:r>
      <w:proofErr w:type="spellStart"/>
      <w:r>
        <w:t>unviewed</w:t>
      </w:r>
      <w:proofErr w:type="spellEnd"/>
      <w:r>
        <w:t xml:space="preserve"> messages with an option to click to view more.</w:t>
      </w:r>
    </w:p>
    <w:p w:rsidR="005314D4" w:rsidRDefault="005314D4" w:rsidP="009944BF">
      <w:pPr>
        <w:pStyle w:val="BodyText"/>
      </w:pPr>
      <w:r>
        <w:t>Messages are intended to keep the user inside the application. The system will send a copy of the message to the user’s inbox (if known) from a ‘no-reply’ address. It will contain the contents of the message with an embedded link to click to bring the user back into the application if they choose to reply to a message.</w:t>
      </w:r>
    </w:p>
    <w:p w:rsidR="005314D4" w:rsidRDefault="005314D4" w:rsidP="009944BF">
      <w:pPr>
        <w:pStyle w:val="BodyText"/>
      </w:pPr>
      <w:r>
        <w:t xml:space="preserve">Messages can be viewed within a claim (thereby </w:t>
      </w:r>
      <w:r w:rsidR="00337A61">
        <w:t>filtering messages by claim). Messages can also be composed or responded to within a claim view.</w:t>
      </w:r>
    </w:p>
    <w:p w:rsidR="00337A61" w:rsidRDefault="00337A61" w:rsidP="009944BF">
      <w:pPr>
        <w:pStyle w:val="BodyText"/>
      </w:pPr>
      <w:r>
        <w:t>Messages are currently only intended to be sent to one recipient.</w:t>
      </w:r>
    </w:p>
    <w:p w:rsidR="00337A61" w:rsidRDefault="00337A61" w:rsidP="009944BF">
      <w:pPr>
        <w:pStyle w:val="BodyText"/>
      </w:pPr>
      <w:r>
        <w:t>**question for Paul:</w:t>
      </w:r>
    </w:p>
    <w:p w:rsidR="00803AE6" w:rsidRDefault="00803AE6" w:rsidP="00803AE6">
      <w:pPr>
        <w:pStyle w:val="BodyText"/>
      </w:pPr>
      <w:r>
        <w:t xml:space="preserve">Should all messages be </w:t>
      </w:r>
      <w:proofErr w:type="spellStart"/>
      <w:r>
        <w:t>bcc’ed</w:t>
      </w:r>
      <w:proofErr w:type="spellEnd"/>
      <w:r>
        <w:t xml:space="preserve"> to PMA/PM regardless of who the intended staff recipient is? Or would we just have a button for PMA/PM to ‘view all staff messages’?</w:t>
      </w:r>
    </w:p>
    <w:p w:rsidR="00803AE6" w:rsidRDefault="00803AE6" w:rsidP="00803AE6">
      <w:pPr>
        <w:pStyle w:val="BodyText"/>
      </w:pPr>
      <w:r>
        <w:t>How will we compensate for Staff being away if a client/customer sends a message?</w:t>
      </w:r>
    </w:p>
    <w:p w:rsidR="00337A61" w:rsidRPr="009944BF" w:rsidRDefault="00337A61" w:rsidP="00803AE6">
      <w:pPr>
        <w:pStyle w:val="BodyText"/>
      </w:pPr>
    </w:p>
    <w:sectPr w:rsidR="00337A61" w:rsidRPr="009944BF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5C430E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left"/>
      <w:pPr>
        <w:ind w:left="0" w:firstLine="0"/>
      </w:pPr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6CDC98D4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l%1"/>
        <w:legacy w:legacy="1" w:legacySpace="0" w:legacyIndent="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8B58BE"/>
    <w:rsid w:val="00337A61"/>
    <w:rsid w:val="005314D4"/>
    <w:rsid w:val="005A495D"/>
    <w:rsid w:val="00803AE6"/>
    <w:rsid w:val="008B58BE"/>
    <w:rsid w:val="00944089"/>
    <w:rsid w:val="009944BF"/>
    <w:rsid w:val="00FC6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sz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i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ing4List">
    <w:name w:val="Heading4 List"/>
    <w:basedOn w:val="Heading3"/>
    <w:pPr>
      <w:numPr>
        <w:ilvl w:val="0"/>
        <w:numId w:val="0"/>
      </w:numPr>
      <w:ind w:left="567" w:hanging="431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Meikle</dc:creator>
  <cp:lastModifiedBy>Dave Meikle</cp:lastModifiedBy>
  <cp:revision>4</cp:revision>
  <cp:lastPrinted>1601-01-01T00:00:00Z</cp:lastPrinted>
  <dcterms:created xsi:type="dcterms:W3CDTF">2015-07-13T18:04:00Z</dcterms:created>
  <dcterms:modified xsi:type="dcterms:W3CDTF">2015-07-13T19:01:00Z</dcterms:modified>
</cp:coreProperties>
</file>