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BAE0" w14:textId="77777777" w:rsidR="00E23DFD" w:rsidRPr="00E23DFD" w:rsidRDefault="00E23DFD" w:rsidP="00E23DFD">
      <w:pPr>
        <w:spacing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b/>
          <w:bCs/>
          <w:color w:val="000000"/>
          <w:kern w:val="0"/>
          <w:lang w:val="es-GT"/>
          <w14:ligatures w14:val="none"/>
        </w:rPr>
        <w:t>Instituto Tecnológico de Estudios Superiores de Monterrey</w:t>
      </w:r>
    </w:p>
    <w:p w14:paraId="0836DAC0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23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Campus Monterrey</w:t>
      </w:r>
    </w:p>
    <w:p w14:paraId="3B72B425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23DFD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190794C4" wp14:editId="52E2E8A9">
            <wp:extent cx="1973580" cy="1783080"/>
            <wp:effectExtent l="0" t="0" r="7620" b="7620"/>
            <wp:docPr id="6" name="Imagen 2" descr="Logotip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tipo, 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B25A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b/>
          <w:bCs/>
          <w:color w:val="000000"/>
          <w:kern w:val="0"/>
          <w:lang w:val="es-GT"/>
          <w14:ligatures w14:val="none"/>
        </w:rPr>
        <w:t xml:space="preserve">TC2008B. </w:t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>Modelación de sistemas multiagentes con gráficas computacionales</w:t>
      </w:r>
    </w:p>
    <w:p w14:paraId="50480867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b/>
          <w:bCs/>
          <w:color w:val="000000"/>
          <w:kern w:val="0"/>
          <w:lang w:val="es-GT"/>
          <w14:ligatures w14:val="none"/>
        </w:rPr>
        <w:t>Grupo 103</w:t>
      </w:r>
    </w:p>
    <w:p w14:paraId="76772BDC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b/>
          <w:bCs/>
          <w:color w:val="000000"/>
          <w:kern w:val="0"/>
          <w:lang w:val="es-GT"/>
          <w14:ligatures w14:val="none"/>
        </w:rPr>
        <w:t>Docentes:</w:t>
      </w:r>
    </w:p>
    <w:p w14:paraId="54DA8BF5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>Alfredo Alan Flores Saldivar</w:t>
      </w:r>
    </w:p>
    <w:p w14:paraId="5F382BB7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>Raúl Valente Ramírez Velarde</w:t>
      </w:r>
    </w:p>
    <w:p w14:paraId="08F1F309" w14:textId="77777777" w:rsidR="00E23DFD" w:rsidRPr="00E23DFD" w:rsidRDefault="00E23DFD" w:rsidP="00E23D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</w:p>
    <w:p w14:paraId="450554CB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b/>
          <w:bCs/>
          <w:color w:val="000000"/>
          <w:kern w:val="0"/>
          <w:lang w:val="es-GT"/>
          <w14:ligatures w14:val="none"/>
        </w:rPr>
        <w:t>M5. Revisión de avance 1</w:t>
      </w:r>
    </w:p>
    <w:p w14:paraId="7892D63F" w14:textId="77777777" w:rsidR="00E23DFD" w:rsidRPr="00E23DFD" w:rsidRDefault="00E23DFD" w:rsidP="00E23D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</w:p>
    <w:p w14:paraId="34321B4F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 xml:space="preserve">Daniel Antonio Melgar Orellana </w:t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  <w:t>A00839106</w:t>
      </w:r>
    </w:p>
    <w:p w14:paraId="014E7940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>   Diego Hernández Herrera</w:t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  <w:t xml:space="preserve">  </w:t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  <w:t xml:space="preserve">   A01198786</w:t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</w:r>
    </w:p>
    <w:p w14:paraId="3A8E2DAB" w14:textId="77777777" w:rsidR="00E23DFD" w:rsidRPr="00E23DFD" w:rsidRDefault="00E23DFD" w:rsidP="00E23DFD">
      <w:pPr>
        <w:spacing w:before="280" w:after="280" w:line="240" w:lineRule="auto"/>
        <w:ind w:hanging="10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> </w:t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  <w:t xml:space="preserve">         Javier Luis Castillo Solórzano</w:t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  <w:t xml:space="preserve">         A01658415</w:t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tab/>
      </w:r>
    </w:p>
    <w:p w14:paraId="7B7AD368" w14:textId="77777777" w:rsidR="00E23DFD" w:rsidRPr="00E23DFD" w:rsidRDefault="00E23DFD" w:rsidP="00E23DFD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s-GT"/>
          <w14:ligatures w14:val="none"/>
        </w:rPr>
        <w:t xml:space="preserve">         Rodrigo Narvaez Urrutia </w:t>
      </w:r>
      <w:r w:rsidRPr="00E23DFD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s-GT"/>
          <w14:ligatures w14:val="none"/>
        </w:rPr>
        <w:tab/>
      </w:r>
      <w:r w:rsidRPr="00E23DFD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s-GT"/>
          <w14:ligatures w14:val="none"/>
        </w:rPr>
        <w:tab/>
        <w:t xml:space="preserve">         A00837719</w:t>
      </w:r>
    </w:p>
    <w:p w14:paraId="320D43BA" w14:textId="77777777" w:rsidR="00E23DFD" w:rsidRPr="00E23DFD" w:rsidRDefault="00E23DFD" w:rsidP="00E23DFD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23DFD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s-GT"/>
          <w14:ligatures w14:val="none"/>
        </w:rPr>
        <w:t xml:space="preserve">         Mateo Sebastián Chanchay Anaguano </w:t>
      </w:r>
      <w:r w:rsidRPr="00E23DFD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s-GT"/>
          <w14:ligatures w14:val="none"/>
        </w:rPr>
        <w:tab/>
        <w:t xml:space="preserve">         A00840391</w:t>
      </w:r>
      <w:r w:rsidRPr="00E23DF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val="es-GT"/>
          <w14:ligatures w14:val="none"/>
        </w:rPr>
        <w:tab/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br/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br/>
      </w:r>
      <w:r w:rsidRPr="00E23DFD">
        <w:rPr>
          <w:rFonts w:ascii="Times New Roman" w:eastAsia="Times New Roman" w:hAnsi="Times New Roman" w:cs="Times New Roman"/>
          <w:color w:val="000000"/>
          <w:kern w:val="0"/>
          <w:lang w:val="es-GT"/>
          <w14:ligatures w14:val="none"/>
        </w:rPr>
        <w:br/>
      </w:r>
    </w:p>
    <w:p w14:paraId="41EC15A8" w14:textId="77777777" w:rsidR="00E23DFD" w:rsidRPr="00E23DFD" w:rsidRDefault="00E23DFD" w:rsidP="00E23DFD">
      <w:pPr>
        <w:spacing w:before="280" w:after="280" w:line="240" w:lineRule="auto"/>
        <w:ind w:hanging="1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23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17 de </w:t>
      </w:r>
      <w:proofErr w:type="spellStart"/>
      <w:r w:rsidRPr="00E23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agosto</w:t>
      </w:r>
      <w:proofErr w:type="spellEnd"/>
      <w:r w:rsidRPr="00E23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2025</w:t>
      </w:r>
    </w:p>
    <w:p w14:paraId="6FEB72D2" w14:textId="77777777" w:rsidR="00E23DFD" w:rsidRPr="00E23DFD" w:rsidRDefault="00E23DFD" w:rsidP="00F1750C">
      <w:pPr>
        <w:rPr>
          <w:rFonts w:ascii="Times New Roman" w:hAnsi="Times New Roman" w:cs="Times New Roman"/>
          <w:sz w:val="28"/>
          <w:szCs w:val="28"/>
          <w:lang w:val="es-GT"/>
        </w:rPr>
      </w:pPr>
    </w:p>
    <w:p w14:paraId="18BB04F7" w14:textId="18116F67" w:rsidR="00F1750C" w:rsidRPr="00F1750C" w:rsidRDefault="00F1750C" w:rsidP="00F1750C">
      <w:pPr>
        <w:rPr>
          <w:rFonts w:ascii="Times New Roman" w:hAnsi="Times New Roman" w:cs="Times New Roman"/>
          <w:b/>
          <w:bCs/>
          <w:sz w:val="28"/>
          <w:szCs w:val="28"/>
          <w:lang w:val="es-GT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GT"/>
        </w:rPr>
        <w:lastRenderedPageBreak/>
        <w:t>Introducción</w:t>
      </w:r>
    </w:p>
    <w:p w14:paraId="27D216AA" w14:textId="2CDFA18E" w:rsidR="00F1750C" w:rsidRPr="00F1750C" w:rsidRDefault="00F1750C" w:rsidP="00F1750C">
      <w:p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 xml:space="preserve">La movilidad urbana en Monterrey enfrenta grandes retos debido al alto volumen de vehículos que circulan diariamente en sus principales avenidas. Una de las intersecciones </w:t>
      </w:r>
      <w:r>
        <w:rPr>
          <w:rFonts w:ascii="Times New Roman" w:hAnsi="Times New Roman" w:cs="Times New Roman"/>
          <w:lang w:val="es-GT"/>
        </w:rPr>
        <w:t>cerca de nuestra área es la</w:t>
      </w:r>
      <w:r w:rsidRPr="00F1750C">
        <w:rPr>
          <w:rFonts w:ascii="Times New Roman" w:hAnsi="Times New Roman" w:cs="Times New Roman"/>
          <w:lang w:val="es-GT"/>
        </w:rPr>
        <w:t xml:space="preserve"> rotonda ubicada entre Av. Eugenio Garza Sada, Av. Del Estado y Av. Fernando García, donde </w:t>
      </w:r>
      <w:r>
        <w:rPr>
          <w:rFonts w:ascii="Times New Roman" w:hAnsi="Times New Roman" w:cs="Times New Roman"/>
          <w:lang w:val="es-GT"/>
        </w:rPr>
        <w:t>se unen</w:t>
      </w:r>
      <w:r w:rsidRPr="00F1750C">
        <w:rPr>
          <w:rFonts w:ascii="Times New Roman" w:hAnsi="Times New Roman" w:cs="Times New Roman"/>
          <w:lang w:val="es-GT"/>
        </w:rPr>
        <w:t xml:space="preserve"> flujos vehiculares de alto impacto que generan congestión, largos tiempos de espera</w:t>
      </w:r>
      <w:r>
        <w:rPr>
          <w:rFonts w:ascii="Times New Roman" w:hAnsi="Times New Roman" w:cs="Times New Roman"/>
          <w:lang w:val="es-GT"/>
        </w:rPr>
        <w:t xml:space="preserve"> e impaciencia </w:t>
      </w:r>
      <w:r w:rsidRPr="00F1750C">
        <w:rPr>
          <w:rFonts w:ascii="Times New Roman" w:hAnsi="Times New Roman" w:cs="Times New Roman"/>
          <w:lang w:val="es-GT"/>
        </w:rPr>
        <w:t>en los conductores.</w:t>
      </w:r>
    </w:p>
    <w:p w14:paraId="6E45E6C3" w14:textId="1A458D58" w:rsidR="00F1750C" w:rsidRPr="00F1750C" w:rsidRDefault="00F1750C" w:rsidP="00F1750C">
      <w:p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 xml:space="preserve">El proyecto se enfoca en analizar y simular el comportamiento de esta intersección mediante un sistema </w:t>
      </w:r>
      <w:proofErr w:type="spellStart"/>
      <w:r w:rsidRPr="00F1750C">
        <w:rPr>
          <w:rFonts w:ascii="Times New Roman" w:hAnsi="Times New Roman" w:cs="Times New Roman"/>
          <w:lang w:val="es-GT"/>
        </w:rPr>
        <w:t>multiagente</w:t>
      </w:r>
      <w:proofErr w:type="spellEnd"/>
      <w:r w:rsidRPr="00F1750C">
        <w:rPr>
          <w:rFonts w:ascii="Times New Roman" w:hAnsi="Times New Roman" w:cs="Times New Roman"/>
          <w:lang w:val="es-GT"/>
        </w:rPr>
        <w:t>, modelando el tránsito de automóviles, peatones y semáforos. El objetivo principal es encontrar la manera de optimizar los tiempos de los semáforos y disminuir el flujo de tráfico, de manera que los usuarios de la intersección experimenten trayectos más ágiles y seguros.</w:t>
      </w:r>
    </w:p>
    <w:p w14:paraId="693E215B" w14:textId="0AB2C76C" w:rsidR="00D76392" w:rsidRDefault="00F1750C" w:rsidP="00F1750C">
      <w:p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>La propuesta consiste en crear una simulación gráfica en 3D que permita comparar escenarios, evaluando cómo distintos patrones de control en los semáforos impactan en el flujo vehicular y peatonal. Con ello se busca generar un modelo que sirva como base para futuras soluciones de movilidad en la ciudad y que contribuya a la reducción de la congestión en una de las zonas con mayor tránsito de Monterrey.</w:t>
      </w:r>
    </w:p>
    <w:p w14:paraId="58B91634" w14:textId="77777777" w:rsidR="00F1750C" w:rsidRPr="00F1750C" w:rsidRDefault="00F1750C" w:rsidP="00F175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50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F1750C">
        <w:rPr>
          <w:rFonts w:ascii="Times New Roman" w:hAnsi="Times New Roman" w:cs="Times New Roman"/>
          <w:b/>
          <w:bCs/>
          <w:sz w:val="28"/>
          <w:szCs w:val="28"/>
        </w:rPr>
        <w:t>Créditos</w:t>
      </w:r>
      <w:proofErr w:type="spellEnd"/>
    </w:p>
    <w:p w14:paraId="4F95B2B0" w14:textId="087C5648" w:rsidR="00F1750C" w:rsidRPr="00F1750C" w:rsidRDefault="00F1750C" w:rsidP="00F1750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b/>
          <w:bCs/>
          <w:lang w:val="es-GT"/>
        </w:rPr>
        <w:t>Daniel</w:t>
      </w:r>
      <w:r w:rsidRPr="00F1750C">
        <w:rPr>
          <w:rFonts w:ascii="Times New Roman" w:hAnsi="Times New Roman" w:cs="Times New Roman"/>
          <w:lang w:val="es-GT"/>
        </w:rPr>
        <w:t xml:space="preserve"> – </w:t>
      </w:r>
      <w:r>
        <w:rPr>
          <w:rFonts w:ascii="Times New Roman" w:hAnsi="Times New Roman" w:cs="Times New Roman"/>
          <w:lang w:val="es-GT"/>
        </w:rPr>
        <w:t>Programación análisis de interacción</w:t>
      </w:r>
      <w:r w:rsidRPr="00F1750C">
        <w:rPr>
          <w:rFonts w:ascii="Times New Roman" w:hAnsi="Times New Roman" w:cs="Times New Roman"/>
          <w:lang w:val="es-GT"/>
        </w:rPr>
        <w:t xml:space="preserve"> de agentes.</w:t>
      </w:r>
    </w:p>
    <w:p w14:paraId="3CF4F60F" w14:textId="60780E28" w:rsidR="00F1750C" w:rsidRPr="00F1750C" w:rsidRDefault="00F1750C" w:rsidP="00F1750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b/>
          <w:bCs/>
          <w:lang w:val="es-GT"/>
        </w:rPr>
        <w:t>Diego</w:t>
      </w:r>
      <w:r w:rsidRPr="00F1750C">
        <w:rPr>
          <w:rFonts w:ascii="Times New Roman" w:hAnsi="Times New Roman" w:cs="Times New Roman"/>
          <w:lang w:val="es-GT"/>
        </w:rPr>
        <w:t xml:space="preserve"> – Programación y</w:t>
      </w:r>
      <w:r>
        <w:rPr>
          <w:rFonts w:ascii="Times New Roman" w:hAnsi="Times New Roman" w:cs="Times New Roman"/>
          <w:lang w:val="es-GT"/>
        </w:rPr>
        <w:t xml:space="preserve"> modelación </w:t>
      </w:r>
      <w:r w:rsidRPr="00F1750C">
        <w:rPr>
          <w:rFonts w:ascii="Times New Roman" w:hAnsi="Times New Roman" w:cs="Times New Roman"/>
          <w:lang w:val="es-GT"/>
        </w:rPr>
        <w:t>de agentes.</w:t>
      </w:r>
    </w:p>
    <w:p w14:paraId="1C907B69" w14:textId="402387FA" w:rsidR="00F1750C" w:rsidRPr="00F1750C" w:rsidRDefault="00F1750C" w:rsidP="00F1750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b/>
          <w:bCs/>
          <w:lang w:val="es-GT"/>
        </w:rPr>
        <w:t>Javier</w:t>
      </w:r>
      <w:r w:rsidRPr="00F1750C">
        <w:rPr>
          <w:rFonts w:ascii="Times New Roman" w:hAnsi="Times New Roman" w:cs="Times New Roman"/>
          <w:lang w:val="es-GT"/>
        </w:rPr>
        <w:t xml:space="preserve"> – </w:t>
      </w:r>
      <w:r>
        <w:rPr>
          <w:rFonts w:ascii="Times New Roman" w:hAnsi="Times New Roman" w:cs="Times New Roman"/>
          <w:lang w:val="es-GT"/>
        </w:rPr>
        <w:t>Programación e integración de agentes a gráfica</w:t>
      </w:r>
      <w:r w:rsidRPr="00F1750C">
        <w:rPr>
          <w:rFonts w:ascii="Times New Roman" w:hAnsi="Times New Roman" w:cs="Times New Roman"/>
          <w:lang w:val="es-GT"/>
        </w:rPr>
        <w:t>.</w:t>
      </w:r>
    </w:p>
    <w:p w14:paraId="6DDB3C70" w14:textId="3964D053" w:rsidR="00F1750C" w:rsidRPr="00F1750C" w:rsidRDefault="00F1750C" w:rsidP="00F1750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b/>
          <w:bCs/>
          <w:lang w:val="es-GT"/>
        </w:rPr>
        <w:t>Rodrigo</w:t>
      </w:r>
      <w:r w:rsidRPr="00F1750C">
        <w:rPr>
          <w:rFonts w:ascii="Times New Roman" w:hAnsi="Times New Roman" w:cs="Times New Roman"/>
          <w:lang w:val="es-GT"/>
        </w:rPr>
        <w:t xml:space="preserve"> – </w:t>
      </w:r>
      <w:r>
        <w:rPr>
          <w:rFonts w:ascii="Times New Roman" w:hAnsi="Times New Roman" w:cs="Times New Roman"/>
          <w:lang w:val="es-GT"/>
        </w:rPr>
        <w:t>Adaptación de agentes</w:t>
      </w:r>
      <w:r w:rsidRPr="00F1750C">
        <w:rPr>
          <w:rFonts w:ascii="Times New Roman" w:hAnsi="Times New Roman" w:cs="Times New Roman"/>
          <w:lang w:val="es-GT"/>
        </w:rPr>
        <w:t xml:space="preserve"> </w:t>
      </w:r>
      <w:r>
        <w:rPr>
          <w:rFonts w:ascii="Times New Roman" w:hAnsi="Times New Roman" w:cs="Times New Roman"/>
          <w:lang w:val="es-GT"/>
        </w:rPr>
        <w:t>a</w:t>
      </w:r>
      <w:r w:rsidRPr="00F1750C">
        <w:rPr>
          <w:rFonts w:ascii="Times New Roman" w:hAnsi="Times New Roman" w:cs="Times New Roman"/>
          <w:lang w:val="es-GT"/>
        </w:rPr>
        <w:t xml:space="preserve"> </w:t>
      </w:r>
      <w:r>
        <w:rPr>
          <w:rFonts w:ascii="Times New Roman" w:hAnsi="Times New Roman" w:cs="Times New Roman"/>
          <w:lang w:val="es-GT"/>
        </w:rPr>
        <w:t>interfaz</w:t>
      </w:r>
      <w:r w:rsidRPr="00F1750C">
        <w:rPr>
          <w:rFonts w:ascii="Times New Roman" w:hAnsi="Times New Roman" w:cs="Times New Roman"/>
          <w:lang w:val="es-GT"/>
        </w:rPr>
        <w:t xml:space="preserve"> gráfica.</w:t>
      </w:r>
    </w:p>
    <w:p w14:paraId="0EAA97F7" w14:textId="667523C9" w:rsidR="00F1750C" w:rsidRPr="00F1750C" w:rsidRDefault="00F1750C" w:rsidP="00F1750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b/>
          <w:bCs/>
          <w:lang w:val="es-GT"/>
        </w:rPr>
        <w:t xml:space="preserve">Sebastián </w:t>
      </w:r>
      <w:r w:rsidRPr="00F1750C">
        <w:rPr>
          <w:rFonts w:ascii="Times New Roman" w:hAnsi="Times New Roman" w:cs="Times New Roman"/>
          <w:lang w:val="es-GT"/>
        </w:rPr>
        <w:t>–</w:t>
      </w:r>
      <w:r w:rsidRPr="00F1750C">
        <w:rPr>
          <w:rFonts w:ascii="Times New Roman" w:hAnsi="Times New Roman" w:cs="Times New Roman"/>
          <w:lang w:val="es-GT"/>
        </w:rPr>
        <w:t xml:space="preserve"> </w:t>
      </w:r>
      <w:r>
        <w:rPr>
          <w:rFonts w:ascii="Times New Roman" w:hAnsi="Times New Roman" w:cs="Times New Roman"/>
          <w:lang w:val="es-GT"/>
        </w:rPr>
        <w:t>Diseño y desarrollo de</w:t>
      </w:r>
      <w:r w:rsidRPr="00F1750C">
        <w:rPr>
          <w:rFonts w:ascii="Times New Roman" w:hAnsi="Times New Roman" w:cs="Times New Roman"/>
          <w:lang w:val="es-GT"/>
        </w:rPr>
        <w:t xml:space="preserve"> </w:t>
      </w:r>
      <w:r>
        <w:rPr>
          <w:rFonts w:ascii="Times New Roman" w:hAnsi="Times New Roman" w:cs="Times New Roman"/>
          <w:lang w:val="es-GT"/>
        </w:rPr>
        <w:t>integración gráfica</w:t>
      </w:r>
      <w:r w:rsidRPr="00F1750C">
        <w:rPr>
          <w:rFonts w:ascii="Times New Roman" w:hAnsi="Times New Roman" w:cs="Times New Roman"/>
          <w:lang w:val="es-GT"/>
        </w:rPr>
        <w:t>.</w:t>
      </w:r>
    </w:p>
    <w:p w14:paraId="6DBEF9CB" w14:textId="77777777" w:rsidR="00F1750C" w:rsidRPr="00F1750C" w:rsidRDefault="00F1750C" w:rsidP="00F1750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s-GT"/>
        </w:rPr>
      </w:pPr>
      <w:r w:rsidRPr="00F1750C">
        <w:rPr>
          <w:rFonts w:ascii="Times New Roman" w:hAnsi="Times New Roman" w:cs="Times New Roman"/>
          <w:b/>
          <w:bCs/>
          <w:sz w:val="28"/>
          <w:szCs w:val="28"/>
          <w:lang w:val="es-GT"/>
        </w:rPr>
        <w:t>3. Contexto y Problema</w:t>
      </w:r>
    </w:p>
    <w:p w14:paraId="40DEDE41" w14:textId="73C5A7B0" w:rsidR="00F1750C" w:rsidRDefault="00F1750C" w:rsidP="00F1750C">
      <w:p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 xml:space="preserve">El crecimiento de automóviles en Monterrey ha generado problemas de congestión, largos tiempos de espera y </w:t>
      </w:r>
      <w:r>
        <w:rPr>
          <w:rFonts w:ascii="Times New Roman" w:hAnsi="Times New Roman" w:cs="Times New Roman"/>
          <w:lang w:val="es-GT"/>
        </w:rPr>
        <w:t>quejas</w:t>
      </w:r>
      <w:r w:rsidRPr="00F1750C">
        <w:rPr>
          <w:rFonts w:ascii="Times New Roman" w:hAnsi="Times New Roman" w:cs="Times New Roman"/>
          <w:lang w:val="es-GT"/>
        </w:rPr>
        <w:t xml:space="preserve"> </w:t>
      </w:r>
      <w:r>
        <w:rPr>
          <w:rFonts w:ascii="Times New Roman" w:hAnsi="Times New Roman" w:cs="Times New Roman"/>
          <w:lang w:val="es-GT"/>
        </w:rPr>
        <w:t>de conductores</w:t>
      </w:r>
      <w:r w:rsidRPr="00F1750C">
        <w:rPr>
          <w:rFonts w:ascii="Times New Roman" w:hAnsi="Times New Roman" w:cs="Times New Roman"/>
          <w:lang w:val="es-GT"/>
        </w:rPr>
        <w:t>.</w:t>
      </w:r>
    </w:p>
    <w:p w14:paraId="5ED59AEA" w14:textId="39DE2B63" w:rsidR="00F1750C" w:rsidRPr="00F1750C" w:rsidRDefault="00F1750C" w:rsidP="00F1750C">
      <w:p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>Existen dos alternativas de control en intersecciones: semáforos y rotondas. Ambos tienen ventajas y limitaciones</w:t>
      </w:r>
      <w:r>
        <w:rPr>
          <w:rFonts w:ascii="Times New Roman" w:hAnsi="Times New Roman" w:cs="Times New Roman"/>
          <w:lang w:val="es-GT"/>
        </w:rPr>
        <w:t xml:space="preserve">. </w:t>
      </w:r>
      <w:r w:rsidRPr="00F1750C">
        <w:rPr>
          <w:rFonts w:ascii="Times New Roman" w:hAnsi="Times New Roman" w:cs="Times New Roman"/>
          <w:lang w:val="es-GT"/>
        </w:rPr>
        <w:t>Con</w:t>
      </w:r>
      <w:r>
        <w:rPr>
          <w:rFonts w:ascii="Times New Roman" w:hAnsi="Times New Roman" w:cs="Times New Roman"/>
          <w:lang w:val="es-GT"/>
        </w:rPr>
        <w:t xml:space="preserve"> los</w:t>
      </w:r>
      <w:r w:rsidRPr="00F1750C">
        <w:rPr>
          <w:rFonts w:ascii="Times New Roman" w:hAnsi="Times New Roman" w:cs="Times New Roman"/>
          <w:lang w:val="es-GT"/>
        </w:rPr>
        <w:t xml:space="preserve"> semáforos, el tráfico se regula por tiempos de luz, pero puede provocar filas largas y esperas innecesarias</w:t>
      </w:r>
      <w:r>
        <w:rPr>
          <w:rFonts w:ascii="Times New Roman" w:hAnsi="Times New Roman" w:cs="Times New Roman"/>
          <w:lang w:val="es-GT"/>
        </w:rPr>
        <w:t xml:space="preserve">, lo que congestionaría más el tráfico, por otra parte, con las </w:t>
      </w:r>
      <w:r w:rsidRPr="00F1750C">
        <w:rPr>
          <w:rFonts w:ascii="Times New Roman" w:hAnsi="Times New Roman" w:cs="Times New Roman"/>
          <w:lang w:val="es-GT"/>
        </w:rPr>
        <w:t xml:space="preserve">rotondas, el flujo es más dinámico, pero puede generar riesgos si no hay suficiente </w:t>
      </w:r>
      <w:r>
        <w:rPr>
          <w:rFonts w:ascii="Times New Roman" w:hAnsi="Times New Roman" w:cs="Times New Roman"/>
          <w:lang w:val="es-GT"/>
        </w:rPr>
        <w:t>negociación</w:t>
      </w:r>
      <w:r w:rsidRPr="00F1750C">
        <w:rPr>
          <w:rFonts w:ascii="Times New Roman" w:hAnsi="Times New Roman" w:cs="Times New Roman"/>
          <w:lang w:val="es-GT"/>
        </w:rPr>
        <w:t xml:space="preserve"> via</w:t>
      </w:r>
      <w:r>
        <w:rPr>
          <w:rFonts w:ascii="Times New Roman" w:hAnsi="Times New Roman" w:cs="Times New Roman"/>
          <w:lang w:val="es-GT"/>
        </w:rPr>
        <w:t>l cuidadosa, esto lleva a muchos choques.</w:t>
      </w:r>
    </w:p>
    <w:p w14:paraId="43A4F293" w14:textId="70800021" w:rsidR="00F1750C" w:rsidRDefault="00F1750C" w:rsidP="00F1750C">
      <w:p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>El proyecto busca simular ambos escenarios en una intersección de alto flujo, basándose en datos reales de Monterrey (volumen vehicular, tiempos de espera en semáforos, etc.), para comparar su eficiencia</w:t>
      </w:r>
      <w:r>
        <w:rPr>
          <w:rFonts w:ascii="Times New Roman" w:hAnsi="Times New Roman" w:cs="Times New Roman"/>
          <w:lang w:val="es-GT"/>
        </w:rPr>
        <w:t xml:space="preserve">, de esta manera, </w:t>
      </w:r>
      <w:r>
        <w:rPr>
          <w:rFonts w:ascii="Times New Roman" w:hAnsi="Times New Roman" w:cs="Times New Roman"/>
          <w:lang w:val="es-GT"/>
        </w:rPr>
        <w:t xml:space="preserve">podemos analizar los das dos opciones, analizar la intersección y juntar </w:t>
      </w:r>
      <w:r>
        <w:rPr>
          <w:rFonts w:ascii="Times New Roman" w:hAnsi="Times New Roman" w:cs="Times New Roman"/>
          <w:lang w:val="es-GT"/>
        </w:rPr>
        <w:lastRenderedPageBreak/>
        <w:t>estas dos alternativas de control para determinar la solución óptima y segura para facilitar el flujo de carros y procurar la seguridad de las personas.</w:t>
      </w:r>
    </w:p>
    <w:p w14:paraId="424FD104" w14:textId="77777777" w:rsidR="00F1750C" w:rsidRPr="00F1750C" w:rsidRDefault="00F1750C" w:rsidP="00F1750C">
      <w:pPr>
        <w:jc w:val="both"/>
        <w:rPr>
          <w:rFonts w:ascii="Times New Roman" w:hAnsi="Times New Roman" w:cs="Times New Roman"/>
          <w:b/>
          <w:bCs/>
        </w:rPr>
      </w:pPr>
      <w:r w:rsidRPr="00F1750C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1750C">
        <w:rPr>
          <w:rFonts w:ascii="Times New Roman" w:hAnsi="Times New Roman" w:cs="Times New Roman"/>
          <w:b/>
          <w:bCs/>
        </w:rPr>
        <w:t>Objetivos</w:t>
      </w:r>
      <w:proofErr w:type="spellEnd"/>
      <w:r w:rsidRPr="00F175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750C">
        <w:rPr>
          <w:rFonts w:ascii="Times New Roman" w:hAnsi="Times New Roman" w:cs="Times New Roman"/>
          <w:b/>
          <w:bCs/>
        </w:rPr>
        <w:t>generales</w:t>
      </w:r>
      <w:proofErr w:type="spellEnd"/>
    </w:p>
    <w:p w14:paraId="0B1270B4" w14:textId="77777777" w:rsidR="00F1750C" w:rsidRDefault="00F1750C" w:rsidP="00F1750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 xml:space="preserve">Desarrollar una simulación </w:t>
      </w:r>
      <w:proofErr w:type="spellStart"/>
      <w:r w:rsidRPr="00F1750C">
        <w:rPr>
          <w:rFonts w:ascii="Times New Roman" w:hAnsi="Times New Roman" w:cs="Times New Roman"/>
          <w:lang w:val="es-GT"/>
        </w:rPr>
        <w:t>multiagente</w:t>
      </w:r>
      <w:proofErr w:type="spellEnd"/>
      <w:r w:rsidRPr="00F1750C">
        <w:rPr>
          <w:rFonts w:ascii="Times New Roman" w:hAnsi="Times New Roman" w:cs="Times New Roman"/>
          <w:lang w:val="es-GT"/>
        </w:rPr>
        <w:t xml:space="preserve"> que compare el desempeño de semáforos vs rotondas en una intersección.</w:t>
      </w:r>
    </w:p>
    <w:p w14:paraId="2EE6E5B8" w14:textId="426201E3" w:rsidR="00F1750C" w:rsidRPr="00F1750C" w:rsidRDefault="00F1750C" w:rsidP="00F1750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>Modelar los agentes principales de la simulación (vehículos, peatones y semáforos) considerando sus características, comportamientos e interacciones en la intersección.</w:t>
      </w:r>
    </w:p>
    <w:p w14:paraId="5D7A7298" w14:textId="77777777" w:rsidR="00F1750C" w:rsidRPr="00F1750C" w:rsidRDefault="00F1750C" w:rsidP="00F1750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>Medir el tiempo de espera promedio de vehículos y peatones en ambos casos.</w:t>
      </w:r>
    </w:p>
    <w:p w14:paraId="3D8B1CD1" w14:textId="77777777" w:rsidR="00F1750C" w:rsidRPr="00F1750C" w:rsidRDefault="00F1750C" w:rsidP="00F1750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>Modelar interacciones realistas entre automóviles, peatones y semáforos.</w:t>
      </w:r>
    </w:p>
    <w:p w14:paraId="1CDD5179" w14:textId="77777777" w:rsidR="00F1750C" w:rsidRDefault="00F1750C" w:rsidP="00F1750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>Evaluar la seguridad y la eficiencia en los distintos escenarios.</w:t>
      </w:r>
    </w:p>
    <w:p w14:paraId="219F81DD" w14:textId="3EE9AD46" w:rsidR="00DF5371" w:rsidRPr="00F1750C" w:rsidRDefault="00DF5371" w:rsidP="00F1750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>Llegar a la conclusión implementando</w:t>
      </w:r>
      <w:r w:rsidRPr="00DF5371">
        <w:rPr>
          <w:rFonts w:ascii="Times New Roman" w:hAnsi="Times New Roman" w:cs="Times New Roman"/>
          <w:lang w:val="es-GT"/>
        </w:rPr>
        <w:t xml:space="preserve"> los semáforos y la rotonda para encontrar la mayor optimización de tiempo, flujo de tráfico y seguridad</w:t>
      </w:r>
    </w:p>
    <w:p w14:paraId="718B56BC" w14:textId="77777777" w:rsidR="00F1750C" w:rsidRDefault="00F1750C" w:rsidP="00F1750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GT"/>
        </w:rPr>
      </w:pPr>
      <w:r w:rsidRPr="00F1750C">
        <w:rPr>
          <w:rFonts w:ascii="Times New Roman" w:hAnsi="Times New Roman" w:cs="Times New Roman"/>
          <w:lang w:val="es-GT"/>
        </w:rPr>
        <w:t>Aplicar los conceptos aprendidos en clase a un problema real de movilidad urbana.</w:t>
      </w:r>
    </w:p>
    <w:p w14:paraId="6BC13CCE" w14:textId="55CE063B" w:rsidR="00F1750C" w:rsidRDefault="00DF5371" w:rsidP="00F1750C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GT"/>
        </w:rPr>
      </w:pPr>
      <w:r w:rsidRPr="00DF5371">
        <w:rPr>
          <w:rFonts w:ascii="Times New Roman" w:hAnsi="Times New Roman" w:cs="Times New Roman"/>
          <w:lang w:val="es-GT"/>
        </w:rPr>
        <w:t xml:space="preserve">Simular </w:t>
      </w:r>
      <w:r>
        <w:rPr>
          <w:rFonts w:ascii="Times New Roman" w:hAnsi="Times New Roman" w:cs="Times New Roman"/>
          <w:lang w:val="es-GT"/>
        </w:rPr>
        <w:t xml:space="preserve">el sistema </w:t>
      </w:r>
      <w:proofErr w:type="spellStart"/>
      <w:r>
        <w:rPr>
          <w:rFonts w:ascii="Times New Roman" w:hAnsi="Times New Roman" w:cs="Times New Roman"/>
          <w:lang w:val="es-GT"/>
        </w:rPr>
        <w:t>multiagente</w:t>
      </w:r>
      <w:proofErr w:type="spellEnd"/>
      <w:r w:rsidRPr="00DF5371">
        <w:rPr>
          <w:rFonts w:ascii="Times New Roman" w:hAnsi="Times New Roman" w:cs="Times New Roman"/>
          <w:lang w:val="es-GT"/>
        </w:rPr>
        <w:t xml:space="preserve"> en un entorno gráfico en 3D</w:t>
      </w:r>
      <w:r>
        <w:rPr>
          <w:rFonts w:ascii="Times New Roman" w:hAnsi="Times New Roman" w:cs="Times New Roman"/>
          <w:lang w:val="es-GT"/>
        </w:rPr>
        <w:t>, implementando el control de rotonda con semáforos.</w:t>
      </w:r>
    </w:p>
    <w:p w14:paraId="0DA63B45" w14:textId="77777777" w:rsidR="00DF5371" w:rsidRPr="00DF5371" w:rsidRDefault="00DF5371" w:rsidP="00DF5371">
      <w:pPr>
        <w:jc w:val="both"/>
        <w:rPr>
          <w:rFonts w:ascii="Times New Roman" w:hAnsi="Times New Roman" w:cs="Times New Roman"/>
          <w:b/>
          <w:bCs/>
        </w:rPr>
      </w:pPr>
      <w:r w:rsidRPr="00DF5371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DF5371">
        <w:rPr>
          <w:rFonts w:ascii="Times New Roman" w:hAnsi="Times New Roman" w:cs="Times New Roman"/>
          <w:b/>
          <w:bCs/>
        </w:rPr>
        <w:t>Restricciones</w:t>
      </w:r>
      <w:proofErr w:type="spellEnd"/>
    </w:p>
    <w:p w14:paraId="3D3C82D5" w14:textId="77777777" w:rsidR="00DF5371" w:rsidRPr="00DF5371" w:rsidRDefault="00DF5371" w:rsidP="00DF537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s-GT"/>
        </w:rPr>
      </w:pPr>
      <w:r w:rsidRPr="00DF5371">
        <w:rPr>
          <w:rFonts w:ascii="Times New Roman" w:hAnsi="Times New Roman" w:cs="Times New Roman"/>
          <w:lang w:val="es-GT"/>
        </w:rPr>
        <w:t>Los vehículos se moverán únicamente en los carriles definidos de la intersección.</w:t>
      </w:r>
    </w:p>
    <w:p w14:paraId="55740B21" w14:textId="77777777" w:rsidR="00DF5371" w:rsidRPr="00DF5371" w:rsidRDefault="00DF5371" w:rsidP="00DF537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s-GT"/>
        </w:rPr>
      </w:pPr>
      <w:r w:rsidRPr="00DF5371">
        <w:rPr>
          <w:rFonts w:ascii="Times New Roman" w:hAnsi="Times New Roman" w:cs="Times New Roman"/>
          <w:lang w:val="es-GT"/>
        </w:rPr>
        <w:t>Los semáforos operarán con dos modalidades:</w:t>
      </w:r>
    </w:p>
    <w:p w14:paraId="5FDBE473" w14:textId="77777777" w:rsidR="00DF5371" w:rsidRPr="00DF5371" w:rsidRDefault="00DF5371" w:rsidP="00DF537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DF5371">
        <w:rPr>
          <w:rFonts w:ascii="Times New Roman" w:hAnsi="Times New Roman" w:cs="Times New Roman"/>
          <w:b/>
          <w:bCs/>
        </w:rPr>
        <w:t>Fijos</w:t>
      </w:r>
      <w:proofErr w:type="spellEnd"/>
      <w:r w:rsidRPr="00DF5371">
        <w:rPr>
          <w:rFonts w:ascii="Times New Roman" w:hAnsi="Times New Roman" w:cs="Times New Roman"/>
        </w:rPr>
        <w:t xml:space="preserve"> (</w:t>
      </w:r>
      <w:proofErr w:type="spellStart"/>
      <w:r w:rsidRPr="00DF5371">
        <w:rPr>
          <w:rFonts w:ascii="Times New Roman" w:hAnsi="Times New Roman" w:cs="Times New Roman"/>
        </w:rPr>
        <w:t>tiempos</w:t>
      </w:r>
      <w:proofErr w:type="spellEnd"/>
      <w:r w:rsidRPr="00DF5371">
        <w:rPr>
          <w:rFonts w:ascii="Times New Roman" w:hAnsi="Times New Roman" w:cs="Times New Roman"/>
        </w:rPr>
        <w:t xml:space="preserve"> </w:t>
      </w:r>
      <w:proofErr w:type="spellStart"/>
      <w:r w:rsidRPr="00DF5371">
        <w:rPr>
          <w:rFonts w:ascii="Times New Roman" w:hAnsi="Times New Roman" w:cs="Times New Roman"/>
        </w:rPr>
        <w:t>predeterminados</w:t>
      </w:r>
      <w:proofErr w:type="spellEnd"/>
      <w:r w:rsidRPr="00DF5371">
        <w:rPr>
          <w:rFonts w:ascii="Times New Roman" w:hAnsi="Times New Roman" w:cs="Times New Roman"/>
        </w:rPr>
        <w:t>).</w:t>
      </w:r>
    </w:p>
    <w:p w14:paraId="11D80C76" w14:textId="77777777" w:rsidR="00DF5371" w:rsidRPr="00DF5371" w:rsidRDefault="00DF5371" w:rsidP="00DF5371">
      <w:pPr>
        <w:numPr>
          <w:ilvl w:val="1"/>
          <w:numId w:val="4"/>
        </w:numPr>
        <w:jc w:val="both"/>
        <w:rPr>
          <w:rFonts w:ascii="Times New Roman" w:hAnsi="Times New Roman" w:cs="Times New Roman"/>
          <w:lang w:val="es-GT"/>
        </w:rPr>
      </w:pPr>
      <w:r w:rsidRPr="00DF5371">
        <w:rPr>
          <w:rFonts w:ascii="Times New Roman" w:hAnsi="Times New Roman" w:cs="Times New Roman"/>
          <w:b/>
          <w:bCs/>
          <w:lang w:val="es-GT"/>
        </w:rPr>
        <w:t>Adaptativos</w:t>
      </w:r>
      <w:r w:rsidRPr="00DF5371">
        <w:rPr>
          <w:rFonts w:ascii="Times New Roman" w:hAnsi="Times New Roman" w:cs="Times New Roman"/>
          <w:lang w:val="es-GT"/>
        </w:rPr>
        <w:t xml:space="preserve"> (sensores de flujo vehicular).</w:t>
      </w:r>
    </w:p>
    <w:p w14:paraId="2862C7EF" w14:textId="77777777" w:rsidR="00DF5371" w:rsidRPr="00DF5371" w:rsidRDefault="00DF5371" w:rsidP="00DF537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s-GT"/>
        </w:rPr>
      </w:pPr>
      <w:r w:rsidRPr="00DF5371">
        <w:rPr>
          <w:rFonts w:ascii="Times New Roman" w:hAnsi="Times New Roman" w:cs="Times New Roman"/>
          <w:lang w:val="es-GT"/>
        </w:rPr>
        <w:t>Los peatones cruzarán solo en los pasos peatonales.</w:t>
      </w:r>
    </w:p>
    <w:p w14:paraId="709CF716" w14:textId="1D937319" w:rsidR="00DF5371" w:rsidRPr="00DF5371" w:rsidRDefault="00DF5371" w:rsidP="00DF537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s-GT"/>
        </w:rPr>
      </w:pPr>
      <w:r w:rsidRPr="00DF5371">
        <w:rPr>
          <w:rFonts w:ascii="Times New Roman" w:hAnsi="Times New Roman" w:cs="Times New Roman"/>
          <w:lang w:val="es-GT"/>
        </w:rPr>
        <w:t xml:space="preserve">En la rotonda, se seguirá la regla de ceder el paso a quien ya </w:t>
      </w:r>
      <w:r w:rsidRPr="00DF5371">
        <w:rPr>
          <w:rFonts w:ascii="Times New Roman" w:hAnsi="Times New Roman" w:cs="Times New Roman"/>
          <w:lang w:val="es-GT"/>
        </w:rPr>
        <w:t>circulé</w:t>
      </w:r>
      <w:r w:rsidRPr="00DF5371">
        <w:rPr>
          <w:rFonts w:ascii="Times New Roman" w:hAnsi="Times New Roman" w:cs="Times New Roman"/>
          <w:lang w:val="es-GT"/>
        </w:rPr>
        <w:t xml:space="preserve"> dentro.</w:t>
      </w:r>
    </w:p>
    <w:p w14:paraId="50BFE9F9" w14:textId="77777777" w:rsidR="00DF5371" w:rsidRPr="00DF5371" w:rsidRDefault="00DF5371" w:rsidP="00DF5371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s-GT"/>
        </w:rPr>
      </w:pPr>
      <w:r w:rsidRPr="00DF5371">
        <w:rPr>
          <w:rFonts w:ascii="Times New Roman" w:hAnsi="Times New Roman" w:cs="Times New Roman"/>
          <w:lang w:val="es-GT"/>
        </w:rPr>
        <w:t>Se considerará un rango limitado de automóviles y peatones por simulación para mantener la eficiencia computacional.</w:t>
      </w:r>
    </w:p>
    <w:p w14:paraId="66B0789B" w14:textId="77777777" w:rsidR="00DF5371" w:rsidRPr="00F1750C" w:rsidRDefault="00DF5371" w:rsidP="00DF5371">
      <w:pPr>
        <w:jc w:val="both"/>
        <w:rPr>
          <w:rFonts w:ascii="Times New Roman" w:hAnsi="Times New Roman" w:cs="Times New Roman"/>
          <w:lang w:val="es-GT"/>
        </w:rPr>
      </w:pPr>
    </w:p>
    <w:p w14:paraId="287EE84A" w14:textId="77777777" w:rsidR="00F1750C" w:rsidRPr="00F1750C" w:rsidRDefault="00F1750C" w:rsidP="00F1750C">
      <w:pPr>
        <w:jc w:val="both"/>
        <w:rPr>
          <w:rFonts w:ascii="Times New Roman" w:hAnsi="Times New Roman" w:cs="Times New Roman"/>
          <w:lang w:val="es-GT"/>
        </w:rPr>
      </w:pPr>
    </w:p>
    <w:p w14:paraId="42C6609C" w14:textId="77777777" w:rsidR="00F1750C" w:rsidRPr="00F1750C" w:rsidRDefault="00F1750C" w:rsidP="00F1750C">
      <w:pPr>
        <w:jc w:val="both"/>
        <w:rPr>
          <w:rFonts w:ascii="Times New Roman" w:hAnsi="Times New Roman" w:cs="Times New Roman"/>
          <w:lang w:val="es-GT"/>
        </w:rPr>
      </w:pPr>
    </w:p>
    <w:sectPr w:rsidR="00F1750C" w:rsidRPr="00F17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12BA8"/>
    <w:multiLevelType w:val="multilevel"/>
    <w:tmpl w:val="1AE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716CD"/>
    <w:multiLevelType w:val="multilevel"/>
    <w:tmpl w:val="DF6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3209A"/>
    <w:multiLevelType w:val="multilevel"/>
    <w:tmpl w:val="EEE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C5972"/>
    <w:multiLevelType w:val="multilevel"/>
    <w:tmpl w:val="4F0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893497">
    <w:abstractNumId w:val="0"/>
  </w:num>
  <w:num w:numId="2" w16cid:durableId="1211959178">
    <w:abstractNumId w:val="1"/>
  </w:num>
  <w:num w:numId="3" w16cid:durableId="1575968635">
    <w:abstractNumId w:val="3"/>
  </w:num>
  <w:num w:numId="4" w16cid:durableId="1533542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50C"/>
    <w:rsid w:val="001C5D01"/>
    <w:rsid w:val="002A0D55"/>
    <w:rsid w:val="004B0DC2"/>
    <w:rsid w:val="006A0D9F"/>
    <w:rsid w:val="006D4EEF"/>
    <w:rsid w:val="00827895"/>
    <w:rsid w:val="009A0732"/>
    <w:rsid w:val="00A32155"/>
    <w:rsid w:val="00D6782B"/>
    <w:rsid w:val="00D76392"/>
    <w:rsid w:val="00DF5371"/>
    <w:rsid w:val="00E23DFD"/>
    <w:rsid w:val="00F1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F51604"/>
  <w15:chartTrackingRefBased/>
  <w15:docId w15:val="{F18E087F-AC36-477F-9EBC-1578DB2B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7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7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7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7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7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75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75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75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75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75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75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75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75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75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7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75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7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 Antonio Melgar Orellana</dc:creator>
  <cp:keywords/>
  <dc:description/>
  <cp:lastModifiedBy>Daniel  Antonio Melgar Orellana</cp:lastModifiedBy>
  <cp:revision>2</cp:revision>
  <dcterms:created xsi:type="dcterms:W3CDTF">2025-08-28T00:35:00Z</dcterms:created>
  <dcterms:modified xsi:type="dcterms:W3CDTF">2025-08-28T00:52:00Z</dcterms:modified>
</cp:coreProperties>
</file>