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90"/>
        <w:gridCol w:w="2590"/>
        <w:gridCol w:w="2590"/>
        <w:gridCol w:w="2590"/>
        <w:gridCol w:w="2590"/>
      </w:tblGrid>
      <w:tr w:rsidR="00FD1CF4" w14:paraId="29A98E7E" w14:textId="77777777" w:rsidTr="00FD1CF4">
        <w:trPr>
          <w:trHeight w:val="1610"/>
        </w:trPr>
        <w:tc>
          <w:tcPr>
            <w:tcW w:w="2590" w:type="dxa"/>
          </w:tcPr>
          <w:p w14:paraId="76693796" w14:textId="4920148C" w:rsidR="00FD1CF4" w:rsidRDefault="00FD1CF4">
            <w:r>
              <w:rPr>
                <w:noProof/>
              </w:rPr>
              <w:drawing>
                <wp:anchor distT="0" distB="0" distL="114300" distR="114300" simplePos="0" relativeHeight="251658240" behindDoc="0" locked="0" layoutInCell="1" allowOverlap="1" wp14:anchorId="6EC117F2" wp14:editId="7FF85F33">
                  <wp:simplePos x="985838" y="919163"/>
                  <wp:positionH relativeFrom="margin">
                    <wp:align>center</wp:align>
                  </wp:positionH>
                  <wp:positionV relativeFrom="margin">
                    <wp:align>center</wp:align>
                  </wp:positionV>
                  <wp:extent cx="1066800" cy="1066800"/>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tc>
        <w:tc>
          <w:tcPr>
            <w:tcW w:w="2590" w:type="dxa"/>
          </w:tcPr>
          <w:p w14:paraId="3D8669EE" w14:textId="02C6C1CF" w:rsidR="00FD1CF4" w:rsidRPr="00FD1CF4" w:rsidRDefault="00FD1CF4" w:rsidP="00FD1CF4">
            <w:pPr>
              <w:jc w:val="center"/>
              <w:rPr>
                <w:b/>
                <w:bCs/>
                <w:sz w:val="28"/>
                <w:szCs w:val="28"/>
              </w:rPr>
            </w:pPr>
            <w:r w:rsidRPr="00FD1CF4">
              <w:rPr>
                <w:b/>
                <w:bCs/>
                <w:sz w:val="28"/>
                <w:szCs w:val="28"/>
              </w:rPr>
              <w:t>HOME</w:t>
            </w:r>
          </w:p>
        </w:tc>
        <w:tc>
          <w:tcPr>
            <w:tcW w:w="2590" w:type="dxa"/>
          </w:tcPr>
          <w:p w14:paraId="689AB3CA" w14:textId="47E4D58E" w:rsidR="00FD1CF4" w:rsidRPr="00FD1CF4" w:rsidRDefault="00FD1CF4" w:rsidP="00FD1CF4">
            <w:pPr>
              <w:jc w:val="center"/>
              <w:rPr>
                <w:b/>
                <w:bCs/>
                <w:sz w:val="28"/>
                <w:szCs w:val="28"/>
              </w:rPr>
            </w:pPr>
            <w:r w:rsidRPr="00FD1CF4">
              <w:rPr>
                <w:b/>
                <w:bCs/>
                <w:sz w:val="28"/>
                <w:szCs w:val="28"/>
              </w:rPr>
              <w:t>SECURITY PRODUCTS</w:t>
            </w:r>
          </w:p>
        </w:tc>
        <w:tc>
          <w:tcPr>
            <w:tcW w:w="2590" w:type="dxa"/>
          </w:tcPr>
          <w:p w14:paraId="11F02E8B" w14:textId="242624AC" w:rsidR="00FD1CF4" w:rsidRPr="00FD1CF4" w:rsidRDefault="00FD1CF4" w:rsidP="00FD1CF4">
            <w:pPr>
              <w:jc w:val="center"/>
              <w:rPr>
                <w:b/>
                <w:bCs/>
                <w:sz w:val="28"/>
                <w:szCs w:val="28"/>
              </w:rPr>
            </w:pPr>
            <w:r w:rsidRPr="00FD1CF4">
              <w:rPr>
                <w:b/>
                <w:bCs/>
                <w:sz w:val="28"/>
                <w:szCs w:val="28"/>
              </w:rPr>
              <w:t>ATUTOMATION PRODUCTS</w:t>
            </w:r>
          </w:p>
        </w:tc>
        <w:tc>
          <w:tcPr>
            <w:tcW w:w="2590" w:type="dxa"/>
          </w:tcPr>
          <w:p w14:paraId="46363C06" w14:textId="6A09748D" w:rsidR="00FD1CF4" w:rsidRPr="00FD1CF4" w:rsidRDefault="00FD1CF4" w:rsidP="00FD1CF4">
            <w:pPr>
              <w:jc w:val="center"/>
              <w:rPr>
                <w:b/>
                <w:bCs/>
                <w:sz w:val="28"/>
                <w:szCs w:val="28"/>
              </w:rPr>
            </w:pPr>
            <w:r w:rsidRPr="00FD1CF4">
              <w:rPr>
                <w:b/>
                <w:bCs/>
                <w:sz w:val="28"/>
                <w:szCs w:val="28"/>
              </w:rPr>
              <w:t>CONTACT US</w:t>
            </w:r>
          </w:p>
        </w:tc>
      </w:tr>
    </w:tbl>
    <w:p w14:paraId="4D2864F9" w14:textId="35BC52B2" w:rsidR="00D13C9A" w:rsidRDefault="00D13C9A"/>
    <w:tbl>
      <w:tblPr>
        <w:tblStyle w:val="TableGrid"/>
        <w:tblW w:w="0" w:type="auto"/>
        <w:tblLook w:val="04A0" w:firstRow="1" w:lastRow="0" w:firstColumn="1" w:lastColumn="0" w:noHBand="0" w:noVBand="1"/>
      </w:tblPr>
      <w:tblGrid>
        <w:gridCol w:w="12950"/>
      </w:tblGrid>
      <w:tr w:rsidR="00FD1CF4" w14:paraId="4146D0C9" w14:textId="77777777" w:rsidTr="00FD1CF4">
        <w:trPr>
          <w:trHeight w:val="1241"/>
        </w:trPr>
        <w:tc>
          <w:tcPr>
            <w:tcW w:w="12950" w:type="dxa"/>
          </w:tcPr>
          <w:p w14:paraId="538BC4D4" w14:textId="77777777" w:rsidR="00FD1CF4" w:rsidRPr="00FD1CF4" w:rsidRDefault="00FD1CF4" w:rsidP="00FD1CF4">
            <w:pPr>
              <w:shd w:val="clear" w:color="auto" w:fill="ED1C24"/>
              <w:spacing w:before="150" w:after="100" w:afterAutospacing="1" w:line="240" w:lineRule="auto"/>
              <w:jc w:val="center"/>
              <w:outlineLvl w:val="0"/>
              <w:rPr>
                <w:rFonts w:ascii="Anton" w:eastAsia="Times New Roman" w:hAnsi="Anton" w:cs="Times New Roman"/>
                <w:b/>
                <w:bCs/>
                <w:color w:val="FFFFFF"/>
                <w:kern w:val="36"/>
                <w:sz w:val="77"/>
                <w:szCs w:val="77"/>
              </w:rPr>
            </w:pPr>
            <w:r w:rsidRPr="00FD1CF4">
              <w:rPr>
                <w:rFonts w:ascii="Anton" w:eastAsia="Times New Roman" w:hAnsi="Anton" w:cs="Times New Roman"/>
                <w:b/>
                <w:bCs/>
                <w:color w:val="FFFFFF"/>
                <w:kern w:val="36"/>
                <w:sz w:val="77"/>
                <w:szCs w:val="77"/>
              </w:rPr>
              <w:t>WISE HOME SOLUTIONS PRODUCT CATALOG</w:t>
            </w:r>
          </w:p>
          <w:p w14:paraId="7A4B9958" w14:textId="67D5A385" w:rsidR="00FD1CF4" w:rsidRDefault="00FD1CF4" w:rsidP="00FD1CF4">
            <w:pPr>
              <w:jc w:val="center"/>
            </w:pPr>
            <w:r>
              <w:t>YOUR ONE STOP SOURCE FOR ALL OF OUR PRODUCTS AND OFFERINGS</w:t>
            </w:r>
          </w:p>
        </w:tc>
      </w:tr>
    </w:tbl>
    <w:p w14:paraId="4D1D936D" w14:textId="542C180B" w:rsidR="00FD1CF4" w:rsidRDefault="00FD1CF4">
      <w:r>
        <w:rPr>
          <w:noProof/>
        </w:rPr>
        <mc:AlternateContent>
          <mc:Choice Requires="wps">
            <w:drawing>
              <wp:anchor distT="45720" distB="45720" distL="114300" distR="114300" simplePos="0" relativeHeight="251661312" behindDoc="1" locked="0" layoutInCell="1" allowOverlap="1" wp14:anchorId="0677C1FD" wp14:editId="17384D7C">
                <wp:simplePos x="0" y="0"/>
                <wp:positionH relativeFrom="margin">
                  <wp:align>right</wp:align>
                </wp:positionH>
                <wp:positionV relativeFrom="page">
                  <wp:posOffset>3718877</wp:posOffset>
                </wp:positionV>
                <wp:extent cx="3433445" cy="2647632"/>
                <wp:effectExtent l="0" t="0" r="1460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3445" cy="2647632"/>
                        </a:xfrm>
                        <a:prstGeom prst="rect">
                          <a:avLst/>
                        </a:prstGeom>
                        <a:solidFill>
                          <a:srgbClr val="FFFFFF"/>
                        </a:solidFill>
                        <a:ln w="9525">
                          <a:solidFill>
                            <a:srgbClr val="000000"/>
                          </a:solidFill>
                          <a:miter lim="800000"/>
                          <a:headEnd/>
                          <a:tailEnd/>
                        </a:ln>
                      </wps:spPr>
                      <wps:txbx>
                        <w:txbxContent>
                          <w:p w14:paraId="7E6851BD" w14:textId="77777777" w:rsidR="00FD1CF4" w:rsidRDefault="00FD1CF4" w:rsidP="00FD1CF4">
                            <w:r>
                              <w:t>Our Purpose</w:t>
                            </w:r>
                          </w:p>
                          <w:p w14:paraId="00754488" w14:textId="0314B347" w:rsidR="00FD1CF4" w:rsidRDefault="00FD1CF4" w:rsidP="00FD1CF4">
                            <w:r>
                              <w:t>...is to provide the customer service representatives of WISE Home Solutions a space where they can find detailed information on the company products. They will be able to see pictures of the equipment as well as a few key details on each product including the current price point. The site itself will be broken down into different sections or pages to allow easier searchability and will include at minimum a page on security products and then another page on home automation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7C1FD" id="_x0000_t202" coordsize="21600,21600" o:spt="202" path="m,l,21600r21600,l21600,xe">
                <v:stroke joinstyle="miter"/>
                <v:path gradientshapeok="t" o:connecttype="rect"/>
              </v:shapetype>
              <v:shape id="Text Box 2" o:spid="_x0000_s1026" type="#_x0000_t202" style="position:absolute;margin-left:219.15pt;margin-top:292.8pt;width:270.35pt;height:208.4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">
                <v:textbox>
                  <w:txbxContent>
                    <w:p w14:paraId="7E6851BD" w14:textId="77777777" w:rsidR="00FD1CF4" w:rsidRDefault="00FD1CF4" w:rsidP="00FD1CF4">
                      <w:r>
                        <w:t>Our Purpose</w:t>
                      </w:r>
                    </w:p>
                    <w:p w14:paraId="00754488" w14:textId="0314B347" w:rsidR="00FD1CF4" w:rsidRDefault="00FD1CF4" w:rsidP="00FD1CF4">
                      <w:r>
                        <w:t>...is to provide the customer service representatives of WISE Home Solutions a space where they can find detailed information on the company products. They will be able to see pictures of the equipment as well as a few key details on each product including the current price point. The site itself will be broken down into different sections or pages to allow easier searchability and will include at minimum a page on security products and then another page on home automation products.</w:t>
                      </w:r>
                    </w:p>
                  </w:txbxContent>
                </v:textbox>
                <w10:wrap anchorx="margin" anchory="page"/>
              </v:shape>
            </w:pict>
          </mc:Fallback>
        </mc:AlternateContent>
      </w:r>
      <w:r>
        <w:rPr>
          <w:noProof/>
        </w:rPr>
        <w:drawing>
          <wp:anchor distT="0" distB="0" distL="114300" distR="114300" simplePos="0" relativeHeight="251659264" behindDoc="1" locked="0" layoutInCell="1" allowOverlap="1" wp14:anchorId="44D64A67" wp14:editId="241942EE">
            <wp:simplePos x="0" y="0"/>
            <wp:positionH relativeFrom="margin">
              <wp:align>left</wp:align>
            </wp:positionH>
            <wp:positionV relativeFrom="margin">
              <wp:posOffset>2781300</wp:posOffset>
            </wp:positionV>
            <wp:extent cx="4726305" cy="2671763"/>
            <wp:effectExtent l="0" t="0" r="0" b="0"/>
            <wp:wrapNone/>
            <wp:docPr id="2" name="Picture 2" descr="A picture containing sky, outdoor, building,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outdoor, building, roa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26305" cy="2671763"/>
                    </a:xfrm>
                    <a:prstGeom prst="rect">
                      <a:avLst/>
                    </a:prstGeom>
                  </pic:spPr>
                </pic:pic>
              </a:graphicData>
            </a:graphic>
            <wp14:sizeRelH relativeFrom="margin">
              <wp14:pctWidth>0</wp14:pctWidth>
            </wp14:sizeRelH>
            <wp14:sizeRelV relativeFrom="margin">
              <wp14:pctHeight>0</wp14:pctHeight>
            </wp14:sizeRelV>
          </wp:anchor>
        </w:drawing>
      </w:r>
    </w:p>
    <w:p w14:paraId="35CCF902" w14:textId="0106A8E5" w:rsidR="00FD1CF4" w:rsidRDefault="00FD1CF4"/>
    <w:p w14:paraId="778A0193" w14:textId="046B60F0" w:rsidR="00FD1CF4" w:rsidRDefault="00FD1CF4"/>
    <w:p w14:paraId="267291DC" w14:textId="14526104" w:rsidR="00FD1CF4" w:rsidRDefault="00FD1CF4"/>
    <w:p w14:paraId="3760A3DB" w14:textId="117AD464" w:rsidR="00FD1CF4" w:rsidRDefault="00FD1CF4"/>
    <w:p w14:paraId="3032ACE9" w14:textId="23204368" w:rsidR="00FD1CF4" w:rsidRDefault="00FD1CF4"/>
    <w:p w14:paraId="27C6C1AD" w14:textId="0F00DBF9" w:rsidR="00FD1CF4" w:rsidRDefault="00FD1CF4"/>
    <w:p w14:paraId="2F0395EE" w14:textId="379BA753" w:rsidR="00FD1CF4" w:rsidRDefault="00FD1CF4"/>
    <w:p w14:paraId="696EE927" w14:textId="5EF35A61" w:rsidR="00FD1CF4" w:rsidRDefault="00FD1CF4"/>
    <w:p w14:paraId="38DF1394" w14:textId="60FEF486" w:rsidR="00FD1CF4" w:rsidRDefault="00FD1CF4"/>
    <w:tbl>
      <w:tblPr>
        <w:tblStyle w:val="TableGrid"/>
        <w:tblW w:w="0" w:type="auto"/>
        <w:tblLook w:val="04A0" w:firstRow="1" w:lastRow="0" w:firstColumn="1" w:lastColumn="0" w:noHBand="0" w:noVBand="1"/>
      </w:tblPr>
      <w:tblGrid>
        <w:gridCol w:w="12950"/>
      </w:tblGrid>
      <w:tr w:rsidR="00FD1CF4" w14:paraId="757850E7" w14:textId="77777777" w:rsidTr="00FD1CF4">
        <w:tc>
          <w:tcPr>
            <w:tcW w:w="12950" w:type="dxa"/>
          </w:tcPr>
          <w:p w14:paraId="52F754AD" w14:textId="0588706C" w:rsidR="00FD1CF4" w:rsidRDefault="00FD1CF4">
            <w:r>
              <w:t xml:space="preserve">WISE Home Solutions 2022 David Mendenhall     </w:t>
            </w:r>
            <w:r w:rsidR="00256E63">
              <w:t xml:space="preserve">          </w:t>
            </w:r>
            <w:r>
              <w:t>Site Plan</w:t>
            </w:r>
            <w:r w:rsidR="00256E63">
              <w:t xml:space="preserve">     Contact Us                    Facebook     Twitter     WISE     Chat Support</w:t>
            </w:r>
          </w:p>
        </w:tc>
      </w:tr>
    </w:tbl>
    <w:p w14:paraId="4081541C" w14:textId="326336EA" w:rsidR="00FD1CF4" w:rsidRDefault="00FD1CF4"/>
    <w:tbl>
      <w:tblPr>
        <w:tblStyle w:val="TableGrid"/>
        <w:tblW w:w="0" w:type="auto"/>
        <w:tblLook w:val="04A0" w:firstRow="1" w:lastRow="0" w:firstColumn="1" w:lastColumn="0" w:noHBand="0" w:noVBand="1"/>
      </w:tblPr>
      <w:tblGrid>
        <w:gridCol w:w="2590"/>
        <w:gridCol w:w="2590"/>
        <w:gridCol w:w="2590"/>
        <w:gridCol w:w="2590"/>
        <w:gridCol w:w="2590"/>
      </w:tblGrid>
      <w:tr w:rsidR="00FD1CF4" w14:paraId="667BA1AA" w14:textId="77777777" w:rsidTr="00044C50">
        <w:trPr>
          <w:trHeight w:val="1610"/>
        </w:trPr>
        <w:tc>
          <w:tcPr>
            <w:tcW w:w="2590" w:type="dxa"/>
          </w:tcPr>
          <w:p w14:paraId="2FA4CF0F" w14:textId="77777777" w:rsidR="00FD1CF4" w:rsidRDefault="00FD1CF4" w:rsidP="00044C50">
            <w:r>
              <w:rPr>
                <w:noProof/>
              </w:rPr>
              <w:lastRenderedPageBreak/>
              <w:drawing>
                <wp:anchor distT="0" distB="0" distL="114300" distR="114300" simplePos="0" relativeHeight="251663360" behindDoc="0" locked="0" layoutInCell="1" allowOverlap="1" wp14:anchorId="01387D2F" wp14:editId="6F271C4F">
                  <wp:simplePos x="985838" y="919163"/>
                  <wp:positionH relativeFrom="margin">
                    <wp:align>center</wp:align>
                  </wp:positionH>
                  <wp:positionV relativeFrom="margin">
                    <wp:align>center</wp:align>
                  </wp:positionV>
                  <wp:extent cx="1066800" cy="1066800"/>
                  <wp:effectExtent l="0" t="0" r="0"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tc>
        <w:tc>
          <w:tcPr>
            <w:tcW w:w="2590" w:type="dxa"/>
          </w:tcPr>
          <w:p w14:paraId="60A8423F" w14:textId="77777777" w:rsidR="00FD1CF4" w:rsidRPr="00FD1CF4" w:rsidRDefault="00FD1CF4" w:rsidP="00044C50">
            <w:pPr>
              <w:jc w:val="center"/>
              <w:rPr>
                <w:b/>
                <w:bCs/>
                <w:sz w:val="28"/>
                <w:szCs w:val="28"/>
              </w:rPr>
            </w:pPr>
            <w:r w:rsidRPr="00FD1CF4">
              <w:rPr>
                <w:b/>
                <w:bCs/>
                <w:sz w:val="28"/>
                <w:szCs w:val="28"/>
              </w:rPr>
              <w:t>HOME</w:t>
            </w:r>
          </w:p>
        </w:tc>
        <w:tc>
          <w:tcPr>
            <w:tcW w:w="2590" w:type="dxa"/>
          </w:tcPr>
          <w:p w14:paraId="320255E3" w14:textId="77777777" w:rsidR="00FD1CF4" w:rsidRPr="00FD1CF4" w:rsidRDefault="00FD1CF4" w:rsidP="00044C50">
            <w:pPr>
              <w:jc w:val="center"/>
              <w:rPr>
                <w:b/>
                <w:bCs/>
                <w:sz w:val="28"/>
                <w:szCs w:val="28"/>
              </w:rPr>
            </w:pPr>
            <w:r w:rsidRPr="00FD1CF4">
              <w:rPr>
                <w:b/>
                <w:bCs/>
                <w:sz w:val="28"/>
                <w:szCs w:val="28"/>
              </w:rPr>
              <w:t>SECURITY PRODUCTS</w:t>
            </w:r>
          </w:p>
        </w:tc>
        <w:tc>
          <w:tcPr>
            <w:tcW w:w="2590" w:type="dxa"/>
          </w:tcPr>
          <w:p w14:paraId="1EA5A7A1" w14:textId="77777777" w:rsidR="00FD1CF4" w:rsidRPr="00FD1CF4" w:rsidRDefault="00FD1CF4" w:rsidP="00044C50">
            <w:pPr>
              <w:jc w:val="center"/>
              <w:rPr>
                <w:b/>
                <w:bCs/>
                <w:sz w:val="28"/>
                <w:szCs w:val="28"/>
              </w:rPr>
            </w:pPr>
            <w:r w:rsidRPr="00FD1CF4">
              <w:rPr>
                <w:b/>
                <w:bCs/>
                <w:sz w:val="28"/>
                <w:szCs w:val="28"/>
              </w:rPr>
              <w:t>ATUTOMATION PRODUCTS</w:t>
            </w:r>
          </w:p>
        </w:tc>
        <w:tc>
          <w:tcPr>
            <w:tcW w:w="2590" w:type="dxa"/>
          </w:tcPr>
          <w:p w14:paraId="541C8DE0" w14:textId="77777777" w:rsidR="00FD1CF4" w:rsidRPr="00FD1CF4" w:rsidRDefault="00FD1CF4" w:rsidP="00044C50">
            <w:pPr>
              <w:jc w:val="center"/>
              <w:rPr>
                <w:b/>
                <w:bCs/>
                <w:sz w:val="28"/>
                <w:szCs w:val="28"/>
              </w:rPr>
            </w:pPr>
            <w:r w:rsidRPr="00FD1CF4">
              <w:rPr>
                <w:b/>
                <w:bCs/>
                <w:sz w:val="28"/>
                <w:szCs w:val="28"/>
              </w:rPr>
              <w:t>CONTACT US</w:t>
            </w:r>
          </w:p>
        </w:tc>
      </w:tr>
    </w:tbl>
    <w:p w14:paraId="2FF5E80D" w14:textId="77777777" w:rsidR="00FD1CF4" w:rsidRDefault="00FD1CF4" w:rsidP="00FD1CF4"/>
    <w:tbl>
      <w:tblPr>
        <w:tblStyle w:val="TableGrid"/>
        <w:tblW w:w="0" w:type="auto"/>
        <w:tblLook w:val="04A0" w:firstRow="1" w:lastRow="0" w:firstColumn="1" w:lastColumn="0" w:noHBand="0" w:noVBand="1"/>
      </w:tblPr>
      <w:tblGrid>
        <w:gridCol w:w="12950"/>
      </w:tblGrid>
      <w:tr w:rsidR="00FD1CF4" w14:paraId="735AE60D" w14:textId="77777777" w:rsidTr="00044C50">
        <w:trPr>
          <w:trHeight w:val="1241"/>
        </w:trPr>
        <w:tc>
          <w:tcPr>
            <w:tcW w:w="12950" w:type="dxa"/>
          </w:tcPr>
          <w:p w14:paraId="07D406C7" w14:textId="77777777" w:rsidR="00FD1CF4" w:rsidRPr="00FD1CF4" w:rsidRDefault="00FD1CF4" w:rsidP="00044C50">
            <w:pPr>
              <w:shd w:val="clear" w:color="auto" w:fill="ED1C24"/>
              <w:spacing w:before="150" w:after="100" w:afterAutospacing="1" w:line="240" w:lineRule="auto"/>
              <w:jc w:val="center"/>
              <w:outlineLvl w:val="0"/>
              <w:rPr>
                <w:rFonts w:ascii="Anton" w:eastAsia="Times New Roman" w:hAnsi="Anton" w:cs="Times New Roman"/>
                <w:b/>
                <w:bCs/>
                <w:color w:val="FFFFFF"/>
                <w:kern w:val="36"/>
                <w:sz w:val="77"/>
                <w:szCs w:val="77"/>
              </w:rPr>
            </w:pPr>
            <w:r w:rsidRPr="00FD1CF4">
              <w:rPr>
                <w:rFonts w:ascii="Anton" w:eastAsia="Times New Roman" w:hAnsi="Anton" w:cs="Times New Roman"/>
                <w:b/>
                <w:bCs/>
                <w:color w:val="FFFFFF"/>
                <w:kern w:val="36"/>
                <w:sz w:val="77"/>
                <w:szCs w:val="77"/>
              </w:rPr>
              <w:t>WISE HOME SOLUTIONS PRODUCT CATALOG</w:t>
            </w:r>
          </w:p>
          <w:p w14:paraId="28E9EDEC" w14:textId="77777777" w:rsidR="00FD1CF4" w:rsidRDefault="00FD1CF4" w:rsidP="00044C50">
            <w:pPr>
              <w:jc w:val="center"/>
            </w:pPr>
            <w:r>
              <w:t>YOUR ONE STOP SOURCE FOR ALL OF OUR PRODUCTS AND OFFERINGS</w:t>
            </w:r>
          </w:p>
          <w:p w14:paraId="6C14C1C7" w14:textId="0537584F" w:rsidR="00256E63" w:rsidRDefault="00256E63" w:rsidP="00044C50">
            <w:pPr>
              <w:jc w:val="center"/>
            </w:pPr>
            <w:r>
              <w:t>Security Products</w:t>
            </w:r>
          </w:p>
        </w:tc>
      </w:tr>
    </w:tbl>
    <w:p w14:paraId="233E7F42" w14:textId="5E4D934F" w:rsidR="00FD1CF4" w:rsidRDefault="00FD1CF4"/>
    <w:tbl>
      <w:tblPr>
        <w:tblStyle w:val="TableGrid"/>
        <w:tblW w:w="0" w:type="auto"/>
        <w:jc w:val="center"/>
        <w:tblLook w:val="04A0" w:firstRow="1" w:lastRow="0" w:firstColumn="1" w:lastColumn="0" w:noHBand="0" w:noVBand="1"/>
      </w:tblPr>
      <w:tblGrid>
        <w:gridCol w:w="3237"/>
        <w:gridCol w:w="3237"/>
        <w:gridCol w:w="3238"/>
        <w:gridCol w:w="3238"/>
      </w:tblGrid>
      <w:tr w:rsidR="00256E63" w14:paraId="4AACB625" w14:textId="77777777" w:rsidTr="00256E63">
        <w:trPr>
          <w:jc w:val="center"/>
        </w:trPr>
        <w:tc>
          <w:tcPr>
            <w:tcW w:w="3237" w:type="dxa"/>
            <w:vAlign w:val="center"/>
          </w:tcPr>
          <w:p w14:paraId="36552308" w14:textId="5D5E0795" w:rsidR="00256E63" w:rsidRDefault="00256E63">
            <w:r>
              <w:t xml:space="preserve">          </w:t>
            </w:r>
            <w:r>
              <w:rPr>
                <w:noProof/>
              </w:rPr>
              <w:drawing>
                <wp:inline distT="0" distB="0" distL="0" distR="0" wp14:anchorId="56B3A1B4" wp14:editId="62751156">
                  <wp:extent cx="1143000" cy="823383"/>
                  <wp:effectExtent l="0" t="0" r="0" b="0"/>
                  <wp:docPr id="4" name="Picture 4"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screensh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6260" cy="832935"/>
                          </a:xfrm>
                          <a:prstGeom prst="rect">
                            <a:avLst/>
                          </a:prstGeom>
                        </pic:spPr>
                      </pic:pic>
                    </a:graphicData>
                  </a:graphic>
                </wp:inline>
              </w:drawing>
            </w:r>
          </w:p>
        </w:tc>
        <w:tc>
          <w:tcPr>
            <w:tcW w:w="3237" w:type="dxa"/>
            <w:vAlign w:val="center"/>
          </w:tcPr>
          <w:p w14:paraId="7B2DC996" w14:textId="70174D5E" w:rsidR="00256E63" w:rsidRDefault="00256E63">
            <w:r>
              <w:t xml:space="preserve">                        </w:t>
            </w:r>
            <w:r>
              <w:rPr>
                <w:noProof/>
              </w:rPr>
              <w:drawing>
                <wp:inline distT="0" distB="0" distL="0" distR="0" wp14:anchorId="65387FE0" wp14:editId="39554343">
                  <wp:extent cx="438150" cy="677552"/>
                  <wp:effectExtent l="0" t="0" r="0" b="825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345" cy="682492"/>
                          </a:xfrm>
                          <a:prstGeom prst="rect">
                            <a:avLst/>
                          </a:prstGeom>
                        </pic:spPr>
                      </pic:pic>
                    </a:graphicData>
                  </a:graphic>
                </wp:inline>
              </w:drawing>
            </w:r>
          </w:p>
        </w:tc>
        <w:tc>
          <w:tcPr>
            <w:tcW w:w="3238" w:type="dxa"/>
            <w:vAlign w:val="center"/>
          </w:tcPr>
          <w:p w14:paraId="269B7DF9" w14:textId="65AD54AB" w:rsidR="00256E63" w:rsidRDefault="00256E63">
            <w:r>
              <w:t xml:space="preserve">               </w:t>
            </w:r>
            <w:r>
              <w:rPr>
                <w:noProof/>
              </w:rPr>
              <w:drawing>
                <wp:inline distT="0" distB="0" distL="0" distR="0" wp14:anchorId="42B4F5C0" wp14:editId="63A62A0D">
                  <wp:extent cx="904875" cy="789938"/>
                  <wp:effectExtent l="0" t="0" r="0" b="0"/>
                  <wp:docPr id="6" name="Picture 6" descr="A picture containing toile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ilet, wh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9461" cy="793941"/>
                          </a:xfrm>
                          <a:prstGeom prst="rect">
                            <a:avLst/>
                          </a:prstGeom>
                        </pic:spPr>
                      </pic:pic>
                    </a:graphicData>
                  </a:graphic>
                </wp:inline>
              </w:drawing>
            </w:r>
          </w:p>
        </w:tc>
        <w:tc>
          <w:tcPr>
            <w:tcW w:w="3238" w:type="dxa"/>
            <w:vAlign w:val="center"/>
          </w:tcPr>
          <w:p w14:paraId="363C8450" w14:textId="4CD13442" w:rsidR="00256E63" w:rsidRDefault="00256E63">
            <w:r>
              <w:t xml:space="preserve">              </w:t>
            </w:r>
            <w:r>
              <w:rPr>
                <w:noProof/>
              </w:rPr>
              <w:drawing>
                <wp:inline distT="0" distB="0" distL="0" distR="0" wp14:anchorId="14F0B638" wp14:editId="65B30AA8">
                  <wp:extent cx="838200" cy="743127"/>
                  <wp:effectExtent l="0" t="0" r="0" b="0"/>
                  <wp:docPr id="7" name="Picture 7" descr="A white video game control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video game controller&#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2518" cy="746955"/>
                          </a:xfrm>
                          <a:prstGeom prst="rect">
                            <a:avLst/>
                          </a:prstGeom>
                        </pic:spPr>
                      </pic:pic>
                    </a:graphicData>
                  </a:graphic>
                </wp:inline>
              </w:drawing>
            </w:r>
          </w:p>
        </w:tc>
      </w:tr>
      <w:tr w:rsidR="00256E63" w14:paraId="1DB10BC7" w14:textId="77777777" w:rsidTr="00256E63">
        <w:trPr>
          <w:jc w:val="center"/>
        </w:trPr>
        <w:tc>
          <w:tcPr>
            <w:tcW w:w="3237" w:type="dxa"/>
            <w:vAlign w:val="center"/>
          </w:tcPr>
          <w:p w14:paraId="5ED49569" w14:textId="0F9ABDA7" w:rsidR="00256E63" w:rsidRDefault="00256E63">
            <w:r>
              <w:t xml:space="preserve">GC2 Panel </w:t>
            </w:r>
            <w:r w:rsidRPr="00256E63">
              <w:t xml:space="preserve">Easy-to-use full color touch screen - Control every aspect of your home (lights, temperature, door locks) from one simple panel - Wireless connection makes vulnerable landlines no longer necessary - Two-way voice allows monitoring station to communicate with homeowner through the panel when a signal is received - </w:t>
            </w:r>
            <w:r w:rsidRPr="00256E63">
              <w:lastRenderedPageBreak/>
              <w:t>Updates automatically Specs - Panel dimensions: 8.5″ x 6″ - Touchscreen dimensions: 3.75″ x 2.25″ - 60 wireless zones - 64 user codes - Supports 8 wireless remotes and 4 wireless keypads</w:t>
            </w:r>
          </w:p>
        </w:tc>
        <w:tc>
          <w:tcPr>
            <w:tcW w:w="3237" w:type="dxa"/>
            <w:vAlign w:val="center"/>
          </w:tcPr>
          <w:p w14:paraId="1C74D389" w14:textId="222F0225" w:rsidR="00256E63" w:rsidRDefault="00256E63">
            <w:r>
              <w:lastRenderedPageBreak/>
              <w:t xml:space="preserve">DW10 </w:t>
            </w:r>
            <w:r w:rsidRPr="00256E63">
              <w:t>For doors, windows, and other objects that open and close - Sends signals to control panel when moved - Fully monitored Specs - ¾” wide - Tamper proof</w:t>
            </w:r>
          </w:p>
        </w:tc>
        <w:tc>
          <w:tcPr>
            <w:tcW w:w="3238" w:type="dxa"/>
            <w:vAlign w:val="center"/>
          </w:tcPr>
          <w:p w14:paraId="48E3E1F2" w14:textId="76AEF80E" w:rsidR="00256E63" w:rsidRDefault="00256E63">
            <w:r>
              <w:t xml:space="preserve">Motion </w:t>
            </w:r>
            <w:r w:rsidRPr="00256E63">
              <w:t>Uses infrared technology - Wall-mounted - Wide-angle detection - Integrated to send notifications to your control panel and connected devices when activated Specs - 30 ft. by 50 ft. detection range - Pet immune feature can be set for pets 33 to 55 lbs. - Tamper protected - Lithium battery</w:t>
            </w:r>
          </w:p>
        </w:tc>
        <w:tc>
          <w:tcPr>
            <w:tcW w:w="3238" w:type="dxa"/>
            <w:vAlign w:val="center"/>
          </w:tcPr>
          <w:p w14:paraId="695FDD13" w14:textId="18F0F08F" w:rsidR="00256E63" w:rsidRDefault="00256E63" w:rsidP="00256E63">
            <w:pPr>
              <w:jc w:val="center"/>
            </w:pPr>
            <w:proofErr w:type="spellStart"/>
            <w:r>
              <w:t>Glassbreak</w:t>
            </w:r>
            <w:proofErr w:type="spellEnd"/>
            <w:r>
              <w:t xml:space="preserve"> </w:t>
            </w:r>
            <w:r w:rsidRPr="00256E63">
              <w:t>Can be mounted on wall or ceiling to cover multiple windows at once - Uses “thump &amp; crash” technology to detect breaking glass, and reduce false alarms - Sends a notification when broken glass is detected - Fully monitored, just like the rest of your home Specs - 15 ft. detection radius - 360° range - Tamper protected</w:t>
            </w:r>
          </w:p>
        </w:tc>
      </w:tr>
    </w:tbl>
    <w:p w14:paraId="611920C1" w14:textId="7A5CBDC1" w:rsidR="00256E63" w:rsidRDefault="00256E63"/>
    <w:tbl>
      <w:tblPr>
        <w:tblStyle w:val="TableGrid"/>
        <w:tblW w:w="0" w:type="auto"/>
        <w:jc w:val="center"/>
        <w:tblLook w:val="04A0" w:firstRow="1" w:lastRow="0" w:firstColumn="1" w:lastColumn="0" w:noHBand="0" w:noVBand="1"/>
      </w:tblPr>
      <w:tblGrid>
        <w:gridCol w:w="3237"/>
        <w:gridCol w:w="3237"/>
        <w:gridCol w:w="3238"/>
        <w:gridCol w:w="3238"/>
      </w:tblGrid>
      <w:tr w:rsidR="00256E63" w14:paraId="42F64DD7" w14:textId="77777777" w:rsidTr="00044C50">
        <w:trPr>
          <w:jc w:val="center"/>
        </w:trPr>
        <w:tc>
          <w:tcPr>
            <w:tcW w:w="3237" w:type="dxa"/>
            <w:vAlign w:val="center"/>
          </w:tcPr>
          <w:p w14:paraId="3C201F5A" w14:textId="1B8D71CD" w:rsidR="00256E63" w:rsidRDefault="00256E63" w:rsidP="00044C50">
            <w:r>
              <w:t xml:space="preserve">    </w:t>
            </w:r>
            <w:r>
              <w:t xml:space="preserve"> </w:t>
            </w:r>
            <w:r>
              <w:t xml:space="preserve">      </w:t>
            </w:r>
            <w:r>
              <w:rPr>
                <w:noProof/>
              </w:rPr>
              <w:drawing>
                <wp:inline distT="0" distB="0" distL="0" distR="0" wp14:anchorId="2CF63569" wp14:editId="4001AE6D">
                  <wp:extent cx="966787" cy="850414"/>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3647" cy="856448"/>
                          </a:xfrm>
                          <a:prstGeom prst="rect">
                            <a:avLst/>
                          </a:prstGeom>
                        </pic:spPr>
                      </pic:pic>
                    </a:graphicData>
                  </a:graphic>
                </wp:inline>
              </w:drawing>
            </w:r>
          </w:p>
        </w:tc>
        <w:tc>
          <w:tcPr>
            <w:tcW w:w="3237" w:type="dxa"/>
            <w:vAlign w:val="center"/>
          </w:tcPr>
          <w:p w14:paraId="375FA35A" w14:textId="6C5E1B49" w:rsidR="00256E63" w:rsidRDefault="00256E63" w:rsidP="00044C50">
            <w:r>
              <w:t xml:space="preserve">                 </w:t>
            </w:r>
            <w:r>
              <w:rPr>
                <w:noProof/>
              </w:rPr>
              <w:drawing>
                <wp:inline distT="0" distB="0" distL="0" distR="0" wp14:anchorId="5264EB1E" wp14:editId="5CB617A1">
                  <wp:extent cx="814070" cy="797789"/>
                  <wp:effectExtent l="0" t="0" r="5080" b="2540"/>
                  <wp:docPr id="13" name="Picture 13" descr="A picture containing toilet, indoor, white,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oilet, indoor, white, electronic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1218" cy="804794"/>
                          </a:xfrm>
                          <a:prstGeom prst="rect">
                            <a:avLst/>
                          </a:prstGeom>
                        </pic:spPr>
                      </pic:pic>
                    </a:graphicData>
                  </a:graphic>
                </wp:inline>
              </w:drawing>
            </w:r>
          </w:p>
        </w:tc>
        <w:tc>
          <w:tcPr>
            <w:tcW w:w="3238" w:type="dxa"/>
            <w:vAlign w:val="center"/>
          </w:tcPr>
          <w:p w14:paraId="6B0A7D7F" w14:textId="34BD5199" w:rsidR="00256E63" w:rsidRDefault="00256E63" w:rsidP="00044C50">
            <w:r>
              <w:t xml:space="preserve">               </w:t>
            </w:r>
          </w:p>
        </w:tc>
        <w:tc>
          <w:tcPr>
            <w:tcW w:w="3238" w:type="dxa"/>
            <w:vAlign w:val="center"/>
          </w:tcPr>
          <w:p w14:paraId="0C7D6E1F" w14:textId="5DF01C38" w:rsidR="00256E63" w:rsidRDefault="00256E63" w:rsidP="00044C50">
            <w:r>
              <w:t xml:space="preserve">              </w:t>
            </w:r>
          </w:p>
        </w:tc>
      </w:tr>
      <w:tr w:rsidR="00256E63" w14:paraId="4826ECFE" w14:textId="77777777" w:rsidTr="00044C50">
        <w:trPr>
          <w:jc w:val="center"/>
        </w:trPr>
        <w:tc>
          <w:tcPr>
            <w:tcW w:w="3237" w:type="dxa"/>
            <w:vAlign w:val="center"/>
          </w:tcPr>
          <w:p w14:paraId="25C975E4" w14:textId="77777777" w:rsidR="00256E63" w:rsidRDefault="00256E63" w:rsidP="00256E63">
            <w:pPr>
              <w:spacing w:after="0" w:line="240" w:lineRule="auto"/>
            </w:pPr>
            <w:proofErr w:type="spellStart"/>
            <w:r>
              <w:t>FireFighter</w:t>
            </w:r>
            <w:proofErr w:type="spellEnd"/>
            <w:r>
              <w:t xml:space="preserve"> Detector</w:t>
            </w:r>
          </w:p>
          <w:p w14:paraId="7E14FBE1" w14:textId="3CBC66A6" w:rsidR="00256E63" w:rsidRDefault="00256E63" w:rsidP="00256E63">
            <w:r>
              <w:t xml:space="preserve">Monitors existing smoke detectors in the home - Only ONE </w:t>
            </w:r>
            <w:proofErr w:type="spellStart"/>
            <w:r>
              <w:t>FireFighter</w:t>
            </w:r>
            <w:proofErr w:type="spellEnd"/>
            <w:r>
              <w:t xml:space="preserve"> is needed to monitor ALL detectors in the home - Easiest and most cost-effective way to add smoke alarm monitoring to your home security - Signal is sent from control panel to monitoring station when an alarm is detected - Can also monitor wireless smoke alarms Specs - Easily mounts to wall or ceiling - Does not impact UL or Fire Marshall approval of existing smoke detectors - </w:t>
            </w:r>
            <w:proofErr w:type="gramStart"/>
            <w:r>
              <w:t>Long</w:t>
            </w:r>
            <w:proofErr w:type="gramEnd"/>
            <w:r>
              <w:t xml:space="preserve"> life lithium battery - Wireless</w:t>
            </w:r>
          </w:p>
        </w:tc>
        <w:tc>
          <w:tcPr>
            <w:tcW w:w="3237" w:type="dxa"/>
            <w:vAlign w:val="center"/>
          </w:tcPr>
          <w:p w14:paraId="07CC0474" w14:textId="77777777" w:rsidR="00256E63" w:rsidRDefault="00256E63" w:rsidP="00256E63">
            <w:pPr>
              <w:spacing w:after="0" w:line="240" w:lineRule="auto"/>
            </w:pPr>
            <w:r>
              <w:t>Smoke Detector</w:t>
            </w:r>
          </w:p>
          <w:p w14:paraId="060FF196" w14:textId="38D3959B" w:rsidR="00256E63" w:rsidRDefault="00256E63" w:rsidP="00256E63">
            <w:r>
              <w:t>Smoke, heat, and freeze detection - Features can be separated - Self-contained sounder - Easy installation and programming Specs - 35- foot detection radius - EIL listed - Alarm, tamper, and battery condition messages - Supervised transmitter and status LED</w:t>
            </w:r>
          </w:p>
        </w:tc>
        <w:tc>
          <w:tcPr>
            <w:tcW w:w="3238" w:type="dxa"/>
            <w:vAlign w:val="center"/>
          </w:tcPr>
          <w:p w14:paraId="2CB3AAEF" w14:textId="7D16D2AE" w:rsidR="00256E63" w:rsidRDefault="00256E63" w:rsidP="00044C50"/>
        </w:tc>
        <w:tc>
          <w:tcPr>
            <w:tcW w:w="3238" w:type="dxa"/>
            <w:vAlign w:val="center"/>
          </w:tcPr>
          <w:p w14:paraId="03B16972" w14:textId="03DDD6FE" w:rsidR="00256E63" w:rsidRDefault="00256E63" w:rsidP="00044C50">
            <w:pPr>
              <w:jc w:val="center"/>
            </w:pPr>
          </w:p>
        </w:tc>
      </w:tr>
    </w:tbl>
    <w:p w14:paraId="52E87D6A" w14:textId="3990354F" w:rsidR="00256E63" w:rsidRDefault="00256E63"/>
    <w:tbl>
      <w:tblPr>
        <w:tblStyle w:val="TableGrid"/>
        <w:tblW w:w="0" w:type="auto"/>
        <w:tblLook w:val="04A0" w:firstRow="1" w:lastRow="0" w:firstColumn="1" w:lastColumn="0" w:noHBand="0" w:noVBand="1"/>
      </w:tblPr>
      <w:tblGrid>
        <w:gridCol w:w="12950"/>
      </w:tblGrid>
      <w:tr w:rsidR="00256E63" w14:paraId="5B2F4071" w14:textId="77777777" w:rsidTr="00044C50">
        <w:tc>
          <w:tcPr>
            <w:tcW w:w="12950" w:type="dxa"/>
          </w:tcPr>
          <w:p w14:paraId="518E4D10" w14:textId="77777777" w:rsidR="00256E63" w:rsidRDefault="00256E63" w:rsidP="00044C50">
            <w:r>
              <w:t>WISE Home Solutions 2022 David Mendenhall               Site Plan     Contact Us                    Facebook     Twitter     WISE     Chat Support</w:t>
            </w:r>
          </w:p>
        </w:tc>
      </w:tr>
    </w:tbl>
    <w:p w14:paraId="6C59F163" w14:textId="47BB39E1" w:rsidR="00256E63" w:rsidRDefault="00256E63"/>
    <w:p w14:paraId="74A8509D" w14:textId="78299C1B" w:rsidR="00256E63" w:rsidRDefault="00256E63"/>
    <w:tbl>
      <w:tblPr>
        <w:tblStyle w:val="TableGrid"/>
        <w:tblW w:w="0" w:type="auto"/>
        <w:tblLook w:val="04A0" w:firstRow="1" w:lastRow="0" w:firstColumn="1" w:lastColumn="0" w:noHBand="0" w:noVBand="1"/>
      </w:tblPr>
      <w:tblGrid>
        <w:gridCol w:w="2590"/>
        <w:gridCol w:w="2590"/>
        <w:gridCol w:w="2590"/>
        <w:gridCol w:w="2590"/>
        <w:gridCol w:w="2590"/>
      </w:tblGrid>
      <w:tr w:rsidR="00256E63" w14:paraId="7086BB17" w14:textId="77777777" w:rsidTr="00044C50">
        <w:trPr>
          <w:trHeight w:val="1610"/>
        </w:trPr>
        <w:tc>
          <w:tcPr>
            <w:tcW w:w="2590" w:type="dxa"/>
          </w:tcPr>
          <w:p w14:paraId="1C95604D" w14:textId="77777777" w:rsidR="00256E63" w:rsidRDefault="00256E63" w:rsidP="00044C50">
            <w:r>
              <w:rPr>
                <w:noProof/>
              </w:rPr>
              <w:drawing>
                <wp:anchor distT="0" distB="0" distL="114300" distR="114300" simplePos="0" relativeHeight="251665408" behindDoc="0" locked="0" layoutInCell="1" allowOverlap="1" wp14:anchorId="2BD24EB1" wp14:editId="3E21B0F8">
                  <wp:simplePos x="985838" y="919163"/>
                  <wp:positionH relativeFrom="margin">
                    <wp:align>center</wp:align>
                  </wp:positionH>
                  <wp:positionV relativeFrom="margin">
                    <wp:align>center</wp:align>
                  </wp:positionV>
                  <wp:extent cx="1066800" cy="1066800"/>
                  <wp:effectExtent l="0" t="0" r="0" b="0"/>
                  <wp:wrapSquare wrapText="bothSides"/>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tc>
        <w:tc>
          <w:tcPr>
            <w:tcW w:w="2590" w:type="dxa"/>
          </w:tcPr>
          <w:p w14:paraId="299C2469" w14:textId="77777777" w:rsidR="00256E63" w:rsidRPr="00FD1CF4" w:rsidRDefault="00256E63" w:rsidP="00044C50">
            <w:pPr>
              <w:jc w:val="center"/>
              <w:rPr>
                <w:b/>
                <w:bCs/>
                <w:sz w:val="28"/>
                <w:szCs w:val="28"/>
              </w:rPr>
            </w:pPr>
            <w:r w:rsidRPr="00FD1CF4">
              <w:rPr>
                <w:b/>
                <w:bCs/>
                <w:sz w:val="28"/>
                <w:szCs w:val="28"/>
              </w:rPr>
              <w:t>HOME</w:t>
            </w:r>
          </w:p>
        </w:tc>
        <w:tc>
          <w:tcPr>
            <w:tcW w:w="2590" w:type="dxa"/>
          </w:tcPr>
          <w:p w14:paraId="662D8E72" w14:textId="77777777" w:rsidR="00256E63" w:rsidRPr="00FD1CF4" w:rsidRDefault="00256E63" w:rsidP="00044C50">
            <w:pPr>
              <w:jc w:val="center"/>
              <w:rPr>
                <w:b/>
                <w:bCs/>
                <w:sz w:val="28"/>
                <w:szCs w:val="28"/>
              </w:rPr>
            </w:pPr>
            <w:r w:rsidRPr="00FD1CF4">
              <w:rPr>
                <w:b/>
                <w:bCs/>
                <w:sz w:val="28"/>
                <w:szCs w:val="28"/>
              </w:rPr>
              <w:t>SECURITY PRODUCTS</w:t>
            </w:r>
          </w:p>
        </w:tc>
        <w:tc>
          <w:tcPr>
            <w:tcW w:w="2590" w:type="dxa"/>
          </w:tcPr>
          <w:p w14:paraId="7CBE99BE" w14:textId="77777777" w:rsidR="00256E63" w:rsidRPr="00FD1CF4" w:rsidRDefault="00256E63" w:rsidP="00044C50">
            <w:pPr>
              <w:jc w:val="center"/>
              <w:rPr>
                <w:b/>
                <w:bCs/>
                <w:sz w:val="28"/>
                <w:szCs w:val="28"/>
              </w:rPr>
            </w:pPr>
            <w:r w:rsidRPr="00FD1CF4">
              <w:rPr>
                <w:b/>
                <w:bCs/>
                <w:sz w:val="28"/>
                <w:szCs w:val="28"/>
              </w:rPr>
              <w:t>ATUTOMATION PRODUCTS</w:t>
            </w:r>
          </w:p>
        </w:tc>
        <w:tc>
          <w:tcPr>
            <w:tcW w:w="2590" w:type="dxa"/>
          </w:tcPr>
          <w:p w14:paraId="371D0CF4" w14:textId="77777777" w:rsidR="00256E63" w:rsidRPr="00FD1CF4" w:rsidRDefault="00256E63" w:rsidP="00044C50">
            <w:pPr>
              <w:jc w:val="center"/>
              <w:rPr>
                <w:b/>
                <w:bCs/>
                <w:sz w:val="28"/>
                <w:szCs w:val="28"/>
              </w:rPr>
            </w:pPr>
            <w:r w:rsidRPr="00FD1CF4">
              <w:rPr>
                <w:b/>
                <w:bCs/>
                <w:sz w:val="28"/>
                <w:szCs w:val="28"/>
              </w:rPr>
              <w:t>CONTACT US</w:t>
            </w:r>
          </w:p>
        </w:tc>
      </w:tr>
    </w:tbl>
    <w:p w14:paraId="7BC44202" w14:textId="77777777" w:rsidR="00256E63" w:rsidRDefault="00256E63" w:rsidP="00256E63"/>
    <w:tbl>
      <w:tblPr>
        <w:tblStyle w:val="TableGrid"/>
        <w:tblW w:w="0" w:type="auto"/>
        <w:tblLook w:val="04A0" w:firstRow="1" w:lastRow="0" w:firstColumn="1" w:lastColumn="0" w:noHBand="0" w:noVBand="1"/>
      </w:tblPr>
      <w:tblGrid>
        <w:gridCol w:w="12950"/>
      </w:tblGrid>
      <w:tr w:rsidR="00256E63" w14:paraId="3A27A9AE" w14:textId="77777777" w:rsidTr="00044C50">
        <w:trPr>
          <w:trHeight w:val="1241"/>
        </w:trPr>
        <w:tc>
          <w:tcPr>
            <w:tcW w:w="12950" w:type="dxa"/>
          </w:tcPr>
          <w:p w14:paraId="33255338" w14:textId="77777777" w:rsidR="00256E63" w:rsidRPr="00FD1CF4" w:rsidRDefault="00256E63" w:rsidP="00044C50">
            <w:pPr>
              <w:shd w:val="clear" w:color="auto" w:fill="ED1C24"/>
              <w:spacing w:before="150" w:after="100" w:afterAutospacing="1" w:line="240" w:lineRule="auto"/>
              <w:jc w:val="center"/>
              <w:outlineLvl w:val="0"/>
              <w:rPr>
                <w:rFonts w:ascii="Anton" w:eastAsia="Times New Roman" w:hAnsi="Anton" w:cs="Times New Roman"/>
                <w:b/>
                <w:bCs/>
                <w:color w:val="FFFFFF"/>
                <w:kern w:val="36"/>
                <w:sz w:val="77"/>
                <w:szCs w:val="77"/>
              </w:rPr>
            </w:pPr>
            <w:r w:rsidRPr="00FD1CF4">
              <w:rPr>
                <w:rFonts w:ascii="Anton" w:eastAsia="Times New Roman" w:hAnsi="Anton" w:cs="Times New Roman"/>
                <w:b/>
                <w:bCs/>
                <w:color w:val="FFFFFF"/>
                <w:kern w:val="36"/>
                <w:sz w:val="77"/>
                <w:szCs w:val="77"/>
              </w:rPr>
              <w:t>WISE HOME SOLUTIONS PRODUCT CATALOG</w:t>
            </w:r>
          </w:p>
          <w:p w14:paraId="35FF51D6" w14:textId="77777777" w:rsidR="00256E63" w:rsidRDefault="00256E63" w:rsidP="00044C50">
            <w:pPr>
              <w:jc w:val="center"/>
            </w:pPr>
            <w:r>
              <w:t>YOUR ONE STOP SOURCE FOR ALL OF OUR PRODUCTS AND OFFERINGS</w:t>
            </w:r>
          </w:p>
          <w:p w14:paraId="39F65500" w14:textId="0110708C" w:rsidR="00256E63" w:rsidRDefault="00256E63" w:rsidP="00044C50">
            <w:pPr>
              <w:jc w:val="center"/>
            </w:pPr>
            <w:r>
              <w:t>Automation Products</w:t>
            </w:r>
          </w:p>
        </w:tc>
      </w:tr>
    </w:tbl>
    <w:p w14:paraId="1EA55965" w14:textId="77777777" w:rsidR="00256E63" w:rsidRDefault="00256E63" w:rsidP="00256E63"/>
    <w:tbl>
      <w:tblPr>
        <w:tblStyle w:val="TableGrid"/>
        <w:tblW w:w="0" w:type="auto"/>
        <w:jc w:val="center"/>
        <w:tblLook w:val="04A0" w:firstRow="1" w:lastRow="0" w:firstColumn="1" w:lastColumn="0" w:noHBand="0" w:noVBand="1"/>
      </w:tblPr>
      <w:tblGrid>
        <w:gridCol w:w="3237"/>
        <w:gridCol w:w="3237"/>
        <w:gridCol w:w="3238"/>
        <w:gridCol w:w="3238"/>
      </w:tblGrid>
      <w:tr w:rsidR="00256E63" w14:paraId="6DA613DE" w14:textId="77777777" w:rsidTr="00044C50">
        <w:trPr>
          <w:jc w:val="center"/>
        </w:trPr>
        <w:tc>
          <w:tcPr>
            <w:tcW w:w="3237" w:type="dxa"/>
            <w:vAlign w:val="center"/>
          </w:tcPr>
          <w:p w14:paraId="486341B8" w14:textId="2E7DF14A" w:rsidR="00256E63" w:rsidRDefault="00256E63" w:rsidP="00044C50">
            <w:r>
              <w:t xml:space="preserve">     </w:t>
            </w:r>
            <w:r>
              <w:t xml:space="preserve">  </w:t>
            </w:r>
            <w:r>
              <w:t xml:space="preserve">     </w:t>
            </w:r>
            <w:r>
              <w:rPr>
                <w:noProof/>
              </w:rPr>
              <w:drawing>
                <wp:inline distT="0" distB="0" distL="0" distR="0" wp14:anchorId="2617337F" wp14:editId="3B90E42C">
                  <wp:extent cx="828675" cy="743736"/>
                  <wp:effectExtent l="0" t="0" r="0" b="0"/>
                  <wp:docPr id="19" name="Picture 19" descr="A picture containing electronics,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electronics, loudspeak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4958" cy="749375"/>
                          </a:xfrm>
                          <a:prstGeom prst="rect">
                            <a:avLst/>
                          </a:prstGeom>
                        </pic:spPr>
                      </pic:pic>
                    </a:graphicData>
                  </a:graphic>
                </wp:inline>
              </w:drawing>
            </w:r>
          </w:p>
        </w:tc>
        <w:tc>
          <w:tcPr>
            <w:tcW w:w="3237" w:type="dxa"/>
            <w:vAlign w:val="center"/>
          </w:tcPr>
          <w:p w14:paraId="22DD1B5E" w14:textId="50029614" w:rsidR="00256E63" w:rsidRDefault="00256E63" w:rsidP="00044C50">
            <w:r>
              <w:t xml:space="preserve">         </w:t>
            </w:r>
            <w:r>
              <w:rPr>
                <w:noProof/>
              </w:rPr>
              <w:drawing>
                <wp:inline distT="0" distB="0" distL="0" distR="0" wp14:anchorId="364BF5BE" wp14:editId="4638086A">
                  <wp:extent cx="1152525" cy="668465"/>
                  <wp:effectExtent l="0" t="0" r="0" b="0"/>
                  <wp:docPr id="20" name="Picture 2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9402" cy="678254"/>
                          </a:xfrm>
                          <a:prstGeom prst="rect">
                            <a:avLst/>
                          </a:prstGeom>
                        </pic:spPr>
                      </pic:pic>
                    </a:graphicData>
                  </a:graphic>
                </wp:inline>
              </w:drawing>
            </w:r>
          </w:p>
        </w:tc>
        <w:tc>
          <w:tcPr>
            <w:tcW w:w="3238" w:type="dxa"/>
            <w:vAlign w:val="center"/>
          </w:tcPr>
          <w:p w14:paraId="176FB1BA" w14:textId="57E39ABA" w:rsidR="00256E63" w:rsidRDefault="00256E63" w:rsidP="00044C50">
            <w:r>
              <w:t xml:space="preserve">       </w:t>
            </w:r>
            <w:r>
              <w:t xml:space="preserve"> </w:t>
            </w:r>
            <w:r>
              <w:t xml:space="preserve">        </w:t>
            </w:r>
            <w:r>
              <w:rPr>
                <w:noProof/>
              </w:rPr>
              <w:drawing>
                <wp:inline distT="0" distB="0" distL="0" distR="0" wp14:anchorId="3381985E" wp14:editId="45C90959">
                  <wp:extent cx="809625" cy="724501"/>
                  <wp:effectExtent l="0" t="0" r="0" b="0"/>
                  <wp:docPr id="21" name="Picture 21" descr="A close-up of a camera le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up of a camera lens&#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4281" cy="728667"/>
                          </a:xfrm>
                          <a:prstGeom prst="rect">
                            <a:avLst/>
                          </a:prstGeom>
                        </pic:spPr>
                      </pic:pic>
                    </a:graphicData>
                  </a:graphic>
                </wp:inline>
              </w:drawing>
            </w:r>
          </w:p>
        </w:tc>
        <w:tc>
          <w:tcPr>
            <w:tcW w:w="3238" w:type="dxa"/>
            <w:vAlign w:val="center"/>
          </w:tcPr>
          <w:p w14:paraId="3301F879" w14:textId="2AE7931A" w:rsidR="00256E63" w:rsidRDefault="00256E63" w:rsidP="00044C50">
            <w:r>
              <w:t xml:space="preserve">        </w:t>
            </w:r>
            <w:r>
              <w:t xml:space="preserve">  </w:t>
            </w:r>
            <w:r>
              <w:t xml:space="preserve">      </w:t>
            </w:r>
            <w:r>
              <w:rPr>
                <w:noProof/>
              </w:rPr>
              <w:drawing>
                <wp:inline distT="0" distB="0" distL="0" distR="0" wp14:anchorId="6168332C" wp14:editId="7B83CB03">
                  <wp:extent cx="656845" cy="580645"/>
                  <wp:effectExtent l="0" t="0" r="0" b="0"/>
                  <wp:docPr id="22" name="Picture 22" descr="A picture containing monitor, cellphone, phon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monitor, cellphone, phone, indoo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6845" cy="580645"/>
                          </a:xfrm>
                          <a:prstGeom prst="rect">
                            <a:avLst/>
                          </a:prstGeom>
                        </pic:spPr>
                      </pic:pic>
                    </a:graphicData>
                  </a:graphic>
                </wp:inline>
              </w:drawing>
            </w:r>
          </w:p>
        </w:tc>
      </w:tr>
      <w:tr w:rsidR="00256E63" w14:paraId="6300ABF9" w14:textId="77777777" w:rsidTr="00044C50">
        <w:trPr>
          <w:jc w:val="center"/>
        </w:trPr>
        <w:tc>
          <w:tcPr>
            <w:tcW w:w="3237" w:type="dxa"/>
            <w:vAlign w:val="center"/>
          </w:tcPr>
          <w:p w14:paraId="19E7C760" w14:textId="77777777" w:rsidR="00256E63" w:rsidRDefault="00256E63" w:rsidP="00256E63">
            <w:pPr>
              <w:spacing w:after="0" w:line="240" w:lineRule="auto"/>
            </w:pPr>
            <w:r>
              <w:t>Ring Doorbell</w:t>
            </w:r>
          </w:p>
          <w:p w14:paraId="17552AA8" w14:textId="6BD87E45" w:rsidR="00256E63" w:rsidRDefault="00256E63" w:rsidP="00256E63">
            <w:r>
              <w:t>Live-stream through your home security app - Two-way audio - Notifications when activated - Records and backs up to your cloud with a yearly fee Specs - 720p HD video - Night vision - Dimensions: 4.98″ x 2.43″ x .87″</w:t>
            </w:r>
          </w:p>
        </w:tc>
        <w:tc>
          <w:tcPr>
            <w:tcW w:w="3237" w:type="dxa"/>
            <w:vAlign w:val="center"/>
          </w:tcPr>
          <w:p w14:paraId="02F1A8FC" w14:textId="77777777" w:rsidR="00256E63" w:rsidRDefault="00256E63" w:rsidP="00256E63">
            <w:pPr>
              <w:spacing w:after="0" w:line="240" w:lineRule="auto"/>
            </w:pPr>
            <w:r>
              <w:t>Smart Thermostat</w:t>
            </w:r>
          </w:p>
          <w:p w14:paraId="39521E03" w14:textId="0BEC859F" w:rsidR="00256E63" w:rsidRDefault="00256E63" w:rsidP="00256E63">
            <w:r>
              <w:t xml:space="preserve">Control your home's temperature remotely - Connects with your control panel - Easy-to-read LED backlit display - Simple to program - Helps conserve energy Specs - Works on standard and heat pump HVAC systems - Powered by battery or HVAC systems 24 VAC “C” wire - </w:t>
            </w:r>
            <w:r>
              <w:lastRenderedPageBreak/>
              <w:t>Mounts on wall or on single-gang junction box</w:t>
            </w:r>
          </w:p>
        </w:tc>
        <w:tc>
          <w:tcPr>
            <w:tcW w:w="3238" w:type="dxa"/>
            <w:vAlign w:val="center"/>
          </w:tcPr>
          <w:p w14:paraId="7014C1B9" w14:textId="77777777" w:rsidR="00256E63" w:rsidRDefault="00256E63" w:rsidP="00256E63">
            <w:pPr>
              <w:spacing w:after="0" w:line="240" w:lineRule="auto"/>
            </w:pPr>
            <w:r>
              <w:lastRenderedPageBreak/>
              <w:t>Nest Thermostat</w:t>
            </w:r>
          </w:p>
          <w:p w14:paraId="1E562EA9" w14:textId="6758BF41" w:rsidR="00256E63" w:rsidRDefault="00256E63" w:rsidP="00256E63">
            <w:r>
              <w:t>Adjusts temperature based on your schedule - Control remotely through your home security app - Cost effective and energy efficient - Gives you a monthly energy report - Easy to install Specs - Dimensions: 3.3″ x 3.3″ x 1.21″ - Safety alerts - Furnace alerts - Filter reminders</w:t>
            </w:r>
          </w:p>
        </w:tc>
        <w:tc>
          <w:tcPr>
            <w:tcW w:w="3238" w:type="dxa"/>
            <w:vAlign w:val="center"/>
          </w:tcPr>
          <w:p w14:paraId="3F4FA4E4" w14:textId="77777777" w:rsidR="00256E63" w:rsidRDefault="00256E63" w:rsidP="00256E63">
            <w:pPr>
              <w:spacing w:after="0" w:line="240" w:lineRule="auto"/>
              <w:jc w:val="center"/>
            </w:pPr>
            <w:r>
              <w:t>Smart Garage</w:t>
            </w:r>
          </w:p>
          <w:p w14:paraId="6B48CD81" w14:textId="6D75A3E7" w:rsidR="00256E63" w:rsidRDefault="00256E63" w:rsidP="00256E63">
            <w:pPr>
              <w:jc w:val="center"/>
            </w:pPr>
            <w:r>
              <w:t>Remotely control your garage door - Check the status of your garage door from anywhere - Compatible with any automatic garage door opener Specs - Network wide inclusion - Security compatible - FCC, ETL, and UL 325 Certifications</w:t>
            </w:r>
          </w:p>
        </w:tc>
      </w:tr>
    </w:tbl>
    <w:p w14:paraId="6F56A86C" w14:textId="2066CD5B" w:rsidR="00256E63" w:rsidRDefault="00256E63"/>
    <w:p w14:paraId="49A330D0" w14:textId="77777777" w:rsidR="00256E63" w:rsidRDefault="00256E63" w:rsidP="00256E63">
      <w:r>
        <w:t>WISE Home Solutions 2022 David Mendenhall               Site Plan     Contact Us                    Facebook     Twitter     WISE     Chat Support</w:t>
      </w:r>
    </w:p>
    <w:p w14:paraId="22E0F0CE" w14:textId="77777777" w:rsidR="00256E63" w:rsidRDefault="00256E63"/>
    <w:sectPr w:rsidR="00256E63" w:rsidSect="00FD1CF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ton">
    <w:charset w:val="00"/>
    <w:family w:val="auto"/>
    <w:pitch w:val="variable"/>
    <w:sig w:usb0="A00000FF" w:usb1="4000207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F4"/>
    <w:rsid w:val="00256E63"/>
    <w:rsid w:val="00D13C9A"/>
    <w:rsid w:val="00FD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21AC"/>
  <w15:chartTrackingRefBased/>
  <w15:docId w15:val="{B68B9E2F-97BA-4281-BBAE-5E61E969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C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56E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1CF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256E6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96082">
      <w:bodyDiv w:val="1"/>
      <w:marLeft w:val="0"/>
      <w:marRight w:val="0"/>
      <w:marTop w:val="0"/>
      <w:marBottom w:val="0"/>
      <w:divBdr>
        <w:top w:val="none" w:sz="0" w:space="0" w:color="auto"/>
        <w:left w:val="none" w:sz="0" w:space="0" w:color="auto"/>
        <w:bottom w:val="none" w:sz="0" w:space="0" w:color="auto"/>
        <w:right w:val="none" w:sz="0" w:space="0" w:color="auto"/>
      </w:divBdr>
    </w:div>
    <w:div w:id="17352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Mendenhall</dc:creator>
  <cp:keywords/>
  <dc:description/>
  <cp:lastModifiedBy>David Mendenhall</cp:lastModifiedBy>
  <cp:revision>1</cp:revision>
  <dcterms:created xsi:type="dcterms:W3CDTF">2022-12-15T04:44:00Z</dcterms:created>
  <dcterms:modified xsi:type="dcterms:W3CDTF">2022-12-15T05:05:00Z</dcterms:modified>
</cp:coreProperties>
</file>