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6EC9" w14:textId="77777777" w:rsidR="00E66B5A" w:rsidRDefault="00E66B5A" w:rsidP="00E66B5A">
      <w:pPr>
        <w:pStyle w:val="BodyText"/>
        <w:spacing w:before="10"/>
        <w:jc w:val="center"/>
        <w:rPr>
          <w:b/>
          <w:i w:val="0"/>
          <w:sz w:val="47"/>
        </w:rPr>
      </w:pPr>
      <w:r>
        <w:rPr>
          <w:b/>
          <w:i w:val="0"/>
          <w:sz w:val="47"/>
        </w:rPr>
        <w:t>PROYECTO FORMATIVO</w:t>
      </w:r>
    </w:p>
    <w:p w14:paraId="6FEDD2D5" w14:textId="77777777" w:rsidR="00E66B5A" w:rsidRDefault="00E66B5A" w:rsidP="00E66B5A">
      <w:pPr>
        <w:pStyle w:val="BodyText"/>
        <w:jc w:val="center"/>
        <w:rPr>
          <w:b/>
          <w:i w:val="0"/>
          <w:sz w:val="40"/>
        </w:rPr>
      </w:pPr>
      <w:r>
        <w:rPr>
          <w:b/>
          <w:i w:val="0"/>
          <w:sz w:val="40"/>
        </w:rPr>
        <w:t>DICSENA</w:t>
      </w:r>
    </w:p>
    <w:p w14:paraId="11BE2FF7" w14:textId="77777777" w:rsidR="00E66B5A" w:rsidRDefault="00E66B5A" w:rsidP="00E66B5A">
      <w:pPr>
        <w:pStyle w:val="BodyText"/>
        <w:rPr>
          <w:b/>
          <w:i w:val="0"/>
          <w:sz w:val="40"/>
        </w:rPr>
      </w:pPr>
    </w:p>
    <w:p w14:paraId="4842D080" w14:textId="77777777" w:rsidR="00E66B5A" w:rsidRDefault="00E66B5A" w:rsidP="00E66B5A">
      <w:pPr>
        <w:pStyle w:val="BodyText"/>
        <w:rPr>
          <w:b/>
          <w:i w:val="0"/>
          <w:sz w:val="40"/>
        </w:rPr>
      </w:pPr>
    </w:p>
    <w:p w14:paraId="46459A10" w14:textId="77777777" w:rsidR="00E66B5A" w:rsidRDefault="00E66B5A" w:rsidP="00E66B5A">
      <w:pPr>
        <w:pStyle w:val="BodyText"/>
        <w:rPr>
          <w:b/>
          <w:i w:val="0"/>
          <w:sz w:val="40"/>
        </w:rPr>
      </w:pPr>
    </w:p>
    <w:p w14:paraId="7734304D" w14:textId="77777777" w:rsidR="00E66B5A" w:rsidRDefault="00E66B5A" w:rsidP="00E66B5A">
      <w:pPr>
        <w:pStyle w:val="BodyText"/>
        <w:rPr>
          <w:b/>
          <w:i w:val="0"/>
          <w:sz w:val="40"/>
        </w:rPr>
      </w:pPr>
    </w:p>
    <w:p w14:paraId="282DE7AB" w14:textId="77777777" w:rsidR="00E66B5A" w:rsidRDefault="00E66B5A" w:rsidP="00E66B5A">
      <w:pPr>
        <w:pStyle w:val="BodyText"/>
        <w:spacing w:before="5"/>
        <w:rPr>
          <w:b/>
          <w:i w:val="0"/>
          <w:sz w:val="43"/>
        </w:rPr>
      </w:pPr>
    </w:p>
    <w:p w14:paraId="7093EEA4" w14:textId="21D3EF08" w:rsidR="00E66B5A" w:rsidRPr="006368DF" w:rsidRDefault="00E66B5A" w:rsidP="006368DF">
      <w:pPr>
        <w:pStyle w:val="BodyText"/>
        <w:spacing w:before="1"/>
        <w:ind w:left="1080"/>
      </w:pPr>
      <w:r>
        <w:t>Integrantes:</w:t>
      </w:r>
      <w:r w:rsidR="006368DF">
        <w:t xml:space="preserve"> Franklin Cuellar</w:t>
      </w:r>
    </w:p>
    <w:p w14:paraId="76370A60" w14:textId="77777777" w:rsidR="00E66B5A" w:rsidRDefault="00E66B5A" w:rsidP="00E66B5A">
      <w:pPr>
        <w:pStyle w:val="BodyText"/>
        <w:rPr>
          <w:sz w:val="26"/>
        </w:rPr>
      </w:pPr>
    </w:p>
    <w:p w14:paraId="38960E5F" w14:textId="77777777" w:rsidR="00E66B5A" w:rsidRDefault="00E66B5A" w:rsidP="00E66B5A">
      <w:pPr>
        <w:pStyle w:val="BodyText"/>
        <w:rPr>
          <w:sz w:val="26"/>
        </w:rPr>
      </w:pPr>
    </w:p>
    <w:p w14:paraId="6FB211F9" w14:textId="77777777" w:rsidR="00E66B5A" w:rsidRDefault="00E66B5A" w:rsidP="00E66B5A">
      <w:pPr>
        <w:pStyle w:val="BodyText"/>
        <w:rPr>
          <w:sz w:val="33"/>
        </w:rPr>
      </w:pPr>
    </w:p>
    <w:p w14:paraId="1D6877E4" w14:textId="3AB0DC65" w:rsidR="00E66B5A" w:rsidRDefault="00E66B5A" w:rsidP="00E66B5A">
      <w:pPr>
        <w:tabs>
          <w:tab w:val="left" w:pos="6839"/>
        </w:tabs>
        <w:ind w:left="1080"/>
        <w:rPr>
          <w:b/>
          <w:sz w:val="28"/>
        </w:rPr>
      </w:pPr>
      <w:r>
        <w:rPr>
          <w:b/>
          <w:sz w:val="28"/>
        </w:rPr>
        <w:t>Fecha: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03/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Mar/2023</w:t>
      </w:r>
    </w:p>
    <w:p w14:paraId="4BCC382D" w14:textId="77777777" w:rsidR="00E66B5A" w:rsidRDefault="00E66B5A" w:rsidP="00E66B5A">
      <w:pPr>
        <w:rPr>
          <w:sz w:val="28"/>
        </w:rPr>
      </w:pPr>
    </w:p>
    <w:p w14:paraId="7493E1B9" w14:textId="77777777" w:rsidR="00E66B5A" w:rsidRPr="005E1AC7" w:rsidRDefault="00E66B5A" w:rsidP="00E66B5A">
      <w:pPr>
        <w:suppressAutoHyphens/>
        <w:jc w:val="center"/>
        <w:rPr>
          <w:rFonts w:eastAsia="Arial"/>
          <w:b/>
          <w:sz w:val="28"/>
        </w:rPr>
      </w:pPr>
      <w:r w:rsidRPr="005E1AC7">
        <w:rPr>
          <w:rFonts w:eastAsia="Arial"/>
          <w:b/>
          <w:sz w:val="28"/>
        </w:rPr>
        <w:t>INSTRUCTOR:</w:t>
      </w:r>
    </w:p>
    <w:p w14:paraId="68476C11" w14:textId="77777777" w:rsidR="00E66B5A" w:rsidRPr="005E1AC7" w:rsidRDefault="00E66B5A" w:rsidP="00E66B5A">
      <w:pPr>
        <w:suppressAutoHyphens/>
        <w:jc w:val="center"/>
        <w:rPr>
          <w:rFonts w:eastAsia="Arial"/>
          <w:b/>
          <w:sz w:val="28"/>
        </w:rPr>
      </w:pPr>
    </w:p>
    <w:p w14:paraId="1709BDBE" w14:textId="77777777" w:rsidR="00E66B5A" w:rsidRPr="005E1AC7" w:rsidRDefault="00E66B5A" w:rsidP="00E66B5A">
      <w:pPr>
        <w:suppressAutoHyphens/>
        <w:jc w:val="center"/>
        <w:rPr>
          <w:rFonts w:eastAsia="Arial"/>
          <w:b/>
          <w:sz w:val="28"/>
        </w:rPr>
      </w:pPr>
    </w:p>
    <w:p w14:paraId="6BC0D546" w14:textId="77777777" w:rsidR="00E66B5A" w:rsidRPr="005E1AC7" w:rsidRDefault="00E66B5A" w:rsidP="00E66B5A">
      <w:pPr>
        <w:suppressAutoHyphens/>
        <w:jc w:val="center"/>
        <w:rPr>
          <w:rFonts w:eastAsia="Arial"/>
          <w:b/>
          <w:sz w:val="28"/>
        </w:rPr>
      </w:pPr>
    </w:p>
    <w:p w14:paraId="5FC2C18F" w14:textId="77777777" w:rsidR="00E66B5A" w:rsidRPr="005E1AC7" w:rsidRDefault="00E66B5A" w:rsidP="00E66B5A">
      <w:pPr>
        <w:suppressAutoHyphens/>
        <w:jc w:val="center"/>
        <w:rPr>
          <w:rFonts w:eastAsia="Arial"/>
          <w:b/>
          <w:sz w:val="28"/>
        </w:rPr>
      </w:pPr>
      <w:r w:rsidRPr="005E1AC7">
        <w:rPr>
          <w:rFonts w:eastAsia="Arial"/>
          <w:b/>
          <w:sz w:val="28"/>
        </w:rPr>
        <w:t>ISABEL CRISTINA FRANCO</w:t>
      </w:r>
    </w:p>
    <w:p w14:paraId="4D8870C7" w14:textId="77777777" w:rsidR="00E66B5A" w:rsidRPr="005E1AC7" w:rsidRDefault="00E66B5A" w:rsidP="00E66B5A">
      <w:pPr>
        <w:suppressAutoHyphens/>
        <w:jc w:val="center"/>
        <w:rPr>
          <w:rFonts w:eastAsia="Arial"/>
          <w:b/>
          <w:sz w:val="28"/>
        </w:rPr>
      </w:pPr>
    </w:p>
    <w:p w14:paraId="065B565E" w14:textId="77777777" w:rsidR="00E66B5A" w:rsidRPr="005E1AC7" w:rsidRDefault="00E66B5A" w:rsidP="00E66B5A">
      <w:pPr>
        <w:suppressAutoHyphens/>
        <w:jc w:val="center"/>
        <w:rPr>
          <w:rFonts w:eastAsia="Arial"/>
          <w:b/>
          <w:sz w:val="28"/>
        </w:rPr>
      </w:pPr>
    </w:p>
    <w:p w14:paraId="790CFFFA" w14:textId="77777777" w:rsidR="00E66B5A" w:rsidRPr="005E1AC7" w:rsidRDefault="00E66B5A" w:rsidP="00E66B5A">
      <w:pPr>
        <w:suppressAutoHyphens/>
        <w:jc w:val="center"/>
        <w:rPr>
          <w:rFonts w:eastAsia="Arial"/>
          <w:b/>
          <w:sz w:val="28"/>
        </w:rPr>
      </w:pPr>
    </w:p>
    <w:p w14:paraId="02C523FE" w14:textId="77777777" w:rsidR="00E66B5A" w:rsidRPr="005E1AC7" w:rsidRDefault="00E66B5A" w:rsidP="00E66B5A">
      <w:pPr>
        <w:suppressAutoHyphens/>
        <w:jc w:val="center"/>
        <w:rPr>
          <w:rFonts w:eastAsia="Arial"/>
          <w:b/>
          <w:sz w:val="28"/>
        </w:rPr>
      </w:pPr>
    </w:p>
    <w:p w14:paraId="600278A6" w14:textId="77777777" w:rsidR="00E66B5A" w:rsidRPr="005E1AC7" w:rsidRDefault="00E66B5A" w:rsidP="00E66B5A">
      <w:pPr>
        <w:suppressAutoHyphens/>
        <w:jc w:val="center"/>
        <w:rPr>
          <w:rFonts w:eastAsia="Arial"/>
          <w:b/>
          <w:sz w:val="28"/>
        </w:rPr>
      </w:pPr>
      <w:r w:rsidRPr="005E1AC7">
        <w:rPr>
          <w:rFonts w:eastAsia="Arial"/>
          <w:b/>
          <w:sz w:val="28"/>
        </w:rPr>
        <w:t>Servicio Nacional de Aprendizaje –SENA</w:t>
      </w:r>
    </w:p>
    <w:p w14:paraId="277D71BC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Índice de contenido</w:t>
      </w:r>
    </w:p>
    <w:p w14:paraId="12811251" w14:textId="77777777" w:rsidR="00E66B5A" w:rsidRPr="00E66B5A" w:rsidRDefault="00E66B5A" w:rsidP="00E66B5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Introducción</w:t>
      </w:r>
    </w:p>
    <w:p w14:paraId="7CA858CE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Propósito</w:t>
      </w:r>
    </w:p>
    <w:p w14:paraId="6163DD8E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Alcance</w:t>
      </w:r>
    </w:p>
    <w:p w14:paraId="4F378134" w14:textId="77777777" w:rsidR="00E66B5A" w:rsidRPr="00E66B5A" w:rsidRDefault="00E66B5A" w:rsidP="00E66B5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Requisitos funcionales</w:t>
      </w:r>
    </w:p>
    <w:p w14:paraId="1F6481F5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Requisitos de búsqueda</w:t>
      </w:r>
    </w:p>
    <w:p w14:paraId="6DDA5437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Requisitos de acceso a contenido</w:t>
      </w:r>
    </w:p>
    <w:p w14:paraId="6BDDB55E" w14:textId="77777777" w:rsidR="00E66B5A" w:rsidRPr="00E66B5A" w:rsidRDefault="00E66B5A" w:rsidP="00E66B5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Requisitos no funcionales</w:t>
      </w:r>
    </w:p>
    <w:p w14:paraId="3383CCDD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Requisitos de rendimiento</w:t>
      </w:r>
    </w:p>
    <w:p w14:paraId="6256FB8C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lastRenderedPageBreak/>
        <w:t>Requisitos de seguridad</w:t>
      </w:r>
    </w:p>
    <w:p w14:paraId="3DFD0BB7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Requisitos de usabilidad</w:t>
      </w:r>
    </w:p>
    <w:p w14:paraId="2FB74DDD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Requisitos de accesibilidad</w:t>
      </w:r>
    </w:p>
    <w:p w14:paraId="2632DDB8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Requisitos de mantenibilidad</w:t>
      </w:r>
    </w:p>
    <w:p w14:paraId="0870ABCC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Requisitos de adaptabilidad</w:t>
      </w:r>
    </w:p>
    <w:p w14:paraId="657B5D51" w14:textId="77777777" w:rsidR="00E66B5A" w:rsidRPr="00E66B5A" w:rsidRDefault="00E66B5A" w:rsidP="00E66B5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Conclusiones</w:t>
      </w:r>
    </w:p>
    <w:p w14:paraId="48B7CCB5" w14:textId="77777777" w:rsidR="00E66B5A" w:rsidRPr="00E66B5A" w:rsidRDefault="00E66B5A" w:rsidP="00E66B5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Guía</w:t>
      </w:r>
    </w:p>
    <w:p w14:paraId="4E352541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Descripción</w:t>
      </w:r>
    </w:p>
    <w:p w14:paraId="67E2FEDC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Ejemplos de contenido</w:t>
      </w:r>
    </w:p>
    <w:p w14:paraId="0A582C5F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Requisitos de contenido</w:t>
      </w:r>
    </w:p>
    <w:p w14:paraId="73AAE1F2" w14:textId="77777777" w:rsidR="00E66B5A" w:rsidRPr="00E66B5A" w:rsidRDefault="00E66B5A" w:rsidP="00E66B5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Glosario</w:t>
      </w:r>
    </w:p>
    <w:p w14:paraId="7DAAEBE9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Descripción</w:t>
      </w:r>
    </w:p>
    <w:p w14:paraId="2129322C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Ejemplos de contenido</w:t>
      </w:r>
    </w:p>
    <w:p w14:paraId="44768472" w14:textId="77777777" w:rsidR="00E66B5A" w:rsidRPr="00E66B5A" w:rsidRDefault="00E66B5A" w:rsidP="00E66B5A">
      <w:pPr>
        <w:widowControl/>
        <w:numPr>
          <w:ilvl w:val="1"/>
          <w:numId w:val="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Requisitos de contenido</w:t>
      </w:r>
    </w:p>
    <w:p w14:paraId="11C3E7AD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1. Introducción</w:t>
      </w:r>
    </w:p>
    <w:p w14:paraId="239B9EA8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presente documento describe los requisitos del proyecto DICSENA, un diccionario web dirigido a los aprendices del centro de formación agroindustrial La Angostura. El objetivo del proyecto es brindar a los aprendices información técnica de forma rápida y sencilla.</w:t>
      </w:r>
    </w:p>
    <w:p w14:paraId="24225F76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2. Requisitos funcionales</w:t>
      </w:r>
    </w:p>
    <w:p w14:paraId="55B4EFD5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Los requisitos funcionales especifican las características que debe tener el sistema para cumplir con los requisitos del usuario.</w:t>
      </w:r>
    </w:p>
    <w:p w14:paraId="1961A08A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2.1. Requisitos de búsqueda</w:t>
      </w:r>
    </w:p>
    <w:p w14:paraId="51587FA9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Los usuarios deben poder realizar búsquedas por palabra clave, área de formación o tecnología.</w:t>
      </w:r>
    </w:p>
    <w:p w14:paraId="4B2652B5" w14:textId="77777777" w:rsidR="00E66B5A" w:rsidRPr="00E66B5A" w:rsidRDefault="00E66B5A" w:rsidP="00E66B5A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Los resultados de la búsqueda deben mostrarse de forma clara y concisa.</w:t>
      </w:r>
    </w:p>
    <w:p w14:paraId="183FBB34" w14:textId="77777777" w:rsidR="00E66B5A" w:rsidRPr="00E66B5A" w:rsidRDefault="00E66B5A" w:rsidP="00E66B5A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Los resultados de la búsqueda deben estar actualizados.</w:t>
      </w:r>
    </w:p>
    <w:p w14:paraId="5FFD7E60" w14:textId="77777777" w:rsidR="00E66B5A" w:rsidRPr="00E66B5A" w:rsidRDefault="00E66B5A" w:rsidP="00E66B5A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Los resultados de la búsqueda deben estar ordenados por relevancia.</w:t>
      </w:r>
    </w:p>
    <w:p w14:paraId="1AE60377" w14:textId="77777777" w:rsidR="00E66B5A" w:rsidRPr="00E66B5A" w:rsidRDefault="00E66B5A" w:rsidP="00E66B5A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lastRenderedPageBreak/>
        <w:t>Los resultados de la búsqueda deben incluir una breve descripción de los términos encontrados.</w:t>
      </w:r>
    </w:p>
    <w:p w14:paraId="051FB6DD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2.2. Requisitos de acceso a contenido</w:t>
      </w:r>
    </w:p>
    <w:p w14:paraId="2CB6EC77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Los aprendices deben poder acceder al contenido publicado por los instructores.</w:t>
      </w:r>
    </w:p>
    <w:p w14:paraId="009A6335" w14:textId="77777777" w:rsidR="00E66B5A" w:rsidRPr="00E66B5A" w:rsidRDefault="00E66B5A" w:rsidP="00E66B5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contenido debe estar organizado por áreas de formación y tecnologías.</w:t>
      </w:r>
    </w:p>
    <w:p w14:paraId="3DDC90CA" w14:textId="77777777" w:rsidR="00E66B5A" w:rsidRPr="00E66B5A" w:rsidRDefault="00E66B5A" w:rsidP="00E66B5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contenido debe estar disponible para todos los aprendices.</w:t>
      </w:r>
    </w:p>
    <w:p w14:paraId="51AB797D" w14:textId="77777777" w:rsidR="00E66B5A" w:rsidRPr="00E66B5A" w:rsidRDefault="00E66B5A" w:rsidP="00E66B5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contenido debe estar protegido contra el acceso no autorizado.</w:t>
      </w:r>
    </w:p>
    <w:p w14:paraId="3A608920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3. Requisitos no funcionales</w:t>
      </w:r>
    </w:p>
    <w:p w14:paraId="24796CDD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Los requisitos no funcionales especifican las propiedades que debe tener el sistema para cumplir con los requisitos de calidad.</w:t>
      </w:r>
    </w:p>
    <w:p w14:paraId="615224C3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3.1. Requisitos de rendimiento</w:t>
      </w:r>
    </w:p>
    <w:p w14:paraId="27593BCF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ser capaz de manejar un número elevado de usuarios.</w:t>
      </w:r>
    </w:p>
    <w:p w14:paraId="25584E6A" w14:textId="77777777" w:rsidR="00E66B5A" w:rsidRPr="00E66B5A" w:rsidRDefault="00E66B5A" w:rsidP="00E66B5A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poder responder a las solicitudes de búsqueda en un tiempo razonable, incluso cuando hay un número elevado de usuarios activos.</w:t>
      </w:r>
    </w:p>
    <w:p w14:paraId="47C506A8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ser capaz de responder a las solicitudes de búsqueda en un tiempo razonable, incluso cuando los resultados de la búsqueda son complejos.</w:t>
      </w:r>
    </w:p>
    <w:p w14:paraId="6C9D462D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3.2. Requisitos de seguridad</w:t>
      </w:r>
    </w:p>
    <w:p w14:paraId="689A22CF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proteger la privacidad de los usuarios.</w:t>
      </w:r>
    </w:p>
    <w:p w14:paraId="7C363FC7" w14:textId="77777777" w:rsidR="00E66B5A" w:rsidRPr="00E66B5A" w:rsidRDefault="00E66B5A" w:rsidP="00E66B5A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Los datos personales de los usuarios deben estar protegidos contra el acceso no autorizado.</w:t>
      </w:r>
    </w:p>
    <w:p w14:paraId="4839BAAA" w14:textId="77777777" w:rsidR="00E66B5A" w:rsidRPr="00E66B5A" w:rsidRDefault="00E66B5A" w:rsidP="00E66B5A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Los datos personales de los usuarios deben estar protegidos contra la divulgación no autorizada.</w:t>
      </w:r>
    </w:p>
    <w:p w14:paraId="69BAF1E2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proteger la integridad de los datos.</w:t>
      </w:r>
    </w:p>
    <w:p w14:paraId="43DE5B0B" w14:textId="77777777" w:rsidR="00E66B5A" w:rsidRPr="00E66B5A" w:rsidRDefault="00E66B5A" w:rsidP="00E66B5A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Los datos del sistema deben estar protegidos contra la corrupción.</w:t>
      </w:r>
    </w:p>
    <w:p w14:paraId="44579D12" w14:textId="77777777" w:rsidR="00E66B5A" w:rsidRPr="00E66B5A" w:rsidRDefault="00E66B5A" w:rsidP="00E66B5A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Los datos del sistema deben estar protegidos contra la pérdida.</w:t>
      </w:r>
    </w:p>
    <w:p w14:paraId="7031A0D7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lastRenderedPageBreak/>
        <w:t>3.3. Requisitos de usabilidad</w:t>
      </w:r>
    </w:p>
    <w:p w14:paraId="3AF44820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ser fácil de usar.</w:t>
      </w:r>
    </w:p>
    <w:p w14:paraId="487FBC61" w14:textId="77777777" w:rsidR="00E66B5A" w:rsidRPr="00E66B5A" w:rsidRDefault="00E66B5A" w:rsidP="00E66B5A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tener una interfaz gráfica intuitiva y fácil de entender.</w:t>
      </w:r>
    </w:p>
    <w:p w14:paraId="676ABD63" w14:textId="77777777" w:rsidR="00E66B5A" w:rsidRPr="00E66B5A" w:rsidRDefault="00E66B5A" w:rsidP="00E66B5A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tener un menú de navegación claro y conciso.</w:t>
      </w:r>
    </w:p>
    <w:p w14:paraId="04F06B3D" w14:textId="77777777" w:rsidR="00E66B5A" w:rsidRPr="00E66B5A" w:rsidRDefault="00E66B5A" w:rsidP="00E66B5A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tener un sistema de ayuda integrado.</w:t>
      </w:r>
    </w:p>
    <w:p w14:paraId="164EC8B2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3.4. Requisitos de accesibilidad</w:t>
      </w:r>
    </w:p>
    <w:p w14:paraId="67761DB8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ser accesible para usuarios con discapacidades.</w:t>
      </w:r>
    </w:p>
    <w:p w14:paraId="395EF981" w14:textId="77777777" w:rsidR="00E66B5A" w:rsidRPr="00E66B5A" w:rsidRDefault="00E66B5A" w:rsidP="00E66B5A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cumplir con los estándares de accesibilidad web.</w:t>
      </w:r>
    </w:p>
    <w:p w14:paraId="0B96A5A7" w14:textId="77777777" w:rsidR="00E66B5A" w:rsidRPr="00E66B5A" w:rsidRDefault="00E66B5A" w:rsidP="00E66B5A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proporcionar opciones de accesibilidad para usuarios con discapacidades visuales, auditivas o motoras.</w:t>
      </w:r>
    </w:p>
    <w:p w14:paraId="2D5DBEB4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3.5. Requisitos de mantenibilidad</w:t>
      </w:r>
    </w:p>
    <w:p w14:paraId="0069BA5D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ser fácil de mantener.</w:t>
      </w:r>
    </w:p>
    <w:p w14:paraId="731F3363" w14:textId="77777777" w:rsidR="00E66B5A" w:rsidRPr="00E66B5A" w:rsidRDefault="00E66B5A" w:rsidP="00E66B5A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código del sistema debe estar bien documentado.</w:t>
      </w:r>
    </w:p>
    <w:p w14:paraId="0F034040" w14:textId="77777777" w:rsidR="00E66B5A" w:rsidRPr="00E66B5A" w:rsidRDefault="00E66B5A" w:rsidP="00E66B5A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utilizar patrones de diseño comunes.</w:t>
      </w:r>
    </w:p>
    <w:p w14:paraId="0AC48CAD" w14:textId="77777777" w:rsidR="00E66B5A" w:rsidRPr="00E66B5A" w:rsidRDefault="00E66B5A" w:rsidP="00E66B5A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utilizar herramientas de desarrollo que faciliten el mantenimiento.</w:t>
      </w:r>
    </w:p>
    <w:p w14:paraId="31558FE2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3.6. Requisitos de adaptabilidad</w:t>
      </w:r>
    </w:p>
    <w:p w14:paraId="3A7D8C12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ser adaptable a los cambios futuros.</w:t>
      </w:r>
    </w:p>
    <w:p w14:paraId="7D736680" w14:textId="77777777" w:rsidR="00E66B5A" w:rsidRPr="00E66B5A" w:rsidRDefault="00E66B5A" w:rsidP="00E66B5A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utilizar un diseño flexible que permita la adición de nuevas características o la modificación de las existentes.</w:t>
      </w:r>
    </w:p>
    <w:p w14:paraId="4F304625" w14:textId="77777777" w:rsidR="00E66B5A" w:rsidRPr="00E66B5A" w:rsidRDefault="00E66B5A" w:rsidP="00E66B5A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debe utilizar una arquitectura modular que facilite la sustitución de componentes.</w:t>
      </w:r>
    </w:p>
    <w:p w14:paraId="09FFC6D9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4. Conclusiones</w:t>
      </w:r>
    </w:p>
    <w:p w14:paraId="347C184C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 xml:space="preserve">El proyecto DICSENA es una herramienta que puede contribuir a mejorar la formación de los aprendices del centro de formación La Angostura. El sistema </w:t>
      </w: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lastRenderedPageBreak/>
        <w:t>proporcionará a los aprendices información técnica de forma rápida y sencilla, lo que les ayudará a comprender mejor los contenidos de las áreas de formación.</w:t>
      </w:r>
    </w:p>
    <w:p w14:paraId="17BCEE8F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Con la modificación que se ha propuesto, el sistema DICSENA tendrá las siguientes características:</w:t>
      </w:r>
    </w:p>
    <w:p w14:paraId="46189A59" w14:textId="77777777" w:rsidR="00E66B5A" w:rsidRPr="00E66B5A" w:rsidRDefault="00E66B5A" w:rsidP="00E66B5A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Los instructores podrán publicar contenido en el sistema.</w:t>
      </w:r>
    </w:p>
    <w:p w14:paraId="38E61D3A" w14:textId="77777777" w:rsidR="00E66B5A" w:rsidRPr="00E66B5A" w:rsidRDefault="00E66B5A" w:rsidP="00E66B5A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15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Los aprendices podrán acceder al contenido publicado por los instructores.</w:t>
      </w:r>
    </w:p>
    <w:p w14:paraId="6EFC0C30" w14:textId="77777777" w:rsidR="00E66B5A" w:rsidRPr="00E66B5A" w:rsidRDefault="00E66B5A" w:rsidP="00E66B5A">
      <w:pPr>
        <w:widowControl/>
        <w:shd w:val="clear" w:color="auto" w:fill="FFFFFF"/>
        <w:autoSpaceDE/>
        <w:autoSpaceDN/>
        <w:spacing w:before="360" w:after="360"/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</w:pPr>
      <w:r w:rsidRPr="00E66B5A">
        <w:rPr>
          <w:rFonts w:ascii="Arial" w:hAnsi="Arial" w:cs="Arial"/>
          <w:color w:val="1F1F1F"/>
          <w:sz w:val="24"/>
          <w:szCs w:val="24"/>
          <w:lang w:val="es-MX" w:eastAsia="es-MX"/>
          <w14:ligatures w14:val="none"/>
        </w:rPr>
        <w:t>El sistema no tendrá una relación directa entre instructores y aprendices. Los aprendices podrán acceder al contenido publicado por los instructores, pero no podrán comunicarse con ellos directamente.</w:t>
      </w:r>
    </w:p>
    <w:p w14:paraId="0EDE8D80" w14:textId="77777777" w:rsidR="00585F03" w:rsidRPr="00E66B5A" w:rsidRDefault="00585F03">
      <w:pPr>
        <w:rPr>
          <w:lang w:val="es-MX"/>
        </w:rPr>
      </w:pPr>
    </w:p>
    <w:sectPr w:rsidR="00585F03" w:rsidRPr="00E66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D47"/>
    <w:multiLevelType w:val="multilevel"/>
    <w:tmpl w:val="1CCE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D035F"/>
    <w:multiLevelType w:val="multilevel"/>
    <w:tmpl w:val="FFB4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244E8"/>
    <w:multiLevelType w:val="multilevel"/>
    <w:tmpl w:val="700A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90252"/>
    <w:multiLevelType w:val="multilevel"/>
    <w:tmpl w:val="40A4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B7E9F"/>
    <w:multiLevelType w:val="multilevel"/>
    <w:tmpl w:val="F0C2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0522F"/>
    <w:multiLevelType w:val="multilevel"/>
    <w:tmpl w:val="2EFA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54BAF"/>
    <w:multiLevelType w:val="multilevel"/>
    <w:tmpl w:val="71C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0567D"/>
    <w:multiLevelType w:val="multilevel"/>
    <w:tmpl w:val="9A76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72536"/>
    <w:multiLevelType w:val="multilevel"/>
    <w:tmpl w:val="8796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25F07"/>
    <w:multiLevelType w:val="multilevel"/>
    <w:tmpl w:val="9426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75B91"/>
    <w:multiLevelType w:val="multilevel"/>
    <w:tmpl w:val="1A60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017857">
    <w:abstractNumId w:val="5"/>
  </w:num>
  <w:num w:numId="2" w16cid:durableId="1794136455">
    <w:abstractNumId w:val="0"/>
  </w:num>
  <w:num w:numId="3" w16cid:durableId="398481916">
    <w:abstractNumId w:val="4"/>
  </w:num>
  <w:num w:numId="4" w16cid:durableId="630282619">
    <w:abstractNumId w:val="9"/>
  </w:num>
  <w:num w:numId="5" w16cid:durableId="1187673167">
    <w:abstractNumId w:val="1"/>
  </w:num>
  <w:num w:numId="6" w16cid:durableId="1765220252">
    <w:abstractNumId w:val="10"/>
  </w:num>
  <w:num w:numId="7" w16cid:durableId="589897731">
    <w:abstractNumId w:val="8"/>
  </w:num>
  <w:num w:numId="8" w16cid:durableId="96753167">
    <w:abstractNumId w:val="6"/>
  </w:num>
  <w:num w:numId="9" w16cid:durableId="1138064740">
    <w:abstractNumId w:val="7"/>
  </w:num>
  <w:num w:numId="10" w16cid:durableId="964968949">
    <w:abstractNumId w:val="3"/>
  </w:num>
  <w:num w:numId="11" w16cid:durableId="1810004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B5A"/>
    <w:rsid w:val="004F13E2"/>
    <w:rsid w:val="00585F03"/>
    <w:rsid w:val="006368DF"/>
    <w:rsid w:val="007D3557"/>
    <w:rsid w:val="007F0564"/>
    <w:rsid w:val="00A72C2F"/>
    <w:rsid w:val="00C47718"/>
    <w:rsid w:val="00E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0B5C"/>
  <w15:docId w15:val="{DAE90461-A964-473F-8639-CFCAAA71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B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66B5A"/>
    <w:rPr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6B5A"/>
    <w:rPr>
      <w:rFonts w:ascii="Times New Roman" w:eastAsia="Times New Roman" w:hAnsi="Times New Roman" w:cs="Times New Roman"/>
      <w:i/>
      <w:iCs/>
      <w:kern w:val="0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E66B5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Strong">
    <w:name w:val="Strong"/>
    <w:basedOn w:val="DefaultParagraphFont"/>
    <w:uiPriority w:val="22"/>
    <w:qFormat/>
    <w:rsid w:val="00E66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Cuellar Suarez</dc:creator>
  <cp:keywords/>
  <dc:description/>
  <cp:lastModifiedBy>Franklin Cuellar Suarez</cp:lastModifiedBy>
  <cp:revision>1</cp:revision>
  <dcterms:created xsi:type="dcterms:W3CDTF">2023-11-14T13:19:00Z</dcterms:created>
  <dcterms:modified xsi:type="dcterms:W3CDTF">2023-12-12T08:00:00Z</dcterms:modified>
</cp:coreProperties>
</file>