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RETRIBUIÇÃO POR TITULAÇÃO</w:t>
      </w:r>
    </w:p>
    <w:p>
      <w:pPr>
        <w:spacing w:after="240"/>
      </w:pPr>
      <w:r>
        <w:t>Retribuição por titulação (RT)</w:t>
      </w:r>
    </w:p>
    <w:p>
      <w:pPr>
        <w:pStyle w:val="Heading2"/>
      </w:pPr>
      <w:r>
        <w:t>O QUE É?</w:t>
      </w:r>
    </w:p>
    <w:p>
      <w:r>
        <w:t>Informações sobre a natureza e objetivo deste serviço.</w:t>
      </w:r>
    </w:p>
    <w:p>
      <w:pPr>
        <w:pStyle w:val="Heading2"/>
      </w:pPr>
      <w:r>
        <w:t>QUEM TEM DIREITO?</w:t>
      </w:r>
    </w:p>
    <w:p>
      <w:r>
        <w:t>Servidores ativos do INPI.</w:t>
      </w:r>
    </w:p>
    <w:p>
      <w:pPr>
        <w:pStyle w:val="Heading2"/>
      </w:pPr>
      <w:r>
        <w:t>COMO SOLICITAR?</w:t>
      </w:r>
    </w:p>
    <w:p>
      <w:pPr>
        <w:pStyle w:val="ListNumber"/>
      </w:pPr>
      <w:r>
        <w:t>O servidor deve escrever para o e-mail secad@inpi.gov.br com os seguintes documentos:</w:t>
      </w:r>
      <w:hyperlink r:id="rId9">
        <w:r>
          <w:rPr>
            <w:color w:val="0563C1"/>
            <w:u w:val="single"/>
          </w:rPr>
          <w:t xml:space="preserve"> [secad@inpi.gov.br]</w:t>
        </w:r>
      </w:hyperlink>
    </w:p>
    <w:p>
      <w:pPr>
        <w:pStyle w:val="ListNumber"/>
      </w:pPr>
      <w:r>
        <w:t>Requerimento</w:t>
      </w:r>
      <w:hyperlink r:id="rId10">
        <w:r>
          <w:rPr>
            <w:color w:val="0563C1"/>
            <w:u w:val="single"/>
          </w:rPr>
          <w:t xml:space="preserve"> [Requerimento]</w:t>
        </w:r>
      </w:hyperlink>
    </w:p>
    <w:p>
      <w:pPr>
        <w:pStyle w:val="ListNumber"/>
      </w:pPr>
      <w:r>
        <w:t>Termo de compromisso (no caso de não ter o diploma ainda)</w:t>
      </w:r>
      <w:hyperlink r:id="rId11">
        <w:r>
          <w:rPr>
            <w:color w:val="0563C1"/>
            <w:u w:val="single"/>
          </w:rPr>
          <w:t xml:space="preserve"> [Termo de compromisso]</w:t>
        </w:r>
      </w:hyperlink>
    </w:p>
    <w:p>
      <w:pPr>
        <w:pStyle w:val="ListNumber"/>
      </w:pPr>
      <w:r>
        <w:t>O servidor deve escrever para o e-mail secad@inpi.gov.br com os seguintes documentos:</w:t>
      </w:r>
      <w:hyperlink r:id="rId9">
        <w:r>
          <w:rPr>
            <w:color w:val="0563C1"/>
            <w:u w:val="single"/>
          </w:rPr>
          <w:t xml:space="preserve"> [secad@inpi.gov.br]</w:t>
        </w:r>
      </w:hyperlink>
    </w:p>
    <w:p>
      <w:pPr>
        <w:pStyle w:val="ListNumber"/>
      </w:pPr>
      <w:r>
        <w:t>Requerimento</w:t>
      </w:r>
      <w:hyperlink r:id="rId12">
        <w:r>
          <w:rPr>
            <w:color w:val="0563C1"/>
            <w:u w:val="single"/>
          </w:rPr>
          <w:t xml:space="preserve"> [Requerimento]</w:t>
        </w:r>
      </w:hyperlink>
    </w:p>
    <w:p>
      <w:pPr>
        <w:pStyle w:val="Heading2"/>
      </w:pPr>
      <w:r>
        <w:t>PRAZOS</w:t>
      </w:r>
    </w:p>
    <w:p>
      <w:r>
        <w:t>Consulte a legislação ou entre em contato para informações sobre prazos.</w:t>
      </w:r>
    </w:p>
    <w:p>
      <w:pPr>
        <w:pStyle w:val="Heading2"/>
      </w:pPr>
      <w:r>
        <w:t>DOCUMENTAÇÃO NECESSÁRIA</w:t>
      </w:r>
    </w:p>
    <w:p>
      <w:pPr>
        <w:pStyle w:val="ListBullet"/>
      </w:pPr>
      <w:r>
        <w:t>Não é obrigatório ter o diploma do curso para requerer a RT. Porém, são necessários: a ata de defesa da tese ou da dissertação indicando a aprovação, além da declaração de conclusão de curso emitida pela instituição de ensino.</w:t>
      </w:r>
    </w:p>
    <w:p>
      <w:pPr>
        <w:pStyle w:val="ListBullet"/>
      </w:pPr>
      <w:r>
        <w:t>Gratificação por qualificação (GQ)</w:t>
      </w:r>
    </w:p>
    <w:p>
      <w:pPr>
        <w:pStyle w:val="ListBullet"/>
      </w:pPr>
      <w:r>
        <w:t>Quem pode solicitar</w:t>
      </w:r>
    </w:p>
    <w:p>
      <w:pPr>
        <w:pStyle w:val="ListBullet"/>
      </w:pPr>
      <w:r>
        <w:t>Servidores de cargos de nível médio do Plano de Careiras e Cargos do INPI.</w:t>
      </w:r>
    </w:p>
    <w:p>
      <w:pPr>
        <w:pStyle w:val="ListBullet"/>
      </w:pPr>
      <w:r>
        <w:t>O requerimento será analisado primeiramente pelo SECAD e, posteriormente, pelo Comitê Especial para concessão da GQ.</w:t>
      </w:r>
    </w:p>
    <w:p>
      <w:pPr>
        <w:pStyle w:val="Heading2"/>
      </w:pPr>
      <w:r>
        <w:t>LEGISLAÇÃO</w:t>
      </w:r>
    </w:p>
    <w:p>
      <w:r>
        <w:t>Consulte a legislação aplicável.</w:t>
      </w:r>
    </w:p>
    <w:p>
      <w:pPr>
        <w:pStyle w:val="Heading2"/>
      </w:pPr>
      <w:r>
        <w:t>DÚVIDAS FREQUENTES</w:t>
      </w:r>
    </w:p>
    <w:p>
      <w:r>
        <w:t>Para dúvidas, consulte o contato abaixo.</w:t>
      </w:r>
    </w:p>
    <w:p>
      <w:pPr>
        <w:pStyle w:val="Heading2"/>
      </w:pPr>
      <w:r>
        <w:t>CONTATO</w:t>
      </w:r>
    </w:p>
    <w:p>
      <w:r>
        <w:t>O servidor deve escrever para o e-mail secad@inpi.gov.br com os seguintes documentos:</w:t>
      </w:r>
    </w:p>
    <w:p>
      <w:r>
        <w:t>O servidor deve escrever para o e-mail secad@inpi.gov.br com os seguintes documentos: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467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0C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ecad@inpi.gov.br" TargetMode="External"/><Relationship Id="rId10" Type="http://schemas.openxmlformats.org/officeDocument/2006/relationships/hyperlink" Target="https://inpidrive.inpi.gov.br/index.php/s/23U14Kkaix6VJ4R" TargetMode="External"/><Relationship Id="rId11" Type="http://schemas.openxmlformats.org/officeDocument/2006/relationships/hyperlink" Target="https://inpidrive.inpi.gov.br/index.php/s/QLv7sybj9mfoCly" TargetMode="External"/><Relationship Id="rId12" Type="http://schemas.openxmlformats.org/officeDocument/2006/relationships/hyperlink" Target="https://inpidrive.inpi.gov.br/index.php/s/65kFICXcnZzAdv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