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142D84F5" w:rsidR="00E71EE8" w:rsidRPr="003E2ADB" w:rsidRDefault="00127D6E" w:rsidP="00CC5A89">
      <w:pPr>
        <w:spacing w:line="204" w:lineRule="auto"/>
        <w:jc w:val="center"/>
        <w:rPr>
          <w:rFonts w:ascii="Rawline" w:hAnsi="Rawline"/>
          <w:sz w:val="44"/>
          <w:szCs w:val="44"/>
        </w:rPr>
      </w:pPr>
      <w:r w:rsidRPr="00127D6E">
        <w:rPr>
          <w:rFonts w:ascii="Rawline" w:hAnsi="Rawline"/>
          <w:b/>
          <w:color w:val="203864"/>
          <w:sz w:val="72"/>
          <w:szCs w:val="44"/>
        </w:rPr>
        <w:t xml:space="preserve">POLÍTICA DE </w:t>
      </w:r>
      <w:proofErr w:type="spellStart"/>
      <w:r w:rsidRPr="00127D6E">
        <w:rPr>
          <w:rFonts w:ascii="Rawline" w:hAnsi="Rawline"/>
          <w:b/>
          <w:color w:val="203864"/>
          <w:sz w:val="72"/>
          <w:szCs w:val="44"/>
        </w:rPr>
        <w:t>GERENCIAMENTO</w:t>
      </w:r>
      <w:proofErr w:type="spellEnd"/>
      <w:r w:rsidRPr="00127D6E">
        <w:rPr>
          <w:rFonts w:ascii="Rawline" w:hAnsi="Rawline"/>
          <w:b/>
          <w:color w:val="203864"/>
          <w:sz w:val="72"/>
          <w:szCs w:val="44"/>
        </w:rPr>
        <w:t xml:space="preserve"> DE </w:t>
      </w:r>
      <w:proofErr w:type="spellStart"/>
      <w:r w:rsidRPr="00127D6E">
        <w:rPr>
          <w:rFonts w:ascii="Rawline" w:hAnsi="Rawline"/>
          <w:b/>
          <w:color w:val="203864"/>
          <w:sz w:val="72"/>
          <w:szCs w:val="44"/>
        </w:rPr>
        <w:t>VULNERABILIDADES</w:t>
      </w:r>
      <w:proofErr w:type="spellEnd"/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000000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Controle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2126"/>
        <w:gridCol w:w="5855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Versão</w:t>
            </w:r>
          </w:p>
        </w:tc>
        <w:tc>
          <w:tcPr>
            <w:tcW w:w="2126" w:type="dxa"/>
          </w:tcPr>
          <w:p w14:paraId="0A13C9C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</w:p>
        </w:tc>
        <w:tc>
          <w:tcPr>
            <w:tcW w:w="5855" w:type="dxa"/>
          </w:tcPr>
          <w:p w14:paraId="3431C4A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Autor/Aprovação</w:t>
            </w:r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0154BD19" w:rsidR="00E71EE8" w:rsidRPr="00CC5A89" w:rsidRDefault="00F96C9A">
            <w:pPr>
              <w:rPr>
                <w:rFonts w:ascii="Rawline" w:hAnsi="Rawline"/>
                <w:sz w:val="16"/>
                <w:szCs w:val="16"/>
              </w:rPr>
            </w:pP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.</w:t>
            </w: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14:paraId="7023BCBE" w14:textId="2AE712CB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 / Encarregado pelo Tratamento de Dados Pessoais</w:t>
            </w:r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75FDD228" w14:textId="77777777" w:rsidR="00AC6A21" w:rsidRPr="00AC6A21" w:rsidRDefault="00AC6A21" w:rsidP="00AC6A21">
      <w:pPr>
        <w:pStyle w:val="Ttulo1"/>
        <w:jc w:val="both"/>
        <w:rPr>
          <w:rFonts w:ascii="Rawline" w:hAnsi="Rawline"/>
          <w:color w:val="2F5597"/>
        </w:rPr>
      </w:pPr>
      <w:r w:rsidRPr="00AC6A21">
        <w:rPr>
          <w:rFonts w:ascii="Rawline" w:hAnsi="Rawline"/>
          <w:color w:val="2F5597"/>
        </w:rPr>
        <w:lastRenderedPageBreak/>
        <w:t xml:space="preserve">1. </w:t>
      </w:r>
      <w:proofErr w:type="spellStart"/>
      <w:r w:rsidRPr="00AC6A21">
        <w:rPr>
          <w:rFonts w:ascii="Rawline" w:hAnsi="Rawline"/>
          <w:color w:val="2F5597"/>
        </w:rPr>
        <w:t>Objetivo</w:t>
      </w:r>
      <w:proofErr w:type="spellEnd"/>
    </w:p>
    <w:p w14:paraId="25742E5C" w14:textId="77777777" w:rsidR="00AC6A21" w:rsidRPr="00AC6A21" w:rsidRDefault="00AC6A21" w:rsidP="00AC6A21">
      <w:pPr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Estabelecer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diretrizes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responsabilidades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controles</w:t>
      </w:r>
      <w:proofErr w:type="spellEnd"/>
      <w:r w:rsidRPr="00AC6A21">
        <w:rPr>
          <w:rFonts w:ascii="Rawline" w:hAnsi="Rawline"/>
        </w:rPr>
        <w:t xml:space="preserve"> para </w:t>
      </w:r>
      <w:proofErr w:type="spellStart"/>
      <w:r w:rsidRPr="00AC6A21">
        <w:rPr>
          <w:rFonts w:ascii="Rawline" w:hAnsi="Rawline"/>
        </w:rPr>
        <w:t>identificar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avaliar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priorizar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tratar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monitorar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vulnerabilidades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segurança</w:t>
      </w:r>
      <w:proofErr w:type="spellEnd"/>
      <w:r w:rsidRPr="00AC6A21">
        <w:rPr>
          <w:rFonts w:ascii="Rawline" w:hAnsi="Rawline"/>
        </w:rPr>
        <w:t xml:space="preserve"> da </w:t>
      </w:r>
      <w:proofErr w:type="spellStart"/>
      <w:r w:rsidRPr="00AC6A21">
        <w:rPr>
          <w:rFonts w:ascii="Rawline" w:hAnsi="Rawline"/>
        </w:rPr>
        <w:t>informação</w:t>
      </w:r>
      <w:proofErr w:type="spellEnd"/>
      <w:r w:rsidRPr="00AC6A21">
        <w:rPr>
          <w:rFonts w:ascii="Rawline" w:hAnsi="Rawline"/>
        </w:rPr>
        <w:t xml:space="preserve"> de forma </w:t>
      </w:r>
      <w:proofErr w:type="spellStart"/>
      <w:r w:rsidRPr="00AC6A21">
        <w:rPr>
          <w:rFonts w:ascii="Rawline" w:hAnsi="Rawline"/>
        </w:rPr>
        <w:t>contínua</w:t>
      </w:r>
      <w:proofErr w:type="spellEnd"/>
      <w:r w:rsidRPr="00AC6A21">
        <w:rPr>
          <w:rFonts w:ascii="Rawline" w:hAnsi="Rawline"/>
        </w:rPr>
        <w:t xml:space="preserve">, com </w:t>
      </w:r>
      <w:proofErr w:type="spellStart"/>
      <w:r w:rsidRPr="00AC6A21">
        <w:rPr>
          <w:rFonts w:ascii="Rawline" w:hAnsi="Rawline"/>
        </w:rPr>
        <w:t>redução</w:t>
      </w:r>
      <w:proofErr w:type="spellEnd"/>
      <w:r w:rsidRPr="00AC6A21">
        <w:rPr>
          <w:rFonts w:ascii="Rawline" w:hAnsi="Rawline"/>
        </w:rPr>
        <w:t xml:space="preserve"> do </w:t>
      </w:r>
      <w:proofErr w:type="spellStart"/>
      <w:r w:rsidRPr="00AC6A21">
        <w:rPr>
          <w:rFonts w:ascii="Rawline" w:hAnsi="Rawline"/>
        </w:rPr>
        <w:t>risco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cibernético</w:t>
      </w:r>
      <w:proofErr w:type="spellEnd"/>
      <w:r w:rsidRPr="00AC6A21">
        <w:rPr>
          <w:rFonts w:ascii="Rawline" w:hAnsi="Rawline"/>
        </w:rPr>
        <w:t xml:space="preserve"> e do tempo de </w:t>
      </w:r>
      <w:proofErr w:type="spellStart"/>
      <w:r w:rsidRPr="00AC6A21">
        <w:rPr>
          <w:rFonts w:ascii="Rawline" w:hAnsi="Rawline"/>
        </w:rPr>
        <w:t>exposição</w:t>
      </w:r>
      <w:proofErr w:type="spellEnd"/>
      <w:r w:rsidRPr="00AC6A21">
        <w:rPr>
          <w:rFonts w:ascii="Rawline" w:hAnsi="Rawline"/>
        </w:rPr>
        <w:t xml:space="preserve"> dos </w:t>
      </w:r>
      <w:proofErr w:type="spellStart"/>
      <w:r w:rsidRPr="00AC6A21">
        <w:rPr>
          <w:rFonts w:ascii="Rawline" w:hAnsi="Rawline"/>
        </w:rPr>
        <w:t>ativos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institucionais</w:t>
      </w:r>
      <w:proofErr w:type="spellEnd"/>
      <w:r w:rsidRPr="00AC6A21">
        <w:rPr>
          <w:rFonts w:ascii="Rawline" w:hAnsi="Rawline"/>
        </w:rPr>
        <w:t>.</w:t>
      </w:r>
    </w:p>
    <w:p w14:paraId="75235390" w14:textId="77777777" w:rsidR="00AC6A21" w:rsidRPr="00AC6A21" w:rsidRDefault="00AC6A21" w:rsidP="00AC6A21">
      <w:pPr>
        <w:pStyle w:val="Ttulo1"/>
        <w:jc w:val="both"/>
        <w:rPr>
          <w:rFonts w:ascii="Rawline" w:hAnsi="Rawline"/>
          <w:color w:val="2F5597"/>
        </w:rPr>
      </w:pPr>
      <w:r w:rsidRPr="00AC6A21">
        <w:rPr>
          <w:rFonts w:ascii="Rawline" w:hAnsi="Rawline"/>
          <w:color w:val="2F5597"/>
        </w:rPr>
        <w:t xml:space="preserve">2. </w:t>
      </w:r>
      <w:proofErr w:type="spellStart"/>
      <w:r w:rsidRPr="00AC6A21">
        <w:rPr>
          <w:rFonts w:ascii="Rawline" w:hAnsi="Rawline"/>
          <w:color w:val="2F5597"/>
        </w:rPr>
        <w:t>Escopo</w:t>
      </w:r>
      <w:proofErr w:type="spellEnd"/>
    </w:p>
    <w:p w14:paraId="6749BAD7" w14:textId="77777777" w:rsidR="00AC6A21" w:rsidRPr="00AC6A21" w:rsidRDefault="00AC6A21" w:rsidP="00AC6A21">
      <w:pPr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Esta </w:t>
      </w:r>
      <w:proofErr w:type="spellStart"/>
      <w:r w:rsidRPr="00AC6A21">
        <w:rPr>
          <w:rFonts w:ascii="Rawline" w:hAnsi="Rawline"/>
        </w:rPr>
        <w:t>política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aplica</w:t>
      </w:r>
      <w:proofErr w:type="spellEnd"/>
      <w:r w:rsidRPr="00AC6A21">
        <w:rPr>
          <w:rFonts w:ascii="Rawline" w:hAnsi="Rawline"/>
        </w:rPr>
        <w:t>-</w:t>
      </w:r>
      <w:proofErr w:type="spellStart"/>
      <w:r w:rsidRPr="00AC6A21">
        <w:rPr>
          <w:rFonts w:ascii="Rawline" w:hAnsi="Rawline"/>
        </w:rPr>
        <w:t>se 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todos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ativos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informação</w:t>
      </w:r>
      <w:proofErr w:type="spellEnd"/>
      <w:r w:rsidRPr="00AC6A21">
        <w:rPr>
          <w:rFonts w:ascii="Rawline" w:hAnsi="Rawline"/>
        </w:rPr>
        <w:t xml:space="preserve"> da </w:t>
      </w:r>
      <w:proofErr w:type="spellStart"/>
      <w:r w:rsidRPr="00AC6A21">
        <w:rPr>
          <w:rFonts w:ascii="Rawline" w:hAnsi="Rawline"/>
        </w:rPr>
        <w:t>instituição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incluindo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ativos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primários</w:t>
      </w:r>
      <w:proofErr w:type="spellEnd"/>
      <w:r w:rsidRPr="00AC6A21">
        <w:rPr>
          <w:rFonts w:ascii="Rawline" w:hAnsi="Rawline"/>
        </w:rPr>
        <w:t xml:space="preserve"> (dados, </w:t>
      </w:r>
      <w:proofErr w:type="spellStart"/>
      <w:r w:rsidRPr="00AC6A21">
        <w:rPr>
          <w:rFonts w:ascii="Rawline" w:hAnsi="Rawline"/>
        </w:rPr>
        <w:t>processos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críticos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serviços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essenciais</w:t>
      </w:r>
      <w:proofErr w:type="spellEnd"/>
      <w:r w:rsidRPr="00AC6A21">
        <w:rPr>
          <w:rFonts w:ascii="Rawline" w:hAnsi="Rawline"/>
        </w:rPr>
        <w:t xml:space="preserve">) e </w:t>
      </w:r>
      <w:proofErr w:type="spellStart"/>
      <w:r w:rsidRPr="00AC6A21">
        <w:rPr>
          <w:rFonts w:ascii="Rawline" w:hAnsi="Rawline"/>
        </w:rPr>
        <w:t>ativos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secundários</w:t>
      </w:r>
      <w:proofErr w:type="spellEnd"/>
      <w:r w:rsidRPr="00AC6A21">
        <w:rPr>
          <w:rFonts w:ascii="Rawline" w:hAnsi="Rawline"/>
        </w:rPr>
        <w:t xml:space="preserve"> (</w:t>
      </w:r>
      <w:proofErr w:type="spellStart"/>
      <w:r w:rsidRPr="00AC6A21">
        <w:rPr>
          <w:rFonts w:ascii="Rawline" w:hAnsi="Rawline"/>
        </w:rPr>
        <w:t>infraestrutura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plataformas</w:t>
      </w:r>
      <w:proofErr w:type="spellEnd"/>
      <w:r w:rsidRPr="00AC6A21">
        <w:rPr>
          <w:rFonts w:ascii="Rawline" w:hAnsi="Rawline"/>
        </w:rPr>
        <w:t xml:space="preserve">, ferramentas e </w:t>
      </w:r>
      <w:proofErr w:type="spellStart"/>
      <w:r w:rsidRPr="00AC6A21">
        <w:rPr>
          <w:rFonts w:ascii="Rawline" w:hAnsi="Rawline"/>
        </w:rPr>
        <w:t>serviços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suporte</w:t>
      </w:r>
      <w:proofErr w:type="spellEnd"/>
      <w:r w:rsidRPr="00AC6A21">
        <w:rPr>
          <w:rFonts w:ascii="Rawline" w:hAnsi="Rawline"/>
        </w:rPr>
        <w:t xml:space="preserve">), </w:t>
      </w:r>
      <w:proofErr w:type="spellStart"/>
      <w:r w:rsidRPr="00AC6A21">
        <w:rPr>
          <w:rFonts w:ascii="Rawline" w:hAnsi="Rawline"/>
        </w:rPr>
        <w:t>em</w:t>
      </w:r>
      <w:proofErr w:type="spellEnd"/>
      <w:r w:rsidRPr="00AC6A21">
        <w:rPr>
          <w:rFonts w:ascii="Rawline" w:hAnsi="Rawline"/>
        </w:rPr>
        <w:t xml:space="preserve"> ambientes on-premises, </w:t>
      </w:r>
      <w:proofErr w:type="spellStart"/>
      <w:r w:rsidRPr="00AC6A21">
        <w:rPr>
          <w:rFonts w:ascii="Rawline" w:hAnsi="Rawline"/>
        </w:rPr>
        <w:t>nuvem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híbridos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sistemas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expostos</w:t>
      </w:r>
      <w:proofErr w:type="spellEnd"/>
      <w:r w:rsidRPr="00AC6A21">
        <w:rPr>
          <w:rFonts w:ascii="Rawline" w:hAnsi="Rawline"/>
        </w:rPr>
        <w:t xml:space="preserve"> à internet.</w:t>
      </w:r>
    </w:p>
    <w:p w14:paraId="1291A9F1" w14:textId="77777777" w:rsidR="00AC6A21" w:rsidRPr="00AC6A21" w:rsidRDefault="00AC6A21" w:rsidP="00AC6A21">
      <w:pPr>
        <w:pStyle w:val="Ttulo1"/>
        <w:jc w:val="both"/>
        <w:rPr>
          <w:rFonts w:ascii="Rawline" w:hAnsi="Rawline"/>
          <w:color w:val="2F5597"/>
        </w:rPr>
      </w:pPr>
      <w:r w:rsidRPr="00AC6A21">
        <w:rPr>
          <w:rFonts w:ascii="Rawline" w:hAnsi="Rawline"/>
          <w:color w:val="2F5597"/>
        </w:rPr>
        <w:t xml:space="preserve">3. </w:t>
      </w:r>
      <w:proofErr w:type="spellStart"/>
      <w:r w:rsidRPr="00AC6A21">
        <w:rPr>
          <w:rFonts w:ascii="Rawline" w:hAnsi="Rawline"/>
          <w:color w:val="2F5597"/>
        </w:rPr>
        <w:t>Referência</w:t>
      </w:r>
      <w:proofErr w:type="spellEnd"/>
      <w:r w:rsidRPr="00AC6A21">
        <w:rPr>
          <w:rFonts w:ascii="Rawline" w:hAnsi="Rawline"/>
          <w:color w:val="2F5597"/>
        </w:rPr>
        <w:t xml:space="preserve"> </w:t>
      </w:r>
      <w:proofErr w:type="spellStart"/>
      <w:r w:rsidRPr="00AC6A21">
        <w:rPr>
          <w:rFonts w:ascii="Rawline" w:hAnsi="Rawline"/>
          <w:color w:val="2F5597"/>
        </w:rPr>
        <w:t>Metodológica</w:t>
      </w:r>
      <w:proofErr w:type="spellEnd"/>
    </w:p>
    <w:p w14:paraId="7931423D" w14:textId="77777777" w:rsidR="00AC6A21" w:rsidRPr="00AC6A21" w:rsidRDefault="00AC6A21" w:rsidP="00AC6A21">
      <w:pPr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A </w:t>
      </w:r>
      <w:proofErr w:type="spellStart"/>
      <w:r w:rsidRPr="00AC6A21">
        <w:rPr>
          <w:rFonts w:ascii="Rawline" w:hAnsi="Rawline"/>
        </w:rPr>
        <w:t>gestão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vulnerabilidades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deve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seguir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ciclo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contínuo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cíclico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três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macroetapas</w:t>
      </w:r>
      <w:proofErr w:type="spellEnd"/>
      <w:r w:rsidRPr="00AC6A21">
        <w:rPr>
          <w:rFonts w:ascii="Rawline" w:hAnsi="Rawline"/>
        </w:rPr>
        <w:t>: (</w:t>
      </w:r>
      <w:proofErr w:type="spellStart"/>
      <w:r w:rsidRPr="00AC6A21">
        <w:rPr>
          <w:rFonts w:ascii="Rawline" w:hAnsi="Rawline"/>
        </w:rPr>
        <w:t>i</w:t>
      </w:r>
      <w:proofErr w:type="spellEnd"/>
      <w:r w:rsidRPr="00AC6A21">
        <w:rPr>
          <w:rFonts w:ascii="Rawline" w:hAnsi="Rawline"/>
        </w:rPr>
        <w:t xml:space="preserve">) </w:t>
      </w:r>
      <w:proofErr w:type="spellStart"/>
      <w:r w:rsidRPr="00AC6A21">
        <w:rPr>
          <w:rFonts w:ascii="Rawline" w:hAnsi="Rawline"/>
        </w:rPr>
        <w:t>Detecção</w:t>
      </w:r>
      <w:proofErr w:type="spellEnd"/>
      <w:r w:rsidRPr="00AC6A21">
        <w:rPr>
          <w:rFonts w:ascii="Rawline" w:hAnsi="Rawline"/>
        </w:rPr>
        <w:t xml:space="preserve">, (ii) </w:t>
      </w:r>
      <w:proofErr w:type="spellStart"/>
      <w:r w:rsidRPr="00AC6A21">
        <w:rPr>
          <w:rFonts w:ascii="Rawline" w:hAnsi="Rawline"/>
        </w:rPr>
        <w:t>Relatórios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Gestão</w:t>
      </w:r>
      <w:proofErr w:type="spellEnd"/>
      <w:r w:rsidRPr="00AC6A21">
        <w:rPr>
          <w:rFonts w:ascii="Rawline" w:hAnsi="Rawline"/>
        </w:rPr>
        <w:t xml:space="preserve"> de Risco, e (iii) </w:t>
      </w:r>
      <w:proofErr w:type="spellStart"/>
      <w:r w:rsidRPr="00AC6A21">
        <w:rPr>
          <w:rFonts w:ascii="Rawline" w:hAnsi="Rawline"/>
        </w:rPr>
        <w:t>Remediação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Reteste</w:t>
      </w:r>
      <w:proofErr w:type="spellEnd"/>
      <w:r w:rsidRPr="00AC6A21">
        <w:rPr>
          <w:rFonts w:ascii="Rawline" w:hAnsi="Rawline"/>
        </w:rPr>
        <w:t xml:space="preserve">, com </w:t>
      </w:r>
      <w:proofErr w:type="spellStart"/>
      <w:r w:rsidRPr="00AC6A21">
        <w:rPr>
          <w:rFonts w:ascii="Rawline" w:hAnsi="Rawline"/>
        </w:rPr>
        <w:t>realimentação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permanente</w:t>
      </w:r>
      <w:proofErr w:type="spellEnd"/>
      <w:r w:rsidRPr="00AC6A21">
        <w:rPr>
          <w:rFonts w:ascii="Rawline" w:hAnsi="Rawline"/>
        </w:rPr>
        <w:t xml:space="preserve"> para </w:t>
      </w:r>
      <w:proofErr w:type="spellStart"/>
      <w:r w:rsidRPr="00AC6A21">
        <w:rPr>
          <w:rFonts w:ascii="Rawline" w:hAnsi="Rawline"/>
        </w:rPr>
        <w:t>melhoria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contínua</w:t>
      </w:r>
      <w:proofErr w:type="spellEnd"/>
      <w:r w:rsidRPr="00AC6A21">
        <w:rPr>
          <w:rFonts w:ascii="Rawline" w:hAnsi="Rawline"/>
        </w:rPr>
        <w:t>.</w:t>
      </w:r>
    </w:p>
    <w:p w14:paraId="71C70722" w14:textId="77777777" w:rsidR="00AC6A21" w:rsidRPr="00AC6A21" w:rsidRDefault="00AC6A21" w:rsidP="00AC6A21">
      <w:pPr>
        <w:pStyle w:val="Ttulo1"/>
        <w:jc w:val="both"/>
        <w:rPr>
          <w:rFonts w:ascii="Rawline" w:hAnsi="Rawline"/>
          <w:color w:val="2F5597"/>
        </w:rPr>
      </w:pPr>
      <w:r w:rsidRPr="00AC6A21">
        <w:rPr>
          <w:rFonts w:ascii="Rawline" w:hAnsi="Rawline"/>
          <w:color w:val="2F5597"/>
        </w:rPr>
        <w:t xml:space="preserve">4. </w:t>
      </w:r>
      <w:proofErr w:type="spellStart"/>
      <w:r w:rsidRPr="00AC6A21">
        <w:rPr>
          <w:rFonts w:ascii="Rawline" w:hAnsi="Rawline"/>
          <w:color w:val="2F5597"/>
        </w:rPr>
        <w:t>Papéis</w:t>
      </w:r>
      <w:proofErr w:type="spellEnd"/>
      <w:r w:rsidRPr="00AC6A21">
        <w:rPr>
          <w:rFonts w:ascii="Rawline" w:hAnsi="Rawline"/>
          <w:color w:val="2F5597"/>
        </w:rPr>
        <w:t xml:space="preserve"> e </w:t>
      </w:r>
      <w:proofErr w:type="spellStart"/>
      <w:r w:rsidRPr="00AC6A21">
        <w:rPr>
          <w:rFonts w:ascii="Rawline" w:hAnsi="Rawline"/>
          <w:color w:val="2F5597"/>
        </w:rPr>
        <w:t>Responsabilidades</w:t>
      </w:r>
      <w:proofErr w:type="spellEnd"/>
      <w:r w:rsidRPr="00AC6A21">
        <w:rPr>
          <w:rFonts w:ascii="Rawline" w:hAnsi="Rawline"/>
          <w:color w:val="2F5597"/>
        </w:rPr>
        <w:t xml:space="preserve"> (RACI)</w:t>
      </w:r>
    </w:p>
    <w:p w14:paraId="7B698F9F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Responsável</w:t>
      </w:r>
      <w:proofErr w:type="spellEnd"/>
      <w:r w:rsidRPr="00AC6A21">
        <w:rPr>
          <w:rFonts w:ascii="Rawline" w:hAnsi="Rawline"/>
        </w:rPr>
        <w:t xml:space="preserve"> (R): Equipe Técnica de </w:t>
      </w:r>
      <w:proofErr w:type="spellStart"/>
      <w:r w:rsidRPr="00AC6A21">
        <w:rPr>
          <w:rFonts w:ascii="Rawline" w:hAnsi="Rawline"/>
        </w:rPr>
        <w:t>Segurança</w:t>
      </w:r>
      <w:proofErr w:type="spellEnd"/>
      <w:r w:rsidRPr="00AC6A21">
        <w:rPr>
          <w:rFonts w:ascii="Rawline" w:hAnsi="Rawline"/>
        </w:rPr>
        <w:t xml:space="preserve"> da </w:t>
      </w:r>
      <w:proofErr w:type="spellStart"/>
      <w:r w:rsidRPr="00AC6A21">
        <w:rPr>
          <w:rFonts w:ascii="Rawline" w:hAnsi="Rawline"/>
        </w:rPr>
        <w:t>Informação</w:t>
      </w:r>
      <w:proofErr w:type="spellEnd"/>
    </w:p>
    <w:p w14:paraId="1BB7B2BC" w14:textId="77777777" w:rsidR="00AC6A21" w:rsidRPr="00AC6A21" w:rsidRDefault="00AC6A21" w:rsidP="00AC6A21">
      <w:pPr>
        <w:pStyle w:val="Commarcadores2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Executa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varreduras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valida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achados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classifica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riscos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acompanha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tratamento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consolida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indicadores</w:t>
      </w:r>
      <w:proofErr w:type="spellEnd"/>
      <w:r w:rsidRPr="00AC6A21">
        <w:rPr>
          <w:rFonts w:ascii="Rawline" w:hAnsi="Rawline"/>
        </w:rPr>
        <w:t>.</w:t>
      </w:r>
    </w:p>
    <w:p w14:paraId="7150A664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Aprovador</w:t>
      </w:r>
      <w:proofErr w:type="spellEnd"/>
      <w:r w:rsidRPr="00AC6A21">
        <w:rPr>
          <w:rFonts w:ascii="Rawline" w:hAnsi="Rawline"/>
        </w:rPr>
        <w:t xml:space="preserve"> (A): Gestor de </w:t>
      </w:r>
      <w:proofErr w:type="spellStart"/>
      <w:r w:rsidRPr="00AC6A21">
        <w:rPr>
          <w:rFonts w:ascii="Rawline" w:hAnsi="Rawline"/>
        </w:rPr>
        <w:t>Segurança</w:t>
      </w:r>
      <w:proofErr w:type="spellEnd"/>
      <w:r w:rsidRPr="00AC6A21">
        <w:rPr>
          <w:rFonts w:ascii="Rawline" w:hAnsi="Rawline"/>
        </w:rPr>
        <w:t xml:space="preserve"> da </w:t>
      </w:r>
      <w:proofErr w:type="spellStart"/>
      <w:r w:rsidRPr="00AC6A21">
        <w:rPr>
          <w:rFonts w:ascii="Rawline" w:hAnsi="Rawline"/>
        </w:rPr>
        <w:t>Informação</w:t>
      </w:r>
      <w:proofErr w:type="spellEnd"/>
    </w:p>
    <w:p w14:paraId="3E0C5133" w14:textId="77777777" w:rsidR="00AC6A21" w:rsidRPr="00AC6A21" w:rsidRDefault="00AC6A21" w:rsidP="00AC6A21">
      <w:pPr>
        <w:pStyle w:val="Commarcadores2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Aprova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priorizações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exceções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controles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compensatórios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comunicações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executivas</w:t>
      </w:r>
      <w:proofErr w:type="spellEnd"/>
      <w:r w:rsidRPr="00AC6A21">
        <w:rPr>
          <w:rFonts w:ascii="Rawline" w:hAnsi="Rawline"/>
        </w:rPr>
        <w:t>.</w:t>
      </w:r>
    </w:p>
    <w:p w14:paraId="7993E991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Consultado</w:t>
      </w:r>
      <w:proofErr w:type="spellEnd"/>
      <w:r w:rsidRPr="00AC6A21">
        <w:rPr>
          <w:rFonts w:ascii="Rawline" w:hAnsi="Rawline"/>
        </w:rPr>
        <w:t xml:space="preserve"> (C): TI, </w:t>
      </w:r>
      <w:proofErr w:type="spellStart"/>
      <w:r w:rsidRPr="00AC6A21">
        <w:rPr>
          <w:rFonts w:ascii="Rawline" w:hAnsi="Rawline"/>
        </w:rPr>
        <w:t>Donos</w:t>
      </w:r>
      <w:proofErr w:type="spellEnd"/>
      <w:r w:rsidRPr="00AC6A21">
        <w:rPr>
          <w:rFonts w:ascii="Rawline" w:hAnsi="Rawline"/>
        </w:rPr>
        <w:t xml:space="preserve"> dos </w:t>
      </w:r>
      <w:proofErr w:type="spellStart"/>
      <w:r w:rsidRPr="00AC6A21">
        <w:rPr>
          <w:rFonts w:ascii="Rawline" w:hAnsi="Rawline"/>
        </w:rPr>
        <w:t>Ativos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Área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Jurídica</w:t>
      </w:r>
      <w:proofErr w:type="spellEnd"/>
      <w:r w:rsidRPr="00AC6A21">
        <w:rPr>
          <w:rFonts w:ascii="Rawline" w:hAnsi="Rawline"/>
        </w:rPr>
        <w:t>/</w:t>
      </w:r>
      <w:proofErr w:type="spellStart"/>
      <w:r w:rsidRPr="00AC6A21">
        <w:rPr>
          <w:rFonts w:ascii="Rawline" w:hAnsi="Rawline"/>
        </w:rPr>
        <w:t>Conformidade</w:t>
      </w:r>
      <w:proofErr w:type="spellEnd"/>
    </w:p>
    <w:p w14:paraId="3A7449ED" w14:textId="77777777" w:rsidR="00AC6A21" w:rsidRPr="00AC6A21" w:rsidRDefault="00AC6A21" w:rsidP="00AC6A21">
      <w:pPr>
        <w:pStyle w:val="Commarcadores2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Apoiam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análise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impacto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viabilidade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correção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riscos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regulatórios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alinhamento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contratual</w:t>
      </w:r>
      <w:proofErr w:type="spellEnd"/>
      <w:r w:rsidRPr="00AC6A21">
        <w:rPr>
          <w:rFonts w:ascii="Rawline" w:hAnsi="Rawline"/>
        </w:rPr>
        <w:t>.</w:t>
      </w:r>
    </w:p>
    <w:p w14:paraId="1A44D275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Informado</w:t>
      </w:r>
      <w:proofErr w:type="spellEnd"/>
      <w:r w:rsidRPr="00AC6A21">
        <w:rPr>
          <w:rFonts w:ascii="Rawline" w:hAnsi="Rawline"/>
        </w:rPr>
        <w:t xml:space="preserve"> (I): Alta </w:t>
      </w:r>
      <w:proofErr w:type="spellStart"/>
      <w:r w:rsidRPr="00AC6A21">
        <w:rPr>
          <w:rFonts w:ascii="Rawline" w:hAnsi="Rawline"/>
        </w:rPr>
        <w:t>Administração</w:t>
      </w:r>
      <w:proofErr w:type="spellEnd"/>
      <w:r w:rsidRPr="00AC6A21">
        <w:rPr>
          <w:rFonts w:ascii="Rawline" w:hAnsi="Rawline"/>
        </w:rPr>
        <w:t xml:space="preserve"> e Auditoria Interna</w:t>
      </w:r>
    </w:p>
    <w:p w14:paraId="5D4A7F4F" w14:textId="77777777" w:rsidR="00AC6A21" w:rsidRPr="00AC6A21" w:rsidRDefault="00AC6A21" w:rsidP="00AC6A21">
      <w:pPr>
        <w:pStyle w:val="Commarcadores2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Recebem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relatórios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periódicos</w:t>
      </w:r>
      <w:proofErr w:type="spellEnd"/>
      <w:r w:rsidRPr="00AC6A21">
        <w:rPr>
          <w:rFonts w:ascii="Rawline" w:hAnsi="Rawline"/>
        </w:rPr>
        <w:t xml:space="preserve">, status de </w:t>
      </w:r>
      <w:proofErr w:type="spellStart"/>
      <w:r w:rsidRPr="00AC6A21">
        <w:rPr>
          <w:rFonts w:ascii="Rawline" w:hAnsi="Rawline"/>
        </w:rPr>
        <w:t>riscos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críticos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evolução</w:t>
      </w:r>
      <w:proofErr w:type="spellEnd"/>
      <w:r w:rsidRPr="00AC6A21">
        <w:rPr>
          <w:rFonts w:ascii="Rawline" w:hAnsi="Rawline"/>
        </w:rPr>
        <w:t xml:space="preserve"> dos </w:t>
      </w:r>
      <w:proofErr w:type="spellStart"/>
      <w:r w:rsidRPr="00AC6A21">
        <w:rPr>
          <w:rFonts w:ascii="Rawline" w:hAnsi="Rawline"/>
        </w:rPr>
        <w:t>planos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ação</w:t>
      </w:r>
      <w:proofErr w:type="spellEnd"/>
      <w:r w:rsidRPr="00AC6A21">
        <w:rPr>
          <w:rFonts w:ascii="Rawline" w:hAnsi="Rawline"/>
        </w:rPr>
        <w:t>.</w:t>
      </w:r>
    </w:p>
    <w:p w14:paraId="0E02EB5E" w14:textId="77777777" w:rsidR="00AC6A21" w:rsidRPr="00AC6A21" w:rsidRDefault="00AC6A21" w:rsidP="00AC6A21">
      <w:pPr>
        <w:pStyle w:val="Ttulo1"/>
        <w:jc w:val="both"/>
        <w:rPr>
          <w:rFonts w:ascii="Rawline" w:hAnsi="Rawline"/>
          <w:color w:val="2F5597"/>
        </w:rPr>
      </w:pPr>
      <w:r w:rsidRPr="00AC6A21">
        <w:rPr>
          <w:rFonts w:ascii="Rawline" w:hAnsi="Rawline"/>
          <w:color w:val="2F5597"/>
        </w:rPr>
        <w:lastRenderedPageBreak/>
        <w:t xml:space="preserve">5. </w:t>
      </w:r>
      <w:proofErr w:type="spellStart"/>
      <w:r w:rsidRPr="00AC6A21">
        <w:rPr>
          <w:rFonts w:ascii="Rawline" w:hAnsi="Rawline"/>
          <w:color w:val="2F5597"/>
        </w:rPr>
        <w:t>Classificação</w:t>
      </w:r>
      <w:proofErr w:type="spellEnd"/>
      <w:r w:rsidRPr="00AC6A21">
        <w:rPr>
          <w:rFonts w:ascii="Rawline" w:hAnsi="Rawline"/>
          <w:color w:val="2F5597"/>
        </w:rPr>
        <w:t xml:space="preserve"> e </w:t>
      </w:r>
      <w:proofErr w:type="spellStart"/>
      <w:r w:rsidRPr="00AC6A21">
        <w:rPr>
          <w:rFonts w:ascii="Rawline" w:hAnsi="Rawline"/>
          <w:color w:val="2F5597"/>
        </w:rPr>
        <w:t>Priorização</w:t>
      </w:r>
      <w:proofErr w:type="spellEnd"/>
      <w:r w:rsidRPr="00AC6A21">
        <w:rPr>
          <w:rFonts w:ascii="Rawline" w:hAnsi="Rawline"/>
          <w:color w:val="2F5597"/>
        </w:rPr>
        <w:t xml:space="preserve"> de Risco</w:t>
      </w:r>
    </w:p>
    <w:p w14:paraId="210C3DAE" w14:textId="0A56E42B" w:rsidR="00AC6A21" w:rsidRPr="00AC6A21" w:rsidRDefault="00AC6A21" w:rsidP="00AC6A21">
      <w:pPr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A </w:t>
      </w:r>
      <w:proofErr w:type="spellStart"/>
      <w:r w:rsidRPr="00AC6A21">
        <w:rPr>
          <w:rFonts w:ascii="Rawline" w:hAnsi="Rawline"/>
        </w:rPr>
        <w:t>priorização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combina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severidade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técnica</w:t>
      </w:r>
      <w:proofErr w:type="spellEnd"/>
      <w:r w:rsidRPr="00AC6A21">
        <w:rPr>
          <w:rFonts w:ascii="Rawline" w:hAnsi="Rawline"/>
        </w:rPr>
        <w:t xml:space="preserve"> (CVSS) com </w:t>
      </w:r>
      <w:proofErr w:type="spellStart"/>
      <w:r w:rsidRPr="00AC6A21">
        <w:rPr>
          <w:rFonts w:ascii="Rawline" w:hAnsi="Rawline"/>
        </w:rPr>
        <w:t>fatores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contexto</w:t>
      </w:r>
      <w:proofErr w:type="spellEnd"/>
      <w:r w:rsidRPr="00AC6A21">
        <w:rPr>
          <w:rFonts w:ascii="Rawline" w:hAnsi="Rawline"/>
        </w:rPr>
        <w:t>:</w:t>
      </w:r>
    </w:p>
    <w:p w14:paraId="6DA70F74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Criticidade</w:t>
      </w:r>
      <w:proofErr w:type="spellEnd"/>
      <w:r w:rsidRPr="00AC6A21">
        <w:rPr>
          <w:rFonts w:ascii="Rawline" w:hAnsi="Rawline"/>
        </w:rPr>
        <w:t xml:space="preserve"> do </w:t>
      </w:r>
      <w:proofErr w:type="spellStart"/>
      <w:r w:rsidRPr="00AC6A21">
        <w:rPr>
          <w:rFonts w:ascii="Rawline" w:hAnsi="Rawline"/>
        </w:rPr>
        <w:t>ativo</w:t>
      </w:r>
      <w:proofErr w:type="spellEnd"/>
      <w:r w:rsidRPr="00AC6A21">
        <w:rPr>
          <w:rFonts w:ascii="Rawline" w:hAnsi="Rawline"/>
        </w:rPr>
        <w:t xml:space="preserve"> para o </w:t>
      </w:r>
      <w:proofErr w:type="spellStart"/>
      <w:r w:rsidRPr="00AC6A21">
        <w:rPr>
          <w:rFonts w:ascii="Rawline" w:hAnsi="Rawline"/>
        </w:rPr>
        <w:t>negócio</w:t>
      </w:r>
      <w:proofErr w:type="spellEnd"/>
      <w:r w:rsidRPr="00AC6A21">
        <w:rPr>
          <w:rFonts w:ascii="Rawline" w:hAnsi="Rawline"/>
        </w:rPr>
        <w:t xml:space="preserve"> e para </w:t>
      </w:r>
      <w:proofErr w:type="spellStart"/>
      <w:r w:rsidRPr="00AC6A21">
        <w:rPr>
          <w:rFonts w:ascii="Rawline" w:hAnsi="Rawline"/>
        </w:rPr>
        <w:t>continuidade</w:t>
      </w:r>
      <w:proofErr w:type="spellEnd"/>
      <w:r w:rsidRPr="00AC6A21">
        <w:rPr>
          <w:rFonts w:ascii="Rawline" w:hAnsi="Rawline"/>
        </w:rPr>
        <w:t xml:space="preserve"> do </w:t>
      </w:r>
      <w:proofErr w:type="spellStart"/>
      <w:r w:rsidRPr="00AC6A21">
        <w:rPr>
          <w:rFonts w:ascii="Rawline" w:hAnsi="Rawline"/>
        </w:rPr>
        <w:t>serviço</w:t>
      </w:r>
      <w:proofErr w:type="spellEnd"/>
      <w:r w:rsidRPr="00AC6A21">
        <w:rPr>
          <w:rFonts w:ascii="Rawline" w:hAnsi="Rawline"/>
        </w:rPr>
        <w:t>.</w:t>
      </w:r>
    </w:p>
    <w:p w14:paraId="3D08CDC7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Exposição</w:t>
      </w:r>
      <w:proofErr w:type="spellEnd"/>
      <w:r w:rsidRPr="00AC6A21">
        <w:rPr>
          <w:rFonts w:ascii="Rawline" w:hAnsi="Rawline"/>
        </w:rPr>
        <w:t xml:space="preserve"> (internet, rede interna, </w:t>
      </w:r>
      <w:proofErr w:type="spellStart"/>
      <w:r w:rsidRPr="00AC6A21">
        <w:rPr>
          <w:rFonts w:ascii="Rawline" w:hAnsi="Rawline"/>
        </w:rPr>
        <w:t>segmentação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controles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existentes</w:t>
      </w:r>
      <w:proofErr w:type="spellEnd"/>
      <w:r w:rsidRPr="00AC6A21">
        <w:rPr>
          <w:rFonts w:ascii="Rawline" w:hAnsi="Rawline"/>
        </w:rPr>
        <w:t>).</w:t>
      </w:r>
    </w:p>
    <w:p w14:paraId="15CB0FDB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Probabilidade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exploração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prevalência</w:t>
      </w:r>
      <w:proofErr w:type="spellEnd"/>
      <w:r w:rsidRPr="00AC6A21">
        <w:rPr>
          <w:rFonts w:ascii="Rawline" w:hAnsi="Rawline"/>
        </w:rPr>
        <w:t xml:space="preserve"> da </w:t>
      </w:r>
      <w:proofErr w:type="spellStart"/>
      <w:r w:rsidRPr="00AC6A21">
        <w:rPr>
          <w:rFonts w:ascii="Rawline" w:hAnsi="Rawline"/>
        </w:rPr>
        <w:t>vulnerabilidade</w:t>
      </w:r>
      <w:proofErr w:type="spellEnd"/>
      <w:r w:rsidRPr="00AC6A21">
        <w:rPr>
          <w:rFonts w:ascii="Rawline" w:hAnsi="Rawline"/>
        </w:rPr>
        <w:t>.</w:t>
      </w:r>
    </w:p>
    <w:p w14:paraId="2A2BFFC1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Tempo de </w:t>
      </w:r>
      <w:proofErr w:type="spellStart"/>
      <w:r w:rsidRPr="00AC6A21">
        <w:rPr>
          <w:rFonts w:ascii="Rawline" w:hAnsi="Rawline"/>
        </w:rPr>
        <w:t>envelhecimento</w:t>
      </w:r>
      <w:proofErr w:type="spellEnd"/>
      <w:r w:rsidRPr="00AC6A21">
        <w:rPr>
          <w:rFonts w:ascii="Rawline" w:hAnsi="Rawline"/>
        </w:rPr>
        <w:t xml:space="preserve"> da </w:t>
      </w:r>
      <w:proofErr w:type="spellStart"/>
      <w:r w:rsidRPr="00AC6A21">
        <w:rPr>
          <w:rFonts w:ascii="Rawline" w:hAnsi="Rawline"/>
        </w:rPr>
        <w:t>vulnerabilidade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existência</w:t>
      </w:r>
      <w:proofErr w:type="spellEnd"/>
      <w:r w:rsidRPr="00AC6A21">
        <w:rPr>
          <w:rFonts w:ascii="Rawline" w:hAnsi="Rawline"/>
        </w:rPr>
        <w:t xml:space="preserve"> de exploit </w:t>
      </w:r>
      <w:proofErr w:type="spellStart"/>
      <w:r w:rsidRPr="00AC6A21">
        <w:rPr>
          <w:rFonts w:ascii="Rawline" w:hAnsi="Rawline"/>
        </w:rPr>
        <w:t>público</w:t>
      </w:r>
      <w:proofErr w:type="spellEnd"/>
      <w:r w:rsidRPr="00AC6A21">
        <w:rPr>
          <w:rFonts w:ascii="Rawline" w:hAnsi="Rawline"/>
        </w:rPr>
        <w:t>.</w:t>
      </w:r>
    </w:p>
    <w:p w14:paraId="74FF559E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Impacto </w:t>
      </w:r>
      <w:proofErr w:type="spellStart"/>
      <w:r w:rsidRPr="00AC6A21">
        <w:rPr>
          <w:rFonts w:ascii="Rawline" w:hAnsi="Rawline"/>
        </w:rPr>
        <w:t>potencial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sobre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confidencialidade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integridade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disponibilidade</w:t>
      </w:r>
      <w:proofErr w:type="spellEnd"/>
      <w:r w:rsidRPr="00AC6A21">
        <w:rPr>
          <w:rFonts w:ascii="Rawline" w:hAnsi="Rawline"/>
        </w:rPr>
        <w:t>.</w:t>
      </w:r>
    </w:p>
    <w:p w14:paraId="02848BAF" w14:textId="77777777" w:rsidR="00AC6A21" w:rsidRPr="00AC6A21" w:rsidRDefault="00AC6A21" w:rsidP="00AC6A21">
      <w:pPr>
        <w:pStyle w:val="Ttulo1"/>
        <w:jc w:val="both"/>
        <w:rPr>
          <w:rFonts w:ascii="Rawline" w:hAnsi="Rawline"/>
          <w:color w:val="2F5597"/>
        </w:rPr>
      </w:pPr>
      <w:r w:rsidRPr="00AC6A21">
        <w:rPr>
          <w:rFonts w:ascii="Rawline" w:hAnsi="Rawline"/>
          <w:color w:val="2F5597"/>
        </w:rPr>
        <w:t xml:space="preserve">6. </w:t>
      </w:r>
      <w:proofErr w:type="spellStart"/>
      <w:r w:rsidRPr="00AC6A21">
        <w:rPr>
          <w:rFonts w:ascii="Rawline" w:hAnsi="Rawline"/>
          <w:color w:val="2F5597"/>
        </w:rPr>
        <w:t>Níveis</w:t>
      </w:r>
      <w:proofErr w:type="spellEnd"/>
      <w:r w:rsidRPr="00AC6A21">
        <w:rPr>
          <w:rFonts w:ascii="Rawline" w:hAnsi="Rawline"/>
          <w:color w:val="2F5597"/>
        </w:rPr>
        <w:t xml:space="preserve"> de </w:t>
      </w:r>
      <w:proofErr w:type="spellStart"/>
      <w:r w:rsidRPr="00AC6A21">
        <w:rPr>
          <w:rFonts w:ascii="Rawline" w:hAnsi="Rawline"/>
          <w:color w:val="2F5597"/>
        </w:rPr>
        <w:t>Serviço</w:t>
      </w:r>
      <w:proofErr w:type="spellEnd"/>
      <w:r w:rsidRPr="00AC6A21">
        <w:rPr>
          <w:rFonts w:ascii="Rawline" w:hAnsi="Rawline"/>
          <w:color w:val="2F5597"/>
        </w:rPr>
        <w:t xml:space="preserve"> para </w:t>
      </w:r>
      <w:proofErr w:type="spellStart"/>
      <w:r w:rsidRPr="00AC6A21">
        <w:rPr>
          <w:rFonts w:ascii="Rawline" w:hAnsi="Rawline"/>
          <w:color w:val="2F5597"/>
        </w:rPr>
        <w:t>Correção</w:t>
      </w:r>
      <w:proofErr w:type="spellEnd"/>
      <w:r w:rsidRPr="00AC6A21">
        <w:rPr>
          <w:rFonts w:ascii="Rawline" w:hAnsi="Rawline"/>
          <w:color w:val="2F5597"/>
        </w:rPr>
        <w:t xml:space="preserve"> (SLAs)</w:t>
      </w:r>
    </w:p>
    <w:p w14:paraId="31EF60A9" w14:textId="77777777" w:rsidR="00AC6A21" w:rsidRPr="00AC6A21" w:rsidRDefault="00AC6A21" w:rsidP="00AC6A21">
      <w:pPr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prazos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contam</w:t>
      </w:r>
      <w:proofErr w:type="spellEnd"/>
      <w:r w:rsidRPr="00AC6A21">
        <w:rPr>
          <w:rFonts w:ascii="Rawline" w:hAnsi="Rawline"/>
        </w:rPr>
        <w:t xml:space="preserve"> da data de </w:t>
      </w:r>
      <w:proofErr w:type="spellStart"/>
      <w:r w:rsidRPr="00AC6A21">
        <w:rPr>
          <w:rFonts w:ascii="Rawline" w:hAnsi="Rawline"/>
        </w:rPr>
        <w:t>validação</w:t>
      </w:r>
      <w:proofErr w:type="spellEnd"/>
      <w:r w:rsidRPr="00AC6A21">
        <w:rPr>
          <w:rFonts w:ascii="Rawline" w:hAnsi="Rawline"/>
        </w:rPr>
        <w:t xml:space="preserve"> do </w:t>
      </w:r>
      <w:proofErr w:type="spellStart"/>
      <w:r w:rsidRPr="00AC6A21">
        <w:rPr>
          <w:rFonts w:ascii="Rawline" w:hAnsi="Rawline"/>
        </w:rPr>
        <w:t>achado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podem</w:t>
      </w:r>
      <w:proofErr w:type="spellEnd"/>
      <w:r w:rsidRPr="00AC6A21">
        <w:rPr>
          <w:rFonts w:ascii="Rawline" w:hAnsi="Rawline"/>
        </w:rPr>
        <w:t xml:space="preserve"> ser </w:t>
      </w:r>
      <w:proofErr w:type="spellStart"/>
      <w:r w:rsidRPr="00AC6A21">
        <w:rPr>
          <w:rFonts w:ascii="Rawline" w:hAnsi="Rawline"/>
        </w:rPr>
        <w:t>reduzidos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conforme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risco</w:t>
      </w:r>
      <w:proofErr w:type="spellEnd"/>
      <w:r w:rsidRPr="00AC6A21">
        <w:rPr>
          <w:rFonts w:ascii="Rawline" w:hAnsi="Rawline"/>
        </w:rPr>
        <w:t xml:space="preserve"> contextual:</w:t>
      </w:r>
    </w:p>
    <w:p w14:paraId="475C140E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Muito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Crítico</w:t>
      </w:r>
      <w:proofErr w:type="spellEnd"/>
      <w:r w:rsidRPr="00AC6A21">
        <w:rPr>
          <w:rFonts w:ascii="Rawline" w:hAnsi="Rawline"/>
        </w:rPr>
        <w:t xml:space="preserve"> (CVSS 9.0-10.0): </w:t>
      </w:r>
      <w:proofErr w:type="spellStart"/>
      <w:r w:rsidRPr="00AC6A21">
        <w:rPr>
          <w:rFonts w:ascii="Rawline" w:hAnsi="Rawline"/>
        </w:rPr>
        <w:t>mitigação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imediata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correção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em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até</w:t>
      </w:r>
      <w:proofErr w:type="spellEnd"/>
      <w:r w:rsidRPr="00AC6A21">
        <w:rPr>
          <w:rFonts w:ascii="Rawline" w:hAnsi="Rawline"/>
        </w:rPr>
        <w:t xml:space="preserve"> 2 </w:t>
      </w:r>
      <w:proofErr w:type="spellStart"/>
      <w:r w:rsidRPr="00AC6A21">
        <w:rPr>
          <w:rFonts w:ascii="Rawline" w:hAnsi="Rawline"/>
        </w:rPr>
        <w:t>dias</w:t>
      </w:r>
      <w:proofErr w:type="spellEnd"/>
      <w:r w:rsidRPr="00AC6A21">
        <w:rPr>
          <w:rFonts w:ascii="Rawline" w:hAnsi="Rawline"/>
        </w:rPr>
        <w:t xml:space="preserve"> corridos.</w:t>
      </w:r>
    </w:p>
    <w:p w14:paraId="327A33B4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Crítico</w:t>
      </w:r>
      <w:proofErr w:type="spellEnd"/>
      <w:r w:rsidRPr="00AC6A21">
        <w:rPr>
          <w:rFonts w:ascii="Rawline" w:hAnsi="Rawline"/>
        </w:rPr>
        <w:t xml:space="preserve"> (CVSS 7.0-8.9): </w:t>
      </w:r>
      <w:proofErr w:type="spellStart"/>
      <w:r w:rsidRPr="00AC6A21">
        <w:rPr>
          <w:rFonts w:ascii="Rawline" w:hAnsi="Rawline"/>
        </w:rPr>
        <w:t>correção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em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até</w:t>
      </w:r>
      <w:proofErr w:type="spellEnd"/>
      <w:r w:rsidRPr="00AC6A21">
        <w:rPr>
          <w:rFonts w:ascii="Rawline" w:hAnsi="Rawline"/>
        </w:rPr>
        <w:t xml:space="preserve"> 30 </w:t>
      </w:r>
      <w:proofErr w:type="spellStart"/>
      <w:r w:rsidRPr="00AC6A21">
        <w:rPr>
          <w:rFonts w:ascii="Rawline" w:hAnsi="Rawline"/>
        </w:rPr>
        <w:t>dias</w:t>
      </w:r>
      <w:proofErr w:type="spellEnd"/>
      <w:r w:rsidRPr="00AC6A21">
        <w:rPr>
          <w:rFonts w:ascii="Rawline" w:hAnsi="Rawline"/>
        </w:rPr>
        <w:t xml:space="preserve"> corridos.</w:t>
      </w:r>
    </w:p>
    <w:p w14:paraId="151E5955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Médio</w:t>
      </w:r>
      <w:proofErr w:type="spellEnd"/>
      <w:r w:rsidRPr="00AC6A21">
        <w:rPr>
          <w:rFonts w:ascii="Rawline" w:hAnsi="Rawline"/>
        </w:rPr>
        <w:t xml:space="preserve"> (CVSS 4.0-6.9): </w:t>
      </w:r>
      <w:proofErr w:type="spellStart"/>
      <w:r w:rsidRPr="00AC6A21">
        <w:rPr>
          <w:rFonts w:ascii="Rawline" w:hAnsi="Rawline"/>
        </w:rPr>
        <w:t>correção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em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até</w:t>
      </w:r>
      <w:proofErr w:type="spellEnd"/>
      <w:r w:rsidRPr="00AC6A21">
        <w:rPr>
          <w:rFonts w:ascii="Rawline" w:hAnsi="Rawline"/>
        </w:rPr>
        <w:t xml:space="preserve"> 60 </w:t>
      </w:r>
      <w:proofErr w:type="spellStart"/>
      <w:r w:rsidRPr="00AC6A21">
        <w:rPr>
          <w:rFonts w:ascii="Rawline" w:hAnsi="Rawline"/>
        </w:rPr>
        <w:t>dias</w:t>
      </w:r>
      <w:proofErr w:type="spellEnd"/>
      <w:r w:rsidRPr="00AC6A21">
        <w:rPr>
          <w:rFonts w:ascii="Rawline" w:hAnsi="Rawline"/>
        </w:rPr>
        <w:t xml:space="preserve"> corridos.</w:t>
      </w:r>
    </w:p>
    <w:p w14:paraId="4855DCA8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Baixo</w:t>
      </w:r>
      <w:proofErr w:type="spellEnd"/>
      <w:r w:rsidRPr="00AC6A21">
        <w:rPr>
          <w:rFonts w:ascii="Rawline" w:hAnsi="Rawline"/>
        </w:rPr>
        <w:t xml:space="preserve"> (CVSS 0.1-3.9): </w:t>
      </w:r>
      <w:proofErr w:type="spellStart"/>
      <w:r w:rsidRPr="00AC6A21">
        <w:rPr>
          <w:rFonts w:ascii="Rawline" w:hAnsi="Rawline"/>
        </w:rPr>
        <w:t>correção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em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até</w:t>
      </w:r>
      <w:proofErr w:type="spellEnd"/>
      <w:r w:rsidRPr="00AC6A21">
        <w:rPr>
          <w:rFonts w:ascii="Rawline" w:hAnsi="Rawline"/>
        </w:rPr>
        <w:t xml:space="preserve"> 90 </w:t>
      </w:r>
      <w:proofErr w:type="spellStart"/>
      <w:r w:rsidRPr="00AC6A21">
        <w:rPr>
          <w:rFonts w:ascii="Rawline" w:hAnsi="Rawline"/>
        </w:rPr>
        <w:t>dias</w:t>
      </w:r>
      <w:proofErr w:type="spellEnd"/>
      <w:r w:rsidRPr="00AC6A21">
        <w:rPr>
          <w:rFonts w:ascii="Rawline" w:hAnsi="Rawline"/>
        </w:rPr>
        <w:t xml:space="preserve"> corridos </w:t>
      </w:r>
      <w:proofErr w:type="spellStart"/>
      <w:r w:rsidRPr="00AC6A21">
        <w:rPr>
          <w:rFonts w:ascii="Rawline" w:hAnsi="Rawline"/>
        </w:rPr>
        <w:t>ou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conforme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janela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planejada</w:t>
      </w:r>
      <w:proofErr w:type="spellEnd"/>
      <w:r w:rsidRPr="00AC6A21">
        <w:rPr>
          <w:rFonts w:ascii="Rawline" w:hAnsi="Rawline"/>
        </w:rPr>
        <w:t>.</w:t>
      </w:r>
    </w:p>
    <w:p w14:paraId="20FEFD83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Informativo</w:t>
      </w:r>
      <w:proofErr w:type="spellEnd"/>
      <w:r w:rsidRPr="00AC6A21">
        <w:rPr>
          <w:rFonts w:ascii="Rawline" w:hAnsi="Rawline"/>
        </w:rPr>
        <w:t xml:space="preserve">: registrar para </w:t>
      </w:r>
      <w:proofErr w:type="spellStart"/>
      <w:r w:rsidRPr="00AC6A21">
        <w:rPr>
          <w:rFonts w:ascii="Rawline" w:hAnsi="Rawline"/>
        </w:rPr>
        <w:t>acompanhamento</w:t>
      </w:r>
      <w:proofErr w:type="spellEnd"/>
      <w:r w:rsidRPr="00AC6A21">
        <w:rPr>
          <w:rFonts w:ascii="Rawline" w:hAnsi="Rawline"/>
        </w:rPr>
        <w:t xml:space="preserve"> e hardening </w:t>
      </w:r>
      <w:proofErr w:type="spellStart"/>
      <w:r w:rsidRPr="00AC6A21">
        <w:rPr>
          <w:rFonts w:ascii="Rawline" w:hAnsi="Rawline"/>
        </w:rPr>
        <w:t>contínuo</w:t>
      </w:r>
      <w:proofErr w:type="spellEnd"/>
      <w:r w:rsidRPr="00AC6A21">
        <w:rPr>
          <w:rFonts w:ascii="Rawline" w:hAnsi="Rawline"/>
        </w:rPr>
        <w:t>.</w:t>
      </w:r>
    </w:p>
    <w:p w14:paraId="71505451" w14:textId="77777777" w:rsidR="00AC6A21" w:rsidRPr="00AC6A21" w:rsidRDefault="00AC6A21" w:rsidP="00AC6A21">
      <w:pPr>
        <w:pStyle w:val="Ttulo1"/>
        <w:jc w:val="both"/>
        <w:rPr>
          <w:rFonts w:ascii="Rawline" w:hAnsi="Rawline"/>
          <w:color w:val="2F5597"/>
        </w:rPr>
      </w:pPr>
      <w:r w:rsidRPr="00AC6A21">
        <w:rPr>
          <w:rFonts w:ascii="Rawline" w:hAnsi="Rawline"/>
          <w:color w:val="2F5597"/>
        </w:rPr>
        <w:t xml:space="preserve">7. </w:t>
      </w:r>
      <w:proofErr w:type="spellStart"/>
      <w:r w:rsidRPr="00AC6A21">
        <w:rPr>
          <w:rFonts w:ascii="Rawline" w:hAnsi="Rawline"/>
          <w:color w:val="2F5597"/>
        </w:rPr>
        <w:t>Fluxo</w:t>
      </w:r>
      <w:proofErr w:type="spellEnd"/>
      <w:r w:rsidRPr="00AC6A21">
        <w:rPr>
          <w:rFonts w:ascii="Rawline" w:hAnsi="Rawline"/>
          <w:color w:val="2F5597"/>
        </w:rPr>
        <w:t xml:space="preserve"> </w:t>
      </w:r>
      <w:proofErr w:type="spellStart"/>
      <w:r w:rsidRPr="00AC6A21">
        <w:rPr>
          <w:rFonts w:ascii="Rawline" w:hAnsi="Rawline"/>
          <w:color w:val="2F5597"/>
        </w:rPr>
        <w:t>Operacional</w:t>
      </w:r>
      <w:proofErr w:type="spellEnd"/>
      <w:r w:rsidRPr="00AC6A21">
        <w:rPr>
          <w:rFonts w:ascii="Rawline" w:hAnsi="Rawline"/>
          <w:color w:val="2F5597"/>
        </w:rPr>
        <w:t xml:space="preserve"> de Ponta a Ponta</w:t>
      </w:r>
    </w:p>
    <w:p w14:paraId="31BF9D70" w14:textId="77777777" w:rsidR="00AC6A21" w:rsidRPr="00AC6A21" w:rsidRDefault="00AC6A21" w:rsidP="00AC6A21">
      <w:pPr>
        <w:pStyle w:val="Ttulo1"/>
        <w:spacing w:before="240"/>
        <w:jc w:val="both"/>
        <w:rPr>
          <w:rFonts w:ascii="Rawline" w:hAnsi="Rawline"/>
          <w:color w:val="2F5597"/>
          <w:sz w:val="24"/>
          <w:szCs w:val="24"/>
        </w:rPr>
      </w:pPr>
      <w:r w:rsidRPr="00AC6A21">
        <w:rPr>
          <w:rFonts w:ascii="Rawline" w:hAnsi="Rawline"/>
          <w:color w:val="2F5597"/>
          <w:sz w:val="24"/>
          <w:szCs w:val="24"/>
        </w:rPr>
        <w:t xml:space="preserve">7.1 </w:t>
      </w:r>
      <w:proofErr w:type="spellStart"/>
      <w:r w:rsidRPr="00AC6A21">
        <w:rPr>
          <w:rFonts w:ascii="Rawline" w:hAnsi="Rawline"/>
          <w:color w:val="2F5597"/>
          <w:sz w:val="24"/>
          <w:szCs w:val="24"/>
        </w:rPr>
        <w:t>Detecção</w:t>
      </w:r>
      <w:proofErr w:type="spellEnd"/>
    </w:p>
    <w:p w14:paraId="1F07AED3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Inventário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contínuo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ativos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superfícies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ataque</w:t>
      </w:r>
      <w:proofErr w:type="spellEnd"/>
      <w:r w:rsidRPr="00AC6A21">
        <w:rPr>
          <w:rFonts w:ascii="Rawline" w:hAnsi="Rawline"/>
        </w:rPr>
        <w:t>.</w:t>
      </w:r>
    </w:p>
    <w:p w14:paraId="04CAA607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Varreduras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automatizadas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periódicas</w:t>
      </w:r>
      <w:proofErr w:type="spellEnd"/>
      <w:r w:rsidRPr="00AC6A21">
        <w:rPr>
          <w:rFonts w:ascii="Rawline" w:hAnsi="Rawline"/>
        </w:rPr>
        <w:t xml:space="preserve"> (rede, </w:t>
      </w:r>
      <w:proofErr w:type="spellStart"/>
      <w:r w:rsidRPr="00AC6A21">
        <w:rPr>
          <w:rFonts w:ascii="Rawline" w:hAnsi="Rawline"/>
        </w:rPr>
        <w:t>aplicação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código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configuração</w:t>
      </w:r>
      <w:proofErr w:type="spellEnd"/>
      <w:r w:rsidRPr="00AC6A21">
        <w:rPr>
          <w:rFonts w:ascii="Rawline" w:hAnsi="Rawline"/>
        </w:rPr>
        <w:t>).</w:t>
      </w:r>
    </w:p>
    <w:p w14:paraId="6D50180F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Testes </w:t>
      </w:r>
      <w:proofErr w:type="spellStart"/>
      <w:r w:rsidRPr="00AC6A21">
        <w:rPr>
          <w:rFonts w:ascii="Rawline" w:hAnsi="Rawline"/>
        </w:rPr>
        <w:t>manuais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direcionados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pentest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em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ciclos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definidos</w:t>
      </w:r>
      <w:proofErr w:type="spellEnd"/>
      <w:r w:rsidRPr="00AC6A21">
        <w:rPr>
          <w:rFonts w:ascii="Rawline" w:hAnsi="Rawline"/>
        </w:rPr>
        <w:t>.</w:t>
      </w:r>
    </w:p>
    <w:p w14:paraId="34B7D629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Validação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técnica</w:t>
      </w:r>
      <w:proofErr w:type="spellEnd"/>
      <w:r w:rsidRPr="00AC6A21">
        <w:rPr>
          <w:rFonts w:ascii="Rawline" w:hAnsi="Rawline"/>
        </w:rPr>
        <w:t xml:space="preserve"> para </w:t>
      </w:r>
      <w:proofErr w:type="spellStart"/>
      <w:r w:rsidRPr="00AC6A21">
        <w:rPr>
          <w:rFonts w:ascii="Rawline" w:hAnsi="Rawline"/>
        </w:rPr>
        <w:t>remoção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falsos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positivos</w:t>
      </w:r>
      <w:proofErr w:type="spellEnd"/>
      <w:r w:rsidRPr="00AC6A21">
        <w:rPr>
          <w:rFonts w:ascii="Rawline" w:hAnsi="Rawline"/>
        </w:rPr>
        <w:t>.</w:t>
      </w:r>
    </w:p>
    <w:p w14:paraId="0B9FAD27" w14:textId="77777777" w:rsidR="00AC6A21" w:rsidRPr="00AC6A21" w:rsidRDefault="00AC6A21" w:rsidP="00AC6A21">
      <w:pPr>
        <w:pStyle w:val="Ttulo1"/>
        <w:spacing w:before="240"/>
        <w:jc w:val="both"/>
        <w:rPr>
          <w:rFonts w:ascii="Rawline" w:hAnsi="Rawline"/>
          <w:color w:val="2F5597"/>
          <w:sz w:val="24"/>
          <w:szCs w:val="24"/>
        </w:rPr>
      </w:pPr>
      <w:r w:rsidRPr="00AC6A21">
        <w:rPr>
          <w:rFonts w:ascii="Rawline" w:hAnsi="Rawline"/>
          <w:color w:val="2F5597"/>
          <w:sz w:val="24"/>
          <w:szCs w:val="24"/>
        </w:rPr>
        <w:t xml:space="preserve">7.2 </w:t>
      </w:r>
      <w:proofErr w:type="spellStart"/>
      <w:r w:rsidRPr="00AC6A21">
        <w:rPr>
          <w:rFonts w:ascii="Rawline" w:hAnsi="Rawline"/>
          <w:color w:val="2F5597"/>
          <w:sz w:val="24"/>
          <w:szCs w:val="24"/>
        </w:rPr>
        <w:t>Relatórios</w:t>
      </w:r>
      <w:proofErr w:type="spellEnd"/>
      <w:r w:rsidRPr="00AC6A21">
        <w:rPr>
          <w:rFonts w:ascii="Rawline" w:hAnsi="Rawline"/>
          <w:color w:val="2F5597"/>
          <w:sz w:val="24"/>
          <w:szCs w:val="24"/>
        </w:rPr>
        <w:t xml:space="preserve"> e </w:t>
      </w:r>
      <w:proofErr w:type="spellStart"/>
      <w:r w:rsidRPr="00AC6A21">
        <w:rPr>
          <w:rFonts w:ascii="Rawline" w:hAnsi="Rawline"/>
          <w:color w:val="2F5597"/>
          <w:sz w:val="24"/>
          <w:szCs w:val="24"/>
        </w:rPr>
        <w:t>Gestão</w:t>
      </w:r>
      <w:proofErr w:type="spellEnd"/>
      <w:r w:rsidRPr="00AC6A21">
        <w:rPr>
          <w:rFonts w:ascii="Rawline" w:hAnsi="Rawline"/>
          <w:color w:val="2F5597"/>
          <w:sz w:val="24"/>
          <w:szCs w:val="24"/>
        </w:rPr>
        <w:t xml:space="preserve"> de Risco</w:t>
      </w:r>
    </w:p>
    <w:p w14:paraId="07C264DF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Registro </w:t>
      </w:r>
      <w:proofErr w:type="spellStart"/>
      <w:r w:rsidRPr="00AC6A21">
        <w:rPr>
          <w:rFonts w:ascii="Rawline" w:hAnsi="Rawline"/>
        </w:rPr>
        <w:t>centralizado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em</w:t>
      </w:r>
      <w:proofErr w:type="spellEnd"/>
      <w:r w:rsidRPr="00AC6A21">
        <w:rPr>
          <w:rFonts w:ascii="Rawline" w:hAnsi="Rawline"/>
        </w:rPr>
        <w:t xml:space="preserve"> base de </w:t>
      </w:r>
      <w:proofErr w:type="spellStart"/>
      <w:r w:rsidRPr="00AC6A21">
        <w:rPr>
          <w:rFonts w:ascii="Rawline" w:hAnsi="Rawline"/>
        </w:rPr>
        <w:t>vulnerabilidades</w:t>
      </w:r>
      <w:proofErr w:type="spellEnd"/>
      <w:r w:rsidRPr="00AC6A21">
        <w:rPr>
          <w:rFonts w:ascii="Rawline" w:hAnsi="Rawline"/>
        </w:rPr>
        <w:t xml:space="preserve"> com </w:t>
      </w:r>
      <w:proofErr w:type="spellStart"/>
      <w:r w:rsidRPr="00AC6A21">
        <w:rPr>
          <w:rFonts w:ascii="Rawline" w:hAnsi="Rawline"/>
        </w:rPr>
        <w:t>rastreabilidade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por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ativo</w:t>
      </w:r>
      <w:proofErr w:type="spellEnd"/>
      <w:r w:rsidRPr="00AC6A21">
        <w:rPr>
          <w:rFonts w:ascii="Rawline" w:hAnsi="Rawline"/>
        </w:rPr>
        <w:t>.</w:t>
      </w:r>
    </w:p>
    <w:p w14:paraId="47A47F3A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Abertura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chamados</w:t>
      </w:r>
      <w:proofErr w:type="spellEnd"/>
      <w:r w:rsidRPr="00AC6A21">
        <w:rPr>
          <w:rFonts w:ascii="Rawline" w:hAnsi="Rawline"/>
        </w:rPr>
        <w:t xml:space="preserve">/tickets com </w:t>
      </w:r>
      <w:proofErr w:type="spellStart"/>
      <w:r w:rsidRPr="00AC6A21">
        <w:rPr>
          <w:rFonts w:ascii="Rawline" w:hAnsi="Rawline"/>
        </w:rPr>
        <w:t>responsável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prazo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evidências</w:t>
      </w:r>
      <w:proofErr w:type="spellEnd"/>
      <w:r w:rsidRPr="00AC6A21">
        <w:rPr>
          <w:rFonts w:ascii="Rawline" w:hAnsi="Rawline"/>
        </w:rPr>
        <w:t>.</w:t>
      </w:r>
    </w:p>
    <w:p w14:paraId="0CB1A11A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Priorização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por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risco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comunicação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riscos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críticos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em</w:t>
      </w:r>
      <w:proofErr w:type="spellEnd"/>
      <w:r w:rsidRPr="00AC6A21">
        <w:rPr>
          <w:rFonts w:ascii="Rawline" w:hAnsi="Rawline"/>
        </w:rPr>
        <w:t xml:space="preserve"> regime de </w:t>
      </w:r>
      <w:proofErr w:type="spellStart"/>
      <w:r w:rsidRPr="00AC6A21">
        <w:rPr>
          <w:rFonts w:ascii="Rawline" w:hAnsi="Rawline"/>
        </w:rPr>
        <w:t>urgência</w:t>
      </w:r>
      <w:proofErr w:type="spellEnd"/>
      <w:r w:rsidRPr="00AC6A21">
        <w:rPr>
          <w:rFonts w:ascii="Rawline" w:hAnsi="Rawline"/>
        </w:rPr>
        <w:t>.</w:t>
      </w:r>
    </w:p>
    <w:p w14:paraId="157E0B6F" w14:textId="77777777" w:rsidR="00AC6A21" w:rsidRPr="00AC6A21" w:rsidRDefault="00AC6A21" w:rsidP="00AC6A21">
      <w:pPr>
        <w:pStyle w:val="Ttulo1"/>
        <w:spacing w:before="240"/>
        <w:jc w:val="both"/>
        <w:rPr>
          <w:rFonts w:ascii="Rawline" w:hAnsi="Rawline"/>
          <w:color w:val="2F5597"/>
          <w:sz w:val="24"/>
          <w:szCs w:val="24"/>
        </w:rPr>
      </w:pPr>
      <w:r w:rsidRPr="00AC6A21">
        <w:rPr>
          <w:rFonts w:ascii="Rawline" w:hAnsi="Rawline"/>
          <w:color w:val="2F5597"/>
          <w:sz w:val="24"/>
          <w:szCs w:val="24"/>
        </w:rPr>
        <w:t xml:space="preserve">7.3 </w:t>
      </w:r>
      <w:proofErr w:type="spellStart"/>
      <w:r w:rsidRPr="00AC6A21">
        <w:rPr>
          <w:rFonts w:ascii="Rawline" w:hAnsi="Rawline"/>
          <w:color w:val="2F5597"/>
          <w:sz w:val="24"/>
          <w:szCs w:val="24"/>
        </w:rPr>
        <w:t>Remediação</w:t>
      </w:r>
      <w:proofErr w:type="spellEnd"/>
      <w:r w:rsidRPr="00AC6A21">
        <w:rPr>
          <w:rFonts w:ascii="Rawline" w:hAnsi="Rawline"/>
          <w:color w:val="2F5597"/>
          <w:sz w:val="24"/>
          <w:szCs w:val="24"/>
        </w:rPr>
        <w:t xml:space="preserve"> e </w:t>
      </w:r>
      <w:proofErr w:type="spellStart"/>
      <w:r w:rsidRPr="00AC6A21">
        <w:rPr>
          <w:rFonts w:ascii="Rawline" w:hAnsi="Rawline"/>
          <w:color w:val="2F5597"/>
          <w:sz w:val="24"/>
          <w:szCs w:val="24"/>
        </w:rPr>
        <w:t>Reteste</w:t>
      </w:r>
      <w:proofErr w:type="spellEnd"/>
    </w:p>
    <w:p w14:paraId="1F896284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Aplicação</w:t>
      </w:r>
      <w:proofErr w:type="spellEnd"/>
      <w:r w:rsidRPr="00AC6A21">
        <w:rPr>
          <w:rFonts w:ascii="Rawline" w:hAnsi="Rawline"/>
        </w:rPr>
        <w:t xml:space="preserve"> de patches, </w:t>
      </w:r>
      <w:proofErr w:type="spellStart"/>
      <w:r w:rsidRPr="00AC6A21">
        <w:rPr>
          <w:rFonts w:ascii="Rawline" w:hAnsi="Rawline"/>
        </w:rPr>
        <w:t>ajustes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configuração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reforço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controles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contenções</w:t>
      </w:r>
      <w:proofErr w:type="spellEnd"/>
      <w:r w:rsidRPr="00AC6A21">
        <w:rPr>
          <w:rFonts w:ascii="Rawline" w:hAnsi="Rawline"/>
        </w:rPr>
        <w:t>.</w:t>
      </w:r>
    </w:p>
    <w:p w14:paraId="7495167A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Reteste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obrigatório</w:t>
      </w:r>
      <w:proofErr w:type="spellEnd"/>
      <w:r w:rsidRPr="00AC6A21">
        <w:rPr>
          <w:rFonts w:ascii="Rawline" w:hAnsi="Rawline"/>
        </w:rPr>
        <w:t xml:space="preserve"> para </w:t>
      </w:r>
      <w:proofErr w:type="spellStart"/>
      <w:r w:rsidRPr="00AC6A21">
        <w:rPr>
          <w:rFonts w:ascii="Rawline" w:hAnsi="Rawline"/>
        </w:rPr>
        <w:t>confirmar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eliminação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ou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mitigação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efetiva</w:t>
      </w:r>
      <w:proofErr w:type="spellEnd"/>
      <w:r w:rsidRPr="00AC6A21">
        <w:rPr>
          <w:rFonts w:ascii="Rawline" w:hAnsi="Rawline"/>
        </w:rPr>
        <w:t>.</w:t>
      </w:r>
    </w:p>
    <w:p w14:paraId="168C2CD3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lastRenderedPageBreak/>
        <w:t>Encerramento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somente</w:t>
      </w:r>
      <w:proofErr w:type="spellEnd"/>
      <w:r w:rsidRPr="00AC6A21">
        <w:rPr>
          <w:rFonts w:ascii="Rawline" w:hAnsi="Rawline"/>
        </w:rPr>
        <w:t xml:space="preserve"> com </w:t>
      </w:r>
      <w:proofErr w:type="spellStart"/>
      <w:r w:rsidRPr="00AC6A21">
        <w:rPr>
          <w:rFonts w:ascii="Rawline" w:hAnsi="Rawline"/>
        </w:rPr>
        <w:t>evidência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técnica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anexada</w:t>
      </w:r>
      <w:proofErr w:type="spellEnd"/>
      <w:r w:rsidRPr="00AC6A21">
        <w:rPr>
          <w:rFonts w:ascii="Rawline" w:hAnsi="Rawline"/>
        </w:rPr>
        <w:t xml:space="preserve"> no ticket.</w:t>
      </w:r>
    </w:p>
    <w:p w14:paraId="1AA060B7" w14:textId="77777777" w:rsidR="00AC6A21" w:rsidRPr="00AC6A21" w:rsidRDefault="00AC6A21" w:rsidP="00AC6A21">
      <w:pPr>
        <w:pStyle w:val="Ttulo1"/>
        <w:jc w:val="both"/>
        <w:rPr>
          <w:rFonts w:ascii="Rawline" w:hAnsi="Rawline"/>
          <w:color w:val="2F5597"/>
        </w:rPr>
      </w:pPr>
      <w:r w:rsidRPr="00AC6A21">
        <w:rPr>
          <w:rFonts w:ascii="Rawline" w:hAnsi="Rawline"/>
          <w:color w:val="2F5597"/>
        </w:rPr>
        <w:t xml:space="preserve">8. </w:t>
      </w:r>
      <w:proofErr w:type="spellStart"/>
      <w:r w:rsidRPr="00AC6A21">
        <w:rPr>
          <w:rFonts w:ascii="Rawline" w:hAnsi="Rawline"/>
          <w:color w:val="2F5597"/>
        </w:rPr>
        <w:t>Gestão</w:t>
      </w:r>
      <w:proofErr w:type="spellEnd"/>
      <w:r w:rsidRPr="00AC6A21">
        <w:rPr>
          <w:rFonts w:ascii="Rawline" w:hAnsi="Rawline"/>
          <w:color w:val="2F5597"/>
        </w:rPr>
        <w:t xml:space="preserve"> de </w:t>
      </w:r>
      <w:proofErr w:type="spellStart"/>
      <w:r w:rsidRPr="00AC6A21">
        <w:rPr>
          <w:rFonts w:ascii="Rawline" w:hAnsi="Rawline"/>
          <w:color w:val="2F5597"/>
        </w:rPr>
        <w:t>Exceções</w:t>
      </w:r>
      <w:proofErr w:type="spellEnd"/>
      <w:r w:rsidRPr="00AC6A21">
        <w:rPr>
          <w:rFonts w:ascii="Rawline" w:hAnsi="Rawline"/>
          <w:color w:val="2F5597"/>
        </w:rPr>
        <w:t xml:space="preserve"> e </w:t>
      </w:r>
      <w:proofErr w:type="spellStart"/>
      <w:r w:rsidRPr="00AC6A21">
        <w:rPr>
          <w:rFonts w:ascii="Rawline" w:hAnsi="Rawline"/>
          <w:color w:val="2F5597"/>
        </w:rPr>
        <w:t>Controles</w:t>
      </w:r>
      <w:proofErr w:type="spellEnd"/>
      <w:r w:rsidRPr="00AC6A21">
        <w:rPr>
          <w:rFonts w:ascii="Rawline" w:hAnsi="Rawline"/>
          <w:color w:val="2F5597"/>
        </w:rPr>
        <w:t xml:space="preserve"> </w:t>
      </w:r>
      <w:proofErr w:type="spellStart"/>
      <w:r w:rsidRPr="00AC6A21">
        <w:rPr>
          <w:rFonts w:ascii="Rawline" w:hAnsi="Rawline"/>
          <w:color w:val="2F5597"/>
        </w:rPr>
        <w:t>Compensatórios</w:t>
      </w:r>
      <w:proofErr w:type="spellEnd"/>
    </w:p>
    <w:p w14:paraId="15AAF997" w14:textId="77777777" w:rsidR="00AC6A21" w:rsidRPr="00AC6A21" w:rsidRDefault="00AC6A21" w:rsidP="00AC6A21">
      <w:pPr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Toda </w:t>
      </w:r>
      <w:proofErr w:type="spellStart"/>
      <w:r w:rsidRPr="00AC6A21">
        <w:rPr>
          <w:rFonts w:ascii="Rawline" w:hAnsi="Rawline"/>
        </w:rPr>
        <w:t>exceção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deve</w:t>
      </w:r>
      <w:proofErr w:type="spellEnd"/>
      <w:r w:rsidRPr="00AC6A21">
        <w:rPr>
          <w:rFonts w:ascii="Rawline" w:hAnsi="Rawline"/>
        </w:rPr>
        <w:t xml:space="preserve"> ser formal, </w:t>
      </w:r>
      <w:proofErr w:type="spellStart"/>
      <w:r w:rsidRPr="00AC6A21">
        <w:rPr>
          <w:rFonts w:ascii="Rawline" w:hAnsi="Rawline"/>
        </w:rPr>
        <w:t>temporária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justificada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por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risco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negócio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ou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inviabilidade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técnica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comprovada</w:t>
      </w:r>
      <w:proofErr w:type="spellEnd"/>
      <w:r w:rsidRPr="00AC6A21">
        <w:rPr>
          <w:rFonts w:ascii="Rawline" w:hAnsi="Rawline"/>
        </w:rPr>
        <w:t>.</w:t>
      </w:r>
    </w:p>
    <w:p w14:paraId="5B35D6AB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Requisitos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mínimos</w:t>
      </w:r>
      <w:proofErr w:type="spellEnd"/>
      <w:r w:rsidRPr="00AC6A21">
        <w:rPr>
          <w:rFonts w:ascii="Rawline" w:hAnsi="Rawline"/>
        </w:rPr>
        <w:t xml:space="preserve"> para </w:t>
      </w:r>
      <w:proofErr w:type="spellStart"/>
      <w:r w:rsidRPr="00AC6A21">
        <w:rPr>
          <w:rFonts w:ascii="Rawline" w:hAnsi="Rawline"/>
        </w:rPr>
        <w:t>aprovação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exceção</w:t>
      </w:r>
      <w:proofErr w:type="spellEnd"/>
      <w:r w:rsidRPr="00AC6A21">
        <w:rPr>
          <w:rFonts w:ascii="Rawline" w:hAnsi="Rawline"/>
        </w:rPr>
        <w:t>:</w:t>
      </w:r>
    </w:p>
    <w:p w14:paraId="3B793C88" w14:textId="77777777" w:rsidR="00AC6A21" w:rsidRPr="00AC6A21" w:rsidRDefault="00AC6A21" w:rsidP="00AC6A21">
      <w:pPr>
        <w:pStyle w:val="Commarcadores2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Justificativa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documentada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avaliação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impacto</w:t>
      </w:r>
      <w:proofErr w:type="spellEnd"/>
      <w:r w:rsidRPr="00AC6A21">
        <w:rPr>
          <w:rFonts w:ascii="Rawline" w:hAnsi="Rawline"/>
        </w:rPr>
        <w:t>.</w:t>
      </w:r>
    </w:p>
    <w:p w14:paraId="35140227" w14:textId="77777777" w:rsidR="00AC6A21" w:rsidRPr="00AC6A21" w:rsidRDefault="00AC6A21" w:rsidP="00AC6A21">
      <w:pPr>
        <w:pStyle w:val="Commarcadores2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Aprovação</w:t>
      </w:r>
      <w:proofErr w:type="spellEnd"/>
      <w:r w:rsidRPr="00AC6A21">
        <w:rPr>
          <w:rFonts w:ascii="Rawline" w:hAnsi="Rawline"/>
        </w:rPr>
        <w:t xml:space="preserve"> formal do Gestor de </w:t>
      </w:r>
      <w:proofErr w:type="spellStart"/>
      <w:r w:rsidRPr="00AC6A21">
        <w:rPr>
          <w:rFonts w:ascii="Rawline" w:hAnsi="Rawline"/>
        </w:rPr>
        <w:t>Segurança</w:t>
      </w:r>
      <w:proofErr w:type="spellEnd"/>
      <w:r w:rsidRPr="00AC6A21">
        <w:rPr>
          <w:rFonts w:ascii="Rawline" w:hAnsi="Rawline"/>
        </w:rPr>
        <w:t xml:space="preserve"> e </w:t>
      </w:r>
      <w:proofErr w:type="gramStart"/>
      <w:r w:rsidRPr="00AC6A21">
        <w:rPr>
          <w:rFonts w:ascii="Rawline" w:hAnsi="Rawline"/>
        </w:rPr>
        <w:t>do</w:t>
      </w:r>
      <w:proofErr w:type="gram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dono</w:t>
      </w:r>
      <w:proofErr w:type="spellEnd"/>
      <w:r w:rsidRPr="00AC6A21">
        <w:rPr>
          <w:rFonts w:ascii="Rawline" w:hAnsi="Rawline"/>
        </w:rPr>
        <w:t xml:space="preserve"> do </w:t>
      </w:r>
      <w:proofErr w:type="spellStart"/>
      <w:r w:rsidRPr="00AC6A21">
        <w:rPr>
          <w:rFonts w:ascii="Rawline" w:hAnsi="Rawline"/>
        </w:rPr>
        <w:t>ativo</w:t>
      </w:r>
      <w:proofErr w:type="spellEnd"/>
      <w:r w:rsidRPr="00AC6A21">
        <w:rPr>
          <w:rFonts w:ascii="Rawline" w:hAnsi="Rawline"/>
        </w:rPr>
        <w:t>.</w:t>
      </w:r>
    </w:p>
    <w:p w14:paraId="5BA3565A" w14:textId="77777777" w:rsidR="00AC6A21" w:rsidRPr="00AC6A21" w:rsidRDefault="00AC6A21" w:rsidP="00AC6A21">
      <w:pPr>
        <w:pStyle w:val="Commarcadores2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Definição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prazo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validade</w:t>
      </w:r>
      <w:proofErr w:type="spellEnd"/>
      <w:r w:rsidRPr="00AC6A21">
        <w:rPr>
          <w:rFonts w:ascii="Rawline" w:hAnsi="Rawline"/>
        </w:rPr>
        <w:t xml:space="preserve"> e data de </w:t>
      </w:r>
      <w:proofErr w:type="spellStart"/>
      <w:r w:rsidRPr="00AC6A21">
        <w:rPr>
          <w:rFonts w:ascii="Rawline" w:hAnsi="Rawline"/>
        </w:rPr>
        <w:t>reavaliação</w:t>
      </w:r>
      <w:proofErr w:type="spellEnd"/>
      <w:r w:rsidRPr="00AC6A21">
        <w:rPr>
          <w:rFonts w:ascii="Rawline" w:hAnsi="Rawline"/>
        </w:rPr>
        <w:t>.</w:t>
      </w:r>
    </w:p>
    <w:p w14:paraId="24349FC7" w14:textId="77777777" w:rsidR="00AC6A21" w:rsidRPr="00AC6A21" w:rsidRDefault="00AC6A21" w:rsidP="00AC6A21">
      <w:pPr>
        <w:pStyle w:val="Commarcadores2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Implementação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obrigatória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controles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compensatórios</w:t>
      </w:r>
      <w:proofErr w:type="spellEnd"/>
      <w:r w:rsidRPr="00AC6A21">
        <w:rPr>
          <w:rFonts w:ascii="Rawline" w:hAnsi="Rawline"/>
        </w:rPr>
        <w:t>.</w:t>
      </w:r>
    </w:p>
    <w:p w14:paraId="11E24A0C" w14:textId="77777777" w:rsidR="00AC6A21" w:rsidRPr="00AC6A21" w:rsidRDefault="00AC6A21" w:rsidP="00AC6A21">
      <w:pPr>
        <w:pStyle w:val="Commarcadores2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Monitoramento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reforçado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até</w:t>
      </w:r>
      <w:proofErr w:type="spellEnd"/>
      <w:r w:rsidRPr="00AC6A21">
        <w:rPr>
          <w:rFonts w:ascii="Rawline" w:hAnsi="Rawline"/>
        </w:rPr>
        <w:t xml:space="preserve"> a </w:t>
      </w:r>
      <w:proofErr w:type="spellStart"/>
      <w:r w:rsidRPr="00AC6A21">
        <w:rPr>
          <w:rFonts w:ascii="Rawline" w:hAnsi="Rawline"/>
        </w:rPr>
        <w:t>correção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definitiva</w:t>
      </w:r>
      <w:proofErr w:type="spellEnd"/>
      <w:r w:rsidRPr="00AC6A21">
        <w:rPr>
          <w:rFonts w:ascii="Rawline" w:hAnsi="Rawline"/>
        </w:rPr>
        <w:t>.</w:t>
      </w:r>
    </w:p>
    <w:p w14:paraId="313F5D0A" w14:textId="77777777" w:rsidR="00AC6A21" w:rsidRPr="00AC6A21" w:rsidRDefault="00AC6A21" w:rsidP="00AC6A21">
      <w:pPr>
        <w:pStyle w:val="Ttulo1"/>
        <w:jc w:val="both"/>
        <w:rPr>
          <w:rFonts w:ascii="Rawline" w:hAnsi="Rawline"/>
          <w:color w:val="2F5597"/>
        </w:rPr>
      </w:pPr>
      <w:r w:rsidRPr="00AC6A21">
        <w:rPr>
          <w:rFonts w:ascii="Rawline" w:hAnsi="Rawline"/>
          <w:color w:val="2F5597"/>
        </w:rPr>
        <w:t xml:space="preserve">9. </w:t>
      </w:r>
      <w:proofErr w:type="spellStart"/>
      <w:r w:rsidRPr="00AC6A21">
        <w:rPr>
          <w:rFonts w:ascii="Rawline" w:hAnsi="Rawline"/>
          <w:color w:val="2F5597"/>
        </w:rPr>
        <w:t>Evidências</w:t>
      </w:r>
      <w:proofErr w:type="spellEnd"/>
      <w:r w:rsidRPr="00AC6A21">
        <w:rPr>
          <w:rFonts w:ascii="Rawline" w:hAnsi="Rawline"/>
          <w:color w:val="2F5597"/>
        </w:rPr>
        <w:t xml:space="preserve">, </w:t>
      </w:r>
      <w:proofErr w:type="spellStart"/>
      <w:r w:rsidRPr="00AC6A21">
        <w:rPr>
          <w:rFonts w:ascii="Rawline" w:hAnsi="Rawline"/>
          <w:color w:val="2F5597"/>
        </w:rPr>
        <w:t>Registros</w:t>
      </w:r>
      <w:proofErr w:type="spellEnd"/>
      <w:r w:rsidRPr="00AC6A21">
        <w:rPr>
          <w:rFonts w:ascii="Rawline" w:hAnsi="Rawline"/>
          <w:color w:val="2F5597"/>
        </w:rPr>
        <w:t xml:space="preserve"> e Auditoria</w:t>
      </w:r>
    </w:p>
    <w:p w14:paraId="66E128B0" w14:textId="454B0DA9" w:rsidR="00AC6A21" w:rsidRPr="00AC6A21" w:rsidRDefault="00AC6A21" w:rsidP="00AC6A21">
      <w:pPr>
        <w:jc w:val="both"/>
        <w:rPr>
          <w:rFonts w:ascii="Rawline" w:hAnsi="Rawline"/>
        </w:rPr>
      </w:pPr>
      <w:r>
        <w:rPr>
          <w:rFonts w:ascii="Rawline" w:hAnsi="Rawline"/>
        </w:rPr>
        <w:t>São</w:t>
      </w:r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mantidos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em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repositório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seguro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auditável</w:t>
      </w:r>
      <w:proofErr w:type="spellEnd"/>
      <w:r w:rsidRPr="00AC6A21">
        <w:rPr>
          <w:rFonts w:ascii="Rawline" w:hAnsi="Rawline"/>
        </w:rPr>
        <w:t>:</w:t>
      </w:r>
    </w:p>
    <w:p w14:paraId="66E2E2E5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Relatórios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varredura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pentest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validações</w:t>
      </w:r>
      <w:proofErr w:type="spellEnd"/>
      <w:r w:rsidRPr="00AC6A21">
        <w:rPr>
          <w:rFonts w:ascii="Rawline" w:hAnsi="Rawline"/>
        </w:rPr>
        <w:t>.</w:t>
      </w:r>
    </w:p>
    <w:p w14:paraId="292747CE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Tickets de </w:t>
      </w:r>
      <w:proofErr w:type="spellStart"/>
      <w:r w:rsidRPr="00AC6A21">
        <w:rPr>
          <w:rFonts w:ascii="Rawline" w:hAnsi="Rawline"/>
        </w:rPr>
        <w:t>tratamento</w:t>
      </w:r>
      <w:proofErr w:type="spellEnd"/>
      <w:r w:rsidRPr="00AC6A21">
        <w:rPr>
          <w:rFonts w:ascii="Rawline" w:hAnsi="Rawline"/>
        </w:rPr>
        <w:t xml:space="preserve"> com </w:t>
      </w:r>
      <w:proofErr w:type="spellStart"/>
      <w:r w:rsidRPr="00AC6A21">
        <w:rPr>
          <w:rFonts w:ascii="Rawline" w:hAnsi="Rawline"/>
        </w:rPr>
        <w:t>responsáveis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prazos</w:t>
      </w:r>
      <w:proofErr w:type="spellEnd"/>
      <w:r w:rsidRPr="00AC6A21">
        <w:rPr>
          <w:rFonts w:ascii="Rawline" w:hAnsi="Rawline"/>
        </w:rPr>
        <w:t xml:space="preserve"> e histórico de </w:t>
      </w:r>
      <w:proofErr w:type="spellStart"/>
      <w:r w:rsidRPr="00AC6A21">
        <w:rPr>
          <w:rFonts w:ascii="Rawline" w:hAnsi="Rawline"/>
        </w:rPr>
        <w:t>ações</w:t>
      </w:r>
      <w:proofErr w:type="spellEnd"/>
      <w:r w:rsidRPr="00AC6A21">
        <w:rPr>
          <w:rFonts w:ascii="Rawline" w:hAnsi="Rawline"/>
        </w:rPr>
        <w:t>.</w:t>
      </w:r>
    </w:p>
    <w:p w14:paraId="62FA70CB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Comprovações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aplicação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correções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retestes</w:t>
      </w:r>
      <w:proofErr w:type="spellEnd"/>
      <w:r w:rsidRPr="00AC6A21">
        <w:rPr>
          <w:rFonts w:ascii="Rawline" w:hAnsi="Rawline"/>
        </w:rPr>
        <w:t>.</w:t>
      </w:r>
    </w:p>
    <w:p w14:paraId="3CC5F61C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Registros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exceções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aprovações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controles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compensatórios</w:t>
      </w:r>
      <w:proofErr w:type="spellEnd"/>
      <w:r w:rsidRPr="00AC6A21">
        <w:rPr>
          <w:rFonts w:ascii="Rawline" w:hAnsi="Rawline"/>
        </w:rPr>
        <w:t>.</w:t>
      </w:r>
    </w:p>
    <w:p w14:paraId="117F6C43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Trilhas</w:t>
      </w:r>
      <w:proofErr w:type="spellEnd"/>
      <w:r w:rsidRPr="00AC6A21">
        <w:rPr>
          <w:rFonts w:ascii="Rawline" w:hAnsi="Rawline"/>
        </w:rPr>
        <w:t xml:space="preserve"> de auditoria para </w:t>
      </w:r>
      <w:proofErr w:type="spellStart"/>
      <w:r w:rsidRPr="00AC6A21">
        <w:rPr>
          <w:rFonts w:ascii="Rawline" w:hAnsi="Rawline"/>
        </w:rPr>
        <w:t>análises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internas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externas</w:t>
      </w:r>
      <w:proofErr w:type="spellEnd"/>
      <w:r w:rsidRPr="00AC6A21">
        <w:rPr>
          <w:rFonts w:ascii="Rawline" w:hAnsi="Rawline"/>
        </w:rPr>
        <w:t>.</w:t>
      </w:r>
    </w:p>
    <w:p w14:paraId="606902E1" w14:textId="77777777" w:rsidR="00AC6A21" w:rsidRPr="00AC6A21" w:rsidRDefault="00AC6A21" w:rsidP="00AC6A21">
      <w:pPr>
        <w:pStyle w:val="Ttulo1"/>
        <w:jc w:val="both"/>
        <w:rPr>
          <w:rFonts w:ascii="Rawline" w:hAnsi="Rawline"/>
          <w:color w:val="2F5597"/>
        </w:rPr>
      </w:pPr>
      <w:r w:rsidRPr="00AC6A21">
        <w:rPr>
          <w:rFonts w:ascii="Rawline" w:hAnsi="Rawline"/>
          <w:color w:val="2F5597"/>
        </w:rPr>
        <w:t xml:space="preserve">10. </w:t>
      </w:r>
      <w:proofErr w:type="spellStart"/>
      <w:r w:rsidRPr="00AC6A21">
        <w:rPr>
          <w:rFonts w:ascii="Rawline" w:hAnsi="Rawline"/>
          <w:color w:val="2F5597"/>
        </w:rPr>
        <w:t>Métricas</w:t>
      </w:r>
      <w:proofErr w:type="spellEnd"/>
      <w:r w:rsidRPr="00AC6A21">
        <w:rPr>
          <w:rFonts w:ascii="Rawline" w:hAnsi="Rawline"/>
          <w:color w:val="2F5597"/>
        </w:rPr>
        <w:t xml:space="preserve"> e </w:t>
      </w:r>
      <w:proofErr w:type="spellStart"/>
      <w:r w:rsidRPr="00AC6A21">
        <w:rPr>
          <w:rFonts w:ascii="Rawline" w:hAnsi="Rawline"/>
          <w:color w:val="2F5597"/>
        </w:rPr>
        <w:t>Indicadores</w:t>
      </w:r>
      <w:proofErr w:type="spellEnd"/>
      <w:r w:rsidRPr="00AC6A21">
        <w:rPr>
          <w:rFonts w:ascii="Rawline" w:hAnsi="Rawline"/>
          <w:color w:val="2F5597"/>
        </w:rPr>
        <w:t xml:space="preserve"> (</w:t>
      </w:r>
      <w:proofErr w:type="spellStart"/>
      <w:r w:rsidRPr="00AC6A21">
        <w:rPr>
          <w:rFonts w:ascii="Rawline" w:hAnsi="Rawline"/>
          <w:color w:val="2F5597"/>
        </w:rPr>
        <w:t>KPIs</w:t>
      </w:r>
      <w:proofErr w:type="spellEnd"/>
      <w:r w:rsidRPr="00AC6A21">
        <w:rPr>
          <w:rFonts w:ascii="Rawline" w:hAnsi="Rawline"/>
          <w:color w:val="2F5597"/>
        </w:rPr>
        <w:t>)</w:t>
      </w:r>
    </w:p>
    <w:p w14:paraId="37A068F3" w14:textId="25D2215A" w:rsidR="00AC6A21" w:rsidRPr="00AC6A21" w:rsidRDefault="00AC6A21" w:rsidP="00AC6A21">
      <w:pPr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A </w:t>
      </w:r>
      <w:proofErr w:type="spellStart"/>
      <w:r w:rsidRPr="00AC6A21">
        <w:rPr>
          <w:rFonts w:ascii="Rawline" w:hAnsi="Rawline"/>
        </w:rPr>
        <w:t>governança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acompanha</w:t>
      </w:r>
      <w:proofErr w:type="spellEnd"/>
      <w:r w:rsidRPr="00AC6A21">
        <w:rPr>
          <w:rFonts w:ascii="Rawline" w:hAnsi="Rawline"/>
        </w:rPr>
        <w:t xml:space="preserve">, no </w:t>
      </w:r>
      <w:proofErr w:type="spellStart"/>
      <w:r w:rsidRPr="00AC6A21">
        <w:rPr>
          <w:rFonts w:ascii="Rawline" w:hAnsi="Rawline"/>
        </w:rPr>
        <w:t>mínimo</w:t>
      </w:r>
      <w:proofErr w:type="spellEnd"/>
      <w:r w:rsidRPr="00AC6A21">
        <w:rPr>
          <w:rFonts w:ascii="Rawline" w:hAnsi="Rawline"/>
        </w:rPr>
        <w:t>:</w:t>
      </w:r>
    </w:p>
    <w:p w14:paraId="1FE70BBE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MTTR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vulnerabilidades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por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severidade</w:t>
      </w:r>
      <w:proofErr w:type="spellEnd"/>
      <w:r w:rsidRPr="00AC6A21">
        <w:rPr>
          <w:rFonts w:ascii="Rawline" w:hAnsi="Rawline"/>
        </w:rPr>
        <w:t>.</w:t>
      </w:r>
    </w:p>
    <w:p w14:paraId="7DBA4D37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Tempo </w:t>
      </w:r>
      <w:proofErr w:type="spellStart"/>
      <w:r w:rsidRPr="00AC6A21">
        <w:rPr>
          <w:rFonts w:ascii="Rawline" w:hAnsi="Rawline"/>
        </w:rPr>
        <w:t>médio</w:t>
      </w:r>
      <w:proofErr w:type="spellEnd"/>
      <w:r w:rsidRPr="00AC6A21">
        <w:rPr>
          <w:rFonts w:ascii="Rawline" w:hAnsi="Rawline"/>
        </w:rPr>
        <w:t xml:space="preserve"> entre </w:t>
      </w:r>
      <w:proofErr w:type="spellStart"/>
      <w:r w:rsidRPr="00AC6A21">
        <w:rPr>
          <w:rFonts w:ascii="Rawline" w:hAnsi="Rawline"/>
        </w:rPr>
        <w:t>descoberta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correção</w:t>
      </w:r>
      <w:proofErr w:type="spellEnd"/>
      <w:r w:rsidRPr="00AC6A21">
        <w:rPr>
          <w:rFonts w:ascii="Rawline" w:hAnsi="Rawline"/>
        </w:rPr>
        <w:t>.</w:t>
      </w:r>
    </w:p>
    <w:p w14:paraId="6F3124F9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Idade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média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vulnerabilidades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em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aberto</w:t>
      </w:r>
      <w:proofErr w:type="spellEnd"/>
      <w:r w:rsidRPr="00AC6A21">
        <w:rPr>
          <w:rFonts w:ascii="Rawline" w:hAnsi="Rawline"/>
        </w:rPr>
        <w:t>.</w:t>
      </w:r>
    </w:p>
    <w:p w14:paraId="4B64572C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Taxa de </w:t>
      </w:r>
      <w:proofErr w:type="spellStart"/>
      <w:r w:rsidRPr="00AC6A21">
        <w:rPr>
          <w:rFonts w:ascii="Rawline" w:hAnsi="Rawline"/>
        </w:rPr>
        <w:t>cumprimento</w:t>
      </w:r>
      <w:proofErr w:type="spellEnd"/>
      <w:r w:rsidRPr="00AC6A21">
        <w:rPr>
          <w:rFonts w:ascii="Rawline" w:hAnsi="Rawline"/>
        </w:rPr>
        <w:t xml:space="preserve"> de SLA </w:t>
      </w:r>
      <w:proofErr w:type="spellStart"/>
      <w:r w:rsidRPr="00AC6A21">
        <w:rPr>
          <w:rFonts w:ascii="Rawline" w:hAnsi="Rawline"/>
        </w:rPr>
        <w:t>por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área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por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ativo</w:t>
      </w:r>
      <w:proofErr w:type="spellEnd"/>
      <w:r w:rsidRPr="00AC6A21">
        <w:rPr>
          <w:rFonts w:ascii="Rawline" w:hAnsi="Rawline"/>
        </w:rPr>
        <w:t>.</w:t>
      </w:r>
    </w:p>
    <w:p w14:paraId="6371106B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Cobertura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varredura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sobre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ativos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inventariados</w:t>
      </w:r>
      <w:proofErr w:type="spellEnd"/>
      <w:r w:rsidRPr="00AC6A21">
        <w:rPr>
          <w:rFonts w:ascii="Rawline" w:hAnsi="Rawline"/>
        </w:rPr>
        <w:t>.</w:t>
      </w:r>
    </w:p>
    <w:p w14:paraId="038FC61F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proofErr w:type="spellStart"/>
      <w:r w:rsidRPr="00AC6A21">
        <w:rPr>
          <w:rFonts w:ascii="Rawline" w:hAnsi="Rawline"/>
        </w:rPr>
        <w:t>Quantidade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exceções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ativas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vencidas</w:t>
      </w:r>
      <w:proofErr w:type="spellEnd"/>
      <w:r w:rsidRPr="00AC6A21">
        <w:rPr>
          <w:rFonts w:ascii="Rawline" w:hAnsi="Rawline"/>
        </w:rPr>
        <w:t>.</w:t>
      </w:r>
    </w:p>
    <w:p w14:paraId="3DB0404B" w14:textId="77777777" w:rsidR="00AC6A21" w:rsidRPr="00AC6A21" w:rsidRDefault="00AC6A21" w:rsidP="00AC6A21">
      <w:pPr>
        <w:pStyle w:val="Commarcadores"/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Taxa de </w:t>
      </w:r>
      <w:proofErr w:type="spellStart"/>
      <w:r w:rsidRPr="00AC6A21">
        <w:rPr>
          <w:rFonts w:ascii="Rawline" w:hAnsi="Rawline"/>
        </w:rPr>
        <w:t>reincidência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vulnerabilidades</w:t>
      </w:r>
      <w:proofErr w:type="spellEnd"/>
      <w:r w:rsidRPr="00AC6A21">
        <w:rPr>
          <w:rFonts w:ascii="Rawline" w:hAnsi="Rawline"/>
        </w:rPr>
        <w:t>.</w:t>
      </w:r>
    </w:p>
    <w:p w14:paraId="2D9F5D75" w14:textId="77777777" w:rsidR="00AC6A21" w:rsidRPr="00AC6A21" w:rsidRDefault="00AC6A21" w:rsidP="00AC6A21">
      <w:pPr>
        <w:pStyle w:val="Ttulo1"/>
        <w:jc w:val="both"/>
        <w:rPr>
          <w:rFonts w:ascii="Rawline" w:hAnsi="Rawline"/>
          <w:color w:val="2F5597"/>
        </w:rPr>
      </w:pPr>
      <w:r w:rsidRPr="00AC6A21">
        <w:rPr>
          <w:rFonts w:ascii="Rawline" w:hAnsi="Rawline"/>
          <w:color w:val="2F5597"/>
        </w:rPr>
        <w:lastRenderedPageBreak/>
        <w:t xml:space="preserve">11. </w:t>
      </w:r>
      <w:proofErr w:type="spellStart"/>
      <w:r w:rsidRPr="00AC6A21">
        <w:rPr>
          <w:rFonts w:ascii="Rawline" w:hAnsi="Rawline"/>
          <w:color w:val="2F5597"/>
        </w:rPr>
        <w:t>Governança</w:t>
      </w:r>
      <w:proofErr w:type="spellEnd"/>
      <w:r w:rsidRPr="00AC6A21">
        <w:rPr>
          <w:rFonts w:ascii="Rawline" w:hAnsi="Rawline"/>
          <w:color w:val="2F5597"/>
        </w:rPr>
        <w:t xml:space="preserve">, </w:t>
      </w:r>
      <w:proofErr w:type="spellStart"/>
      <w:r w:rsidRPr="00AC6A21">
        <w:rPr>
          <w:rFonts w:ascii="Rawline" w:hAnsi="Rawline"/>
          <w:color w:val="2F5597"/>
        </w:rPr>
        <w:t>Revisão</w:t>
      </w:r>
      <w:proofErr w:type="spellEnd"/>
      <w:r w:rsidRPr="00AC6A21">
        <w:rPr>
          <w:rFonts w:ascii="Rawline" w:hAnsi="Rawline"/>
          <w:color w:val="2F5597"/>
        </w:rPr>
        <w:t xml:space="preserve"> e </w:t>
      </w:r>
      <w:proofErr w:type="spellStart"/>
      <w:r w:rsidRPr="00AC6A21">
        <w:rPr>
          <w:rFonts w:ascii="Rawline" w:hAnsi="Rawline"/>
          <w:color w:val="2F5597"/>
        </w:rPr>
        <w:t>Comunicação</w:t>
      </w:r>
      <w:proofErr w:type="spellEnd"/>
    </w:p>
    <w:p w14:paraId="55D10DAC" w14:textId="4B4634B0" w:rsidR="00AC6A21" w:rsidRPr="00AC6A21" w:rsidRDefault="00AC6A21" w:rsidP="00AC6A21">
      <w:pPr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A </w:t>
      </w:r>
      <w:proofErr w:type="spellStart"/>
      <w:r w:rsidRPr="00AC6A21">
        <w:rPr>
          <w:rFonts w:ascii="Rawline" w:hAnsi="Rawline"/>
        </w:rPr>
        <w:t>política</w:t>
      </w:r>
      <w:proofErr w:type="spellEnd"/>
      <w:r w:rsidRPr="00AC6A21">
        <w:rPr>
          <w:rFonts w:ascii="Rawline" w:hAnsi="Rawline"/>
        </w:rPr>
        <w:t xml:space="preserve"> </w:t>
      </w:r>
      <w:r>
        <w:rPr>
          <w:rFonts w:ascii="Rawline" w:hAnsi="Rawline"/>
        </w:rPr>
        <w:t>é</w:t>
      </w:r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comunicada</w:t>
      </w:r>
      <w:proofErr w:type="spellEnd"/>
      <w:r w:rsidRPr="00AC6A21">
        <w:rPr>
          <w:rFonts w:ascii="Rawline" w:hAnsi="Rawline"/>
        </w:rPr>
        <w:t xml:space="preserve"> a </w:t>
      </w:r>
      <w:proofErr w:type="spellStart"/>
      <w:r w:rsidRPr="00AC6A21">
        <w:rPr>
          <w:rFonts w:ascii="Rawline" w:hAnsi="Rawline"/>
        </w:rPr>
        <w:t>todos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públicos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responsáveis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por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prevenção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correção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gestão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risco</w:t>
      </w:r>
      <w:proofErr w:type="spellEnd"/>
      <w:r w:rsidRPr="00AC6A21">
        <w:rPr>
          <w:rFonts w:ascii="Rawline" w:hAnsi="Rawline"/>
        </w:rPr>
        <w:t>.</w:t>
      </w:r>
    </w:p>
    <w:p w14:paraId="500653DA" w14:textId="77777777" w:rsidR="00AC6A21" w:rsidRPr="00AC6A21" w:rsidRDefault="00AC6A21" w:rsidP="00AC6A21">
      <w:pPr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A </w:t>
      </w:r>
      <w:proofErr w:type="spellStart"/>
      <w:r w:rsidRPr="00AC6A21">
        <w:rPr>
          <w:rFonts w:ascii="Rawline" w:hAnsi="Rawline"/>
        </w:rPr>
        <w:t>revisão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desta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política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deve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ocorrer</w:t>
      </w:r>
      <w:proofErr w:type="spellEnd"/>
      <w:r w:rsidRPr="00AC6A21">
        <w:rPr>
          <w:rFonts w:ascii="Rawline" w:hAnsi="Rawline"/>
        </w:rPr>
        <w:t xml:space="preserve">, no </w:t>
      </w:r>
      <w:proofErr w:type="spellStart"/>
      <w:r w:rsidRPr="00AC6A21">
        <w:rPr>
          <w:rFonts w:ascii="Rawline" w:hAnsi="Rawline"/>
        </w:rPr>
        <w:t>mínimo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anualmente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ou</w:t>
      </w:r>
      <w:proofErr w:type="spellEnd"/>
      <w:r w:rsidRPr="00AC6A21">
        <w:rPr>
          <w:rFonts w:ascii="Rawline" w:hAnsi="Rawline"/>
        </w:rPr>
        <w:t xml:space="preserve"> de forma </w:t>
      </w:r>
      <w:proofErr w:type="spellStart"/>
      <w:r w:rsidRPr="00AC6A21">
        <w:rPr>
          <w:rFonts w:ascii="Rawline" w:hAnsi="Rawline"/>
        </w:rPr>
        <w:t>extraordinária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em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caso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mudanças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relevantes</w:t>
      </w:r>
      <w:proofErr w:type="spellEnd"/>
      <w:r w:rsidRPr="00AC6A21">
        <w:rPr>
          <w:rFonts w:ascii="Rawline" w:hAnsi="Rawline"/>
        </w:rPr>
        <w:t xml:space="preserve"> no </w:t>
      </w:r>
      <w:proofErr w:type="spellStart"/>
      <w:r w:rsidRPr="00AC6A21">
        <w:rPr>
          <w:rFonts w:ascii="Rawline" w:hAnsi="Rawline"/>
        </w:rPr>
        <w:t>ambiente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incidentes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significativos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auditorias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ou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alterações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regulatórias</w:t>
      </w:r>
      <w:proofErr w:type="spellEnd"/>
      <w:r w:rsidRPr="00AC6A21">
        <w:rPr>
          <w:rFonts w:ascii="Rawline" w:hAnsi="Rawline"/>
        </w:rPr>
        <w:t>.</w:t>
      </w:r>
    </w:p>
    <w:p w14:paraId="1DCBC044" w14:textId="77777777" w:rsidR="00AC6A21" w:rsidRPr="00AC6A21" w:rsidRDefault="00AC6A21" w:rsidP="00AC6A21">
      <w:pPr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As </w:t>
      </w:r>
      <w:proofErr w:type="spellStart"/>
      <w:r w:rsidRPr="00AC6A21">
        <w:rPr>
          <w:rFonts w:ascii="Rawline" w:hAnsi="Rawline"/>
        </w:rPr>
        <w:t>melhorias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identificadas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nos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ciclos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operacionais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nos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indicadores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devem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gerar</w:t>
      </w:r>
      <w:proofErr w:type="spellEnd"/>
      <w:r w:rsidRPr="00AC6A21">
        <w:rPr>
          <w:rFonts w:ascii="Rawline" w:hAnsi="Rawline"/>
        </w:rPr>
        <w:t xml:space="preserve"> plano de </w:t>
      </w:r>
      <w:proofErr w:type="spellStart"/>
      <w:r w:rsidRPr="00AC6A21">
        <w:rPr>
          <w:rFonts w:ascii="Rawline" w:hAnsi="Rawline"/>
        </w:rPr>
        <w:t>ação</w:t>
      </w:r>
      <w:proofErr w:type="spellEnd"/>
      <w:r w:rsidRPr="00AC6A21">
        <w:rPr>
          <w:rFonts w:ascii="Rawline" w:hAnsi="Rawline"/>
        </w:rPr>
        <w:t xml:space="preserve"> formal com </w:t>
      </w:r>
      <w:proofErr w:type="spellStart"/>
      <w:r w:rsidRPr="00AC6A21">
        <w:rPr>
          <w:rFonts w:ascii="Rawline" w:hAnsi="Rawline"/>
        </w:rPr>
        <w:t>responsáveis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prazos</w:t>
      </w:r>
      <w:proofErr w:type="spellEnd"/>
      <w:r w:rsidRPr="00AC6A21">
        <w:rPr>
          <w:rFonts w:ascii="Rawline" w:hAnsi="Rawline"/>
        </w:rPr>
        <w:t>.</w:t>
      </w:r>
    </w:p>
    <w:p w14:paraId="2C9BC406" w14:textId="77777777" w:rsidR="00AC6A21" w:rsidRPr="00AC6A21" w:rsidRDefault="00AC6A21" w:rsidP="00AC6A21">
      <w:pPr>
        <w:pStyle w:val="Ttulo1"/>
        <w:jc w:val="both"/>
        <w:rPr>
          <w:rFonts w:ascii="Rawline" w:hAnsi="Rawline"/>
          <w:color w:val="2F5597"/>
        </w:rPr>
      </w:pPr>
      <w:r w:rsidRPr="00AC6A21">
        <w:rPr>
          <w:rFonts w:ascii="Rawline" w:hAnsi="Rawline"/>
          <w:color w:val="2F5597"/>
        </w:rPr>
        <w:t xml:space="preserve">12. </w:t>
      </w:r>
      <w:proofErr w:type="spellStart"/>
      <w:r w:rsidRPr="00AC6A21">
        <w:rPr>
          <w:rFonts w:ascii="Rawline" w:hAnsi="Rawline"/>
          <w:color w:val="2F5597"/>
        </w:rPr>
        <w:t>Disposições</w:t>
      </w:r>
      <w:proofErr w:type="spellEnd"/>
      <w:r w:rsidRPr="00AC6A21">
        <w:rPr>
          <w:rFonts w:ascii="Rawline" w:hAnsi="Rawline"/>
          <w:color w:val="2F5597"/>
        </w:rPr>
        <w:t xml:space="preserve"> </w:t>
      </w:r>
      <w:proofErr w:type="spellStart"/>
      <w:r w:rsidRPr="00AC6A21">
        <w:rPr>
          <w:rFonts w:ascii="Rawline" w:hAnsi="Rawline"/>
          <w:color w:val="2F5597"/>
        </w:rPr>
        <w:t>Finais</w:t>
      </w:r>
      <w:proofErr w:type="spellEnd"/>
    </w:p>
    <w:p w14:paraId="6EBBF36B" w14:textId="77777777" w:rsidR="00AC6A21" w:rsidRPr="00AC6A21" w:rsidRDefault="00AC6A21" w:rsidP="00AC6A21">
      <w:pPr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O </w:t>
      </w:r>
      <w:proofErr w:type="spellStart"/>
      <w:r w:rsidRPr="00AC6A21">
        <w:rPr>
          <w:rFonts w:ascii="Rawline" w:hAnsi="Rawline"/>
        </w:rPr>
        <w:t>descumprimento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desta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política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sujeita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os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responsáveis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às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medidas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administrativas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cabíveis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sem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prejuízo</w:t>
      </w:r>
      <w:proofErr w:type="spellEnd"/>
      <w:r w:rsidRPr="00AC6A21">
        <w:rPr>
          <w:rFonts w:ascii="Rawline" w:hAnsi="Rawline"/>
        </w:rPr>
        <w:t xml:space="preserve"> de </w:t>
      </w:r>
      <w:proofErr w:type="spellStart"/>
      <w:r w:rsidRPr="00AC6A21">
        <w:rPr>
          <w:rFonts w:ascii="Rawline" w:hAnsi="Rawline"/>
        </w:rPr>
        <w:t>responsabilizações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contratuais</w:t>
      </w:r>
      <w:proofErr w:type="spellEnd"/>
      <w:r w:rsidRPr="00AC6A21">
        <w:rPr>
          <w:rFonts w:ascii="Rawline" w:hAnsi="Rawline"/>
        </w:rPr>
        <w:t xml:space="preserve">, </w:t>
      </w:r>
      <w:proofErr w:type="spellStart"/>
      <w:r w:rsidRPr="00AC6A21">
        <w:rPr>
          <w:rFonts w:ascii="Rawline" w:hAnsi="Rawline"/>
        </w:rPr>
        <w:t>cíveis</w:t>
      </w:r>
      <w:proofErr w:type="spellEnd"/>
      <w:r w:rsidRPr="00AC6A21">
        <w:rPr>
          <w:rFonts w:ascii="Rawline" w:hAnsi="Rawline"/>
        </w:rPr>
        <w:t xml:space="preserve"> e </w:t>
      </w:r>
      <w:proofErr w:type="spellStart"/>
      <w:r w:rsidRPr="00AC6A21">
        <w:rPr>
          <w:rFonts w:ascii="Rawline" w:hAnsi="Rawline"/>
        </w:rPr>
        <w:t>regulatórias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aplicáveis</w:t>
      </w:r>
      <w:proofErr w:type="spellEnd"/>
      <w:r w:rsidRPr="00AC6A21">
        <w:rPr>
          <w:rFonts w:ascii="Rawline" w:hAnsi="Rawline"/>
        </w:rPr>
        <w:t>.</w:t>
      </w:r>
    </w:p>
    <w:p w14:paraId="2CA9E340" w14:textId="42C4CEBC" w:rsidR="00F96C9A" w:rsidRPr="00AC6A21" w:rsidRDefault="00AC6A21" w:rsidP="00AC6A21">
      <w:pPr>
        <w:jc w:val="both"/>
        <w:rPr>
          <w:rFonts w:ascii="Rawline" w:hAnsi="Rawline"/>
        </w:rPr>
      </w:pPr>
      <w:r w:rsidRPr="00AC6A21">
        <w:rPr>
          <w:rFonts w:ascii="Rawline" w:hAnsi="Rawline"/>
        </w:rPr>
        <w:t xml:space="preserve">Esta </w:t>
      </w:r>
      <w:proofErr w:type="spellStart"/>
      <w:r w:rsidRPr="00AC6A21">
        <w:rPr>
          <w:rFonts w:ascii="Rawline" w:hAnsi="Rawline"/>
        </w:rPr>
        <w:t>versão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substitui</w:t>
      </w:r>
      <w:proofErr w:type="spellEnd"/>
      <w:r w:rsidRPr="00AC6A21">
        <w:rPr>
          <w:rFonts w:ascii="Rawline" w:hAnsi="Rawline"/>
        </w:rPr>
        <w:t xml:space="preserve"> a </w:t>
      </w:r>
      <w:proofErr w:type="spellStart"/>
      <w:r w:rsidRPr="00AC6A21">
        <w:rPr>
          <w:rFonts w:ascii="Rawline" w:hAnsi="Rawline"/>
        </w:rPr>
        <w:t>versão</w:t>
      </w:r>
      <w:proofErr w:type="spellEnd"/>
      <w:r w:rsidRPr="00AC6A21">
        <w:rPr>
          <w:rFonts w:ascii="Rawline" w:hAnsi="Rawline"/>
        </w:rPr>
        <w:t xml:space="preserve"> 1.0 e </w:t>
      </w:r>
      <w:proofErr w:type="spellStart"/>
      <w:r w:rsidRPr="00AC6A21">
        <w:rPr>
          <w:rFonts w:ascii="Rawline" w:hAnsi="Rawline"/>
        </w:rPr>
        <w:t>entra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em</w:t>
      </w:r>
      <w:proofErr w:type="spellEnd"/>
      <w:r w:rsidRPr="00AC6A21">
        <w:rPr>
          <w:rFonts w:ascii="Rawline" w:hAnsi="Rawline"/>
        </w:rPr>
        <w:t xml:space="preserve"> vigor </w:t>
      </w:r>
      <w:proofErr w:type="spellStart"/>
      <w:r w:rsidRPr="00AC6A21">
        <w:rPr>
          <w:rFonts w:ascii="Rawline" w:hAnsi="Rawline"/>
        </w:rPr>
        <w:t>na</w:t>
      </w:r>
      <w:proofErr w:type="spellEnd"/>
      <w:r w:rsidRPr="00AC6A21">
        <w:rPr>
          <w:rFonts w:ascii="Rawline" w:hAnsi="Rawline"/>
        </w:rPr>
        <w:t xml:space="preserve"> data de </w:t>
      </w:r>
      <w:proofErr w:type="spellStart"/>
      <w:r w:rsidRPr="00AC6A21">
        <w:rPr>
          <w:rFonts w:ascii="Rawline" w:hAnsi="Rawline"/>
        </w:rPr>
        <w:t>sua</w:t>
      </w:r>
      <w:proofErr w:type="spellEnd"/>
      <w:r w:rsidRPr="00AC6A21">
        <w:rPr>
          <w:rFonts w:ascii="Rawline" w:hAnsi="Rawline"/>
        </w:rPr>
        <w:t xml:space="preserve"> </w:t>
      </w:r>
      <w:proofErr w:type="spellStart"/>
      <w:r w:rsidRPr="00AC6A21">
        <w:rPr>
          <w:rFonts w:ascii="Rawline" w:hAnsi="Rawline"/>
        </w:rPr>
        <w:t>aprovação</w:t>
      </w:r>
      <w:proofErr w:type="spellEnd"/>
      <w:r w:rsidRPr="00AC6A21">
        <w:rPr>
          <w:rFonts w:ascii="Rawline" w:hAnsi="Rawline"/>
        </w:rPr>
        <w:t>.</w:t>
      </w:r>
    </w:p>
    <w:sectPr w:rsidR="00F96C9A" w:rsidRPr="00AC6A21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E0CCC" w14:textId="77777777" w:rsidR="00E8195F" w:rsidRDefault="00E8195F" w:rsidP="00CC5A89">
      <w:pPr>
        <w:spacing w:after="0" w:line="240" w:lineRule="auto"/>
      </w:pPr>
      <w:r>
        <w:separator/>
      </w:r>
    </w:p>
  </w:endnote>
  <w:endnote w:type="continuationSeparator" w:id="0">
    <w:p w14:paraId="68BC7665" w14:textId="77777777" w:rsidR="00E8195F" w:rsidRDefault="00E8195F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CD2EC" w14:textId="77777777" w:rsidR="00E8195F" w:rsidRDefault="00E8195F" w:rsidP="00CC5A89">
      <w:pPr>
        <w:spacing w:after="0" w:line="240" w:lineRule="auto"/>
      </w:pPr>
      <w:r>
        <w:separator/>
      </w:r>
    </w:p>
  </w:footnote>
  <w:footnote w:type="continuationSeparator" w:id="0">
    <w:p w14:paraId="17B06841" w14:textId="77777777" w:rsidR="00E8195F" w:rsidRDefault="00E8195F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25474">
    <w:abstractNumId w:val="8"/>
  </w:num>
  <w:num w:numId="2" w16cid:durableId="1669166215">
    <w:abstractNumId w:val="6"/>
  </w:num>
  <w:num w:numId="3" w16cid:durableId="606229732">
    <w:abstractNumId w:val="5"/>
  </w:num>
  <w:num w:numId="4" w16cid:durableId="1617447534">
    <w:abstractNumId w:val="4"/>
  </w:num>
  <w:num w:numId="5" w16cid:durableId="1332027915">
    <w:abstractNumId w:val="7"/>
  </w:num>
  <w:num w:numId="6" w16cid:durableId="2085452713">
    <w:abstractNumId w:val="3"/>
  </w:num>
  <w:num w:numId="7" w16cid:durableId="1570455482">
    <w:abstractNumId w:val="2"/>
  </w:num>
  <w:num w:numId="8" w16cid:durableId="1945575964">
    <w:abstractNumId w:val="1"/>
  </w:num>
  <w:num w:numId="9" w16cid:durableId="179714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D6E"/>
    <w:rsid w:val="0015074B"/>
    <w:rsid w:val="0029639D"/>
    <w:rsid w:val="002E7600"/>
    <w:rsid w:val="00326F90"/>
    <w:rsid w:val="003E2ADB"/>
    <w:rsid w:val="00AA1D8D"/>
    <w:rsid w:val="00AB1E9B"/>
    <w:rsid w:val="00AC6A21"/>
    <w:rsid w:val="00B47730"/>
    <w:rsid w:val="00CB0664"/>
    <w:rsid w:val="00CC5A89"/>
    <w:rsid w:val="00E71EE8"/>
    <w:rsid w:val="00E8195F"/>
    <w:rsid w:val="00F96C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678</Words>
  <Characters>4720</Characters>
  <Application>Microsoft Office Word</Application>
  <DocSecurity>0</DocSecurity>
  <Lines>96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MENEZES</cp:lastModifiedBy>
  <cp:revision>3</cp:revision>
  <dcterms:created xsi:type="dcterms:W3CDTF">2026-03-31T06:22:00Z</dcterms:created>
  <dcterms:modified xsi:type="dcterms:W3CDTF">2026-03-31T06:27:00Z</dcterms:modified>
  <cp:category/>
</cp:coreProperties>
</file>