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63A28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49B67CEE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4E09A14C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0EB10512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2DE4A136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008BF3BC" w14:textId="794DC009" w:rsidR="00E71EE8" w:rsidRPr="003E2ADB" w:rsidRDefault="00297122" w:rsidP="00CC5A89">
      <w:pPr>
        <w:spacing w:line="204" w:lineRule="auto"/>
        <w:jc w:val="center"/>
        <w:rPr>
          <w:rFonts w:ascii="Rawline" w:hAnsi="Rawline"/>
          <w:sz w:val="44"/>
          <w:szCs w:val="44"/>
        </w:rPr>
      </w:pPr>
      <w:r w:rsidRPr="00297122">
        <w:rPr>
          <w:rFonts w:ascii="Rawline" w:hAnsi="Rawline"/>
          <w:b/>
          <w:color w:val="203864"/>
          <w:sz w:val="72"/>
          <w:szCs w:val="44"/>
        </w:rPr>
        <w:t xml:space="preserve">POLÍTICA DE </w:t>
      </w:r>
      <w:proofErr w:type="spellStart"/>
      <w:r w:rsidRPr="00297122">
        <w:rPr>
          <w:rFonts w:ascii="Rawline" w:hAnsi="Rawline"/>
          <w:b/>
          <w:color w:val="203864"/>
          <w:sz w:val="72"/>
          <w:szCs w:val="44"/>
        </w:rPr>
        <w:t>GESTÃO</w:t>
      </w:r>
      <w:proofErr w:type="spellEnd"/>
      <w:r w:rsidRPr="00297122">
        <w:rPr>
          <w:rFonts w:ascii="Rawline" w:hAnsi="Rawline"/>
          <w:b/>
          <w:color w:val="203864"/>
          <w:sz w:val="72"/>
          <w:szCs w:val="44"/>
        </w:rPr>
        <w:t xml:space="preserve"> DE PROVEDORES DE SERVIÇOS E </w:t>
      </w:r>
      <w:proofErr w:type="spellStart"/>
      <w:r w:rsidRPr="00297122">
        <w:rPr>
          <w:rFonts w:ascii="Rawline" w:hAnsi="Rawline"/>
          <w:b/>
          <w:color w:val="203864"/>
          <w:sz w:val="72"/>
          <w:szCs w:val="44"/>
        </w:rPr>
        <w:t>TERCEIROS</w:t>
      </w:r>
      <w:proofErr w:type="spellEnd"/>
    </w:p>
    <w:p w14:paraId="4DE5E909" w14:textId="77777777" w:rsidR="00CC5A89" w:rsidRDefault="00CC5A89">
      <w:pPr>
        <w:rPr>
          <w:rFonts w:ascii="Rawline" w:hAnsi="Rawline"/>
          <w:b/>
          <w:color w:val="000000"/>
        </w:rPr>
      </w:pPr>
      <w:r>
        <w:rPr>
          <w:rFonts w:ascii="Rawline" w:hAnsi="Rawline"/>
          <w:b/>
          <w:color w:val="000000"/>
        </w:rPr>
        <w:br w:type="page"/>
      </w:r>
    </w:p>
    <w:p w14:paraId="190CD898" w14:textId="76D469A5" w:rsidR="00E71EE8" w:rsidRPr="00CC5A89" w:rsidRDefault="00000000">
      <w:pPr>
        <w:spacing w:after="120"/>
        <w:rPr>
          <w:rFonts w:ascii="Rawline" w:hAnsi="Rawline"/>
        </w:rPr>
      </w:pPr>
      <w:proofErr w:type="spellStart"/>
      <w:r w:rsidRPr="00CC5A89">
        <w:rPr>
          <w:rFonts w:ascii="Rawline" w:hAnsi="Rawline"/>
          <w:b/>
          <w:color w:val="000000"/>
        </w:rPr>
        <w:lastRenderedPageBreak/>
        <w:t>Tabela</w:t>
      </w:r>
      <w:proofErr w:type="spellEnd"/>
      <w:r w:rsidRPr="00CC5A89">
        <w:rPr>
          <w:rFonts w:ascii="Rawline" w:hAnsi="Rawline"/>
          <w:b/>
          <w:color w:val="000000"/>
        </w:rPr>
        <w:t xml:space="preserve"> de Controle de Versão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2"/>
        <w:gridCol w:w="993"/>
        <w:gridCol w:w="2126"/>
        <w:gridCol w:w="5855"/>
      </w:tblGrid>
      <w:tr w:rsidR="00E71EE8" w:rsidRPr="00CC5A89" w14:paraId="74532B6D" w14:textId="77777777" w:rsidTr="00CC5A89">
        <w:tc>
          <w:tcPr>
            <w:tcW w:w="1242" w:type="dxa"/>
          </w:tcPr>
          <w:p w14:paraId="1CDE05C4" w14:textId="77777777" w:rsidR="00E71EE8" w:rsidRPr="00CC5A89" w:rsidRDefault="00000000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Data</w:t>
            </w:r>
          </w:p>
        </w:tc>
        <w:tc>
          <w:tcPr>
            <w:tcW w:w="993" w:type="dxa"/>
          </w:tcPr>
          <w:p w14:paraId="0C8FF76D" w14:textId="77777777" w:rsidR="00E71EE8" w:rsidRPr="00CC5A89" w:rsidRDefault="00000000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Versão</w:t>
            </w:r>
          </w:p>
        </w:tc>
        <w:tc>
          <w:tcPr>
            <w:tcW w:w="2126" w:type="dxa"/>
          </w:tcPr>
          <w:p w14:paraId="0A13C9CF" w14:textId="77777777" w:rsidR="00E71EE8" w:rsidRPr="00CC5A89" w:rsidRDefault="00000000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Descrição</w:t>
            </w:r>
          </w:p>
        </w:tc>
        <w:tc>
          <w:tcPr>
            <w:tcW w:w="5855" w:type="dxa"/>
          </w:tcPr>
          <w:p w14:paraId="3431C4AF" w14:textId="77777777" w:rsidR="00E71EE8" w:rsidRPr="00CC5A89" w:rsidRDefault="00000000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Autor/Aprovação</w:t>
            </w:r>
          </w:p>
        </w:tc>
      </w:tr>
      <w:tr w:rsidR="00E71EE8" w:rsidRPr="00CC5A89" w14:paraId="4EB2C4F6" w14:textId="77777777" w:rsidTr="00CC5A89">
        <w:tc>
          <w:tcPr>
            <w:tcW w:w="1242" w:type="dxa"/>
          </w:tcPr>
          <w:p w14:paraId="35B5DF7C" w14:textId="77777777" w:rsidR="00E71EE8" w:rsidRPr="00CC5A89" w:rsidRDefault="00000000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30/03/2026</w:t>
            </w:r>
          </w:p>
        </w:tc>
        <w:tc>
          <w:tcPr>
            <w:tcW w:w="993" w:type="dxa"/>
          </w:tcPr>
          <w:p w14:paraId="1D4B630D" w14:textId="0154BD19" w:rsidR="00E71EE8" w:rsidRPr="00CC5A89" w:rsidRDefault="00F96C9A">
            <w:pPr>
              <w:rPr>
                <w:rFonts w:ascii="Rawline" w:hAnsi="Rawline"/>
                <w:sz w:val="16"/>
                <w:szCs w:val="16"/>
              </w:rPr>
            </w:pPr>
            <w:r>
              <w:rPr>
                <w:rFonts w:ascii="Rawline" w:hAnsi="Rawline"/>
                <w:color w:val="000000"/>
                <w:sz w:val="16"/>
                <w:szCs w:val="16"/>
              </w:rPr>
              <w:t>1</w:t>
            </w: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.</w:t>
            </w:r>
            <w:r>
              <w:rPr>
                <w:rFonts w:ascii="Rawline" w:hAnsi="Rawline"/>
                <w:color w:val="000000"/>
                <w:sz w:val="16"/>
                <w:szCs w:val="16"/>
              </w:rPr>
              <w:t>1</w:t>
            </w:r>
          </w:p>
        </w:tc>
        <w:tc>
          <w:tcPr>
            <w:tcW w:w="2126" w:type="dxa"/>
          </w:tcPr>
          <w:p w14:paraId="7023BCBE" w14:textId="2AE712CB" w:rsidR="00E71EE8" w:rsidRPr="00CC5A89" w:rsidRDefault="00000000">
            <w:pPr>
              <w:rPr>
                <w:rFonts w:ascii="Rawline" w:hAnsi="Rawline"/>
                <w:sz w:val="16"/>
                <w:szCs w:val="16"/>
              </w:rPr>
            </w:pP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Revisão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integral</w:t>
            </w:r>
          </w:p>
        </w:tc>
        <w:tc>
          <w:tcPr>
            <w:tcW w:w="5855" w:type="dxa"/>
          </w:tcPr>
          <w:p w14:paraId="260CA8C1" w14:textId="77777777" w:rsidR="00E71EE8" w:rsidRPr="00CC5A89" w:rsidRDefault="00000000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Diretoria / Encarregado pelo Tratamento de Dados Pessoais</w:t>
            </w:r>
          </w:p>
        </w:tc>
      </w:tr>
    </w:tbl>
    <w:p w14:paraId="46FB8B5D" w14:textId="77777777" w:rsidR="00CC5A89" w:rsidRDefault="00CC5A89" w:rsidP="00CC5A89">
      <w:pPr>
        <w:pStyle w:val="Ttulo1"/>
        <w:jc w:val="both"/>
        <w:rPr>
          <w:rFonts w:ascii="Rawline" w:hAnsi="Rawline"/>
          <w:color w:val="2F5597"/>
        </w:rPr>
      </w:pPr>
    </w:p>
    <w:p w14:paraId="1322BBD1" w14:textId="77777777" w:rsidR="00CC5A89" w:rsidRDefault="00CC5A89">
      <w:pPr>
        <w:rPr>
          <w:rFonts w:ascii="Rawline" w:eastAsiaTheme="majorEastAsia" w:hAnsi="Rawline" w:cstheme="majorBidi"/>
          <w:b/>
          <w:bCs/>
          <w:color w:val="2F5597"/>
          <w:sz w:val="28"/>
          <w:szCs w:val="28"/>
        </w:rPr>
      </w:pPr>
      <w:r>
        <w:rPr>
          <w:rFonts w:ascii="Rawline" w:hAnsi="Rawline"/>
          <w:color w:val="2F5597"/>
        </w:rPr>
        <w:br w:type="page"/>
      </w:r>
    </w:p>
    <w:p w14:paraId="3965F266" w14:textId="77777777" w:rsidR="00FA2D2C" w:rsidRPr="00FA2D2C" w:rsidRDefault="00FA2D2C" w:rsidP="00FA2D2C">
      <w:pPr>
        <w:pStyle w:val="Ttulo1"/>
        <w:jc w:val="both"/>
        <w:rPr>
          <w:rFonts w:ascii="Rawline" w:hAnsi="Rawline"/>
        </w:rPr>
      </w:pPr>
      <w:r w:rsidRPr="00FA2D2C">
        <w:rPr>
          <w:rFonts w:ascii="Rawline" w:hAnsi="Rawline"/>
        </w:rPr>
        <w:lastRenderedPageBreak/>
        <w:t xml:space="preserve">1. </w:t>
      </w:r>
      <w:proofErr w:type="spellStart"/>
      <w:r w:rsidRPr="00FA2D2C">
        <w:rPr>
          <w:rFonts w:ascii="Rawline" w:hAnsi="Rawline"/>
        </w:rPr>
        <w:t>Objetivo</w:t>
      </w:r>
      <w:proofErr w:type="spellEnd"/>
    </w:p>
    <w:p w14:paraId="171116F0" w14:textId="77777777" w:rsidR="00FA2D2C" w:rsidRPr="00FA2D2C" w:rsidRDefault="00FA2D2C" w:rsidP="00FA2D2C">
      <w:pPr>
        <w:jc w:val="both"/>
        <w:rPr>
          <w:rFonts w:ascii="Rawline" w:hAnsi="Rawline"/>
        </w:rPr>
      </w:pPr>
      <w:proofErr w:type="spellStart"/>
      <w:r w:rsidRPr="00FA2D2C">
        <w:rPr>
          <w:rFonts w:ascii="Rawline" w:hAnsi="Rawline"/>
        </w:rPr>
        <w:t>Estabelecer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diretrizes</w:t>
      </w:r>
      <w:proofErr w:type="spellEnd"/>
      <w:r w:rsidRPr="00FA2D2C">
        <w:rPr>
          <w:rFonts w:ascii="Rawline" w:hAnsi="Rawline"/>
        </w:rPr>
        <w:t xml:space="preserve"> para </w:t>
      </w:r>
      <w:proofErr w:type="spellStart"/>
      <w:r w:rsidRPr="00FA2D2C">
        <w:rPr>
          <w:rFonts w:ascii="Rawline" w:hAnsi="Rawline"/>
        </w:rPr>
        <w:t>avaliar</w:t>
      </w:r>
      <w:proofErr w:type="spellEnd"/>
      <w:r w:rsidRPr="00FA2D2C">
        <w:rPr>
          <w:rFonts w:ascii="Rawline" w:hAnsi="Rawline"/>
        </w:rPr>
        <w:t xml:space="preserve">, </w:t>
      </w:r>
      <w:proofErr w:type="spellStart"/>
      <w:r w:rsidRPr="00FA2D2C">
        <w:rPr>
          <w:rFonts w:ascii="Rawline" w:hAnsi="Rawline"/>
        </w:rPr>
        <w:t>selecionar</w:t>
      </w:r>
      <w:proofErr w:type="spellEnd"/>
      <w:r w:rsidRPr="00FA2D2C">
        <w:rPr>
          <w:rFonts w:ascii="Rawline" w:hAnsi="Rawline"/>
        </w:rPr>
        <w:t xml:space="preserve">, </w:t>
      </w:r>
      <w:proofErr w:type="spellStart"/>
      <w:r w:rsidRPr="00FA2D2C">
        <w:rPr>
          <w:rFonts w:ascii="Rawline" w:hAnsi="Rawline"/>
        </w:rPr>
        <w:t>contratar</w:t>
      </w:r>
      <w:proofErr w:type="spellEnd"/>
      <w:r w:rsidRPr="00FA2D2C">
        <w:rPr>
          <w:rFonts w:ascii="Rawline" w:hAnsi="Rawline"/>
        </w:rPr>
        <w:t xml:space="preserve">, </w:t>
      </w:r>
      <w:proofErr w:type="spellStart"/>
      <w:r w:rsidRPr="00FA2D2C">
        <w:rPr>
          <w:rFonts w:ascii="Rawline" w:hAnsi="Rawline"/>
        </w:rPr>
        <w:t>monitorar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revisar</w:t>
      </w:r>
      <w:proofErr w:type="spellEnd"/>
      <w:r w:rsidRPr="00FA2D2C">
        <w:rPr>
          <w:rFonts w:ascii="Rawline" w:hAnsi="Rawline"/>
        </w:rPr>
        <w:t xml:space="preserve"> provedores de </w:t>
      </w:r>
      <w:proofErr w:type="spellStart"/>
      <w:r w:rsidRPr="00FA2D2C">
        <w:rPr>
          <w:rFonts w:ascii="Rawline" w:hAnsi="Rawline"/>
        </w:rPr>
        <w:t>serviços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terceiros</w:t>
      </w:r>
      <w:proofErr w:type="spellEnd"/>
      <w:r w:rsidRPr="00FA2D2C">
        <w:rPr>
          <w:rFonts w:ascii="Rawline" w:hAnsi="Rawline"/>
        </w:rPr>
        <w:t xml:space="preserve">, </w:t>
      </w:r>
      <w:proofErr w:type="spellStart"/>
      <w:r w:rsidRPr="00FA2D2C">
        <w:rPr>
          <w:rFonts w:ascii="Rawline" w:hAnsi="Rawline"/>
        </w:rPr>
        <w:t>mitigando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riscos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cibernéticos</w:t>
      </w:r>
      <w:proofErr w:type="spellEnd"/>
      <w:r w:rsidRPr="00FA2D2C">
        <w:rPr>
          <w:rFonts w:ascii="Rawline" w:hAnsi="Rawline"/>
        </w:rPr>
        <w:t xml:space="preserve">, de </w:t>
      </w:r>
      <w:proofErr w:type="spellStart"/>
      <w:r w:rsidRPr="00FA2D2C">
        <w:rPr>
          <w:rFonts w:ascii="Rawline" w:hAnsi="Rawline"/>
        </w:rPr>
        <w:t>privacidade</w:t>
      </w:r>
      <w:proofErr w:type="spellEnd"/>
      <w:r w:rsidRPr="00FA2D2C">
        <w:rPr>
          <w:rFonts w:ascii="Rawline" w:hAnsi="Rawline"/>
        </w:rPr>
        <w:t xml:space="preserve"> e de </w:t>
      </w:r>
      <w:proofErr w:type="spellStart"/>
      <w:r w:rsidRPr="00FA2D2C">
        <w:rPr>
          <w:rFonts w:ascii="Rawline" w:hAnsi="Rawline"/>
        </w:rPr>
        <w:t>continuidade</w:t>
      </w:r>
      <w:proofErr w:type="spellEnd"/>
      <w:r w:rsidRPr="00FA2D2C">
        <w:rPr>
          <w:rFonts w:ascii="Rawline" w:hAnsi="Rawline"/>
        </w:rPr>
        <w:t xml:space="preserve">, com </w:t>
      </w:r>
      <w:proofErr w:type="spellStart"/>
      <w:r w:rsidRPr="00FA2D2C">
        <w:rPr>
          <w:rFonts w:ascii="Rawline" w:hAnsi="Rawline"/>
        </w:rPr>
        <w:t>proteção</w:t>
      </w:r>
      <w:proofErr w:type="spellEnd"/>
      <w:r w:rsidRPr="00FA2D2C">
        <w:rPr>
          <w:rFonts w:ascii="Rawline" w:hAnsi="Rawline"/>
        </w:rPr>
        <w:t xml:space="preserve"> dos </w:t>
      </w:r>
      <w:proofErr w:type="spellStart"/>
      <w:r w:rsidRPr="00FA2D2C">
        <w:rPr>
          <w:rFonts w:ascii="Rawline" w:hAnsi="Rawline"/>
        </w:rPr>
        <w:t>ativos</w:t>
      </w:r>
      <w:proofErr w:type="spellEnd"/>
      <w:r w:rsidRPr="00FA2D2C">
        <w:rPr>
          <w:rFonts w:ascii="Rawline" w:hAnsi="Rawline"/>
        </w:rPr>
        <w:t xml:space="preserve"> e dados da </w:t>
      </w:r>
      <w:proofErr w:type="spellStart"/>
      <w:r w:rsidRPr="00FA2D2C">
        <w:rPr>
          <w:rFonts w:ascii="Rawline" w:hAnsi="Rawline"/>
        </w:rPr>
        <w:t>organização</w:t>
      </w:r>
      <w:proofErr w:type="spellEnd"/>
      <w:r w:rsidRPr="00FA2D2C">
        <w:rPr>
          <w:rFonts w:ascii="Rawline" w:hAnsi="Rawline"/>
        </w:rPr>
        <w:t>.</w:t>
      </w:r>
    </w:p>
    <w:p w14:paraId="05A9AD8A" w14:textId="77777777" w:rsidR="00FA2D2C" w:rsidRPr="00FA2D2C" w:rsidRDefault="00FA2D2C" w:rsidP="00FA2D2C">
      <w:pPr>
        <w:pStyle w:val="Ttulo1"/>
        <w:jc w:val="both"/>
        <w:rPr>
          <w:rFonts w:ascii="Rawline" w:hAnsi="Rawline"/>
        </w:rPr>
      </w:pPr>
      <w:r w:rsidRPr="00FA2D2C">
        <w:rPr>
          <w:rFonts w:ascii="Rawline" w:hAnsi="Rawline"/>
        </w:rPr>
        <w:t xml:space="preserve">2. </w:t>
      </w:r>
      <w:proofErr w:type="spellStart"/>
      <w:r w:rsidRPr="00FA2D2C">
        <w:rPr>
          <w:rFonts w:ascii="Rawline" w:hAnsi="Rawline"/>
        </w:rPr>
        <w:t>Escopo</w:t>
      </w:r>
      <w:proofErr w:type="spellEnd"/>
    </w:p>
    <w:p w14:paraId="59732B06" w14:textId="7DB3DDC9" w:rsidR="00FA2D2C" w:rsidRPr="00FA2D2C" w:rsidRDefault="00FA2D2C" w:rsidP="00FA2D2C">
      <w:pPr>
        <w:jc w:val="both"/>
        <w:rPr>
          <w:rFonts w:ascii="Rawline" w:hAnsi="Rawline"/>
        </w:rPr>
      </w:pPr>
      <w:r>
        <w:rPr>
          <w:rFonts w:ascii="Rawline" w:hAnsi="Rawline"/>
        </w:rPr>
        <w:t xml:space="preserve">2.1 </w:t>
      </w:r>
      <w:proofErr w:type="spellStart"/>
      <w:r w:rsidRPr="00FA2D2C">
        <w:rPr>
          <w:rFonts w:ascii="Rawline" w:hAnsi="Rawline"/>
        </w:rPr>
        <w:t>Aplica</w:t>
      </w:r>
      <w:proofErr w:type="spellEnd"/>
      <w:r w:rsidRPr="00FA2D2C">
        <w:rPr>
          <w:rFonts w:ascii="Rawline" w:hAnsi="Rawline"/>
        </w:rPr>
        <w:t>-</w:t>
      </w:r>
      <w:proofErr w:type="spellStart"/>
      <w:r w:rsidRPr="00FA2D2C">
        <w:rPr>
          <w:rFonts w:ascii="Rawline" w:hAnsi="Rawline"/>
        </w:rPr>
        <w:t>se a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todas</w:t>
      </w:r>
      <w:proofErr w:type="spellEnd"/>
      <w:r w:rsidRPr="00FA2D2C">
        <w:rPr>
          <w:rFonts w:ascii="Rawline" w:hAnsi="Rawline"/>
        </w:rPr>
        <w:t xml:space="preserve"> as </w:t>
      </w:r>
      <w:proofErr w:type="spellStart"/>
      <w:r w:rsidRPr="00FA2D2C">
        <w:rPr>
          <w:rFonts w:ascii="Rawline" w:hAnsi="Rawline"/>
        </w:rPr>
        <w:t>áreas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envolvidas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na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gestão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terceiros</w:t>
      </w:r>
      <w:proofErr w:type="spellEnd"/>
      <w:r w:rsidRPr="00FA2D2C">
        <w:rPr>
          <w:rFonts w:ascii="Rawline" w:hAnsi="Rawline"/>
        </w:rPr>
        <w:t xml:space="preserve"> (TI, </w:t>
      </w:r>
      <w:proofErr w:type="spellStart"/>
      <w:r w:rsidRPr="00FA2D2C">
        <w:rPr>
          <w:rFonts w:ascii="Rawline" w:hAnsi="Rawline"/>
        </w:rPr>
        <w:t>Segurança</w:t>
      </w:r>
      <w:proofErr w:type="spellEnd"/>
      <w:r w:rsidRPr="00FA2D2C">
        <w:rPr>
          <w:rFonts w:ascii="Rawline" w:hAnsi="Rawline"/>
        </w:rPr>
        <w:t xml:space="preserve"> da </w:t>
      </w:r>
      <w:proofErr w:type="spellStart"/>
      <w:r w:rsidRPr="00FA2D2C">
        <w:rPr>
          <w:rFonts w:ascii="Rawline" w:hAnsi="Rawline"/>
        </w:rPr>
        <w:t>Informação</w:t>
      </w:r>
      <w:proofErr w:type="spellEnd"/>
      <w:r w:rsidRPr="00FA2D2C">
        <w:rPr>
          <w:rFonts w:ascii="Rawline" w:hAnsi="Rawline"/>
        </w:rPr>
        <w:t xml:space="preserve">, </w:t>
      </w:r>
      <w:proofErr w:type="spellStart"/>
      <w:r w:rsidRPr="00FA2D2C">
        <w:rPr>
          <w:rFonts w:ascii="Rawline" w:hAnsi="Rawline"/>
        </w:rPr>
        <w:t>Compras</w:t>
      </w:r>
      <w:proofErr w:type="spellEnd"/>
      <w:r w:rsidRPr="00FA2D2C">
        <w:rPr>
          <w:rFonts w:ascii="Rawline" w:hAnsi="Rawline"/>
        </w:rPr>
        <w:t xml:space="preserve">, </w:t>
      </w:r>
      <w:proofErr w:type="spellStart"/>
      <w:r w:rsidRPr="00FA2D2C">
        <w:rPr>
          <w:rFonts w:ascii="Rawline" w:hAnsi="Rawline"/>
        </w:rPr>
        <w:t>Jurídico</w:t>
      </w:r>
      <w:proofErr w:type="spellEnd"/>
      <w:r w:rsidRPr="00FA2D2C">
        <w:rPr>
          <w:rFonts w:ascii="Rawline" w:hAnsi="Rawline"/>
        </w:rPr>
        <w:t xml:space="preserve">/Compliance e </w:t>
      </w:r>
      <w:proofErr w:type="spellStart"/>
      <w:r w:rsidRPr="00FA2D2C">
        <w:rPr>
          <w:rFonts w:ascii="Rawline" w:hAnsi="Rawline"/>
        </w:rPr>
        <w:t>áreas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demandantes</w:t>
      </w:r>
      <w:proofErr w:type="spellEnd"/>
      <w:r w:rsidRPr="00FA2D2C">
        <w:rPr>
          <w:rFonts w:ascii="Rawline" w:hAnsi="Rawline"/>
        </w:rPr>
        <w:t xml:space="preserve">), </w:t>
      </w:r>
      <w:proofErr w:type="spellStart"/>
      <w:r w:rsidRPr="00FA2D2C">
        <w:rPr>
          <w:rFonts w:ascii="Rawline" w:hAnsi="Rawline"/>
        </w:rPr>
        <w:t>abrangendo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fornecedores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que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tenham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acesso</w:t>
      </w:r>
      <w:proofErr w:type="spellEnd"/>
      <w:r w:rsidRPr="00FA2D2C">
        <w:rPr>
          <w:rFonts w:ascii="Rawline" w:hAnsi="Rawline"/>
        </w:rPr>
        <w:t xml:space="preserve"> </w:t>
      </w:r>
      <w:proofErr w:type="gramStart"/>
      <w:r w:rsidRPr="00FA2D2C">
        <w:rPr>
          <w:rFonts w:ascii="Rawline" w:hAnsi="Rawline"/>
        </w:rPr>
        <w:t>a</w:t>
      </w:r>
      <w:proofErr w:type="gramEnd"/>
      <w:r w:rsidRPr="00FA2D2C">
        <w:rPr>
          <w:rFonts w:ascii="Rawline" w:hAnsi="Rawline"/>
        </w:rPr>
        <w:t xml:space="preserve"> ambientes, dados, </w:t>
      </w:r>
      <w:proofErr w:type="spellStart"/>
      <w:r w:rsidRPr="00FA2D2C">
        <w:rPr>
          <w:rFonts w:ascii="Rawline" w:hAnsi="Rawline"/>
        </w:rPr>
        <w:t>sistemas</w:t>
      </w:r>
      <w:proofErr w:type="spellEnd"/>
      <w:r w:rsidRPr="00FA2D2C">
        <w:rPr>
          <w:rFonts w:ascii="Rawline" w:hAnsi="Rawline"/>
        </w:rPr>
        <w:t xml:space="preserve">, </w:t>
      </w:r>
      <w:proofErr w:type="spellStart"/>
      <w:r w:rsidRPr="00FA2D2C">
        <w:rPr>
          <w:rFonts w:ascii="Rawline" w:hAnsi="Rawline"/>
        </w:rPr>
        <w:t>infraestrutura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ou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processos</w:t>
      </w:r>
      <w:proofErr w:type="spellEnd"/>
      <w:r w:rsidRPr="00FA2D2C">
        <w:rPr>
          <w:rFonts w:ascii="Rawline" w:hAnsi="Rawline"/>
        </w:rPr>
        <w:t xml:space="preserve"> da </w:t>
      </w:r>
      <w:proofErr w:type="spellStart"/>
      <w:r w:rsidRPr="00FA2D2C">
        <w:rPr>
          <w:rFonts w:ascii="Rawline" w:hAnsi="Rawline"/>
        </w:rPr>
        <w:t>organização</w:t>
      </w:r>
      <w:proofErr w:type="spellEnd"/>
      <w:r w:rsidRPr="00FA2D2C">
        <w:rPr>
          <w:rFonts w:ascii="Rawline" w:hAnsi="Rawline"/>
        </w:rPr>
        <w:t>.</w:t>
      </w:r>
    </w:p>
    <w:p w14:paraId="32465F3F" w14:textId="7A9B70F8" w:rsidR="00FA2D2C" w:rsidRPr="00FA2D2C" w:rsidRDefault="00FA2D2C" w:rsidP="00FA2D2C">
      <w:pPr>
        <w:jc w:val="both"/>
        <w:rPr>
          <w:rFonts w:ascii="Rawline" w:hAnsi="Rawline"/>
        </w:rPr>
      </w:pPr>
      <w:r>
        <w:rPr>
          <w:rFonts w:ascii="Rawline" w:hAnsi="Rawline"/>
        </w:rPr>
        <w:t xml:space="preserve">2.2 </w:t>
      </w:r>
      <w:proofErr w:type="spellStart"/>
      <w:r w:rsidRPr="00FA2D2C">
        <w:rPr>
          <w:rFonts w:ascii="Rawline" w:hAnsi="Rawline"/>
        </w:rPr>
        <w:t>Exceções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escopo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devem</w:t>
      </w:r>
      <w:proofErr w:type="spellEnd"/>
      <w:r w:rsidRPr="00FA2D2C">
        <w:rPr>
          <w:rFonts w:ascii="Rawline" w:hAnsi="Rawline"/>
        </w:rPr>
        <w:t xml:space="preserve"> ser </w:t>
      </w:r>
      <w:proofErr w:type="spellStart"/>
      <w:r w:rsidRPr="00FA2D2C">
        <w:rPr>
          <w:rFonts w:ascii="Rawline" w:hAnsi="Rawline"/>
        </w:rPr>
        <w:t>formalmente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justificadas</w:t>
      </w:r>
      <w:proofErr w:type="spellEnd"/>
      <w:r w:rsidRPr="00FA2D2C">
        <w:rPr>
          <w:rFonts w:ascii="Rawline" w:hAnsi="Rawline"/>
        </w:rPr>
        <w:t xml:space="preserve">, </w:t>
      </w:r>
      <w:proofErr w:type="spellStart"/>
      <w:r w:rsidRPr="00FA2D2C">
        <w:rPr>
          <w:rFonts w:ascii="Rawline" w:hAnsi="Rawline"/>
        </w:rPr>
        <w:t>aprovadas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registradas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em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gestão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riscos</w:t>
      </w:r>
      <w:proofErr w:type="spellEnd"/>
      <w:r w:rsidRPr="00FA2D2C">
        <w:rPr>
          <w:rFonts w:ascii="Rawline" w:hAnsi="Rawline"/>
        </w:rPr>
        <w:t>.</w:t>
      </w:r>
    </w:p>
    <w:p w14:paraId="50C0B419" w14:textId="77777777" w:rsidR="00FA2D2C" w:rsidRPr="00FA2D2C" w:rsidRDefault="00FA2D2C" w:rsidP="00FA2D2C">
      <w:pPr>
        <w:pStyle w:val="Ttulo1"/>
        <w:jc w:val="both"/>
        <w:rPr>
          <w:rFonts w:ascii="Rawline" w:hAnsi="Rawline"/>
        </w:rPr>
      </w:pPr>
      <w:r w:rsidRPr="00FA2D2C">
        <w:rPr>
          <w:rFonts w:ascii="Rawline" w:hAnsi="Rawline"/>
        </w:rPr>
        <w:t>3. Due Diligence e Pré-</w:t>
      </w:r>
      <w:proofErr w:type="spellStart"/>
      <w:r w:rsidRPr="00FA2D2C">
        <w:rPr>
          <w:rFonts w:ascii="Rawline" w:hAnsi="Rawline"/>
        </w:rPr>
        <w:t>Contratação</w:t>
      </w:r>
      <w:proofErr w:type="spellEnd"/>
    </w:p>
    <w:p w14:paraId="0BCA167A" w14:textId="4EEF0AC6" w:rsidR="00FA2D2C" w:rsidRPr="00FA2D2C" w:rsidRDefault="00FA2D2C" w:rsidP="00FA2D2C">
      <w:pPr>
        <w:pStyle w:val="Commarcadores"/>
        <w:numPr>
          <w:ilvl w:val="0"/>
          <w:numId w:val="0"/>
        </w:numPr>
        <w:ind w:left="360" w:hanging="360"/>
        <w:jc w:val="both"/>
        <w:rPr>
          <w:rFonts w:ascii="Rawline" w:hAnsi="Rawline"/>
        </w:rPr>
      </w:pPr>
      <w:r w:rsidRPr="00FA2D2C">
        <w:rPr>
          <w:rFonts w:ascii="Rawline" w:hAnsi="Rawline"/>
        </w:rPr>
        <w:t xml:space="preserve">Antes da </w:t>
      </w:r>
      <w:proofErr w:type="spellStart"/>
      <w:r w:rsidRPr="00FA2D2C">
        <w:rPr>
          <w:rFonts w:ascii="Rawline" w:hAnsi="Rawline"/>
        </w:rPr>
        <w:t>contratação</w:t>
      </w:r>
      <w:proofErr w:type="spellEnd"/>
      <w:r w:rsidRPr="00FA2D2C">
        <w:rPr>
          <w:rFonts w:ascii="Rawline" w:hAnsi="Rawline"/>
        </w:rPr>
        <w:t xml:space="preserve">, </w:t>
      </w:r>
      <w:r>
        <w:rPr>
          <w:rFonts w:ascii="Rawline" w:hAnsi="Rawline"/>
        </w:rPr>
        <w:t>é</w:t>
      </w:r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conduzida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diligência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proporcional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ao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risco</w:t>
      </w:r>
      <w:proofErr w:type="spellEnd"/>
      <w:r w:rsidRPr="00FA2D2C">
        <w:rPr>
          <w:rFonts w:ascii="Rawline" w:hAnsi="Rawline"/>
        </w:rPr>
        <w:t xml:space="preserve"> do </w:t>
      </w:r>
      <w:proofErr w:type="spellStart"/>
      <w:r w:rsidRPr="00FA2D2C">
        <w:rPr>
          <w:rFonts w:ascii="Rawline" w:hAnsi="Rawline"/>
        </w:rPr>
        <w:t>serviço</w:t>
      </w:r>
      <w:proofErr w:type="spellEnd"/>
      <w:r w:rsidRPr="00FA2D2C">
        <w:rPr>
          <w:rFonts w:ascii="Rawline" w:hAnsi="Rawline"/>
        </w:rPr>
        <w:t>:</w:t>
      </w:r>
    </w:p>
    <w:p w14:paraId="62CCEF4E" w14:textId="77777777" w:rsidR="00FA2D2C" w:rsidRPr="00FA2D2C" w:rsidRDefault="00FA2D2C" w:rsidP="00FA2D2C">
      <w:pPr>
        <w:pStyle w:val="Commarcadores2"/>
        <w:jc w:val="both"/>
        <w:rPr>
          <w:rFonts w:ascii="Rawline" w:hAnsi="Rawline"/>
        </w:rPr>
      </w:pPr>
      <w:proofErr w:type="spellStart"/>
      <w:r w:rsidRPr="00FA2D2C">
        <w:rPr>
          <w:rFonts w:ascii="Rawline" w:hAnsi="Rawline"/>
        </w:rPr>
        <w:t>Avaliação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reputação</w:t>
      </w:r>
      <w:proofErr w:type="spellEnd"/>
      <w:r w:rsidRPr="00FA2D2C">
        <w:rPr>
          <w:rFonts w:ascii="Rawline" w:hAnsi="Rawline"/>
        </w:rPr>
        <w:t xml:space="preserve"> e histórico de </w:t>
      </w:r>
      <w:proofErr w:type="spellStart"/>
      <w:r w:rsidRPr="00FA2D2C">
        <w:rPr>
          <w:rFonts w:ascii="Rawline" w:hAnsi="Rawline"/>
        </w:rPr>
        <w:t>incidentes</w:t>
      </w:r>
      <w:proofErr w:type="spellEnd"/>
      <w:r w:rsidRPr="00FA2D2C">
        <w:rPr>
          <w:rFonts w:ascii="Rawline" w:hAnsi="Rawline"/>
        </w:rPr>
        <w:t xml:space="preserve"> do </w:t>
      </w:r>
      <w:proofErr w:type="spellStart"/>
      <w:r w:rsidRPr="00FA2D2C">
        <w:rPr>
          <w:rFonts w:ascii="Rawline" w:hAnsi="Rawline"/>
        </w:rPr>
        <w:t>fornecedor</w:t>
      </w:r>
      <w:proofErr w:type="spellEnd"/>
      <w:r w:rsidRPr="00FA2D2C">
        <w:rPr>
          <w:rFonts w:ascii="Rawline" w:hAnsi="Rawline"/>
        </w:rPr>
        <w:t>.</w:t>
      </w:r>
    </w:p>
    <w:p w14:paraId="6B056AE2" w14:textId="77777777" w:rsidR="00FA2D2C" w:rsidRPr="00FA2D2C" w:rsidRDefault="00FA2D2C" w:rsidP="00FA2D2C">
      <w:pPr>
        <w:pStyle w:val="Commarcadores2"/>
        <w:jc w:val="both"/>
        <w:rPr>
          <w:rFonts w:ascii="Rawline" w:hAnsi="Rawline"/>
        </w:rPr>
      </w:pPr>
      <w:proofErr w:type="spellStart"/>
      <w:r w:rsidRPr="00FA2D2C">
        <w:rPr>
          <w:rFonts w:ascii="Rawline" w:hAnsi="Rawline"/>
        </w:rPr>
        <w:t>Análise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maturidade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segurança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cibernética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privacidade</w:t>
      </w:r>
      <w:proofErr w:type="spellEnd"/>
      <w:r w:rsidRPr="00FA2D2C">
        <w:rPr>
          <w:rFonts w:ascii="Rawline" w:hAnsi="Rawline"/>
        </w:rPr>
        <w:t>.</w:t>
      </w:r>
    </w:p>
    <w:p w14:paraId="49E2615A" w14:textId="77777777" w:rsidR="00FA2D2C" w:rsidRPr="00FA2D2C" w:rsidRDefault="00FA2D2C" w:rsidP="00FA2D2C">
      <w:pPr>
        <w:pStyle w:val="Commarcadores2"/>
        <w:jc w:val="both"/>
        <w:rPr>
          <w:rFonts w:ascii="Rawline" w:hAnsi="Rawline"/>
        </w:rPr>
      </w:pPr>
      <w:proofErr w:type="spellStart"/>
      <w:r w:rsidRPr="00FA2D2C">
        <w:rPr>
          <w:rFonts w:ascii="Rawline" w:hAnsi="Rawline"/>
        </w:rPr>
        <w:t>Verificação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conformidade</w:t>
      </w:r>
      <w:proofErr w:type="spellEnd"/>
      <w:r w:rsidRPr="00FA2D2C">
        <w:rPr>
          <w:rFonts w:ascii="Rawline" w:hAnsi="Rawline"/>
        </w:rPr>
        <w:t xml:space="preserve"> legal e </w:t>
      </w:r>
      <w:proofErr w:type="spellStart"/>
      <w:r w:rsidRPr="00FA2D2C">
        <w:rPr>
          <w:rFonts w:ascii="Rawline" w:hAnsi="Rawline"/>
        </w:rPr>
        <w:t>regulatória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aplicável</w:t>
      </w:r>
      <w:proofErr w:type="spellEnd"/>
      <w:r w:rsidRPr="00FA2D2C">
        <w:rPr>
          <w:rFonts w:ascii="Rawline" w:hAnsi="Rawline"/>
        </w:rPr>
        <w:t>.</w:t>
      </w:r>
    </w:p>
    <w:p w14:paraId="0CBDA047" w14:textId="77777777" w:rsidR="00FA2D2C" w:rsidRPr="00FA2D2C" w:rsidRDefault="00FA2D2C" w:rsidP="00FA2D2C">
      <w:pPr>
        <w:pStyle w:val="Commarcadores2"/>
        <w:jc w:val="both"/>
        <w:rPr>
          <w:rFonts w:ascii="Rawline" w:hAnsi="Rawline"/>
        </w:rPr>
      </w:pPr>
      <w:proofErr w:type="spellStart"/>
      <w:r w:rsidRPr="00FA2D2C">
        <w:rPr>
          <w:rFonts w:ascii="Rawline" w:hAnsi="Rawline"/>
        </w:rPr>
        <w:t>Análise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capacidade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técnica</w:t>
      </w:r>
      <w:proofErr w:type="spellEnd"/>
      <w:r w:rsidRPr="00FA2D2C">
        <w:rPr>
          <w:rFonts w:ascii="Rawline" w:hAnsi="Rawline"/>
        </w:rPr>
        <w:t xml:space="preserve">, </w:t>
      </w:r>
      <w:proofErr w:type="spellStart"/>
      <w:r w:rsidRPr="00FA2D2C">
        <w:rPr>
          <w:rFonts w:ascii="Rawline" w:hAnsi="Rawline"/>
        </w:rPr>
        <w:t>operacional</w:t>
      </w:r>
      <w:proofErr w:type="spellEnd"/>
      <w:r w:rsidRPr="00FA2D2C">
        <w:rPr>
          <w:rFonts w:ascii="Rawline" w:hAnsi="Rawline"/>
        </w:rPr>
        <w:t xml:space="preserve"> e de </w:t>
      </w:r>
      <w:proofErr w:type="spellStart"/>
      <w:r w:rsidRPr="00FA2D2C">
        <w:rPr>
          <w:rFonts w:ascii="Rawline" w:hAnsi="Rawline"/>
        </w:rPr>
        <w:t>continuidade</w:t>
      </w:r>
      <w:proofErr w:type="spellEnd"/>
      <w:r w:rsidRPr="00FA2D2C">
        <w:rPr>
          <w:rFonts w:ascii="Rawline" w:hAnsi="Rawline"/>
        </w:rPr>
        <w:t xml:space="preserve"> do </w:t>
      </w:r>
      <w:proofErr w:type="spellStart"/>
      <w:r w:rsidRPr="00FA2D2C">
        <w:rPr>
          <w:rFonts w:ascii="Rawline" w:hAnsi="Rawline"/>
        </w:rPr>
        <w:t>serviço</w:t>
      </w:r>
      <w:proofErr w:type="spellEnd"/>
      <w:r w:rsidRPr="00FA2D2C">
        <w:rPr>
          <w:rFonts w:ascii="Rawline" w:hAnsi="Rawline"/>
        </w:rPr>
        <w:t>.</w:t>
      </w:r>
    </w:p>
    <w:p w14:paraId="61BA6A74" w14:textId="77777777" w:rsidR="00FA2D2C" w:rsidRPr="00FA2D2C" w:rsidRDefault="00FA2D2C" w:rsidP="00FA2D2C">
      <w:pPr>
        <w:pStyle w:val="Ttulo1"/>
        <w:jc w:val="both"/>
        <w:rPr>
          <w:rFonts w:ascii="Rawline" w:hAnsi="Rawline"/>
        </w:rPr>
      </w:pPr>
      <w:r w:rsidRPr="00FA2D2C">
        <w:rPr>
          <w:rFonts w:ascii="Rawline" w:hAnsi="Rawline"/>
        </w:rPr>
        <w:t xml:space="preserve">4. </w:t>
      </w:r>
      <w:proofErr w:type="spellStart"/>
      <w:r w:rsidRPr="00FA2D2C">
        <w:rPr>
          <w:rFonts w:ascii="Rawline" w:hAnsi="Rawline"/>
        </w:rPr>
        <w:t>Classificação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Fornecedores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por</w:t>
      </w:r>
      <w:proofErr w:type="spellEnd"/>
      <w:r w:rsidRPr="00FA2D2C">
        <w:rPr>
          <w:rFonts w:ascii="Rawline" w:hAnsi="Rawline"/>
        </w:rPr>
        <w:t xml:space="preserve"> Risco</w:t>
      </w:r>
    </w:p>
    <w:p w14:paraId="4792D9DA" w14:textId="456C78E2" w:rsidR="00FA2D2C" w:rsidRPr="00FA2D2C" w:rsidRDefault="00FA2D2C" w:rsidP="00FA2D2C">
      <w:pPr>
        <w:pStyle w:val="Commarcadores"/>
        <w:numPr>
          <w:ilvl w:val="1"/>
          <w:numId w:val="11"/>
        </w:numPr>
        <w:jc w:val="both"/>
        <w:rPr>
          <w:rFonts w:ascii="Rawline" w:hAnsi="Rawline"/>
        </w:rPr>
      </w:pPr>
      <w:r w:rsidRPr="00FA2D2C">
        <w:rPr>
          <w:rFonts w:ascii="Rawline" w:hAnsi="Rawline"/>
        </w:rPr>
        <w:t xml:space="preserve">Todos </w:t>
      </w:r>
      <w:proofErr w:type="spellStart"/>
      <w:r w:rsidRPr="00FA2D2C">
        <w:rPr>
          <w:rFonts w:ascii="Rawline" w:hAnsi="Rawline"/>
        </w:rPr>
        <w:t>os</w:t>
      </w:r>
      <w:proofErr w:type="spellEnd"/>
      <w:r w:rsidRPr="00FA2D2C">
        <w:rPr>
          <w:rFonts w:ascii="Rawline" w:hAnsi="Rawline"/>
        </w:rPr>
        <w:t xml:space="preserve"> provedores </w:t>
      </w:r>
      <w:proofErr w:type="spellStart"/>
      <w:r>
        <w:rPr>
          <w:rFonts w:ascii="Rawline" w:hAnsi="Rawline"/>
        </w:rPr>
        <w:t>são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classificados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revisados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periodicamente</w:t>
      </w:r>
      <w:proofErr w:type="spellEnd"/>
      <w:r w:rsidRPr="00FA2D2C">
        <w:rPr>
          <w:rFonts w:ascii="Rawline" w:hAnsi="Rawline"/>
        </w:rPr>
        <w:t xml:space="preserve"> com base </w:t>
      </w:r>
      <w:proofErr w:type="spellStart"/>
      <w:r w:rsidRPr="00FA2D2C">
        <w:rPr>
          <w:rFonts w:ascii="Rawline" w:hAnsi="Rawline"/>
        </w:rPr>
        <w:t>em</w:t>
      </w:r>
      <w:proofErr w:type="spellEnd"/>
      <w:r w:rsidRPr="00FA2D2C">
        <w:rPr>
          <w:rFonts w:ascii="Rawline" w:hAnsi="Rawline"/>
        </w:rPr>
        <w:t>:</w:t>
      </w:r>
    </w:p>
    <w:p w14:paraId="67BC67BE" w14:textId="77777777" w:rsidR="00FA2D2C" w:rsidRPr="00FA2D2C" w:rsidRDefault="00FA2D2C" w:rsidP="00FA2D2C">
      <w:pPr>
        <w:pStyle w:val="Commarcadores2"/>
        <w:jc w:val="both"/>
        <w:rPr>
          <w:rFonts w:ascii="Rawline" w:hAnsi="Rawline"/>
        </w:rPr>
      </w:pPr>
      <w:proofErr w:type="spellStart"/>
      <w:r w:rsidRPr="00FA2D2C">
        <w:rPr>
          <w:rFonts w:ascii="Rawline" w:hAnsi="Rawline"/>
        </w:rPr>
        <w:t>Criticidade</w:t>
      </w:r>
      <w:proofErr w:type="spellEnd"/>
      <w:r w:rsidRPr="00FA2D2C">
        <w:rPr>
          <w:rFonts w:ascii="Rawline" w:hAnsi="Rawline"/>
        </w:rPr>
        <w:t xml:space="preserve"> do </w:t>
      </w:r>
      <w:proofErr w:type="spellStart"/>
      <w:r w:rsidRPr="00FA2D2C">
        <w:rPr>
          <w:rFonts w:ascii="Rawline" w:hAnsi="Rawline"/>
        </w:rPr>
        <w:t>serviço</w:t>
      </w:r>
      <w:proofErr w:type="spellEnd"/>
      <w:r w:rsidRPr="00FA2D2C">
        <w:rPr>
          <w:rFonts w:ascii="Rawline" w:hAnsi="Rawline"/>
        </w:rPr>
        <w:t xml:space="preserve"> para o </w:t>
      </w:r>
      <w:proofErr w:type="spellStart"/>
      <w:r w:rsidRPr="00FA2D2C">
        <w:rPr>
          <w:rFonts w:ascii="Rawline" w:hAnsi="Rawline"/>
        </w:rPr>
        <w:t>negócio</w:t>
      </w:r>
      <w:proofErr w:type="spellEnd"/>
      <w:r w:rsidRPr="00FA2D2C">
        <w:rPr>
          <w:rFonts w:ascii="Rawline" w:hAnsi="Rawline"/>
        </w:rPr>
        <w:t>.</w:t>
      </w:r>
    </w:p>
    <w:p w14:paraId="41E4E546" w14:textId="77777777" w:rsidR="00FA2D2C" w:rsidRPr="00FA2D2C" w:rsidRDefault="00FA2D2C" w:rsidP="00FA2D2C">
      <w:pPr>
        <w:pStyle w:val="Commarcadores2"/>
        <w:jc w:val="both"/>
        <w:rPr>
          <w:rFonts w:ascii="Rawline" w:hAnsi="Rawline"/>
        </w:rPr>
      </w:pPr>
      <w:proofErr w:type="spellStart"/>
      <w:r w:rsidRPr="00FA2D2C">
        <w:rPr>
          <w:rFonts w:ascii="Rawline" w:hAnsi="Rawline"/>
        </w:rPr>
        <w:t>Sensibilidade</w:t>
      </w:r>
      <w:proofErr w:type="spellEnd"/>
      <w:r w:rsidRPr="00FA2D2C">
        <w:rPr>
          <w:rFonts w:ascii="Rawline" w:hAnsi="Rawline"/>
        </w:rPr>
        <w:t xml:space="preserve"> e volume de dados </w:t>
      </w:r>
      <w:proofErr w:type="spellStart"/>
      <w:r w:rsidRPr="00FA2D2C">
        <w:rPr>
          <w:rFonts w:ascii="Rawline" w:hAnsi="Rawline"/>
        </w:rPr>
        <w:t>tratados</w:t>
      </w:r>
      <w:proofErr w:type="spellEnd"/>
      <w:r w:rsidRPr="00FA2D2C">
        <w:rPr>
          <w:rFonts w:ascii="Rawline" w:hAnsi="Rawline"/>
        </w:rPr>
        <w:t>.</w:t>
      </w:r>
    </w:p>
    <w:p w14:paraId="053C94EF" w14:textId="77777777" w:rsidR="00FA2D2C" w:rsidRPr="00FA2D2C" w:rsidRDefault="00FA2D2C" w:rsidP="00FA2D2C">
      <w:pPr>
        <w:pStyle w:val="Commarcadores2"/>
        <w:jc w:val="both"/>
        <w:rPr>
          <w:rFonts w:ascii="Rawline" w:hAnsi="Rawline"/>
        </w:rPr>
      </w:pPr>
      <w:proofErr w:type="spellStart"/>
      <w:r w:rsidRPr="00FA2D2C">
        <w:rPr>
          <w:rFonts w:ascii="Rawline" w:hAnsi="Rawline"/>
        </w:rPr>
        <w:t>Nível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acesso</w:t>
      </w:r>
      <w:proofErr w:type="spellEnd"/>
      <w:r w:rsidRPr="00FA2D2C">
        <w:rPr>
          <w:rFonts w:ascii="Rawline" w:hAnsi="Rawline"/>
        </w:rPr>
        <w:t xml:space="preserve"> </w:t>
      </w:r>
      <w:proofErr w:type="gramStart"/>
      <w:r w:rsidRPr="00FA2D2C">
        <w:rPr>
          <w:rFonts w:ascii="Rawline" w:hAnsi="Rawline"/>
        </w:rPr>
        <w:t>a</w:t>
      </w:r>
      <w:proofErr w:type="gramEnd"/>
      <w:r w:rsidRPr="00FA2D2C">
        <w:rPr>
          <w:rFonts w:ascii="Rawline" w:hAnsi="Rawline"/>
        </w:rPr>
        <w:t xml:space="preserve"> ambientes </w:t>
      </w:r>
      <w:proofErr w:type="spellStart"/>
      <w:r w:rsidRPr="00FA2D2C">
        <w:rPr>
          <w:rFonts w:ascii="Rawline" w:hAnsi="Rawline"/>
        </w:rPr>
        <w:t>internos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privilegiados</w:t>
      </w:r>
      <w:proofErr w:type="spellEnd"/>
      <w:r w:rsidRPr="00FA2D2C">
        <w:rPr>
          <w:rFonts w:ascii="Rawline" w:hAnsi="Rawline"/>
        </w:rPr>
        <w:t>.</w:t>
      </w:r>
    </w:p>
    <w:p w14:paraId="002A5AE3" w14:textId="77777777" w:rsidR="00FA2D2C" w:rsidRPr="00FA2D2C" w:rsidRDefault="00FA2D2C" w:rsidP="00FA2D2C">
      <w:pPr>
        <w:pStyle w:val="Commarcadores2"/>
        <w:jc w:val="both"/>
        <w:rPr>
          <w:rFonts w:ascii="Rawline" w:hAnsi="Rawline"/>
        </w:rPr>
      </w:pPr>
      <w:proofErr w:type="spellStart"/>
      <w:r w:rsidRPr="00FA2D2C">
        <w:rPr>
          <w:rFonts w:ascii="Rawline" w:hAnsi="Rawline"/>
        </w:rPr>
        <w:t>Dependência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operacional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impacto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indisponibilidade</w:t>
      </w:r>
      <w:proofErr w:type="spellEnd"/>
      <w:r w:rsidRPr="00FA2D2C">
        <w:rPr>
          <w:rFonts w:ascii="Rawline" w:hAnsi="Rawline"/>
        </w:rPr>
        <w:t>.</w:t>
      </w:r>
    </w:p>
    <w:p w14:paraId="73ED6392" w14:textId="2DBF89D2" w:rsidR="00FA2D2C" w:rsidRPr="00FA2D2C" w:rsidRDefault="00FA2D2C" w:rsidP="00FA2D2C">
      <w:pPr>
        <w:jc w:val="both"/>
        <w:rPr>
          <w:rFonts w:ascii="Rawline" w:hAnsi="Rawline"/>
        </w:rPr>
      </w:pPr>
      <w:r>
        <w:rPr>
          <w:rFonts w:ascii="Rawline" w:hAnsi="Rawline"/>
        </w:rPr>
        <w:t>4.2 É</w:t>
      </w:r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mantido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inventário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seguro</w:t>
      </w:r>
      <w:proofErr w:type="spellEnd"/>
      <w:r w:rsidRPr="00FA2D2C">
        <w:rPr>
          <w:rFonts w:ascii="Rawline" w:hAnsi="Rawline"/>
        </w:rPr>
        <w:t xml:space="preserve"> com dados </w:t>
      </w:r>
      <w:proofErr w:type="spellStart"/>
      <w:r w:rsidRPr="00FA2D2C">
        <w:rPr>
          <w:rFonts w:ascii="Rawline" w:hAnsi="Rawline"/>
        </w:rPr>
        <w:t>contratuais</w:t>
      </w:r>
      <w:proofErr w:type="spellEnd"/>
      <w:r w:rsidRPr="00FA2D2C">
        <w:rPr>
          <w:rFonts w:ascii="Rawline" w:hAnsi="Rawline"/>
        </w:rPr>
        <w:t xml:space="preserve">, </w:t>
      </w:r>
      <w:proofErr w:type="spellStart"/>
      <w:r w:rsidRPr="00FA2D2C">
        <w:rPr>
          <w:rFonts w:ascii="Rawline" w:hAnsi="Rawline"/>
        </w:rPr>
        <w:t>responsáveis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nível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risco</w:t>
      </w:r>
      <w:proofErr w:type="spellEnd"/>
      <w:r w:rsidRPr="00FA2D2C">
        <w:rPr>
          <w:rFonts w:ascii="Rawline" w:hAnsi="Rawline"/>
        </w:rPr>
        <w:t>.</w:t>
      </w:r>
    </w:p>
    <w:p w14:paraId="7511BF37" w14:textId="77777777" w:rsidR="00FA2D2C" w:rsidRPr="00FA2D2C" w:rsidRDefault="00FA2D2C" w:rsidP="00FA2D2C">
      <w:pPr>
        <w:pStyle w:val="Ttulo1"/>
        <w:jc w:val="both"/>
        <w:rPr>
          <w:rFonts w:ascii="Rawline" w:hAnsi="Rawline"/>
        </w:rPr>
      </w:pPr>
      <w:r w:rsidRPr="00FA2D2C">
        <w:rPr>
          <w:rFonts w:ascii="Rawline" w:hAnsi="Rawline"/>
        </w:rPr>
        <w:t xml:space="preserve">5. </w:t>
      </w:r>
      <w:proofErr w:type="spellStart"/>
      <w:r w:rsidRPr="00FA2D2C">
        <w:rPr>
          <w:rFonts w:ascii="Rawline" w:hAnsi="Rawline"/>
        </w:rPr>
        <w:t>Requisitos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Contratuais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Mínimos</w:t>
      </w:r>
      <w:proofErr w:type="spellEnd"/>
    </w:p>
    <w:p w14:paraId="44E18DDA" w14:textId="1F685EB8" w:rsidR="00FA2D2C" w:rsidRPr="00FA2D2C" w:rsidRDefault="00FA2D2C" w:rsidP="00FA2D2C">
      <w:pPr>
        <w:pStyle w:val="Commarcadores"/>
        <w:numPr>
          <w:ilvl w:val="0"/>
          <w:numId w:val="0"/>
        </w:numPr>
        <w:ind w:left="360" w:hanging="360"/>
        <w:jc w:val="both"/>
        <w:rPr>
          <w:rFonts w:ascii="Rawline" w:hAnsi="Rawline"/>
        </w:rPr>
      </w:pPr>
      <w:r w:rsidRPr="00FA2D2C">
        <w:rPr>
          <w:rFonts w:ascii="Rawline" w:hAnsi="Rawline"/>
        </w:rPr>
        <w:t xml:space="preserve">Todo </w:t>
      </w:r>
      <w:proofErr w:type="spellStart"/>
      <w:r w:rsidRPr="00FA2D2C">
        <w:rPr>
          <w:rFonts w:ascii="Rawline" w:hAnsi="Rawline"/>
        </w:rPr>
        <w:t>contrato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deve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conter</w:t>
      </w:r>
      <w:proofErr w:type="spellEnd"/>
      <w:r w:rsidRPr="00FA2D2C">
        <w:rPr>
          <w:rFonts w:ascii="Rawline" w:hAnsi="Rawline"/>
        </w:rPr>
        <w:t xml:space="preserve">, no </w:t>
      </w:r>
      <w:proofErr w:type="spellStart"/>
      <w:r w:rsidRPr="00FA2D2C">
        <w:rPr>
          <w:rFonts w:ascii="Rawline" w:hAnsi="Rawline"/>
        </w:rPr>
        <w:t>mínimo</w:t>
      </w:r>
      <w:proofErr w:type="spellEnd"/>
      <w:r w:rsidRPr="00FA2D2C">
        <w:rPr>
          <w:rFonts w:ascii="Rawline" w:hAnsi="Rawline"/>
        </w:rPr>
        <w:t>:</w:t>
      </w:r>
    </w:p>
    <w:p w14:paraId="1C0BBB31" w14:textId="77777777" w:rsidR="00FA2D2C" w:rsidRPr="00FA2D2C" w:rsidRDefault="00FA2D2C" w:rsidP="00FA2D2C">
      <w:pPr>
        <w:pStyle w:val="Commarcadores2"/>
        <w:jc w:val="both"/>
        <w:rPr>
          <w:rFonts w:ascii="Rawline" w:hAnsi="Rawline"/>
        </w:rPr>
      </w:pPr>
      <w:proofErr w:type="spellStart"/>
      <w:r w:rsidRPr="00FA2D2C">
        <w:rPr>
          <w:rFonts w:ascii="Rawline" w:hAnsi="Rawline"/>
        </w:rPr>
        <w:lastRenderedPageBreak/>
        <w:t>Obrigações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segurança</w:t>
      </w:r>
      <w:proofErr w:type="spellEnd"/>
      <w:r w:rsidRPr="00FA2D2C">
        <w:rPr>
          <w:rFonts w:ascii="Rawline" w:hAnsi="Rawline"/>
        </w:rPr>
        <w:t xml:space="preserve"> da </w:t>
      </w:r>
      <w:proofErr w:type="spellStart"/>
      <w:r w:rsidRPr="00FA2D2C">
        <w:rPr>
          <w:rFonts w:ascii="Rawline" w:hAnsi="Rawline"/>
        </w:rPr>
        <w:t>informação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proteção</w:t>
      </w:r>
      <w:proofErr w:type="spellEnd"/>
      <w:r w:rsidRPr="00FA2D2C">
        <w:rPr>
          <w:rFonts w:ascii="Rawline" w:hAnsi="Rawline"/>
        </w:rPr>
        <w:t xml:space="preserve"> de dados </w:t>
      </w:r>
      <w:proofErr w:type="spellStart"/>
      <w:r w:rsidRPr="00FA2D2C">
        <w:rPr>
          <w:rFonts w:ascii="Rawline" w:hAnsi="Rawline"/>
        </w:rPr>
        <w:t>pessoais</w:t>
      </w:r>
      <w:proofErr w:type="spellEnd"/>
      <w:r w:rsidRPr="00FA2D2C">
        <w:rPr>
          <w:rFonts w:ascii="Rawline" w:hAnsi="Rawline"/>
        </w:rPr>
        <w:t>.</w:t>
      </w:r>
    </w:p>
    <w:p w14:paraId="0918F5DC" w14:textId="77777777" w:rsidR="00FA2D2C" w:rsidRPr="00FA2D2C" w:rsidRDefault="00FA2D2C" w:rsidP="00FA2D2C">
      <w:pPr>
        <w:pStyle w:val="Commarcadores2"/>
        <w:jc w:val="both"/>
        <w:rPr>
          <w:rFonts w:ascii="Rawline" w:hAnsi="Rawline"/>
        </w:rPr>
      </w:pPr>
      <w:proofErr w:type="spellStart"/>
      <w:r w:rsidRPr="00FA2D2C">
        <w:rPr>
          <w:rFonts w:ascii="Rawline" w:hAnsi="Rawline"/>
        </w:rPr>
        <w:t>Cláusulas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confidencialidade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sigilo</w:t>
      </w:r>
      <w:proofErr w:type="spellEnd"/>
      <w:r w:rsidRPr="00FA2D2C">
        <w:rPr>
          <w:rFonts w:ascii="Rawline" w:hAnsi="Rawline"/>
        </w:rPr>
        <w:t xml:space="preserve"> para equipes do </w:t>
      </w:r>
      <w:proofErr w:type="spellStart"/>
      <w:r w:rsidRPr="00FA2D2C">
        <w:rPr>
          <w:rFonts w:ascii="Rawline" w:hAnsi="Rawline"/>
        </w:rPr>
        <w:t>provedor</w:t>
      </w:r>
      <w:proofErr w:type="spellEnd"/>
      <w:r w:rsidRPr="00FA2D2C">
        <w:rPr>
          <w:rFonts w:ascii="Rawline" w:hAnsi="Rawline"/>
        </w:rPr>
        <w:t>.</w:t>
      </w:r>
    </w:p>
    <w:p w14:paraId="1D9CAF19" w14:textId="77777777" w:rsidR="00FA2D2C" w:rsidRPr="00FA2D2C" w:rsidRDefault="00FA2D2C" w:rsidP="00FA2D2C">
      <w:pPr>
        <w:pStyle w:val="Commarcadores2"/>
        <w:jc w:val="both"/>
        <w:rPr>
          <w:rFonts w:ascii="Rawline" w:hAnsi="Rawline"/>
        </w:rPr>
      </w:pPr>
      <w:proofErr w:type="spellStart"/>
      <w:r w:rsidRPr="00FA2D2C">
        <w:rPr>
          <w:rFonts w:ascii="Rawline" w:hAnsi="Rawline"/>
        </w:rPr>
        <w:t>Direito</w:t>
      </w:r>
      <w:proofErr w:type="spellEnd"/>
      <w:r w:rsidRPr="00FA2D2C">
        <w:rPr>
          <w:rFonts w:ascii="Rawline" w:hAnsi="Rawline"/>
        </w:rPr>
        <w:t xml:space="preserve"> de auditoria e de </w:t>
      </w:r>
      <w:proofErr w:type="spellStart"/>
      <w:r w:rsidRPr="00FA2D2C">
        <w:rPr>
          <w:rFonts w:ascii="Rawline" w:hAnsi="Rawline"/>
        </w:rPr>
        <w:t>requisição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evidências</w:t>
      </w:r>
      <w:proofErr w:type="spellEnd"/>
      <w:r w:rsidRPr="00FA2D2C">
        <w:rPr>
          <w:rFonts w:ascii="Rawline" w:hAnsi="Rawline"/>
        </w:rPr>
        <w:t xml:space="preserve"> pela </w:t>
      </w:r>
      <w:proofErr w:type="spellStart"/>
      <w:r w:rsidRPr="00FA2D2C">
        <w:rPr>
          <w:rFonts w:ascii="Rawline" w:hAnsi="Rawline"/>
        </w:rPr>
        <w:t>contratante</w:t>
      </w:r>
      <w:proofErr w:type="spellEnd"/>
      <w:r w:rsidRPr="00FA2D2C">
        <w:rPr>
          <w:rFonts w:ascii="Rawline" w:hAnsi="Rawline"/>
        </w:rPr>
        <w:t>.</w:t>
      </w:r>
    </w:p>
    <w:p w14:paraId="1EF61213" w14:textId="77777777" w:rsidR="00FA2D2C" w:rsidRPr="00FA2D2C" w:rsidRDefault="00FA2D2C" w:rsidP="00FA2D2C">
      <w:pPr>
        <w:pStyle w:val="Commarcadores2"/>
        <w:jc w:val="both"/>
        <w:rPr>
          <w:rFonts w:ascii="Rawline" w:hAnsi="Rawline"/>
        </w:rPr>
      </w:pPr>
      <w:proofErr w:type="spellStart"/>
      <w:r w:rsidRPr="00FA2D2C">
        <w:rPr>
          <w:rFonts w:ascii="Rawline" w:hAnsi="Rawline"/>
        </w:rPr>
        <w:t>Prazos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dever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notificação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incidentes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violações</w:t>
      </w:r>
      <w:proofErr w:type="spellEnd"/>
      <w:r w:rsidRPr="00FA2D2C">
        <w:rPr>
          <w:rFonts w:ascii="Rawline" w:hAnsi="Rawline"/>
        </w:rPr>
        <w:t>.</w:t>
      </w:r>
    </w:p>
    <w:p w14:paraId="61201B06" w14:textId="77777777" w:rsidR="00FA2D2C" w:rsidRPr="00FA2D2C" w:rsidRDefault="00FA2D2C" w:rsidP="00FA2D2C">
      <w:pPr>
        <w:pStyle w:val="Commarcadores2"/>
        <w:jc w:val="both"/>
        <w:rPr>
          <w:rFonts w:ascii="Rawline" w:hAnsi="Rawline"/>
        </w:rPr>
      </w:pPr>
      <w:proofErr w:type="spellStart"/>
      <w:r w:rsidRPr="00FA2D2C">
        <w:rPr>
          <w:rFonts w:ascii="Rawline" w:hAnsi="Rawline"/>
        </w:rPr>
        <w:t>Regras</w:t>
      </w:r>
      <w:proofErr w:type="spellEnd"/>
      <w:r w:rsidRPr="00FA2D2C">
        <w:rPr>
          <w:rFonts w:ascii="Rawline" w:hAnsi="Rawline"/>
        </w:rPr>
        <w:t xml:space="preserve"> para </w:t>
      </w:r>
      <w:proofErr w:type="spellStart"/>
      <w:r w:rsidRPr="00FA2D2C">
        <w:rPr>
          <w:rFonts w:ascii="Rawline" w:hAnsi="Rawline"/>
        </w:rPr>
        <w:t>subcontratação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responsabilidade</w:t>
      </w:r>
      <w:proofErr w:type="spellEnd"/>
      <w:r w:rsidRPr="00FA2D2C">
        <w:rPr>
          <w:rFonts w:ascii="Rawline" w:hAnsi="Rawline"/>
        </w:rPr>
        <w:t xml:space="preserve"> da </w:t>
      </w:r>
      <w:proofErr w:type="spellStart"/>
      <w:r w:rsidRPr="00FA2D2C">
        <w:rPr>
          <w:rFonts w:ascii="Rawline" w:hAnsi="Rawline"/>
        </w:rPr>
        <w:t>cadeia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fornecimento</w:t>
      </w:r>
      <w:proofErr w:type="spellEnd"/>
      <w:r w:rsidRPr="00FA2D2C">
        <w:rPr>
          <w:rFonts w:ascii="Rawline" w:hAnsi="Rawline"/>
        </w:rPr>
        <w:t>.</w:t>
      </w:r>
    </w:p>
    <w:p w14:paraId="27B990E5" w14:textId="77777777" w:rsidR="00FA2D2C" w:rsidRPr="00FA2D2C" w:rsidRDefault="00FA2D2C" w:rsidP="00FA2D2C">
      <w:pPr>
        <w:pStyle w:val="Commarcadores2"/>
        <w:jc w:val="both"/>
        <w:rPr>
          <w:rFonts w:ascii="Rawline" w:hAnsi="Rawline"/>
        </w:rPr>
      </w:pPr>
      <w:proofErr w:type="spellStart"/>
      <w:r w:rsidRPr="00FA2D2C">
        <w:rPr>
          <w:rFonts w:ascii="Rawline" w:hAnsi="Rawline"/>
        </w:rPr>
        <w:t>Condições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encerramento</w:t>
      </w:r>
      <w:proofErr w:type="spellEnd"/>
      <w:r w:rsidRPr="00FA2D2C">
        <w:rPr>
          <w:rFonts w:ascii="Rawline" w:hAnsi="Rawline"/>
        </w:rPr>
        <w:t xml:space="preserve">, </w:t>
      </w:r>
      <w:proofErr w:type="spellStart"/>
      <w:r w:rsidRPr="00FA2D2C">
        <w:rPr>
          <w:rFonts w:ascii="Rawline" w:hAnsi="Rawline"/>
        </w:rPr>
        <w:t>devolução</w:t>
      </w:r>
      <w:proofErr w:type="spellEnd"/>
      <w:r w:rsidRPr="00FA2D2C">
        <w:rPr>
          <w:rFonts w:ascii="Rawline" w:hAnsi="Rawline"/>
        </w:rPr>
        <w:t>/</w:t>
      </w:r>
      <w:proofErr w:type="spellStart"/>
      <w:r w:rsidRPr="00FA2D2C">
        <w:rPr>
          <w:rFonts w:ascii="Rawline" w:hAnsi="Rawline"/>
        </w:rPr>
        <w:t>eliminação</w:t>
      </w:r>
      <w:proofErr w:type="spellEnd"/>
      <w:r w:rsidRPr="00FA2D2C">
        <w:rPr>
          <w:rFonts w:ascii="Rawline" w:hAnsi="Rawline"/>
        </w:rPr>
        <w:t xml:space="preserve"> de dados e </w:t>
      </w:r>
      <w:proofErr w:type="spellStart"/>
      <w:r w:rsidRPr="00FA2D2C">
        <w:rPr>
          <w:rFonts w:ascii="Rawline" w:hAnsi="Rawline"/>
        </w:rPr>
        <w:t>revogação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acesso</w:t>
      </w:r>
      <w:proofErr w:type="spellEnd"/>
      <w:r w:rsidRPr="00FA2D2C">
        <w:rPr>
          <w:rFonts w:ascii="Rawline" w:hAnsi="Rawline"/>
        </w:rPr>
        <w:t>.</w:t>
      </w:r>
    </w:p>
    <w:p w14:paraId="14F86142" w14:textId="77777777" w:rsidR="00FA2D2C" w:rsidRPr="00FA2D2C" w:rsidRDefault="00FA2D2C" w:rsidP="00FA2D2C">
      <w:pPr>
        <w:pStyle w:val="Ttulo1"/>
        <w:jc w:val="both"/>
        <w:rPr>
          <w:rFonts w:ascii="Rawline" w:hAnsi="Rawline"/>
        </w:rPr>
      </w:pPr>
      <w:r w:rsidRPr="00FA2D2C">
        <w:rPr>
          <w:rFonts w:ascii="Rawline" w:hAnsi="Rawline"/>
        </w:rPr>
        <w:t xml:space="preserve">6. </w:t>
      </w:r>
      <w:proofErr w:type="spellStart"/>
      <w:r w:rsidRPr="00FA2D2C">
        <w:rPr>
          <w:rFonts w:ascii="Rawline" w:hAnsi="Rawline"/>
        </w:rPr>
        <w:t>Requisitos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Segurança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Privacidade</w:t>
      </w:r>
      <w:proofErr w:type="spellEnd"/>
    </w:p>
    <w:p w14:paraId="17B7E012" w14:textId="47A2B550" w:rsidR="00FA2D2C" w:rsidRPr="00FA2D2C" w:rsidRDefault="00FA2D2C" w:rsidP="00FA2D2C">
      <w:pPr>
        <w:jc w:val="both"/>
        <w:rPr>
          <w:rFonts w:ascii="Rawline" w:hAnsi="Rawline"/>
        </w:rPr>
      </w:pPr>
      <w:proofErr w:type="spellStart"/>
      <w:r w:rsidRPr="00FA2D2C">
        <w:rPr>
          <w:rFonts w:ascii="Rawline" w:hAnsi="Rawline"/>
        </w:rPr>
        <w:t>Os</w:t>
      </w:r>
      <w:proofErr w:type="spellEnd"/>
      <w:r w:rsidRPr="00FA2D2C">
        <w:rPr>
          <w:rFonts w:ascii="Rawline" w:hAnsi="Rawline"/>
        </w:rPr>
        <w:t xml:space="preserve"> provedores </w:t>
      </w:r>
      <w:proofErr w:type="spellStart"/>
      <w:r w:rsidRPr="00FA2D2C">
        <w:rPr>
          <w:rFonts w:ascii="Rawline" w:hAnsi="Rawline"/>
        </w:rPr>
        <w:t>devem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atender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aos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requisitos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segurança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privacidade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definidos</w:t>
      </w:r>
      <w:proofErr w:type="spellEnd"/>
      <w:r w:rsidRPr="00FA2D2C">
        <w:rPr>
          <w:rFonts w:ascii="Rawline" w:hAnsi="Rawline"/>
        </w:rPr>
        <w:t xml:space="preserve"> pela </w:t>
      </w:r>
      <w:proofErr w:type="spellStart"/>
      <w:r w:rsidRPr="00FA2D2C">
        <w:rPr>
          <w:rFonts w:ascii="Rawline" w:hAnsi="Rawline"/>
        </w:rPr>
        <w:t>organização</w:t>
      </w:r>
      <w:proofErr w:type="spellEnd"/>
      <w:r w:rsidRPr="00FA2D2C">
        <w:rPr>
          <w:rFonts w:ascii="Rawline" w:hAnsi="Rawline"/>
        </w:rPr>
        <w:t xml:space="preserve"> e pela </w:t>
      </w:r>
      <w:proofErr w:type="spellStart"/>
      <w:r w:rsidRPr="00FA2D2C">
        <w:rPr>
          <w:rFonts w:ascii="Rawline" w:hAnsi="Rawline"/>
        </w:rPr>
        <w:t>legislação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vigente</w:t>
      </w:r>
      <w:proofErr w:type="spellEnd"/>
      <w:r w:rsidRPr="00FA2D2C">
        <w:rPr>
          <w:rFonts w:ascii="Rawline" w:hAnsi="Rawline"/>
        </w:rPr>
        <w:t>.</w:t>
      </w:r>
    </w:p>
    <w:p w14:paraId="041BC3C5" w14:textId="77777777" w:rsidR="00FA2D2C" w:rsidRPr="00FA2D2C" w:rsidRDefault="00FA2D2C" w:rsidP="00FA2D2C">
      <w:pPr>
        <w:pStyle w:val="Commarcadores"/>
        <w:jc w:val="both"/>
        <w:rPr>
          <w:rFonts w:ascii="Rawline" w:hAnsi="Rawline"/>
        </w:rPr>
      </w:pPr>
      <w:proofErr w:type="spellStart"/>
      <w:r w:rsidRPr="00FA2D2C">
        <w:rPr>
          <w:rFonts w:ascii="Rawline" w:hAnsi="Rawline"/>
        </w:rPr>
        <w:t>Controles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técnicos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administrativos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compatíveis</w:t>
      </w:r>
      <w:proofErr w:type="spellEnd"/>
      <w:r w:rsidRPr="00FA2D2C">
        <w:rPr>
          <w:rFonts w:ascii="Rawline" w:hAnsi="Rawline"/>
        </w:rPr>
        <w:t xml:space="preserve"> com o </w:t>
      </w:r>
      <w:proofErr w:type="spellStart"/>
      <w:r w:rsidRPr="00FA2D2C">
        <w:rPr>
          <w:rFonts w:ascii="Rawline" w:hAnsi="Rawline"/>
        </w:rPr>
        <w:t>risco</w:t>
      </w:r>
      <w:proofErr w:type="spellEnd"/>
      <w:r w:rsidRPr="00FA2D2C">
        <w:rPr>
          <w:rFonts w:ascii="Rawline" w:hAnsi="Rawline"/>
        </w:rPr>
        <w:t xml:space="preserve"> do </w:t>
      </w:r>
      <w:proofErr w:type="spellStart"/>
      <w:r w:rsidRPr="00FA2D2C">
        <w:rPr>
          <w:rFonts w:ascii="Rawline" w:hAnsi="Rawline"/>
        </w:rPr>
        <w:t>serviço</w:t>
      </w:r>
      <w:proofErr w:type="spellEnd"/>
      <w:r w:rsidRPr="00FA2D2C">
        <w:rPr>
          <w:rFonts w:ascii="Rawline" w:hAnsi="Rawline"/>
        </w:rPr>
        <w:t>.</w:t>
      </w:r>
    </w:p>
    <w:p w14:paraId="38321D01" w14:textId="77777777" w:rsidR="00FA2D2C" w:rsidRPr="00FA2D2C" w:rsidRDefault="00FA2D2C" w:rsidP="00FA2D2C">
      <w:pPr>
        <w:pStyle w:val="Commarcadores"/>
        <w:jc w:val="both"/>
        <w:rPr>
          <w:rFonts w:ascii="Rawline" w:hAnsi="Rawline"/>
        </w:rPr>
      </w:pPr>
      <w:proofErr w:type="spellStart"/>
      <w:r w:rsidRPr="00FA2D2C">
        <w:rPr>
          <w:rFonts w:ascii="Rawline" w:hAnsi="Rawline"/>
        </w:rPr>
        <w:t>Adoção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padrões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reconhecidos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segurança</w:t>
      </w:r>
      <w:proofErr w:type="spellEnd"/>
      <w:r w:rsidRPr="00FA2D2C">
        <w:rPr>
          <w:rFonts w:ascii="Rawline" w:hAnsi="Rawline"/>
        </w:rPr>
        <w:t xml:space="preserve"> (ex.: ISO 27001 </w:t>
      </w:r>
      <w:proofErr w:type="spellStart"/>
      <w:r w:rsidRPr="00FA2D2C">
        <w:rPr>
          <w:rFonts w:ascii="Rawline" w:hAnsi="Rawline"/>
        </w:rPr>
        <w:t>ou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equivalente</w:t>
      </w:r>
      <w:proofErr w:type="spellEnd"/>
      <w:r w:rsidRPr="00FA2D2C">
        <w:rPr>
          <w:rFonts w:ascii="Rawline" w:hAnsi="Rawline"/>
        </w:rPr>
        <w:t>).</w:t>
      </w:r>
    </w:p>
    <w:p w14:paraId="758F914B" w14:textId="77777777" w:rsidR="00FA2D2C" w:rsidRPr="00FA2D2C" w:rsidRDefault="00FA2D2C" w:rsidP="00FA2D2C">
      <w:pPr>
        <w:pStyle w:val="Commarcadores"/>
        <w:jc w:val="both"/>
        <w:rPr>
          <w:rFonts w:ascii="Rawline" w:hAnsi="Rawline"/>
        </w:rPr>
      </w:pPr>
      <w:proofErr w:type="spellStart"/>
      <w:r w:rsidRPr="00FA2D2C">
        <w:rPr>
          <w:rFonts w:ascii="Rawline" w:hAnsi="Rawline"/>
        </w:rPr>
        <w:t>Propagação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requisitos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segurança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privacidade</w:t>
      </w:r>
      <w:proofErr w:type="spellEnd"/>
      <w:r w:rsidRPr="00FA2D2C">
        <w:rPr>
          <w:rFonts w:ascii="Rawline" w:hAnsi="Rawline"/>
        </w:rPr>
        <w:t xml:space="preserve"> a </w:t>
      </w:r>
      <w:proofErr w:type="spellStart"/>
      <w:r w:rsidRPr="00FA2D2C">
        <w:rPr>
          <w:rFonts w:ascii="Rawline" w:hAnsi="Rawline"/>
        </w:rPr>
        <w:t>subcontratados</w:t>
      </w:r>
      <w:proofErr w:type="spellEnd"/>
      <w:r w:rsidRPr="00FA2D2C">
        <w:rPr>
          <w:rFonts w:ascii="Rawline" w:hAnsi="Rawline"/>
        </w:rPr>
        <w:t>.</w:t>
      </w:r>
    </w:p>
    <w:p w14:paraId="1FC5D399" w14:textId="77777777" w:rsidR="00FA2D2C" w:rsidRPr="00FA2D2C" w:rsidRDefault="00FA2D2C" w:rsidP="00FA2D2C">
      <w:pPr>
        <w:pStyle w:val="Ttulo1"/>
        <w:jc w:val="both"/>
        <w:rPr>
          <w:rFonts w:ascii="Rawline" w:hAnsi="Rawline"/>
        </w:rPr>
      </w:pPr>
      <w:r w:rsidRPr="00FA2D2C">
        <w:rPr>
          <w:rFonts w:ascii="Rawline" w:hAnsi="Rawline"/>
        </w:rPr>
        <w:t xml:space="preserve">7. </w:t>
      </w:r>
      <w:proofErr w:type="spellStart"/>
      <w:r w:rsidRPr="00FA2D2C">
        <w:rPr>
          <w:rFonts w:ascii="Rawline" w:hAnsi="Rawline"/>
        </w:rPr>
        <w:t>Gestão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Acessos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Terceiros</w:t>
      </w:r>
      <w:proofErr w:type="spellEnd"/>
    </w:p>
    <w:p w14:paraId="0353570C" w14:textId="7BDC25CA" w:rsidR="00FA2D2C" w:rsidRPr="00FA2D2C" w:rsidRDefault="00FA2D2C" w:rsidP="00FA2D2C">
      <w:pPr>
        <w:jc w:val="both"/>
        <w:rPr>
          <w:rFonts w:ascii="Rawline" w:hAnsi="Rawline"/>
        </w:rPr>
      </w:pPr>
      <w:r w:rsidRPr="00FA2D2C">
        <w:rPr>
          <w:rFonts w:ascii="Rawline" w:hAnsi="Rawline"/>
        </w:rPr>
        <w:t xml:space="preserve">A </w:t>
      </w:r>
      <w:proofErr w:type="spellStart"/>
      <w:r w:rsidRPr="00FA2D2C">
        <w:rPr>
          <w:rFonts w:ascii="Rawline" w:hAnsi="Rawline"/>
        </w:rPr>
        <w:t>concessão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acesso</w:t>
      </w:r>
      <w:proofErr w:type="spellEnd"/>
      <w:r w:rsidRPr="00FA2D2C">
        <w:rPr>
          <w:rFonts w:ascii="Rawline" w:hAnsi="Rawline"/>
        </w:rPr>
        <w:t xml:space="preserve"> a </w:t>
      </w:r>
      <w:proofErr w:type="spellStart"/>
      <w:r w:rsidRPr="00FA2D2C">
        <w:rPr>
          <w:rFonts w:ascii="Rawline" w:hAnsi="Rawline"/>
        </w:rPr>
        <w:t>terceiros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>
        <w:rPr>
          <w:rFonts w:ascii="Rawline" w:hAnsi="Rawline"/>
        </w:rPr>
        <w:t>observa</w:t>
      </w:r>
      <w:proofErr w:type="spellEnd"/>
      <w:r>
        <w:rPr>
          <w:rFonts w:ascii="Rawline" w:hAnsi="Rawline"/>
        </w:rPr>
        <w:t xml:space="preserve"> a</w:t>
      </w:r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necessidade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negócio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menor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privilégio</w:t>
      </w:r>
      <w:proofErr w:type="spellEnd"/>
      <w:r w:rsidRPr="00FA2D2C">
        <w:rPr>
          <w:rFonts w:ascii="Rawline" w:hAnsi="Rawline"/>
        </w:rPr>
        <w:t>.</w:t>
      </w:r>
    </w:p>
    <w:p w14:paraId="2F3F1F42" w14:textId="77777777" w:rsidR="00FA2D2C" w:rsidRPr="00FA2D2C" w:rsidRDefault="00FA2D2C" w:rsidP="00FA2D2C">
      <w:pPr>
        <w:pStyle w:val="Commarcadores"/>
        <w:jc w:val="both"/>
        <w:rPr>
          <w:rFonts w:ascii="Rawline" w:hAnsi="Rawline"/>
        </w:rPr>
      </w:pPr>
      <w:proofErr w:type="spellStart"/>
      <w:r w:rsidRPr="00FA2D2C">
        <w:rPr>
          <w:rFonts w:ascii="Rawline" w:hAnsi="Rawline"/>
        </w:rPr>
        <w:t>Acessos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devem</w:t>
      </w:r>
      <w:proofErr w:type="spellEnd"/>
      <w:r w:rsidRPr="00FA2D2C">
        <w:rPr>
          <w:rFonts w:ascii="Rawline" w:hAnsi="Rawline"/>
        </w:rPr>
        <w:t xml:space="preserve"> ser </w:t>
      </w:r>
      <w:proofErr w:type="spellStart"/>
      <w:r w:rsidRPr="00FA2D2C">
        <w:rPr>
          <w:rFonts w:ascii="Rawline" w:hAnsi="Rawline"/>
        </w:rPr>
        <w:t>formalmente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aprovados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periodicamente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revisados</w:t>
      </w:r>
      <w:proofErr w:type="spellEnd"/>
      <w:r w:rsidRPr="00FA2D2C">
        <w:rPr>
          <w:rFonts w:ascii="Rawline" w:hAnsi="Rawline"/>
        </w:rPr>
        <w:t>.</w:t>
      </w:r>
    </w:p>
    <w:p w14:paraId="239EEDCA" w14:textId="77777777" w:rsidR="00FA2D2C" w:rsidRPr="00FA2D2C" w:rsidRDefault="00FA2D2C" w:rsidP="00FA2D2C">
      <w:pPr>
        <w:pStyle w:val="Commarcadores"/>
        <w:jc w:val="both"/>
        <w:rPr>
          <w:rFonts w:ascii="Rawline" w:hAnsi="Rawline"/>
        </w:rPr>
      </w:pPr>
      <w:proofErr w:type="spellStart"/>
      <w:r w:rsidRPr="00FA2D2C">
        <w:rPr>
          <w:rFonts w:ascii="Rawline" w:hAnsi="Rawline"/>
        </w:rPr>
        <w:t>Credenciais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privilegiadas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devem</w:t>
      </w:r>
      <w:proofErr w:type="spellEnd"/>
      <w:r w:rsidRPr="00FA2D2C">
        <w:rPr>
          <w:rFonts w:ascii="Rawline" w:hAnsi="Rawline"/>
        </w:rPr>
        <w:t xml:space="preserve"> ter </w:t>
      </w:r>
      <w:proofErr w:type="spellStart"/>
      <w:r w:rsidRPr="00FA2D2C">
        <w:rPr>
          <w:rFonts w:ascii="Rawline" w:hAnsi="Rawline"/>
        </w:rPr>
        <w:t>controle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reforçado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rastreabilidade</w:t>
      </w:r>
      <w:proofErr w:type="spellEnd"/>
      <w:r w:rsidRPr="00FA2D2C">
        <w:rPr>
          <w:rFonts w:ascii="Rawline" w:hAnsi="Rawline"/>
        </w:rPr>
        <w:t>.</w:t>
      </w:r>
    </w:p>
    <w:p w14:paraId="23151B74" w14:textId="77777777" w:rsidR="00FA2D2C" w:rsidRPr="00FA2D2C" w:rsidRDefault="00FA2D2C" w:rsidP="00FA2D2C">
      <w:pPr>
        <w:pStyle w:val="Commarcadores"/>
        <w:jc w:val="both"/>
        <w:rPr>
          <w:rFonts w:ascii="Rawline" w:hAnsi="Rawline"/>
        </w:rPr>
      </w:pPr>
      <w:proofErr w:type="spellStart"/>
      <w:r w:rsidRPr="00FA2D2C">
        <w:rPr>
          <w:rFonts w:ascii="Rawline" w:hAnsi="Rawline"/>
        </w:rPr>
        <w:t>Acessos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terceiros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devem</w:t>
      </w:r>
      <w:proofErr w:type="spellEnd"/>
      <w:r w:rsidRPr="00FA2D2C">
        <w:rPr>
          <w:rFonts w:ascii="Rawline" w:hAnsi="Rawline"/>
        </w:rPr>
        <w:t xml:space="preserve"> ser </w:t>
      </w:r>
      <w:proofErr w:type="spellStart"/>
      <w:r w:rsidRPr="00FA2D2C">
        <w:rPr>
          <w:rFonts w:ascii="Rawline" w:hAnsi="Rawline"/>
        </w:rPr>
        <w:t>revogados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imediatamente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ao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término</w:t>
      </w:r>
      <w:proofErr w:type="spellEnd"/>
      <w:r w:rsidRPr="00FA2D2C">
        <w:rPr>
          <w:rFonts w:ascii="Rawline" w:hAnsi="Rawline"/>
        </w:rPr>
        <w:t xml:space="preserve"> da </w:t>
      </w:r>
      <w:proofErr w:type="spellStart"/>
      <w:r w:rsidRPr="00FA2D2C">
        <w:rPr>
          <w:rFonts w:ascii="Rawline" w:hAnsi="Rawline"/>
        </w:rPr>
        <w:t>necessidade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ou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contrato</w:t>
      </w:r>
      <w:proofErr w:type="spellEnd"/>
      <w:r w:rsidRPr="00FA2D2C">
        <w:rPr>
          <w:rFonts w:ascii="Rawline" w:hAnsi="Rawline"/>
        </w:rPr>
        <w:t>.</w:t>
      </w:r>
    </w:p>
    <w:p w14:paraId="7BCAE609" w14:textId="77777777" w:rsidR="00FA2D2C" w:rsidRPr="00FA2D2C" w:rsidRDefault="00FA2D2C" w:rsidP="00FA2D2C">
      <w:pPr>
        <w:pStyle w:val="Ttulo1"/>
        <w:jc w:val="both"/>
        <w:rPr>
          <w:rFonts w:ascii="Rawline" w:hAnsi="Rawline"/>
        </w:rPr>
      </w:pPr>
      <w:r w:rsidRPr="00FA2D2C">
        <w:rPr>
          <w:rFonts w:ascii="Rawline" w:hAnsi="Rawline"/>
        </w:rPr>
        <w:t xml:space="preserve">8. </w:t>
      </w:r>
      <w:proofErr w:type="spellStart"/>
      <w:r w:rsidRPr="00FA2D2C">
        <w:rPr>
          <w:rFonts w:ascii="Rawline" w:hAnsi="Rawline"/>
        </w:rPr>
        <w:t>Monitoramento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Contínuo</w:t>
      </w:r>
      <w:proofErr w:type="spellEnd"/>
      <w:r w:rsidRPr="00FA2D2C">
        <w:rPr>
          <w:rFonts w:ascii="Rawline" w:hAnsi="Rawline"/>
        </w:rPr>
        <w:t xml:space="preserve"> e Auditoria</w:t>
      </w:r>
    </w:p>
    <w:p w14:paraId="31E7F09D" w14:textId="44E874A5" w:rsidR="00FA2D2C" w:rsidRPr="00FA2D2C" w:rsidRDefault="00FA2D2C" w:rsidP="00FA2D2C">
      <w:pPr>
        <w:jc w:val="both"/>
        <w:rPr>
          <w:rFonts w:ascii="Rawline" w:hAnsi="Rawline"/>
        </w:rPr>
      </w:pPr>
      <w:r w:rsidRPr="00FA2D2C">
        <w:rPr>
          <w:rFonts w:ascii="Rawline" w:hAnsi="Rawline"/>
        </w:rPr>
        <w:t xml:space="preserve">A </w:t>
      </w:r>
      <w:proofErr w:type="spellStart"/>
      <w:r w:rsidRPr="00FA2D2C">
        <w:rPr>
          <w:rFonts w:ascii="Rawline" w:hAnsi="Rawline"/>
        </w:rPr>
        <w:t>conformidade</w:t>
      </w:r>
      <w:proofErr w:type="spellEnd"/>
      <w:r w:rsidRPr="00FA2D2C">
        <w:rPr>
          <w:rFonts w:ascii="Rawline" w:hAnsi="Rawline"/>
        </w:rPr>
        <w:t xml:space="preserve"> dos provedores </w:t>
      </w:r>
      <w:r>
        <w:rPr>
          <w:rFonts w:ascii="Rawline" w:hAnsi="Rawline"/>
        </w:rPr>
        <w:t>é</w:t>
      </w:r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monitorada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durante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todo</w:t>
      </w:r>
      <w:proofErr w:type="spellEnd"/>
      <w:r w:rsidRPr="00FA2D2C">
        <w:rPr>
          <w:rFonts w:ascii="Rawline" w:hAnsi="Rawline"/>
        </w:rPr>
        <w:t xml:space="preserve"> o </w:t>
      </w:r>
      <w:proofErr w:type="spellStart"/>
      <w:r w:rsidRPr="00FA2D2C">
        <w:rPr>
          <w:rFonts w:ascii="Rawline" w:hAnsi="Rawline"/>
        </w:rPr>
        <w:t>ciclo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contratual</w:t>
      </w:r>
      <w:proofErr w:type="spellEnd"/>
      <w:r w:rsidRPr="00FA2D2C">
        <w:rPr>
          <w:rFonts w:ascii="Rawline" w:hAnsi="Rawline"/>
        </w:rPr>
        <w:t>.</w:t>
      </w:r>
    </w:p>
    <w:p w14:paraId="2A068EED" w14:textId="77777777" w:rsidR="00FA2D2C" w:rsidRPr="00FA2D2C" w:rsidRDefault="00FA2D2C" w:rsidP="00FA2D2C">
      <w:pPr>
        <w:pStyle w:val="Commarcadores"/>
        <w:jc w:val="both"/>
        <w:rPr>
          <w:rFonts w:ascii="Rawline" w:hAnsi="Rawline"/>
        </w:rPr>
      </w:pPr>
      <w:proofErr w:type="spellStart"/>
      <w:r w:rsidRPr="00FA2D2C">
        <w:rPr>
          <w:rFonts w:ascii="Rawline" w:hAnsi="Rawline"/>
        </w:rPr>
        <w:t>Auditorias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periódicas</w:t>
      </w:r>
      <w:proofErr w:type="spellEnd"/>
      <w:r w:rsidRPr="00FA2D2C">
        <w:rPr>
          <w:rFonts w:ascii="Rawline" w:hAnsi="Rawline"/>
        </w:rPr>
        <w:t xml:space="preserve">, </w:t>
      </w:r>
      <w:proofErr w:type="spellStart"/>
      <w:r w:rsidRPr="00FA2D2C">
        <w:rPr>
          <w:rFonts w:ascii="Rawline" w:hAnsi="Rawline"/>
        </w:rPr>
        <w:t>internas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ou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externas</w:t>
      </w:r>
      <w:proofErr w:type="spellEnd"/>
      <w:r w:rsidRPr="00FA2D2C">
        <w:rPr>
          <w:rFonts w:ascii="Rawline" w:hAnsi="Rawline"/>
        </w:rPr>
        <w:t xml:space="preserve">, </w:t>
      </w:r>
      <w:proofErr w:type="spellStart"/>
      <w:r w:rsidRPr="00FA2D2C">
        <w:rPr>
          <w:rFonts w:ascii="Rawline" w:hAnsi="Rawline"/>
        </w:rPr>
        <w:t>conforme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criticidade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risco</w:t>
      </w:r>
      <w:proofErr w:type="spellEnd"/>
      <w:r w:rsidRPr="00FA2D2C">
        <w:rPr>
          <w:rFonts w:ascii="Rawline" w:hAnsi="Rawline"/>
        </w:rPr>
        <w:t>.</w:t>
      </w:r>
    </w:p>
    <w:p w14:paraId="58A5F668" w14:textId="77777777" w:rsidR="00FA2D2C" w:rsidRPr="00FA2D2C" w:rsidRDefault="00FA2D2C" w:rsidP="00FA2D2C">
      <w:pPr>
        <w:pStyle w:val="Commarcadores"/>
        <w:jc w:val="both"/>
        <w:rPr>
          <w:rFonts w:ascii="Rawline" w:hAnsi="Rawline"/>
        </w:rPr>
      </w:pPr>
      <w:proofErr w:type="spellStart"/>
      <w:r w:rsidRPr="00FA2D2C">
        <w:rPr>
          <w:rFonts w:ascii="Rawline" w:hAnsi="Rawline"/>
        </w:rPr>
        <w:t>Revisão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relatórios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técnicos</w:t>
      </w:r>
      <w:proofErr w:type="spellEnd"/>
      <w:r w:rsidRPr="00FA2D2C">
        <w:rPr>
          <w:rFonts w:ascii="Rawline" w:hAnsi="Rawline"/>
        </w:rPr>
        <w:t xml:space="preserve">, </w:t>
      </w:r>
      <w:proofErr w:type="spellStart"/>
      <w:r w:rsidRPr="00FA2D2C">
        <w:rPr>
          <w:rFonts w:ascii="Rawline" w:hAnsi="Rawline"/>
        </w:rPr>
        <w:t>evidências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controles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planos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ação</w:t>
      </w:r>
      <w:proofErr w:type="spellEnd"/>
      <w:r w:rsidRPr="00FA2D2C">
        <w:rPr>
          <w:rFonts w:ascii="Rawline" w:hAnsi="Rawline"/>
        </w:rPr>
        <w:t>.</w:t>
      </w:r>
    </w:p>
    <w:p w14:paraId="71EAEB97" w14:textId="77777777" w:rsidR="00FA2D2C" w:rsidRPr="00FA2D2C" w:rsidRDefault="00FA2D2C" w:rsidP="00FA2D2C">
      <w:pPr>
        <w:pStyle w:val="Commarcadores"/>
        <w:jc w:val="both"/>
        <w:rPr>
          <w:rFonts w:ascii="Rawline" w:hAnsi="Rawline"/>
        </w:rPr>
      </w:pPr>
      <w:proofErr w:type="spellStart"/>
      <w:r w:rsidRPr="00FA2D2C">
        <w:rPr>
          <w:rFonts w:ascii="Rawline" w:hAnsi="Rawline"/>
        </w:rPr>
        <w:t>Aplicação</w:t>
      </w:r>
      <w:proofErr w:type="spellEnd"/>
      <w:r w:rsidRPr="00FA2D2C">
        <w:rPr>
          <w:rFonts w:ascii="Rawline" w:hAnsi="Rawline"/>
        </w:rPr>
        <w:t xml:space="preserve"> de testes e </w:t>
      </w:r>
      <w:proofErr w:type="spellStart"/>
      <w:r w:rsidRPr="00FA2D2C">
        <w:rPr>
          <w:rFonts w:ascii="Rawline" w:hAnsi="Rawline"/>
        </w:rPr>
        <w:t>avaliações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segurança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quando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cabível</w:t>
      </w:r>
      <w:proofErr w:type="spellEnd"/>
      <w:r w:rsidRPr="00FA2D2C">
        <w:rPr>
          <w:rFonts w:ascii="Rawline" w:hAnsi="Rawline"/>
        </w:rPr>
        <w:t>.</w:t>
      </w:r>
    </w:p>
    <w:p w14:paraId="5C5CEAB4" w14:textId="77777777" w:rsidR="00FA2D2C" w:rsidRPr="00FA2D2C" w:rsidRDefault="00FA2D2C" w:rsidP="00FA2D2C">
      <w:pPr>
        <w:pStyle w:val="Commarcadores"/>
        <w:jc w:val="both"/>
        <w:rPr>
          <w:rFonts w:ascii="Rawline" w:hAnsi="Rawline"/>
        </w:rPr>
      </w:pPr>
      <w:r w:rsidRPr="00FA2D2C">
        <w:rPr>
          <w:rFonts w:ascii="Rawline" w:hAnsi="Rawline"/>
        </w:rPr>
        <w:t xml:space="preserve">Registro de </w:t>
      </w:r>
      <w:proofErr w:type="spellStart"/>
      <w:r w:rsidRPr="00FA2D2C">
        <w:rPr>
          <w:rFonts w:ascii="Rawline" w:hAnsi="Rawline"/>
        </w:rPr>
        <w:t>não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conformidades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acompanhamento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até</w:t>
      </w:r>
      <w:proofErr w:type="spellEnd"/>
      <w:r w:rsidRPr="00FA2D2C">
        <w:rPr>
          <w:rFonts w:ascii="Rawline" w:hAnsi="Rawline"/>
        </w:rPr>
        <w:t xml:space="preserve"> a </w:t>
      </w:r>
      <w:proofErr w:type="spellStart"/>
      <w:r w:rsidRPr="00FA2D2C">
        <w:rPr>
          <w:rFonts w:ascii="Rawline" w:hAnsi="Rawline"/>
        </w:rPr>
        <w:t>remediação</w:t>
      </w:r>
      <w:proofErr w:type="spellEnd"/>
      <w:r w:rsidRPr="00FA2D2C">
        <w:rPr>
          <w:rFonts w:ascii="Rawline" w:hAnsi="Rawline"/>
        </w:rPr>
        <w:t>.</w:t>
      </w:r>
    </w:p>
    <w:p w14:paraId="73A4D620" w14:textId="77777777" w:rsidR="00FA2D2C" w:rsidRPr="00FA2D2C" w:rsidRDefault="00FA2D2C" w:rsidP="00FA2D2C">
      <w:pPr>
        <w:pStyle w:val="Ttulo1"/>
        <w:jc w:val="both"/>
        <w:rPr>
          <w:rFonts w:ascii="Rawline" w:hAnsi="Rawline"/>
        </w:rPr>
      </w:pPr>
      <w:r w:rsidRPr="00FA2D2C">
        <w:rPr>
          <w:rFonts w:ascii="Rawline" w:hAnsi="Rawline"/>
        </w:rPr>
        <w:t xml:space="preserve">9. </w:t>
      </w:r>
      <w:proofErr w:type="spellStart"/>
      <w:r w:rsidRPr="00FA2D2C">
        <w:rPr>
          <w:rFonts w:ascii="Rawline" w:hAnsi="Rawline"/>
        </w:rPr>
        <w:t>Gestão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Incidentes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Notificação</w:t>
      </w:r>
      <w:proofErr w:type="spellEnd"/>
    </w:p>
    <w:p w14:paraId="15B7888E" w14:textId="742CC70A" w:rsidR="00FA2D2C" w:rsidRPr="00FA2D2C" w:rsidRDefault="00FA2D2C" w:rsidP="00FA2D2C">
      <w:pPr>
        <w:jc w:val="both"/>
        <w:rPr>
          <w:rFonts w:ascii="Rawline" w:hAnsi="Rawline"/>
        </w:rPr>
      </w:pPr>
      <w:r w:rsidRPr="00FA2D2C">
        <w:rPr>
          <w:rFonts w:ascii="Rawline" w:hAnsi="Rawline"/>
        </w:rPr>
        <w:t xml:space="preserve">Todo </w:t>
      </w:r>
      <w:proofErr w:type="spellStart"/>
      <w:r w:rsidRPr="00FA2D2C">
        <w:rPr>
          <w:rFonts w:ascii="Rawline" w:hAnsi="Rawline"/>
        </w:rPr>
        <w:t>provedor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mant</w:t>
      </w:r>
      <w:r>
        <w:rPr>
          <w:rFonts w:ascii="Rawline" w:hAnsi="Rawline"/>
        </w:rPr>
        <w:t>ém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integração</w:t>
      </w:r>
      <w:proofErr w:type="spellEnd"/>
      <w:r w:rsidRPr="00FA2D2C">
        <w:rPr>
          <w:rFonts w:ascii="Rawline" w:hAnsi="Rawline"/>
        </w:rPr>
        <w:t xml:space="preserve"> com o </w:t>
      </w:r>
      <w:proofErr w:type="spellStart"/>
      <w:r w:rsidRPr="00FA2D2C">
        <w:rPr>
          <w:rFonts w:ascii="Rawline" w:hAnsi="Rawline"/>
        </w:rPr>
        <w:t>processo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resposta</w:t>
      </w:r>
      <w:proofErr w:type="spellEnd"/>
      <w:r w:rsidRPr="00FA2D2C">
        <w:rPr>
          <w:rFonts w:ascii="Rawline" w:hAnsi="Rawline"/>
        </w:rPr>
        <w:t xml:space="preserve"> </w:t>
      </w:r>
      <w:proofErr w:type="gramStart"/>
      <w:r w:rsidRPr="00FA2D2C">
        <w:rPr>
          <w:rFonts w:ascii="Rawline" w:hAnsi="Rawline"/>
        </w:rPr>
        <w:t>a</w:t>
      </w:r>
      <w:proofErr w:type="gram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incidentes</w:t>
      </w:r>
      <w:proofErr w:type="spellEnd"/>
      <w:r w:rsidRPr="00FA2D2C">
        <w:rPr>
          <w:rFonts w:ascii="Rawline" w:hAnsi="Rawline"/>
        </w:rPr>
        <w:t xml:space="preserve"> da </w:t>
      </w:r>
      <w:proofErr w:type="spellStart"/>
      <w:r w:rsidRPr="00FA2D2C">
        <w:rPr>
          <w:rFonts w:ascii="Rawline" w:hAnsi="Rawline"/>
        </w:rPr>
        <w:t>organização</w:t>
      </w:r>
      <w:proofErr w:type="spellEnd"/>
      <w:r w:rsidRPr="00FA2D2C">
        <w:rPr>
          <w:rFonts w:ascii="Rawline" w:hAnsi="Rawline"/>
        </w:rPr>
        <w:t>.</w:t>
      </w:r>
    </w:p>
    <w:p w14:paraId="3CFE7E09" w14:textId="77777777" w:rsidR="00FA2D2C" w:rsidRPr="00FA2D2C" w:rsidRDefault="00FA2D2C" w:rsidP="00FA2D2C">
      <w:pPr>
        <w:pStyle w:val="Commarcadores"/>
        <w:jc w:val="both"/>
        <w:rPr>
          <w:rFonts w:ascii="Rawline" w:hAnsi="Rawline"/>
        </w:rPr>
      </w:pPr>
      <w:proofErr w:type="spellStart"/>
      <w:r w:rsidRPr="00FA2D2C">
        <w:rPr>
          <w:rFonts w:ascii="Rawline" w:hAnsi="Rawline"/>
        </w:rPr>
        <w:lastRenderedPageBreak/>
        <w:t>Definir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pontos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focais</w:t>
      </w:r>
      <w:proofErr w:type="spellEnd"/>
      <w:r w:rsidRPr="00FA2D2C">
        <w:rPr>
          <w:rFonts w:ascii="Rawline" w:hAnsi="Rawline"/>
        </w:rPr>
        <w:t xml:space="preserve"> para </w:t>
      </w:r>
      <w:proofErr w:type="spellStart"/>
      <w:r w:rsidRPr="00FA2D2C">
        <w:rPr>
          <w:rFonts w:ascii="Rawline" w:hAnsi="Rawline"/>
        </w:rPr>
        <w:t>comunicação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incidentes</w:t>
      </w:r>
      <w:proofErr w:type="spellEnd"/>
      <w:r w:rsidRPr="00FA2D2C">
        <w:rPr>
          <w:rFonts w:ascii="Rawline" w:hAnsi="Rawline"/>
        </w:rPr>
        <w:t>.</w:t>
      </w:r>
    </w:p>
    <w:p w14:paraId="0A35FFEE" w14:textId="77777777" w:rsidR="00FA2D2C" w:rsidRPr="00FA2D2C" w:rsidRDefault="00FA2D2C" w:rsidP="00FA2D2C">
      <w:pPr>
        <w:pStyle w:val="Commarcadores"/>
        <w:jc w:val="both"/>
        <w:rPr>
          <w:rFonts w:ascii="Rawline" w:hAnsi="Rawline"/>
        </w:rPr>
      </w:pPr>
      <w:proofErr w:type="spellStart"/>
      <w:r w:rsidRPr="00FA2D2C">
        <w:rPr>
          <w:rFonts w:ascii="Rawline" w:hAnsi="Rawline"/>
        </w:rPr>
        <w:t>Estabelecer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prazos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canais</w:t>
      </w:r>
      <w:proofErr w:type="spellEnd"/>
      <w:r w:rsidRPr="00FA2D2C">
        <w:rPr>
          <w:rFonts w:ascii="Rawline" w:hAnsi="Rawline"/>
        </w:rPr>
        <w:t xml:space="preserve"> para </w:t>
      </w:r>
      <w:proofErr w:type="spellStart"/>
      <w:r w:rsidRPr="00FA2D2C">
        <w:rPr>
          <w:rFonts w:ascii="Rawline" w:hAnsi="Rawline"/>
        </w:rPr>
        <w:t>notificação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incidentes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violações</w:t>
      </w:r>
      <w:proofErr w:type="spellEnd"/>
      <w:r w:rsidRPr="00FA2D2C">
        <w:rPr>
          <w:rFonts w:ascii="Rawline" w:hAnsi="Rawline"/>
        </w:rPr>
        <w:t>.</w:t>
      </w:r>
    </w:p>
    <w:p w14:paraId="54A80D13" w14:textId="77777777" w:rsidR="00FA2D2C" w:rsidRPr="00FA2D2C" w:rsidRDefault="00FA2D2C" w:rsidP="00FA2D2C">
      <w:pPr>
        <w:pStyle w:val="Commarcadores"/>
        <w:jc w:val="both"/>
        <w:rPr>
          <w:rFonts w:ascii="Rawline" w:hAnsi="Rawline"/>
        </w:rPr>
      </w:pPr>
      <w:proofErr w:type="spellStart"/>
      <w:r w:rsidRPr="00FA2D2C">
        <w:rPr>
          <w:rFonts w:ascii="Rawline" w:hAnsi="Rawline"/>
        </w:rPr>
        <w:t>Realizar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investigação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conjunta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preservar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evidências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necessárias</w:t>
      </w:r>
      <w:proofErr w:type="spellEnd"/>
      <w:r w:rsidRPr="00FA2D2C">
        <w:rPr>
          <w:rFonts w:ascii="Rawline" w:hAnsi="Rawline"/>
        </w:rPr>
        <w:t>.</w:t>
      </w:r>
    </w:p>
    <w:p w14:paraId="4E0A73E8" w14:textId="77777777" w:rsidR="00FA2D2C" w:rsidRPr="00FA2D2C" w:rsidRDefault="00FA2D2C" w:rsidP="00FA2D2C">
      <w:pPr>
        <w:pStyle w:val="Commarcadores"/>
        <w:jc w:val="both"/>
        <w:rPr>
          <w:rFonts w:ascii="Rawline" w:hAnsi="Rawline"/>
        </w:rPr>
      </w:pPr>
      <w:proofErr w:type="spellStart"/>
      <w:r w:rsidRPr="00FA2D2C">
        <w:rPr>
          <w:rFonts w:ascii="Rawline" w:hAnsi="Rawline"/>
        </w:rPr>
        <w:t>Executar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acompanhar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planos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contenção</w:t>
      </w:r>
      <w:proofErr w:type="spellEnd"/>
      <w:r w:rsidRPr="00FA2D2C">
        <w:rPr>
          <w:rFonts w:ascii="Rawline" w:hAnsi="Rawline"/>
        </w:rPr>
        <w:t xml:space="preserve">, </w:t>
      </w:r>
      <w:proofErr w:type="spellStart"/>
      <w:r w:rsidRPr="00FA2D2C">
        <w:rPr>
          <w:rFonts w:ascii="Rawline" w:hAnsi="Rawline"/>
        </w:rPr>
        <w:t>correção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lições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aprendidas</w:t>
      </w:r>
      <w:proofErr w:type="spellEnd"/>
      <w:r w:rsidRPr="00FA2D2C">
        <w:rPr>
          <w:rFonts w:ascii="Rawline" w:hAnsi="Rawline"/>
        </w:rPr>
        <w:t>.</w:t>
      </w:r>
    </w:p>
    <w:p w14:paraId="020D7B9A" w14:textId="77777777" w:rsidR="00FA2D2C" w:rsidRPr="00FA2D2C" w:rsidRDefault="00FA2D2C" w:rsidP="00FA2D2C">
      <w:pPr>
        <w:pStyle w:val="Ttulo1"/>
        <w:jc w:val="both"/>
        <w:rPr>
          <w:rFonts w:ascii="Rawline" w:hAnsi="Rawline"/>
        </w:rPr>
      </w:pPr>
      <w:r w:rsidRPr="00FA2D2C">
        <w:rPr>
          <w:rFonts w:ascii="Rawline" w:hAnsi="Rawline"/>
        </w:rPr>
        <w:t xml:space="preserve">10. </w:t>
      </w:r>
      <w:proofErr w:type="spellStart"/>
      <w:r w:rsidRPr="00FA2D2C">
        <w:rPr>
          <w:rFonts w:ascii="Rawline" w:hAnsi="Rawline"/>
        </w:rPr>
        <w:t>Continuidade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Encerramento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Contratual</w:t>
      </w:r>
      <w:proofErr w:type="spellEnd"/>
    </w:p>
    <w:p w14:paraId="5A4B8122" w14:textId="4139B67E" w:rsidR="00FA2D2C" w:rsidRPr="00FA2D2C" w:rsidRDefault="00FA2D2C" w:rsidP="00FA2D2C">
      <w:pPr>
        <w:jc w:val="both"/>
        <w:rPr>
          <w:rFonts w:ascii="Rawline" w:hAnsi="Rawline"/>
        </w:rPr>
      </w:pPr>
      <w:r>
        <w:rPr>
          <w:rFonts w:ascii="Rawline" w:hAnsi="Rawline"/>
        </w:rPr>
        <w:t xml:space="preserve">10.1 São </w:t>
      </w:r>
      <w:proofErr w:type="spellStart"/>
      <w:r>
        <w:rPr>
          <w:rFonts w:ascii="Rawline" w:hAnsi="Rawline"/>
        </w:rPr>
        <w:t>mantidos</w:t>
      </w:r>
      <w:proofErr w:type="spellEnd"/>
      <w:r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procedimentos</w:t>
      </w:r>
      <w:proofErr w:type="spellEnd"/>
      <w:r w:rsidRPr="00FA2D2C">
        <w:rPr>
          <w:rFonts w:ascii="Rawline" w:hAnsi="Rawline"/>
        </w:rPr>
        <w:t xml:space="preserve"> para </w:t>
      </w:r>
      <w:proofErr w:type="spellStart"/>
      <w:r w:rsidRPr="00FA2D2C">
        <w:rPr>
          <w:rFonts w:ascii="Rawline" w:hAnsi="Rawline"/>
        </w:rPr>
        <w:t>continuidade</w:t>
      </w:r>
      <w:proofErr w:type="spellEnd"/>
      <w:r w:rsidRPr="00FA2D2C">
        <w:rPr>
          <w:rFonts w:ascii="Rawline" w:hAnsi="Rawline"/>
        </w:rPr>
        <w:t xml:space="preserve"> do </w:t>
      </w:r>
      <w:proofErr w:type="spellStart"/>
      <w:r w:rsidRPr="00FA2D2C">
        <w:rPr>
          <w:rFonts w:ascii="Rawline" w:hAnsi="Rawline"/>
        </w:rPr>
        <w:t>serviço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em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caso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indisponibilidade</w:t>
      </w:r>
      <w:proofErr w:type="spellEnd"/>
      <w:r w:rsidRPr="00FA2D2C">
        <w:rPr>
          <w:rFonts w:ascii="Rawline" w:hAnsi="Rawline"/>
        </w:rPr>
        <w:t xml:space="preserve">, </w:t>
      </w:r>
      <w:proofErr w:type="spellStart"/>
      <w:r w:rsidRPr="00FA2D2C">
        <w:rPr>
          <w:rFonts w:ascii="Rawline" w:hAnsi="Rawline"/>
        </w:rPr>
        <w:t>troca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ou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falha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provedor</w:t>
      </w:r>
      <w:proofErr w:type="spellEnd"/>
      <w:r w:rsidRPr="00FA2D2C">
        <w:rPr>
          <w:rFonts w:ascii="Rawline" w:hAnsi="Rawline"/>
        </w:rPr>
        <w:t>.</w:t>
      </w:r>
    </w:p>
    <w:p w14:paraId="1DA5EC6B" w14:textId="7C5C375E" w:rsidR="00FA2D2C" w:rsidRPr="00FA2D2C" w:rsidRDefault="00FA2D2C" w:rsidP="00FA2D2C">
      <w:pPr>
        <w:pStyle w:val="Commarcadores"/>
        <w:numPr>
          <w:ilvl w:val="0"/>
          <w:numId w:val="0"/>
        </w:numPr>
        <w:jc w:val="both"/>
        <w:rPr>
          <w:rFonts w:ascii="Rawline" w:hAnsi="Rawline"/>
        </w:rPr>
      </w:pPr>
      <w:r>
        <w:rPr>
          <w:rFonts w:ascii="Rawline" w:hAnsi="Rawline"/>
        </w:rPr>
        <w:t xml:space="preserve">10.2 </w:t>
      </w:r>
      <w:r w:rsidRPr="00FA2D2C">
        <w:rPr>
          <w:rFonts w:ascii="Rawline" w:hAnsi="Rawline"/>
        </w:rPr>
        <w:t xml:space="preserve">No </w:t>
      </w:r>
      <w:proofErr w:type="spellStart"/>
      <w:r w:rsidRPr="00FA2D2C">
        <w:rPr>
          <w:rFonts w:ascii="Rawline" w:hAnsi="Rawline"/>
        </w:rPr>
        <w:t>encerramento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contratual</w:t>
      </w:r>
      <w:proofErr w:type="spellEnd"/>
      <w:r w:rsidRPr="00FA2D2C">
        <w:rPr>
          <w:rFonts w:ascii="Rawline" w:hAnsi="Rawline"/>
        </w:rPr>
        <w:t xml:space="preserve">, </w:t>
      </w:r>
      <w:proofErr w:type="spellStart"/>
      <w:r>
        <w:rPr>
          <w:rFonts w:ascii="Rawline" w:hAnsi="Rawline"/>
        </w:rPr>
        <w:t>são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cumpridos</w:t>
      </w:r>
      <w:proofErr w:type="spellEnd"/>
      <w:r w:rsidRPr="00FA2D2C">
        <w:rPr>
          <w:rFonts w:ascii="Rawline" w:hAnsi="Rawline"/>
        </w:rPr>
        <w:t>:</w:t>
      </w:r>
    </w:p>
    <w:p w14:paraId="016B810B" w14:textId="77777777" w:rsidR="00FA2D2C" w:rsidRPr="00FA2D2C" w:rsidRDefault="00FA2D2C" w:rsidP="00FA2D2C">
      <w:pPr>
        <w:pStyle w:val="Commarcadores2"/>
        <w:jc w:val="both"/>
        <w:rPr>
          <w:rFonts w:ascii="Rawline" w:hAnsi="Rawline"/>
        </w:rPr>
      </w:pPr>
      <w:proofErr w:type="spellStart"/>
      <w:r w:rsidRPr="00FA2D2C">
        <w:rPr>
          <w:rFonts w:ascii="Rawline" w:hAnsi="Rawline"/>
        </w:rPr>
        <w:t>Deprovisionamento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revogação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todos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os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acessos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concedidos</w:t>
      </w:r>
      <w:proofErr w:type="spellEnd"/>
      <w:r w:rsidRPr="00FA2D2C">
        <w:rPr>
          <w:rFonts w:ascii="Rawline" w:hAnsi="Rawline"/>
        </w:rPr>
        <w:t>.</w:t>
      </w:r>
    </w:p>
    <w:p w14:paraId="14423101" w14:textId="77777777" w:rsidR="00FA2D2C" w:rsidRPr="00FA2D2C" w:rsidRDefault="00FA2D2C" w:rsidP="00FA2D2C">
      <w:pPr>
        <w:pStyle w:val="Commarcadores2"/>
        <w:jc w:val="both"/>
        <w:rPr>
          <w:rFonts w:ascii="Rawline" w:hAnsi="Rawline"/>
        </w:rPr>
      </w:pPr>
      <w:proofErr w:type="spellStart"/>
      <w:r w:rsidRPr="00FA2D2C">
        <w:rPr>
          <w:rFonts w:ascii="Rawline" w:hAnsi="Rawline"/>
        </w:rPr>
        <w:t>Devolução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ou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descarte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seguro</w:t>
      </w:r>
      <w:proofErr w:type="spellEnd"/>
      <w:r w:rsidRPr="00FA2D2C">
        <w:rPr>
          <w:rFonts w:ascii="Rawline" w:hAnsi="Rawline"/>
        </w:rPr>
        <w:t xml:space="preserve"> de dados e </w:t>
      </w:r>
      <w:proofErr w:type="spellStart"/>
      <w:r w:rsidRPr="00FA2D2C">
        <w:rPr>
          <w:rFonts w:ascii="Rawline" w:hAnsi="Rawline"/>
        </w:rPr>
        <w:t>ativos</w:t>
      </w:r>
      <w:proofErr w:type="spellEnd"/>
      <w:r w:rsidRPr="00FA2D2C">
        <w:rPr>
          <w:rFonts w:ascii="Rawline" w:hAnsi="Rawline"/>
        </w:rPr>
        <w:t xml:space="preserve"> da </w:t>
      </w:r>
      <w:proofErr w:type="spellStart"/>
      <w:r w:rsidRPr="00FA2D2C">
        <w:rPr>
          <w:rFonts w:ascii="Rawline" w:hAnsi="Rawline"/>
        </w:rPr>
        <w:t>contratante</w:t>
      </w:r>
      <w:proofErr w:type="spellEnd"/>
      <w:r w:rsidRPr="00FA2D2C">
        <w:rPr>
          <w:rFonts w:ascii="Rawline" w:hAnsi="Rawline"/>
        </w:rPr>
        <w:t>.</w:t>
      </w:r>
    </w:p>
    <w:p w14:paraId="4A5EBB12" w14:textId="77777777" w:rsidR="00FA2D2C" w:rsidRPr="00FA2D2C" w:rsidRDefault="00FA2D2C" w:rsidP="00FA2D2C">
      <w:pPr>
        <w:pStyle w:val="Commarcadores2"/>
        <w:jc w:val="both"/>
        <w:rPr>
          <w:rFonts w:ascii="Rawline" w:hAnsi="Rawline"/>
        </w:rPr>
      </w:pPr>
      <w:proofErr w:type="spellStart"/>
      <w:r w:rsidRPr="00FA2D2C">
        <w:rPr>
          <w:rFonts w:ascii="Rawline" w:hAnsi="Rawline"/>
        </w:rPr>
        <w:t>Tratamento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propriedade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intelectual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artefatos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produzidos</w:t>
      </w:r>
      <w:proofErr w:type="spellEnd"/>
      <w:r w:rsidRPr="00FA2D2C">
        <w:rPr>
          <w:rFonts w:ascii="Rawline" w:hAnsi="Rawline"/>
        </w:rPr>
        <w:t>.</w:t>
      </w:r>
    </w:p>
    <w:p w14:paraId="2F3B805D" w14:textId="77777777" w:rsidR="00FA2D2C" w:rsidRPr="00FA2D2C" w:rsidRDefault="00FA2D2C" w:rsidP="00FA2D2C">
      <w:pPr>
        <w:pStyle w:val="Commarcadores2"/>
        <w:jc w:val="both"/>
        <w:rPr>
          <w:rFonts w:ascii="Rawline" w:hAnsi="Rawline"/>
        </w:rPr>
      </w:pPr>
      <w:proofErr w:type="spellStart"/>
      <w:r w:rsidRPr="00FA2D2C">
        <w:rPr>
          <w:rFonts w:ascii="Rawline" w:hAnsi="Rawline"/>
        </w:rPr>
        <w:t>Formalização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evidências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encerramento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conformidade</w:t>
      </w:r>
      <w:proofErr w:type="spellEnd"/>
      <w:r w:rsidRPr="00FA2D2C">
        <w:rPr>
          <w:rFonts w:ascii="Rawline" w:hAnsi="Rawline"/>
        </w:rPr>
        <w:t>.</w:t>
      </w:r>
    </w:p>
    <w:p w14:paraId="18B83146" w14:textId="77777777" w:rsidR="00FA2D2C" w:rsidRPr="00FA2D2C" w:rsidRDefault="00FA2D2C" w:rsidP="00FA2D2C">
      <w:pPr>
        <w:pStyle w:val="Ttulo1"/>
        <w:jc w:val="both"/>
        <w:rPr>
          <w:rFonts w:ascii="Rawline" w:hAnsi="Rawline"/>
        </w:rPr>
      </w:pPr>
      <w:r w:rsidRPr="00FA2D2C">
        <w:rPr>
          <w:rFonts w:ascii="Rawline" w:hAnsi="Rawline"/>
        </w:rPr>
        <w:t xml:space="preserve">11. </w:t>
      </w:r>
      <w:proofErr w:type="spellStart"/>
      <w:r w:rsidRPr="00FA2D2C">
        <w:rPr>
          <w:rFonts w:ascii="Rawline" w:hAnsi="Rawline"/>
        </w:rPr>
        <w:t>Exceções</w:t>
      </w:r>
      <w:proofErr w:type="spellEnd"/>
    </w:p>
    <w:p w14:paraId="6D471AD3" w14:textId="1C863556" w:rsidR="00FA2D2C" w:rsidRPr="00FA2D2C" w:rsidRDefault="00FA2D2C" w:rsidP="00FA2D2C">
      <w:pPr>
        <w:jc w:val="both"/>
        <w:rPr>
          <w:rFonts w:ascii="Rawline" w:hAnsi="Rawline"/>
        </w:rPr>
      </w:pPr>
      <w:r>
        <w:rPr>
          <w:rFonts w:ascii="Rawline" w:hAnsi="Rawline"/>
        </w:rPr>
        <w:t xml:space="preserve">As </w:t>
      </w:r>
      <w:proofErr w:type="spellStart"/>
      <w:r>
        <w:rPr>
          <w:rFonts w:ascii="Rawline" w:hAnsi="Rawline"/>
        </w:rPr>
        <w:t>e</w:t>
      </w:r>
      <w:r w:rsidRPr="00FA2D2C">
        <w:rPr>
          <w:rFonts w:ascii="Rawline" w:hAnsi="Rawline"/>
        </w:rPr>
        <w:t>xceções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>
        <w:rPr>
          <w:rFonts w:ascii="Rawline" w:hAnsi="Rawline"/>
        </w:rPr>
        <w:t>são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formalmente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solicitadas</w:t>
      </w:r>
      <w:proofErr w:type="spellEnd"/>
      <w:r w:rsidRPr="00FA2D2C">
        <w:rPr>
          <w:rFonts w:ascii="Rawline" w:hAnsi="Rawline"/>
        </w:rPr>
        <w:t xml:space="preserve">, </w:t>
      </w:r>
      <w:proofErr w:type="spellStart"/>
      <w:r w:rsidRPr="00FA2D2C">
        <w:rPr>
          <w:rFonts w:ascii="Rawline" w:hAnsi="Rawline"/>
        </w:rPr>
        <w:t>justificadas</w:t>
      </w:r>
      <w:proofErr w:type="spellEnd"/>
      <w:r w:rsidRPr="00FA2D2C">
        <w:rPr>
          <w:rFonts w:ascii="Rawline" w:hAnsi="Rawline"/>
        </w:rPr>
        <w:t xml:space="preserve">, </w:t>
      </w:r>
      <w:proofErr w:type="spellStart"/>
      <w:r w:rsidRPr="00FA2D2C">
        <w:rPr>
          <w:rFonts w:ascii="Rawline" w:hAnsi="Rawline"/>
        </w:rPr>
        <w:t>aprovadas</w:t>
      </w:r>
      <w:proofErr w:type="spellEnd"/>
      <w:r w:rsidRPr="00FA2D2C">
        <w:rPr>
          <w:rFonts w:ascii="Rawline" w:hAnsi="Rawline"/>
        </w:rPr>
        <w:t xml:space="preserve"> pela </w:t>
      </w:r>
      <w:proofErr w:type="spellStart"/>
      <w:r w:rsidRPr="00FA2D2C">
        <w:rPr>
          <w:rFonts w:ascii="Rawline" w:hAnsi="Rawline"/>
        </w:rPr>
        <w:t>autoridade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competente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acompanhadas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por</w:t>
      </w:r>
      <w:proofErr w:type="spellEnd"/>
      <w:r w:rsidRPr="00FA2D2C">
        <w:rPr>
          <w:rFonts w:ascii="Rawline" w:hAnsi="Rawline"/>
        </w:rPr>
        <w:t xml:space="preserve"> plano de </w:t>
      </w:r>
      <w:proofErr w:type="spellStart"/>
      <w:r w:rsidRPr="00FA2D2C">
        <w:rPr>
          <w:rFonts w:ascii="Rawline" w:hAnsi="Rawline"/>
        </w:rPr>
        <w:t>mitigação</w:t>
      </w:r>
      <w:proofErr w:type="spellEnd"/>
      <w:r w:rsidRPr="00FA2D2C">
        <w:rPr>
          <w:rFonts w:ascii="Rawline" w:hAnsi="Rawline"/>
        </w:rPr>
        <w:t xml:space="preserve">, com </w:t>
      </w:r>
      <w:proofErr w:type="spellStart"/>
      <w:r w:rsidRPr="00FA2D2C">
        <w:rPr>
          <w:rFonts w:ascii="Rawline" w:hAnsi="Rawline"/>
        </w:rPr>
        <w:t>prazo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definido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revisão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periódica</w:t>
      </w:r>
      <w:proofErr w:type="spellEnd"/>
      <w:r w:rsidRPr="00FA2D2C">
        <w:rPr>
          <w:rFonts w:ascii="Rawline" w:hAnsi="Rawline"/>
        </w:rPr>
        <w:t>.</w:t>
      </w:r>
    </w:p>
    <w:p w14:paraId="5BDD0D08" w14:textId="77777777" w:rsidR="00FA2D2C" w:rsidRPr="00FA2D2C" w:rsidRDefault="00FA2D2C" w:rsidP="00FA2D2C">
      <w:pPr>
        <w:pStyle w:val="Ttulo1"/>
        <w:jc w:val="both"/>
        <w:rPr>
          <w:rFonts w:ascii="Rawline" w:hAnsi="Rawline"/>
        </w:rPr>
      </w:pPr>
      <w:r w:rsidRPr="00FA2D2C">
        <w:rPr>
          <w:rFonts w:ascii="Rawline" w:hAnsi="Rawline"/>
        </w:rPr>
        <w:t xml:space="preserve">12. </w:t>
      </w:r>
      <w:proofErr w:type="spellStart"/>
      <w:r w:rsidRPr="00FA2D2C">
        <w:rPr>
          <w:rFonts w:ascii="Rawline" w:hAnsi="Rawline"/>
        </w:rPr>
        <w:t>Governança</w:t>
      </w:r>
      <w:proofErr w:type="spellEnd"/>
      <w:r w:rsidRPr="00FA2D2C">
        <w:rPr>
          <w:rFonts w:ascii="Rawline" w:hAnsi="Rawline"/>
        </w:rPr>
        <w:t xml:space="preserve">, </w:t>
      </w:r>
      <w:proofErr w:type="spellStart"/>
      <w:r w:rsidRPr="00FA2D2C">
        <w:rPr>
          <w:rFonts w:ascii="Rawline" w:hAnsi="Rawline"/>
        </w:rPr>
        <w:t>Capacitação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Conformidade</w:t>
      </w:r>
      <w:proofErr w:type="spellEnd"/>
    </w:p>
    <w:p w14:paraId="4A49D9D3" w14:textId="77777777" w:rsidR="00FA2D2C" w:rsidRPr="00FA2D2C" w:rsidRDefault="00FA2D2C" w:rsidP="00FA2D2C">
      <w:pPr>
        <w:jc w:val="both"/>
        <w:rPr>
          <w:rFonts w:ascii="Rawline" w:hAnsi="Rawline"/>
        </w:rPr>
      </w:pPr>
      <w:r w:rsidRPr="00FA2D2C">
        <w:rPr>
          <w:rFonts w:ascii="Rawline" w:hAnsi="Rawline"/>
        </w:rPr>
        <w:t xml:space="preserve">A </w:t>
      </w:r>
      <w:proofErr w:type="spellStart"/>
      <w:r w:rsidRPr="00FA2D2C">
        <w:rPr>
          <w:rFonts w:ascii="Rawline" w:hAnsi="Rawline"/>
        </w:rPr>
        <w:t>gestão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desta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política</w:t>
      </w:r>
      <w:proofErr w:type="spellEnd"/>
      <w:r w:rsidRPr="00FA2D2C">
        <w:rPr>
          <w:rFonts w:ascii="Rawline" w:hAnsi="Rawline"/>
        </w:rPr>
        <w:t xml:space="preserve"> é de </w:t>
      </w:r>
      <w:proofErr w:type="spellStart"/>
      <w:r w:rsidRPr="00FA2D2C">
        <w:rPr>
          <w:rFonts w:ascii="Rawline" w:hAnsi="Rawline"/>
        </w:rPr>
        <w:t>responsabilidade</w:t>
      </w:r>
      <w:proofErr w:type="spellEnd"/>
      <w:r w:rsidRPr="00FA2D2C">
        <w:rPr>
          <w:rFonts w:ascii="Rawline" w:hAnsi="Rawline"/>
        </w:rPr>
        <w:t xml:space="preserve"> da </w:t>
      </w:r>
      <w:proofErr w:type="spellStart"/>
      <w:r w:rsidRPr="00FA2D2C">
        <w:rPr>
          <w:rFonts w:ascii="Rawline" w:hAnsi="Rawline"/>
        </w:rPr>
        <w:t>governança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corporativa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segurança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tecnologia</w:t>
      </w:r>
      <w:proofErr w:type="spellEnd"/>
      <w:r w:rsidRPr="00FA2D2C">
        <w:rPr>
          <w:rFonts w:ascii="Rawline" w:hAnsi="Rawline"/>
        </w:rPr>
        <w:t xml:space="preserve">, com </w:t>
      </w:r>
      <w:proofErr w:type="spellStart"/>
      <w:r w:rsidRPr="00FA2D2C">
        <w:rPr>
          <w:rFonts w:ascii="Rawline" w:hAnsi="Rawline"/>
        </w:rPr>
        <w:t>apoio</w:t>
      </w:r>
      <w:proofErr w:type="spellEnd"/>
      <w:r w:rsidRPr="00FA2D2C">
        <w:rPr>
          <w:rFonts w:ascii="Rawline" w:hAnsi="Rawline"/>
        </w:rPr>
        <w:t xml:space="preserve"> das </w:t>
      </w:r>
      <w:proofErr w:type="spellStart"/>
      <w:r w:rsidRPr="00FA2D2C">
        <w:rPr>
          <w:rFonts w:ascii="Rawline" w:hAnsi="Rawline"/>
        </w:rPr>
        <w:t>áreas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compras</w:t>
      </w:r>
      <w:proofErr w:type="spellEnd"/>
      <w:r w:rsidRPr="00FA2D2C">
        <w:rPr>
          <w:rFonts w:ascii="Rawline" w:hAnsi="Rawline"/>
        </w:rPr>
        <w:t xml:space="preserve"> e compliance.</w:t>
      </w:r>
    </w:p>
    <w:p w14:paraId="0E365F67" w14:textId="77777777" w:rsidR="00FA2D2C" w:rsidRPr="00FA2D2C" w:rsidRDefault="00FA2D2C" w:rsidP="00FA2D2C">
      <w:pPr>
        <w:pStyle w:val="Commarcadores"/>
        <w:jc w:val="both"/>
        <w:rPr>
          <w:rFonts w:ascii="Rawline" w:hAnsi="Rawline"/>
        </w:rPr>
      </w:pPr>
      <w:proofErr w:type="spellStart"/>
      <w:r w:rsidRPr="00FA2D2C">
        <w:rPr>
          <w:rFonts w:ascii="Rawline" w:hAnsi="Rawline"/>
        </w:rPr>
        <w:t>Devem</w:t>
      </w:r>
      <w:proofErr w:type="spellEnd"/>
      <w:r w:rsidRPr="00FA2D2C">
        <w:rPr>
          <w:rFonts w:ascii="Rawline" w:hAnsi="Rawline"/>
        </w:rPr>
        <w:t xml:space="preserve"> ser </w:t>
      </w:r>
      <w:proofErr w:type="spellStart"/>
      <w:r w:rsidRPr="00FA2D2C">
        <w:rPr>
          <w:rFonts w:ascii="Rawline" w:hAnsi="Rawline"/>
        </w:rPr>
        <w:t>promovidos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treinamentos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periódicos</w:t>
      </w:r>
      <w:proofErr w:type="spellEnd"/>
      <w:r w:rsidRPr="00FA2D2C">
        <w:rPr>
          <w:rFonts w:ascii="Rawline" w:hAnsi="Rawline"/>
        </w:rPr>
        <w:t xml:space="preserve"> para equipes </w:t>
      </w:r>
      <w:proofErr w:type="spellStart"/>
      <w:r w:rsidRPr="00FA2D2C">
        <w:rPr>
          <w:rFonts w:ascii="Rawline" w:hAnsi="Rawline"/>
        </w:rPr>
        <w:t>envolvidas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na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gestão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terceiros</w:t>
      </w:r>
      <w:proofErr w:type="spellEnd"/>
      <w:r w:rsidRPr="00FA2D2C">
        <w:rPr>
          <w:rFonts w:ascii="Rawline" w:hAnsi="Rawline"/>
        </w:rPr>
        <w:t>.</w:t>
      </w:r>
    </w:p>
    <w:p w14:paraId="56F6AD89" w14:textId="77777777" w:rsidR="00FA2D2C" w:rsidRPr="00FA2D2C" w:rsidRDefault="00FA2D2C" w:rsidP="00FA2D2C">
      <w:pPr>
        <w:pStyle w:val="Commarcadores"/>
        <w:jc w:val="both"/>
        <w:rPr>
          <w:rFonts w:ascii="Rawline" w:hAnsi="Rawline"/>
        </w:rPr>
      </w:pPr>
      <w:r w:rsidRPr="00FA2D2C">
        <w:rPr>
          <w:rFonts w:ascii="Rawline" w:hAnsi="Rawline"/>
        </w:rPr>
        <w:t xml:space="preserve">O </w:t>
      </w:r>
      <w:proofErr w:type="spellStart"/>
      <w:r w:rsidRPr="00FA2D2C">
        <w:rPr>
          <w:rFonts w:ascii="Rawline" w:hAnsi="Rawline"/>
        </w:rPr>
        <w:t>descumprimento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desta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política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sujeita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responsáveis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fornecedores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às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sanções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contratuais</w:t>
      </w:r>
      <w:proofErr w:type="spellEnd"/>
      <w:r w:rsidRPr="00FA2D2C">
        <w:rPr>
          <w:rFonts w:ascii="Rawline" w:hAnsi="Rawline"/>
        </w:rPr>
        <w:t xml:space="preserve">, </w:t>
      </w:r>
      <w:proofErr w:type="spellStart"/>
      <w:r w:rsidRPr="00FA2D2C">
        <w:rPr>
          <w:rFonts w:ascii="Rawline" w:hAnsi="Rawline"/>
        </w:rPr>
        <w:t>administrativas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legais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cabíveis</w:t>
      </w:r>
      <w:proofErr w:type="spellEnd"/>
      <w:r w:rsidRPr="00FA2D2C">
        <w:rPr>
          <w:rFonts w:ascii="Rawline" w:hAnsi="Rawline"/>
        </w:rPr>
        <w:t>.</w:t>
      </w:r>
    </w:p>
    <w:p w14:paraId="506C46AC" w14:textId="77777777" w:rsidR="00FA2D2C" w:rsidRPr="00FA2D2C" w:rsidRDefault="00FA2D2C" w:rsidP="00FA2D2C">
      <w:pPr>
        <w:pStyle w:val="Ttulo1"/>
        <w:jc w:val="both"/>
        <w:rPr>
          <w:rFonts w:ascii="Rawline" w:hAnsi="Rawline"/>
        </w:rPr>
      </w:pPr>
      <w:r w:rsidRPr="00FA2D2C">
        <w:rPr>
          <w:rFonts w:ascii="Rawline" w:hAnsi="Rawline"/>
        </w:rPr>
        <w:t xml:space="preserve">13. </w:t>
      </w:r>
      <w:proofErr w:type="spellStart"/>
      <w:r w:rsidRPr="00FA2D2C">
        <w:rPr>
          <w:rFonts w:ascii="Rawline" w:hAnsi="Rawline"/>
        </w:rPr>
        <w:t>Revisão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Vigência</w:t>
      </w:r>
      <w:proofErr w:type="spellEnd"/>
    </w:p>
    <w:p w14:paraId="2CA9E340" w14:textId="501921E1" w:rsidR="00F96C9A" w:rsidRPr="00FA2D2C" w:rsidRDefault="00FA2D2C" w:rsidP="00FA2D2C">
      <w:pPr>
        <w:jc w:val="both"/>
        <w:rPr>
          <w:rFonts w:ascii="Rawline" w:hAnsi="Rawline"/>
        </w:rPr>
      </w:pPr>
      <w:r w:rsidRPr="00FA2D2C">
        <w:rPr>
          <w:rFonts w:ascii="Rawline" w:hAnsi="Rawline"/>
        </w:rPr>
        <w:t xml:space="preserve">Esta </w:t>
      </w:r>
      <w:proofErr w:type="spellStart"/>
      <w:r w:rsidRPr="00FA2D2C">
        <w:rPr>
          <w:rFonts w:ascii="Rawline" w:hAnsi="Rawline"/>
        </w:rPr>
        <w:t>política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entra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em</w:t>
      </w:r>
      <w:proofErr w:type="spellEnd"/>
      <w:r w:rsidRPr="00FA2D2C">
        <w:rPr>
          <w:rFonts w:ascii="Rawline" w:hAnsi="Rawline"/>
        </w:rPr>
        <w:t xml:space="preserve"> vigor </w:t>
      </w:r>
      <w:proofErr w:type="spellStart"/>
      <w:r w:rsidRPr="00FA2D2C">
        <w:rPr>
          <w:rFonts w:ascii="Rawline" w:hAnsi="Rawline"/>
        </w:rPr>
        <w:t>na</w:t>
      </w:r>
      <w:proofErr w:type="spellEnd"/>
      <w:r w:rsidRPr="00FA2D2C">
        <w:rPr>
          <w:rFonts w:ascii="Rawline" w:hAnsi="Rawline"/>
        </w:rPr>
        <w:t xml:space="preserve"> data de </w:t>
      </w:r>
      <w:proofErr w:type="spellStart"/>
      <w:r w:rsidRPr="00FA2D2C">
        <w:rPr>
          <w:rFonts w:ascii="Rawline" w:hAnsi="Rawline"/>
        </w:rPr>
        <w:t>sua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aprovação</w:t>
      </w:r>
      <w:proofErr w:type="spellEnd"/>
      <w:r w:rsidRPr="00FA2D2C">
        <w:rPr>
          <w:rFonts w:ascii="Rawline" w:hAnsi="Rawline"/>
        </w:rPr>
        <w:t xml:space="preserve"> e </w:t>
      </w:r>
      <w:proofErr w:type="spellStart"/>
      <w:r w:rsidRPr="00FA2D2C">
        <w:rPr>
          <w:rFonts w:ascii="Rawline" w:hAnsi="Rawline"/>
        </w:rPr>
        <w:t>deve</w:t>
      </w:r>
      <w:proofErr w:type="spellEnd"/>
      <w:r w:rsidRPr="00FA2D2C">
        <w:rPr>
          <w:rFonts w:ascii="Rawline" w:hAnsi="Rawline"/>
        </w:rPr>
        <w:t xml:space="preserve"> ser </w:t>
      </w:r>
      <w:proofErr w:type="spellStart"/>
      <w:r w:rsidRPr="00FA2D2C">
        <w:rPr>
          <w:rFonts w:ascii="Rawline" w:hAnsi="Rawline"/>
        </w:rPr>
        <w:t>revisada</w:t>
      </w:r>
      <w:proofErr w:type="spellEnd"/>
      <w:r w:rsidRPr="00FA2D2C">
        <w:rPr>
          <w:rFonts w:ascii="Rawline" w:hAnsi="Rawline"/>
        </w:rPr>
        <w:t xml:space="preserve">, no </w:t>
      </w:r>
      <w:proofErr w:type="spellStart"/>
      <w:r w:rsidRPr="00FA2D2C">
        <w:rPr>
          <w:rFonts w:ascii="Rawline" w:hAnsi="Rawline"/>
        </w:rPr>
        <w:t>mínimo</w:t>
      </w:r>
      <w:proofErr w:type="spellEnd"/>
      <w:r w:rsidRPr="00FA2D2C">
        <w:rPr>
          <w:rFonts w:ascii="Rawline" w:hAnsi="Rawline"/>
        </w:rPr>
        <w:t xml:space="preserve">, </w:t>
      </w:r>
      <w:proofErr w:type="spellStart"/>
      <w:r w:rsidRPr="00FA2D2C">
        <w:rPr>
          <w:rFonts w:ascii="Rawline" w:hAnsi="Rawline"/>
        </w:rPr>
        <w:t>anualmente</w:t>
      </w:r>
      <w:proofErr w:type="spellEnd"/>
      <w:r w:rsidRPr="00FA2D2C">
        <w:rPr>
          <w:rFonts w:ascii="Rawline" w:hAnsi="Rawline"/>
        </w:rPr>
        <w:t xml:space="preserve">, </w:t>
      </w:r>
      <w:proofErr w:type="spellStart"/>
      <w:r w:rsidRPr="00FA2D2C">
        <w:rPr>
          <w:rFonts w:ascii="Rawline" w:hAnsi="Rawline"/>
        </w:rPr>
        <w:t>ou</w:t>
      </w:r>
      <w:proofErr w:type="spellEnd"/>
      <w:r w:rsidRPr="00FA2D2C">
        <w:rPr>
          <w:rFonts w:ascii="Rawline" w:hAnsi="Rawline"/>
        </w:rPr>
        <w:t xml:space="preserve"> sempre </w:t>
      </w:r>
      <w:proofErr w:type="spellStart"/>
      <w:r w:rsidRPr="00FA2D2C">
        <w:rPr>
          <w:rFonts w:ascii="Rawline" w:hAnsi="Rawline"/>
        </w:rPr>
        <w:t>que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houver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alterações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regulatórias</w:t>
      </w:r>
      <w:proofErr w:type="spellEnd"/>
      <w:r w:rsidRPr="00FA2D2C">
        <w:rPr>
          <w:rFonts w:ascii="Rawline" w:hAnsi="Rawline"/>
        </w:rPr>
        <w:t xml:space="preserve">, </w:t>
      </w:r>
      <w:proofErr w:type="spellStart"/>
      <w:r w:rsidRPr="00FA2D2C">
        <w:rPr>
          <w:rFonts w:ascii="Rawline" w:hAnsi="Rawline"/>
        </w:rPr>
        <w:t>contratuais</w:t>
      </w:r>
      <w:proofErr w:type="spellEnd"/>
      <w:r w:rsidRPr="00FA2D2C">
        <w:rPr>
          <w:rFonts w:ascii="Rawline" w:hAnsi="Rawline"/>
        </w:rPr>
        <w:t xml:space="preserve">, </w:t>
      </w:r>
      <w:proofErr w:type="spellStart"/>
      <w:r w:rsidRPr="00FA2D2C">
        <w:rPr>
          <w:rFonts w:ascii="Rawline" w:hAnsi="Rawline"/>
        </w:rPr>
        <w:t>tecnológicas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ou</w:t>
      </w:r>
      <w:proofErr w:type="spellEnd"/>
      <w:r w:rsidRPr="00FA2D2C">
        <w:rPr>
          <w:rFonts w:ascii="Rawline" w:hAnsi="Rawline"/>
        </w:rPr>
        <w:t xml:space="preserve"> de </w:t>
      </w:r>
      <w:proofErr w:type="spellStart"/>
      <w:r w:rsidRPr="00FA2D2C">
        <w:rPr>
          <w:rFonts w:ascii="Rawline" w:hAnsi="Rawline"/>
        </w:rPr>
        <w:t>risco</w:t>
      </w:r>
      <w:proofErr w:type="spellEnd"/>
      <w:r w:rsidRPr="00FA2D2C">
        <w:rPr>
          <w:rFonts w:ascii="Rawline" w:hAnsi="Rawline"/>
        </w:rPr>
        <w:t xml:space="preserve"> </w:t>
      </w:r>
      <w:proofErr w:type="spellStart"/>
      <w:r w:rsidRPr="00FA2D2C">
        <w:rPr>
          <w:rFonts w:ascii="Rawline" w:hAnsi="Rawline"/>
        </w:rPr>
        <w:t>relevantes</w:t>
      </w:r>
      <w:proofErr w:type="spellEnd"/>
      <w:r w:rsidRPr="00FA2D2C">
        <w:rPr>
          <w:rFonts w:ascii="Rawline" w:hAnsi="Rawline"/>
        </w:rPr>
        <w:t>.</w:t>
      </w:r>
    </w:p>
    <w:sectPr w:rsidR="00F96C9A" w:rsidRPr="00FA2D2C" w:rsidSect="00034616">
      <w:headerReference w:type="default" r:id="rId8"/>
      <w:pgSz w:w="12240" w:h="15840"/>
      <w:pgMar w:top="1120" w:right="1120" w:bottom="1120" w:left="11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A75FE" w14:textId="77777777" w:rsidR="00F940F5" w:rsidRDefault="00F940F5" w:rsidP="00CC5A89">
      <w:pPr>
        <w:spacing w:after="0" w:line="240" w:lineRule="auto"/>
      </w:pPr>
      <w:r>
        <w:separator/>
      </w:r>
    </w:p>
  </w:endnote>
  <w:endnote w:type="continuationSeparator" w:id="0">
    <w:p w14:paraId="14824C84" w14:textId="77777777" w:rsidR="00F940F5" w:rsidRDefault="00F940F5" w:rsidP="00CC5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awline">
    <w:panose1 w:val="00000500000000000000"/>
    <w:charset w:val="00"/>
    <w:family w:val="auto"/>
    <w:pitch w:val="variable"/>
    <w:sig w:usb0="20000207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46CA2" w14:textId="77777777" w:rsidR="00F940F5" w:rsidRDefault="00F940F5" w:rsidP="00CC5A89">
      <w:pPr>
        <w:spacing w:after="0" w:line="240" w:lineRule="auto"/>
      </w:pPr>
      <w:r>
        <w:separator/>
      </w:r>
    </w:p>
  </w:footnote>
  <w:footnote w:type="continuationSeparator" w:id="0">
    <w:p w14:paraId="72E7C0CF" w14:textId="77777777" w:rsidR="00F940F5" w:rsidRDefault="00F940F5" w:rsidP="00CC5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3A741" w14:textId="2BCBBD44" w:rsidR="00CC5A89" w:rsidRDefault="00CC5A89" w:rsidP="00CC5A89">
    <w:pPr>
      <w:pStyle w:val="Cabealho"/>
      <w:jc w:val="center"/>
    </w:pPr>
    <w:r>
      <w:rPr>
        <w:noProof/>
      </w:rPr>
      <w:drawing>
        <wp:inline distT="0" distB="0" distL="0" distR="0" wp14:anchorId="42289319" wp14:editId="4741D04D">
          <wp:extent cx="2047875" cy="693615"/>
          <wp:effectExtent l="0" t="0" r="0" b="0"/>
          <wp:docPr id="104019623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0196232" name="Imagem 10401962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62594" cy="69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8B19E5C" w14:textId="77777777" w:rsidR="00CC5A89" w:rsidRDefault="00CC5A89" w:rsidP="00CC5A89">
    <w:pPr>
      <w:pStyle w:val="Cabealho"/>
      <w:jc w:val="center"/>
    </w:pPr>
  </w:p>
  <w:p w14:paraId="7D4535B3" w14:textId="77777777" w:rsidR="00CC5A89" w:rsidRDefault="00CC5A89" w:rsidP="00CC5A89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4C6986"/>
    <w:multiLevelType w:val="multilevel"/>
    <w:tmpl w:val="1DB0537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5FF0064"/>
    <w:multiLevelType w:val="multilevel"/>
    <w:tmpl w:val="40DEEDA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05B4EDA"/>
    <w:multiLevelType w:val="multilevel"/>
    <w:tmpl w:val="ABF8DCF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C842141"/>
    <w:multiLevelType w:val="multilevel"/>
    <w:tmpl w:val="DF763E80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55325474">
    <w:abstractNumId w:val="8"/>
  </w:num>
  <w:num w:numId="2" w16cid:durableId="1669166215">
    <w:abstractNumId w:val="6"/>
  </w:num>
  <w:num w:numId="3" w16cid:durableId="606229732">
    <w:abstractNumId w:val="5"/>
  </w:num>
  <w:num w:numId="4" w16cid:durableId="1617447534">
    <w:abstractNumId w:val="4"/>
  </w:num>
  <w:num w:numId="5" w16cid:durableId="1332027915">
    <w:abstractNumId w:val="7"/>
  </w:num>
  <w:num w:numId="6" w16cid:durableId="2085452713">
    <w:abstractNumId w:val="3"/>
  </w:num>
  <w:num w:numId="7" w16cid:durableId="1570455482">
    <w:abstractNumId w:val="2"/>
  </w:num>
  <w:num w:numId="8" w16cid:durableId="1945575964">
    <w:abstractNumId w:val="1"/>
  </w:num>
  <w:num w:numId="9" w16cid:durableId="1797141469">
    <w:abstractNumId w:val="0"/>
  </w:num>
  <w:num w:numId="10" w16cid:durableId="1136799108">
    <w:abstractNumId w:val="10"/>
  </w:num>
  <w:num w:numId="11" w16cid:durableId="1084254765">
    <w:abstractNumId w:val="11"/>
  </w:num>
  <w:num w:numId="12" w16cid:durableId="52971038">
    <w:abstractNumId w:val="9"/>
  </w:num>
  <w:num w:numId="13" w16cid:durableId="4476270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D6E"/>
    <w:rsid w:val="0015074B"/>
    <w:rsid w:val="0029639D"/>
    <w:rsid w:val="00297122"/>
    <w:rsid w:val="002E7600"/>
    <w:rsid w:val="00326F90"/>
    <w:rsid w:val="003E2ADB"/>
    <w:rsid w:val="00AA1D8D"/>
    <w:rsid w:val="00AB1E9B"/>
    <w:rsid w:val="00AC6A21"/>
    <w:rsid w:val="00B47730"/>
    <w:rsid w:val="00CB0664"/>
    <w:rsid w:val="00CC5A89"/>
    <w:rsid w:val="00E71EE8"/>
    <w:rsid w:val="00F940F5"/>
    <w:rsid w:val="00F96C9A"/>
    <w:rsid w:val="00FA2D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2657801"/>
  <w14:defaultImageDpi w14:val="300"/>
  <w15:docId w15:val="{636B3ED3-1E00-4D72-99E2-64CB473C6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614</Words>
  <Characters>4272</Characters>
  <Application>Microsoft Office Word</Application>
  <DocSecurity>0</DocSecurity>
  <Lines>87</Lines>
  <Paragraphs>50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DAVISON MENEZES</cp:lastModifiedBy>
  <cp:revision>3</cp:revision>
  <dcterms:created xsi:type="dcterms:W3CDTF">2026-03-31T06:29:00Z</dcterms:created>
  <dcterms:modified xsi:type="dcterms:W3CDTF">2026-03-31T06:35:00Z</dcterms:modified>
  <cp:category/>
</cp:coreProperties>
</file>