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TEMA - MARCAS</w: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das seguintes opções NÃO pode ser registrada como marca?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Nome de uma empresa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Logotipo de um produto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Nome de um produto genérico (ex.: "Sabão em Pó")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Slogan publicitário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 Nome de um produto genérico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Nomes genéricos não têm </w:t>
      </w:r>
      <w:proofErr w:type="spellStart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distintividade</w:t>
      </w:r>
      <w:proofErr w:type="spellEnd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e não podem ser registrados como marcas, pois descrevem o produto em si, não sua origem.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2 (Verdadeiro ou Falso – Agrupada)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Analise as afirmações abaixo sobre marcas: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Marcas nominativas são compostas apenas por palavras, sem elementos gráficos.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 Uma marca registrada no Brasil é automaticamente válida em todos os países do Mercosul.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A função principal de uma marca é descrever as características do produto.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Marcas tridimensionais podem proteger o formato de embalagens ou produtos.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142C33" w:rsidRPr="00142C33" w:rsidRDefault="00142C33" w:rsidP="00142C33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142C33" w:rsidRPr="00142C33" w:rsidRDefault="00142C33" w:rsidP="00142C33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(O registro é válido apenas no Brasil; outros países exigem registros separados.)</w:t>
      </w:r>
    </w:p>
    <w:p w:rsidR="00142C33" w:rsidRPr="00142C33" w:rsidRDefault="00142C33" w:rsidP="00142C33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(A função é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diferenciar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não descrever.)</w:t>
      </w:r>
    </w:p>
    <w:p w:rsidR="00142C33" w:rsidRPr="00142C33" w:rsidRDefault="00142C33" w:rsidP="00142C33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Marcas devem ser distintivas (não descritivas) e seu registro é territorial (limitado ao país onde foi feito).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6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3 (Associação)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os tipos de marcas aos exemplos correspondentes: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Marca Nominativa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Marca Figurativa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Marca Mista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Marca Tridimensional</w:t>
      </w:r>
    </w:p>
    <w:p w:rsidR="00142C33" w:rsidRPr="00142C33" w:rsidRDefault="00142C33" w:rsidP="00142C33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Logotipo da Apple (apenas a maçã mordida).</w:t>
      </w:r>
    </w:p>
    <w:p w:rsidR="00142C33" w:rsidRPr="00142C33" w:rsidRDefault="00142C33" w:rsidP="00142C33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Nome "Adidas" escrito em fonte padrão.</w:t>
      </w:r>
    </w:p>
    <w:p w:rsidR="00142C33" w:rsidRPr="00142C33" w:rsidRDefault="00142C33" w:rsidP="00142C33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Garrafa da Coca-Cola.</w:t>
      </w:r>
    </w:p>
    <w:p w:rsidR="00142C33" w:rsidRPr="00142C33" w:rsidRDefault="00142C33" w:rsidP="00142C33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Logotipo do McDonald's (o "M" amarelo com o nome escrito abaixo).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142C33" w:rsidRPr="00142C33" w:rsidRDefault="00142C33" w:rsidP="00142C33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2</w:t>
      </w:r>
    </w:p>
    <w:p w:rsidR="00142C33" w:rsidRPr="00142C33" w:rsidRDefault="00142C33" w:rsidP="00142C33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1</w:t>
      </w:r>
    </w:p>
    <w:p w:rsidR="00142C33" w:rsidRPr="00142C33" w:rsidRDefault="00142C33" w:rsidP="00142C33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c) → 4</w:t>
      </w:r>
    </w:p>
    <w:p w:rsidR="00142C33" w:rsidRPr="00142C33" w:rsidRDefault="00142C33" w:rsidP="00142C33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d) → 3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</w:p>
    <w:p w:rsidR="00142C33" w:rsidRPr="00142C33" w:rsidRDefault="00142C33" w:rsidP="00142C33">
      <w:pPr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Nominativa: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Apenas texto (ex.: "Samsung").</w:t>
      </w:r>
    </w:p>
    <w:p w:rsidR="00142C33" w:rsidRPr="00142C33" w:rsidRDefault="00142C33" w:rsidP="00142C33">
      <w:pPr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Figurativa: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Apenas símbolo (ex.: logo da Nike).</w:t>
      </w:r>
    </w:p>
    <w:p w:rsidR="00142C33" w:rsidRPr="00142C33" w:rsidRDefault="00142C33" w:rsidP="00142C33">
      <w:pPr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Mista: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Texto + símbolo (ex.: Starbucks com a sereia).</w:t>
      </w:r>
    </w:p>
    <w:p w:rsidR="00142C33" w:rsidRPr="00142C33" w:rsidRDefault="00142C33" w:rsidP="00142C33">
      <w:pPr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Tridimensional: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Forma física (ex.: formato do </w:t>
      </w:r>
      <w:proofErr w:type="spellStart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Toblerone</w:t>
      </w:r>
      <w:proofErr w:type="spellEnd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).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4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das seguintes situações caracteriza "degenerescência" de uma marca?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Uma marca ser copiada por concorrentes.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marca se tornar sinônimo do produto (ex.: "Gilete" para lâminas de barbear).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c) Uma marca não ser renovada após 10 anos.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Uma marca ser registrada em múltiplos países.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A degenerescência ocorre quando a marca perde sua </w:t>
      </w:r>
      <w:proofErr w:type="spellStart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distintividade</w:t>
      </w:r>
      <w:proofErr w:type="spellEnd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e vira um termo genérico (ex.: "Band-Aid" para curativos).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5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NÃO é uma função de uma marca?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Identificar a origem do produto.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Garantir a qualidade do produto.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Proteger patentes de invenções.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Criar valor emocional para o consumidor.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Proteger invenções é função de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patentes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não de marcas. Marcas identificam origem, diferenciam produtos e criam conexões emocionais.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6 (Verdadeiro ou Falso – Agrupada)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Sobre o registro de marcas: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O INPI é o órgão responsável pelo registro de marcas no Brasil.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 Marcas coletivas são usadas por empresas individuais.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O registro tem validade de 5 anos e não pode ser renovado.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Marcas não utilizadas por 5 anos podem perder a proteção.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142C33" w:rsidRPr="00142C33" w:rsidRDefault="00142C33" w:rsidP="00142C33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142C33" w:rsidRPr="00142C33" w:rsidRDefault="00142C33" w:rsidP="00142C33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(Marcas coletivas são para associações/cooperativas.)</w:t>
      </w:r>
    </w:p>
    <w:p w:rsidR="00142C33" w:rsidRPr="00142C33" w:rsidRDefault="00142C33" w:rsidP="00142C33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(Validade é de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10 anos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com renovação indefinida.)</w:t>
      </w:r>
    </w:p>
    <w:p w:rsidR="00142C33" w:rsidRPr="00142C33" w:rsidRDefault="00142C33" w:rsidP="00142C33">
      <w:pPr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lastRenderedPageBreak/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Marcas não utilizadas podem cair em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caducidade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Coletivas são para grupos, não empresas individuais.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7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situação configura violação de direitos de marca?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Usar uma marca não registrada.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Usar uma marca registrada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 autorização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do titular.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Usar uma marca registrada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sem autorização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em produtos similares.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Usar uma marca em um país onde ela não está registrada.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Violação ocorre com uso não autorizado de marca registrada para produtos/serviços idênticos ou similares.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8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é o prazo de validade do registro de uma marca no INPI?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5 anos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10 anos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15 anos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20 anos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 10 anos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O registro no INPI dura 10 anos e pode ser renovado indefinidamente.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9 (Associação)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os conceitos às suas definições: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Marca de Certificação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Marca Coletiva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c) Marca de Alto Renome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Marca Notoriamente Conhecida</w:t>
      </w:r>
    </w:p>
    <w:p w:rsidR="00142C33" w:rsidRPr="00142C33" w:rsidRDefault="00142C33" w:rsidP="00142C33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Atesta a qualidade ou origem de um produto (ex.: "ISO 9001").</w:t>
      </w:r>
    </w:p>
    <w:p w:rsidR="00142C33" w:rsidRPr="00142C33" w:rsidRDefault="00142C33" w:rsidP="00142C33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Usada por membros de uma associação (ex.: "ABIHPEC" para cosméticos).</w:t>
      </w:r>
    </w:p>
    <w:p w:rsidR="00142C33" w:rsidRPr="00142C33" w:rsidRDefault="00142C33" w:rsidP="00142C33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Reconhecida pelo público sem necessidade de registro (ex.: "Coca-Cola").</w:t>
      </w:r>
    </w:p>
    <w:p w:rsidR="00142C33" w:rsidRPr="00142C33" w:rsidRDefault="00142C33" w:rsidP="00142C33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Possui reconhecimento além do segmento original (ex.: "Apple" para tecnologia).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142C33" w:rsidRPr="00142C33" w:rsidRDefault="00142C33" w:rsidP="00142C33">
      <w:pPr>
        <w:numPr>
          <w:ilvl w:val="0"/>
          <w:numId w:val="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1</w:t>
      </w:r>
    </w:p>
    <w:p w:rsidR="00142C33" w:rsidRPr="00142C33" w:rsidRDefault="00142C33" w:rsidP="00142C33">
      <w:pPr>
        <w:numPr>
          <w:ilvl w:val="0"/>
          <w:numId w:val="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2</w:t>
      </w:r>
    </w:p>
    <w:p w:rsidR="00142C33" w:rsidRPr="00142C33" w:rsidRDefault="00142C33" w:rsidP="00142C33">
      <w:pPr>
        <w:numPr>
          <w:ilvl w:val="0"/>
          <w:numId w:val="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c) → 4</w:t>
      </w:r>
    </w:p>
    <w:p w:rsidR="00142C33" w:rsidRPr="00142C33" w:rsidRDefault="00142C33" w:rsidP="00142C33">
      <w:pPr>
        <w:numPr>
          <w:ilvl w:val="0"/>
          <w:numId w:val="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d) → 3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</w:p>
    <w:p w:rsidR="00142C33" w:rsidRPr="00142C33" w:rsidRDefault="00142C33" w:rsidP="00142C33">
      <w:pPr>
        <w:numPr>
          <w:ilvl w:val="0"/>
          <w:numId w:val="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Certificação: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Garante padrões (ex.: selo "Orgânico").</w:t>
      </w:r>
    </w:p>
    <w:p w:rsidR="00142C33" w:rsidRPr="00142C33" w:rsidRDefault="00142C33" w:rsidP="00142C33">
      <w:pPr>
        <w:numPr>
          <w:ilvl w:val="0"/>
          <w:numId w:val="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Coletiva: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Para grupos (ex.: "Sindicato dos Cafés").</w:t>
      </w:r>
    </w:p>
    <w:p w:rsidR="00142C33" w:rsidRPr="00142C33" w:rsidRDefault="00142C33" w:rsidP="00142C33">
      <w:pPr>
        <w:numPr>
          <w:ilvl w:val="0"/>
          <w:numId w:val="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Alto Renome: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Reconhecida em múltiplos setores.</w:t>
      </w:r>
    </w:p>
    <w:p w:rsidR="00142C33" w:rsidRPr="00142C33" w:rsidRDefault="00142C33" w:rsidP="00142C33">
      <w:pPr>
        <w:numPr>
          <w:ilvl w:val="0"/>
          <w:numId w:val="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Notoriamente Conhecida: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Proteção mesmo sem registro.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10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O que é essencial para evitar a degenerescência de uma marca?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Registrar a marca em vários países.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Usar a marca como nome genérico para aumentar visibilidade.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Monitorar e corrigir usos indevidos que banalizem a marca.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Renovar o registro a cada 5 anos.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Empresas devem evitar que sua marca vire termo genérico (ex.: "Xerox" para fotocópias) através de vigilância e comunicação clara.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.75pt" o:hralign="center" o:hrstd="t" o:hrnoshade="t" o:hr="t" fillcolor="#404040" stroked="f"/>
        </w:pict>
      </w:r>
    </w:p>
    <w:p w:rsidR="00766F89" w:rsidRDefault="00142C33">
      <w:r>
        <w:lastRenderedPageBreak/>
        <w:t>MÓDULO 3 - TEMA PATENTES</w: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das seguintes invenções NÃO pode ser patenteada?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novo tipo de bateria recarregável.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descoberta científica sobre o DNA humano.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processo industrial para reduzir poluentes.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design ergonômico para um mouse de computador.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 Uma descoberta científica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Descobertas científicas (como leis da natureza ou genes isolados) não são patenteáveis, pois não envolvem aplicação industrial direta (Art. 10 da Lei de Propriedade Industrial).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2 (Verdadeiro ou Falso – Agrupada)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Analise as afirmações sobre patentes: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Patentes de invenção têm validade de 20 anos, e modelos de utilidade, 15 anos.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 Métodos matemáticos podem ser patenteados se forem aplicados industrialmente.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O INPI é o órgão responsável por conceder patentes no Brasil.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Uma invenção divulgada publicamente antes do depósito perde a novidade.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142C33" w:rsidRPr="00142C33" w:rsidRDefault="00142C33" w:rsidP="00142C33">
      <w:pPr>
        <w:numPr>
          <w:ilvl w:val="0"/>
          <w:numId w:val="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142C33" w:rsidRPr="00142C33" w:rsidRDefault="00142C33" w:rsidP="00142C33">
      <w:pPr>
        <w:numPr>
          <w:ilvl w:val="0"/>
          <w:numId w:val="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(Métodos matemáticos são excluídos do patenteamento, mesmo com aplicação industrial.)</w:t>
      </w:r>
    </w:p>
    <w:p w:rsidR="00142C33" w:rsidRPr="00142C33" w:rsidRDefault="00142C33" w:rsidP="00142C33">
      <w:pPr>
        <w:numPr>
          <w:ilvl w:val="0"/>
          <w:numId w:val="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142C33" w:rsidRPr="00142C33" w:rsidRDefault="00142C33" w:rsidP="00142C33">
      <w:pPr>
        <w:numPr>
          <w:ilvl w:val="0"/>
          <w:numId w:val="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novidade é requisito essencial para patentes. Divulgação prévia inviabiliza o registro.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6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3 (Associação)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os tipos de patentes aos exemplos correspondentes: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Patente de Invenção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Patente de Modelo de Utilidade</w:t>
      </w:r>
    </w:p>
    <w:p w:rsidR="00142C33" w:rsidRPr="00142C33" w:rsidRDefault="00142C33" w:rsidP="00142C33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Um novo algoritmo de inteligência artificial para diagnóstico médico.</w:t>
      </w:r>
    </w:p>
    <w:p w:rsidR="00142C33" w:rsidRPr="00142C33" w:rsidRDefault="00142C33" w:rsidP="00142C33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Uma chave de fenda com cabo antiderrapante.</w:t>
      </w:r>
    </w:p>
    <w:p w:rsidR="00142C33" w:rsidRPr="00142C33" w:rsidRDefault="00142C33" w:rsidP="00142C33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Um processo químico para purificação de água.</w:t>
      </w:r>
    </w:p>
    <w:p w:rsidR="00142C33" w:rsidRPr="00142C33" w:rsidRDefault="00142C33" w:rsidP="00142C33">
      <w:pPr>
        <w:numPr>
          <w:ilvl w:val="0"/>
          <w:numId w:val="1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Uma cadeira de rodas com mecanismo dobrável inovador.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142C33" w:rsidRPr="00142C33" w:rsidRDefault="00142C33" w:rsidP="00142C33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1 e 3</w:t>
      </w:r>
    </w:p>
    <w:p w:rsidR="00142C33" w:rsidRPr="00142C33" w:rsidRDefault="00142C33" w:rsidP="00142C33">
      <w:pPr>
        <w:numPr>
          <w:ilvl w:val="0"/>
          <w:numId w:val="1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2 e 4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</w:p>
    <w:p w:rsidR="00142C33" w:rsidRPr="00142C33" w:rsidRDefault="00142C33" w:rsidP="00142C33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Invenção: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Protege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novos produtos/processos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algoritmos, químicos).</w:t>
      </w:r>
    </w:p>
    <w:p w:rsidR="00142C33" w:rsidRPr="00142C33" w:rsidRDefault="00142C33" w:rsidP="00142C33">
      <w:pPr>
        <w:numPr>
          <w:ilvl w:val="0"/>
          <w:numId w:val="1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Modelo de Utilidade: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Protege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melhorias funcionais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em objetos existentes (ex.: cabos, mecanismos).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4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é a principal diferença entre patente e segredo industrial?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Patentes exigem sigilo, enquanto segredo industrial requer divulgação.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Patentes têm custo zero, enquanto segredo industrial é pago anualmente.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c) Patentes divulgam a invenção, enquanto segredo industrial </w:t>
      </w:r>
      <w:proofErr w:type="spellStart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mantém-a</w:t>
      </w:r>
      <w:proofErr w:type="spellEnd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em sigilo.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Patentes protegem apenas designs, enquanto segredo industrial protege fórmulas.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Patentes exigem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divulgação pública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da invenção em troca de 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proteção temporária. Segredo industrial (ex.: fórmula da Coca-Cola) depende de sigilo eterno.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5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situação NÃO é uma exceção à proteção de patentes?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Uso da invenção para pesquisa científica.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Uso da invenção em emergências de saúde pública.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Uso comercial sem autorização do titular.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Fabricação caseira para uso pessoal.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Uso comercial não autorizado configura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violação de patente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As demais são exceções legais (Art. 43 da LPI).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6 (Verdadeiro ou Falso – Agrupada)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Sobre requisitos de </w:t>
      </w:r>
      <w:proofErr w:type="spellStart"/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patenteabilidade</w:t>
      </w:r>
      <w:proofErr w:type="spellEnd"/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"Atividade inventiva" significa que a invenção não é óbvia para técnicos no assunto.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 Plantas transgênicas podem ser patenteadas no Brasil.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Software isolado (sem aplicação industrial) é patenteável.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Obras de arte são protegidas por patentes.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142C33" w:rsidRPr="00142C33" w:rsidRDefault="00142C33" w:rsidP="00142C33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142C33" w:rsidRPr="00142C33" w:rsidRDefault="00142C33" w:rsidP="00142C33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(Desde que atendam aos requisitos legais.)</w:t>
      </w:r>
    </w:p>
    <w:p w:rsidR="00142C33" w:rsidRPr="00142C33" w:rsidRDefault="00142C33" w:rsidP="00142C33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(Software puro é protegido por direitos autorais, não patentes.)</w:t>
      </w:r>
    </w:p>
    <w:p w:rsidR="00142C33" w:rsidRPr="00142C33" w:rsidRDefault="00142C33" w:rsidP="00142C33">
      <w:pPr>
        <w:numPr>
          <w:ilvl w:val="0"/>
          <w:numId w:val="1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(Obras de arte são protegidas por direitos autorais.)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Patentes exigem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aplicação industrial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Atividade inventiva avalia não obviedade técnica.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lastRenderedPageBreak/>
        <w:t>Questão 7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invenção é elegível para patente de modelo de utilidade?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Uma nova teoria da relatividade.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 teclado com teclas reposicionadas para reduzir lesões.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Uma espécie de planta descoberta na Amazônia.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poema inédito.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Modelos de utilidade protegem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melhorias funcionais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em objetos de uso prático (ex.: ergonomia de produtos).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8 (Múltipla Escolha)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Por que as patentes incentivam a inovação?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Porque tornam todas as invenções de domínio público.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Porque garantem monopólio temporário, permitindo retorno financeiro ao inventor.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Porque impedem qualquer forma de concorrência no mercado.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Porque são válidas por apenas 5 anos.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O monopólio temporário (20/15 anos) incentiva investimentos em P&amp;D, já que o inventor pode explorar a invenção exclusivamente.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9 (Associação)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os conceitos às suas definições: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Novidade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Atividade Inventiva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Aplicação Industrial</w:t>
      </w:r>
    </w:p>
    <w:p w:rsidR="00142C33" w:rsidRPr="00142C33" w:rsidRDefault="00142C33" w:rsidP="00142C33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invenção deve ser útil e produzível em escala industrial.</w:t>
      </w:r>
    </w:p>
    <w:p w:rsidR="00142C33" w:rsidRPr="00142C33" w:rsidRDefault="00142C33" w:rsidP="00142C33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invenção não pode ser conhecida publicamente antes do depósito.</w:t>
      </w:r>
    </w:p>
    <w:p w:rsidR="00142C33" w:rsidRPr="00142C33" w:rsidRDefault="00142C33" w:rsidP="00142C33">
      <w:pPr>
        <w:numPr>
          <w:ilvl w:val="0"/>
          <w:numId w:val="1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A invenção não pode ser óbvia para um técnico no assunto.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142C33" w:rsidRPr="00142C33" w:rsidRDefault="00142C33" w:rsidP="00142C33">
      <w:pPr>
        <w:numPr>
          <w:ilvl w:val="0"/>
          <w:numId w:val="1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2</w:t>
      </w:r>
    </w:p>
    <w:p w:rsidR="00142C33" w:rsidRPr="00142C33" w:rsidRDefault="00142C33" w:rsidP="00142C33">
      <w:pPr>
        <w:numPr>
          <w:ilvl w:val="0"/>
          <w:numId w:val="1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3</w:t>
      </w:r>
    </w:p>
    <w:p w:rsidR="00142C33" w:rsidRPr="00142C33" w:rsidRDefault="00142C33" w:rsidP="00142C33">
      <w:pPr>
        <w:numPr>
          <w:ilvl w:val="0"/>
          <w:numId w:val="1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c) → 1</w:t>
      </w:r>
    </w:p>
    <w:p w:rsidR="00142C33" w:rsidRPr="00142C33" w:rsidRDefault="00142C33" w:rsidP="00142C3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Os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3 requisitos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para </w:t>
      </w:r>
      <w:proofErr w:type="spellStart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patenteabilidade</w:t>
      </w:r>
      <w:proofErr w:type="spellEnd"/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estão na Lei 9.279/96 (Art. 8º).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.75pt" o:hralign="center" o:hrstd="t" o:hrnoshade="t" o:hr="t" fillcolor="#404040" stroked="f"/>
        </w:pict>
      </w:r>
    </w:p>
    <w:p w:rsidR="00142C33" w:rsidRPr="00142C33" w:rsidRDefault="00142C33" w:rsidP="00142C3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142C3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10 (Múltipla Escolha)</w:t>
      </w:r>
    </w:p>
    <w:p w:rsidR="00142C33" w:rsidRPr="00142C33" w:rsidRDefault="00142C33" w:rsidP="00142C3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Qual é a principal vantagem de patentear uma invenção?</w:t>
      </w:r>
    </w:p>
    <w:p w:rsidR="00142C33" w:rsidRPr="00142C33" w:rsidRDefault="00142C33" w:rsidP="00142C3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Garantir o direito exclusivo de exploração da invenção por um período determinado.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Permitir que qualquer pessoa use a invenção sem restrições.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Tornar a invenção pública imediatamente após o registro.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Evitar que a invenção seja divulgada em artigos científicos.</w:t>
      </w:r>
    </w:p>
    <w:p w:rsidR="00142C33" w:rsidRPr="00142C33" w:rsidRDefault="00142C33" w:rsidP="00142C3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Resposta correta: a) </w:t>
      </w:r>
      <w:r w:rsidRPr="00142C33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Garantir o direito exclusivo de exploração da invenção por um período determinado</w:t>
      </w:r>
      <w:r w:rsidRPr="00142C33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br/>
      </w:r>
    </w:p>
    <w:p w:rsidR="00142C33" w:rsidRPr="008A5FE7" w:rsidRDefault="00142C33" w:rsidP="00142C3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142C3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142C3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142C3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  A principal vantagem de patentear uma invenção é garantir o direito exclusivo de exploração por um período determinado, permitindo que o inventor recupere seu investimento.</w:t>
      </w:r>
    </w:p>
    <w:p w:rsidR="00142C33" w:rsidRPr="00142C33" w:rsidRDefault="00142C33" w:rsidP="00142C3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C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.75pt" o:hralign="center" o:hrstd="t" o:hrnoshade="t" o:hr="t" fillcolor="#404040" stroked="f"/>
        </w:pict>
      </w:r>
    </w:p>
    <w:p w:rsidR="000D486E" w:rsidRDefault="000D486E">
      <w:r>
        <w:br w:type="page"/>
      </w:r>
    </w:p>
    <w:p w:rsidR="00142C33" w:rsidRDefault="000D486E">
      <w:r>
        <w:lastRenderedPageBreak/>
        <w:t>MÓDULO 4 – DESENHOS INDUSTRIAIS</w:t>
      </w:r>
    </w:p>
    <w:p w:rsidR="000D486E" w:rsidRDefault="000D486E"/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das seguintes opções NÃO pode ser protegida como desenho industrial?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forma inovadora de um abajur.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estampa de um tecido com padrão geométrico.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mecanismo interno de um relógio.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 embalagem decorativa de um perfume.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 O mecanismo interno de um relógio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Desenhos industriais protegem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apenas a aparência estética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(forma, cor, textura), não funcionalidades ou mecanismos (esses são protegidos por patentes).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2 (Verdadeiro ou Falso – Agrupada)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Analise as afirmações sobre desenho industrial: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I. Pode proteger </w:t>
      </w:r>
      <w:proofErr w:type="gram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tanto objetos tridimensionais</w:t>
      </w:r>
      <w:proofErr w:type="gram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(como móveis) quanto bidimensionais (como estampas).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 A proteção no Brasil tem validade inicial de 5 anos, renovável indefinidamente.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O registro é concedido pelo INPI e vale apenas no território nacional.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A aparência protegida deve ser nova e original, não divulgada anteriormente.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980063" w:rsidRPr="00980063" w:rsidRDefault="00980063" w:rsidP="00980063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980063" w:rsidRPr="00980063" w:rsidRDefault="00980063" w:rsidP="00980063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(Validade inicial é de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10 anos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renovável por até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3 períodos de 5 anos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– total de 25 anos.)</w:t>
      </w:r>
    </w:p>
    <w:p w:rsidR="00980063" w:rsidRPr="00980063" w:rsidRDefault="00980063" w:rsidP="00980063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980063" w:rsidRPr="00980063" w:rsidRDefault="00980063" w:rsidP="00980063">
      <w:pPr>
        <w:numPr>
          <w:ilvl w:val="0"/>
          <w:numId w:val="1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lastRenderedPageBreak/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novidade e originalidade são requisitos essenciais. A proteção é territorial (apenas no país de registro).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3 (Associação)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os exemplos aos tipos de proteção adequados: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Desenho Industrial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Patente de Modelo de Utilidade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Direito Autoral</w:t>
      </w:r>
    </w:p>
    <w:p w:rsidR="00980063" w:rsidRPr="00980063" w:rsidRDefault="00980063" w:rsidP="00980063">
      <w:pPr>
        <w:numPr>
          <w:ilvl w:val="0"/>
          <w:numId w:val="1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Forma ergonômica de uma cadeira de escritório.</w:t>
      </w:r>
    </w:p>
    <w:p w:rsidR="00980063" w:rsidRPr="00980063" w:rsidRDefault="00980063" w:rsidP="00980063">
      <w:pPr>
        <w:numPr>
          <w:ilvl w:val="0"/>
          <w:numId w:val="1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Melhoria no mecanismo de uma tesoura.</w:t>
      </w:r>
    </w:p>
    <w:p w:rsidR="00980063" w:rsidRPr="00980063" w:rsidRDefault="00980063" w:rsidP="00980063">
      <w:pPr>
        <w:numPr>
          <w:ilvl w:val="0"/>
          <w:numId w:val="1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Ilustração artística em um livro infantil.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980063" w:rsidRPr="00980063" w:rsidRDefault="00980063" w:rsidP="00980063">
      <w:pPr>
        <w:numPr>
          <w:ilvl w:val="0"/>
          <w:numId w:val="1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1</w:t>
      </w:r>
    </w:p>
    <w:p w:rsidR="00980063" w:rsidRPr="00980063" w:rsidRDefault="00980063" w:rsidP="00980063">
      <w:pPr>
        <w:numPr>
          <w:ilvl w:val="0"/>
          <w:numId w:val="1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2</w:t>
      </w:r>
    </w:p>
    <w:p w:rsidR="00980063" w:rsidRPr="00980063" w:rsidRDefault="00980063" w:rsidP="00980063">
      <w:pPr>
        <w:numPr>
          <w:ilvl w:val="0"/>
          <w:numId w:val="1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c) → 3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</w:p>
    <w:p w:rsidR="00980063" w:rsidRPr="00980063" w:rsidRDefault="00980063" w:rsidP="00980063">
      <w:pPr>
        <w:numPr>
          <w:ilvl w:val="0"/>
          <w:numId w:val="1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Desenho Industrial: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Aparência (ex.: design de móveis).</w:t>
      </w:r>
    </w:p>
    <w:p w:rsidR="00980063" w:rsidRPr="00980063" w:rsidRDefault="00980063" w:rsidP="00980063">
      <w:pPr>
        <w:numPr>
          <w:ilvl w:val="0"/>
          <w:numId w:val="1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Modelo de Utilidade: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Melhorias funcionais (ex.: ferramentas).</w:t>
      </w:r>
    </w:p>
    <w:p w:rsidR="00980063" w:rsidRPr="00980063" w:rsidRDefault="00980063" w:rsidP="00980063">
      <w:pPr>
        <w:numPr>
          <w:ilvl w:val="0"/>
          <w:numId w:val="1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Direito Autoral: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Obras artísticas/literárias.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4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é a principal diferença entre desenho industrial e patente?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Desenho industrial protege obras artísticas, patentes protegem invenções.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Desenho industrial protege aparência, patentes protegem funcionalidade.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Desenho industrial tem validade perpétua, patentes são temporárias.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Desenho industrial é gratuito, patentes exigem taxas altas.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lastRenderedPageBreak/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Desenho industrial foca na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estética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design de celular), enquanto patentes protegem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invenções técnicas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novo tipo de bateria).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5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situação caracteriza violação de desenho industrial?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Copiar a forma de uma cadeira registrada e vendê-la sem autorização.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Usar uma estampa protegida para fins educacionais.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Estudar o mecanismo de um produto patenteado.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Fabricar um produto com função diferente, mas aparência similar.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a)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reprodução não autorizada da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aparência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de um produto registrado configura violação (Art. 195 da Lei 9.279/96).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6 (Verdadeiro ou Falso – Agrupada)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Sobre registro e validade: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O INPI exige que o desenho seja novidade absoluta (nunca divulgado no mundo).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 A proteção no Brasil pode ser estendida a outros países via Tratado de Haia.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Após 25 anos, o desenho cai em domínio público e pode ser livremente copiado.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Taxas de renovação devem ser pagas a cada 5 anos após o registro inicial.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980063" w:rsidRPr="00980063" w:rsidRDefault="00980063" w:rsidP="00980063">
      <w:pPr>
        <w:numPr>
          <w:ilvl w:val="0"/>
          <w:numId w:val="2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980063" w:rsidRPr="00980063" w:rsidRDefault="00980063" w:rsidP="00980063">
      <w:pPr>
        <w:numPr>
          <w:ilvl w:val="0"/>
          <w:numId w:val="2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(O Tratado de Haia permite registro internacional.)</w:t>
      </w:r>
    </w:p>
    <w:p w:rsidR="00980063" w:rsidRPr="00980063" w:rsidRDefault="00980063" w:rsidP="00980063">
      <w:pPr>
        <w:numPr>
          <w:ilvl w:val="0"/>
          <w:numId w:val="2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980063" w:rsidRPr="00980063" w:rsidRDefault="00980063" w:rsidP="00980063">
      <w:pPr>
        <w:numPr>
          <w:ilvl w:val="0"/>
          <w:numId w:val="2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(Renovações são a cada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10 anos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limitadas a 25 anos no total.)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lastRenderedPageBreak/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novidade é avaliada globalmente. Após 25 anos, o design pode ser replicado sem restrições.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7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produto é elegível para registro como desenho industrial?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algoritmo de compressão de dados.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escova de dentes com cabo colorido e texturizado.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Uma teoria matemática aplicada à economia.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método de cultivo orgânico.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escova atende ao critério de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aparência ornamental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(cores, texturas). Funcionalidades não são consideradas.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8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Por que empresas registram desenhos industriais?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Para evitar que concorrentes melhorem a funcionalidade de seus produtos.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Para diferenciar visualmente seus produtos no mercado.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Para proteger segredos industriais indefinidamente.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Para obter direitos autorais sobre obras artísticas.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O registro cria uma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identidade visual exclusiva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, agregando valor e 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evitindo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cópias.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9 (Associação)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os conceitos às suas definições: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Novidade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Originalidade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Aplicação Industrial</w:t>
      </w:r>
    </w:p>
    <w:p w:rsidR="00980063" w:rsidRPr="00980063" w:rsidRDefault="00980063" w:rsidP="00980063">
      <w:pPr>
        <w:numPr>
          <w:ilvl w:val="0"/>
          <w:numId w:val="2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O desenho não pode ser idêntico a nada divulgado anteriormente.</w:t>
      </w:r>
    </w:p>
    <w:p w:rsidR="00980063" w:rsidRPr="00980063" w:rsidRDefault="00980063" w:rsidP="00980063">
      <w:pPr>
        <w:numPr>
          <w:ilvl w:val="0"/>
          <w:numId w:val="2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 desenho deve poder ser reproduzido em escala industrial.</w:t>
      </w:r>
    </w:p>
    <w:p w:rsidR="00980063" w:rsidRPr="00980063" w:rsidRDefault="00980063" w:rsidP="00980063">
      <w:pPr>
        <w:numPr>
          <w:ilvl w:val="0"/>
          <w:numId w:val="2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 desenho deve expressar criatividade, não sendo óbvio para experts.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980063" w:rsidRPr="00980063" w:rsidRDefault="00980063" w:rsidP="00980063">
      <w:pPr>
        <w:numPr>
          <w:ilvl w:val="0"/>
          <w:numId w:val="2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1</w:t>
      </w:r>
    </w:p>
    <w:p w:rsidR="00980063" w:rsidRPr="00980063" w:rsidRDefault="00980063" w:rsidP="00980063">
      <w:pPr>
        <w:numPr>
          <w:ilvl w:val="0"/>
          <w:numId w:val="2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3</w:t>
      </w:r>
    </w:p>
    <w:p w:rsidR="00980063" w:rsidRPr="00980063" w:rsidRDefault="00980063" w:rsidP="00980063">
      <w:pPr>
        <w:numPr>
          <w:ilvl w:val="0"/>
          <w:numId w:val="2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c) → 2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Os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3 requisitos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para registro estão na Lei 9.279/96 (Art. 95).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10 (Múltipla Escolha)</w:t>
      </w:r>
    </w:p>
    <w:p w:rsidR="00980063" w:rsidRPr="00E03356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</w:pPr>
      <w:r w:rsidRPr="00E03356"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  <w:t>Qual é a principal diferença entre Desenho Industrial e Direito Autoral?</w:t>
      </w:r>
    </w:p>
    <w:p w:rsidR="00980063" w:rsidRPr="00E03356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</w:pPr>
      <w:r w:rsidRPr="00E03356"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  <w:t>a) Desenho Industrial protege obras artísticas, enquanto Direito Autoral protege produtos industriais.</w:t>
      </w:r>
      <w:r w:rsidRPr="00E03356"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  <w:br/>
        <w:t>b) Desenho Industrial protege a aparência de produtos, enquanto Direito Autoral protege obras criativas.</w:t>
      </w:r>
      <w:r w:rsidRPr="00E03356"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  <w:br/>
        <w:t>c) Desenho Industrial tem duração indefinida, enquanto Direito Autoral tem duração limitada.</w:t>
      </w:r>
      <w:r w:rsidRPr="00E03356"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  <w:br/>
        <w:t>d) Desenho Industrial é registrado no INPI, enquanto Direito Autoral é registrado na Biblioteca Nacional.</w:t>
      </w:r>
    </w:p>
    <w:p w:rsidR="00980063" w:rsidRPr="00E03356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E03356">
        <w:rPr>
          <w:rFonts w:ascii="Segoe UI" w:eastAsia="Times New Roman" w:hAnsi="Segoe UI" w:cs="Segoe UI"/>
          <w:color w:val="404040"/>
          <w:sz w:val="24"/>
          <w:szCs w:val="24"/>
          <w:highlight w:val="yellow"/>
          <w:lang w:eastAsia="pt-BR"/>
        </w:rPr>
        <w:t>Desenho Industrial protege a aparência de produtos, enquanto Direito Autoral protege obras criativas, como livros, músicas e pinturas.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.75pt" o:hralign="center" o:hrstd="t" o:hrnoshade="t" o:hr="t" fillcolor="#404040" stroked="f"/>
        </w:pict>
      </w:r>
    </w:p>
    <w:p w:rsidR="00980063" w:rsidRDefault="00980063">
      <w:r>
        <w:br w:type="page"/>
      </w:r>
    </w:p>
    <w:p w:rsidR="00980063" w:rsidRPr="001824E4" w:rsidRDefault="00980063" w:rsidP="00980063">
      <w:pPr>
        <w:rPr>
          <w:b/>
          <w:bCs/>
        </w:rPr>
      </w:pPr>
      <w:r w:rsidRPr="001824E4">
        <w:rPr>
          <w:b/>
          <w:bCs/>
        </w:rPr>
        <w:lastRenderedPageBreak/>
        <w:t>Módulo 5: Indicações Geográficas (IG)</w: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das seguintes opções NÃO é um exemplo de Indicação Geográfica (IG)?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Queijo Canastra (Minas Gerais)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Vinho do Porto (Portugal)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Café Santos (Brasil)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Maçã Gala (variedade de fruta)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d) Maçã Gala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maçã Gala é uma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variedade vegetal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, não uma IG. 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protegem produtos com qualidades vinculadas a uma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região específica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clima, saber-fazer local).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2 (Verdadeiro ou Falso – Agrupada)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Analise as afirmações sobre Indicações Geográficas: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A primeira IG registrada no Brasil foi o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Vale dos Vinhedos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(RS) para vinhos.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Denominação de Origem (DO)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exige que o produto tenha características únicas ligadas ao meio geográfico.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III. 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podem proteger apenas produtos agrícolas, como queijos e vinhos.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Qualquer pessoa pode usar uma IG registrada, desde que pague royalties.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980063" w:rsidRPr="00980063" w:rsidRDefault="00980063" w:rsidP="00980063">
      <w:pPr>
        <w:numPr>
          <w:ilvl w:val="0"/>
          <w:numId w:val="2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(Registrada em 2002.)</w:t>
      </w:r>
    </w:p>
    <w:p w:rsidR="00980063" w:rsidRPr="00980063" w:rsidRDefault="00980063" w:rsidP="00980063">
      <w:pPr>
        <w:numPr>
          <w:ilvl w:val="0"/>
          <w:numId w:val="2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Champagne, da França.)</w:t>
      </w:r>
    </w:p>
    <w:p w:rsidR="00980063" w:rsidRPr="00980063" w:rsidRDefault="00980063" w:rsidP="00980063">
      <w:pPr>
        <w:numPr>
          <w:ilvl w:val="0"/>
          <w:numId w:val="2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também protegem artesanato, como o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Bordado Filé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de Alagoas.)</w:t>
      </w:r>
    </w:p>
    <w:p w:rsidR="00980063" w:rsidRPr="00980063" w:rsidRDefault="00980063" w:rsidP="00980063">
      <w:pPr>
        <w:numPr>
          <w:ilvl w:val="0"/>
          <w:numId w:val="2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(Só produtores da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região demarcada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podem usar a IG.)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valorizam 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identidade territorial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 exigem vínculo comprovado com a região.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6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lastRenderedPageBreak/>
        <w:t>Questão 3 (Associação)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os tipos de IG às suas características: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Indicação de Procedência (IP)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Denominação de Origem (DO)</w:t>
      </w:r>
    </w:p>
    <w:p w:rsidR="00980063" w:rsidRPr="00980063" w:rsidRDefault="00980063" w:rsidP="00980063">
      <w:pPr>
        <w:numPr>
          <w:ilvl w:val="0"/>
          <w:numId w:val="2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 produto é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famoso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por sua origem geográfica (ex.: Queijo Canastra).</w:t>
      </w:r>
    </w:p>
    <w:p w:rsidR="00980063" w:rsidRPr="00980063" w:rsidRDefault="00980063" w:rsidP="00980063">
      <w:pPr>
        <w:numPr>
          <w:ilvl w:val="0"/>
          <w:numId w:val="2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 produto tem características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únicas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devido ao meio geográfico (ex.: Vinho do Porto).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980063" w:rsidRPr="00980063" w:rsidRDefault="00980063" w:rsidP="00980063">
      <w:pPr>
        <w:numPr>
          <w:ilvl w:val="0"/>
          <w:numId w:val="2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1</w:t>
      </w:r>
    </w:p>
    <w:p w:rsidR="00980063" w:rsidRPr="00980063" w:rsidRDefault="00980063" w:rsidP="00980063">
      <w:pPr>
        <w:numPr>
          <w:ilvl w:val="0"/>
          <w:numId w:val="2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2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</w:p>
    <w:p w:rsidR="00980063" w:rsidRPr="00980063" w:rsidRDefault="00980063" w:rsidP="00980063">
      <w:pPr>
        <w:numPr>
          <w:ilvl w:val="0"/>
          <w:numId w:val="2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IP: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Reconhecimento da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reputação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ligada ao local.</w:t>
      </w:r>
    </w:p>
    <w:p w:rsidR="00980063" w:rsidRPr="00980063" w:rsidRDefault="00980063" w:rsidP="00980063">
      <w:pPr>
        <w:numPr>
          <w:ilvl w:val="0"/>
          <w:numId w:val="2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DO: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Influência direta do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meio físico e humano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(solo, clima, técnicas tradicionais).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4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é a principal diferença entre IG e marca?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IG protege empresas; marca protege regiões.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IG protege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origem geográfica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; marca protege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identidade visual/comercial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IG é registrada no Ministério da Agricultura; marca no INPI.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IG tem validade perpétua; marca expira em 10 anos.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</w:p>
    <w:p w:rsidR="00980063" w:rsidRPr="00980063" w:rsidRDefault="00980063" w:rsidP="00980063">
      <w:pPr>
        <w:numPr>
          <w:ilvl w:val="0"/>
          <w:numId w:val="2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IG: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Coletiva, ligada a um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território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Cachaça de Salinas).</w:t>
      </w:r>
    </w:p>
    <w:p w:rsidR="00980063" w:rsidRPr="00980063" w:rsidRDefault="00980063" w:rsidP="00980063">
      <w:pPr>
        <w:numPr>
          <w:ilvl w:val="0"/>
          <w:numId w:val="2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Marca: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Individual, identifica um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fabricante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Logo "Parmalat").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lastRenderedPageBreak/>
        <w:t>Questão 5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situação caracteriza violação de IG?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Usar "Vinho do Vale dos Vinhedos" para vinhos produzidos em São Paulo.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Produzir queijo Canastra seguindo as normas da região demarcada.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Estudar as técnicas de produção do Café do Cerrado Mineiro.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Exportar cachaça de Salinas com selo de qualidade.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a)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Usar o nome da IG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fora da região demarcada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é crime (Lei 9.279/96, Art. 184).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6 (Verdadeiro ou Falso – Agrupada)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Sobre registro e validade: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O registro de IG no Brasil é feito pelo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INPI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II. 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brasileiras são automaticamente válidas em todos os países.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Produtos com IG podem ter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selo de certificação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para evitar falsificações.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O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Café do Cerrado Mineiro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foi a primeira IG agrícola do Brasil.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980063" w:rsidRPr="00980063" w:rsidRDefault="00980063" w:rsidP="00980063">
      <w:pPr>
        <w:numPr>
          <w:ilvl w:val="0"/>
          <w:numId w:val="2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</w:p>
    <w:p w:rsidR="00980063" w:rsidRPr="00980063" w:rsidRDefault="00980063" w:rsidP="00980063">
      <w:pPr>
        <w:numPr>
          <w:ilvl w:val="0"/>
          <w:numId w:val="2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(Proteção é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territorial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; para outros países, é necessário registro local.)</w:t>
      </w:r>
    </w:p>
    <w:p w:rsidR="00980063" w:rsidRPr="00980063" w:rsidRDefault="00980063" w:rsidP="00980063">
      <w:pPr>
        <w:numPr>
          <w:ilvl w:val="0"/>
          <w:numId w:val="2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Selo do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Vinho do Vale dos Vinhedos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.)</w:t>
      </w:r>
    </w:p>
    <w:p w:rsidR="00980063" w:rsidRPr="00980063" w:rsidRDefault="00980063" w:rsidP="00980063">
      <w:pPr>
        <w:numPr>
          <w:ilvl w:val="0"/>
          <w:numId w:val="2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(A primeira foi o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Vale dos Vinhedos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em 2002; o Café do Cerrado foi registrado depois.)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exigem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estratégia de fiscalização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para manter a credibilidade.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7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produto NÃO poderia ser registrado como IG?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Bordado Filé (Alagoas) – técnica artesanal tradicional.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b) Melão de Mossoró (RN) – cultivado em condições climáticas específicas.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Smartphone fabricado em Manaus (AM) – produto industrializado.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Cachaça de Paraty (RJ) – produção histórica com métodos tradicionais.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protegem produtos com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vínculo geográfico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(saber-fazer, clima, etc.). Produtos industriais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sem essa ligação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não se qualificam.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8 (Múltipla Escolha)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é o principal benefício econômico de uma IG?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Permitir que qualquer empresa use o nome geográfico livremente.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Valorizar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produtos regionais e impulsionar o turismo local.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Substituir a necessidade de registro de marcas.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Reduzir os custos de produção em larga escala.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geram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diferenciação no mercado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agregam valor e promovem desenvolvimento regional (ex.: Queijo Canastra atrai turistas para Minas Gerais).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2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9 (Associação)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Relacione as </w:t>
      </w:r>
      <w:proofErr w:type="spellStart"/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brasileiras aos seus tipos: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Vale dos Vinhedos (RS)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Cachaça de Salinas (MG)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Bordado Filé (AL)</w:t>
      </w:r>
    </w:p>
    <w:p w:rsidR="00980063" w:rsidRPr="00980063" w:rsidRDefault="00980063" w:rsidP="00980063">
      <w:pPr>
        <w:numPr>
          <w:ilvl w:val="0"/>
          <w:numId w:val="2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Denominação de Origem (DO)</w:t>
      </w:r>
    </w:p>
    <w:p w:rsidR="00980063" w:rsidRPr="00980063" w:rsidRDefault="00980063" w:rsidP="00980063">
      <w:pPr>
        <w:numPr>
          <w:ilvl w:val="0"/>
          <w:numId w:val="2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Indicação de Procedência (IP)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980063" w:rsidRPr="00980063" w:rsidRDefault="00980063" w:rsidP="00980063">
      <w:pPr>
        <w:numPr>
          <w:ilvl w:val="0"/>
          <w:numId w:val="3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1 (Vinho com características únicas do solo gaúcho.)</w:t>
      </w:r>
    </w:p>
    <w:p w:rsidR="00980063" w:rsidRPr="00980063" w:rsidRDefault="00980063" w:rsidP="00980063">
      <w:pPr>
        <w:numPr>
          <w:ilvl w:val="0"/>
          <w:numId w:val="3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b) → 2 (Fama ligada à produção tradicional em Salinas.)</w:t>
      </w:r>
    </w:p>
    <w:p w:rsidR="00980063" w:rsidRPr="00980063" w:rsidRDefault="00980063" w:rsidP="00980063">
      <w:pPr>
        <w:numPr>
          <w:ilvl w:val="0"/>
          <w:numId w:val="3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c) → 2 (Reconhecimento do artesanato alagoano.)</w:t>
      </w:r>
    </w:p>
    <w:p w:rsidR="00980063" w:rsidRP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No Brasil, a maioria das </w:t>
      </w:r>
      <w:proofErr w:type="spellStart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IGs</w:t>
      </w:r>
      <w:proofErr w:type="spellEnd"/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é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IP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; poucas são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DO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(ex.: Vale dos Vinhedos).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.75pt" o:hralign="center" o:hrstd="t" o:hrnoshade="t" o:hr="t" fillcolor="#404040" stroked="f"/>
        </w:pict>
      </w:r>
    </w:p>
    <w:p w:rsidR="00980063" w:rsidRPr="00980063" w:rsidRDefault="00980063" w:rsidP="00980063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98006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10 (Múltipla Escolha)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Qual é a principal diferença entre uma marca e uma Indicação Geográfica?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A marca protege a origem geográfica, enquanto a IG protege a identidade visual.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marca protege a identidade visual, enquanto a IG protege a origem geográfica.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marca é usada apenas por empresas, enquanto a IG é usada por produtores individuais.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 marca é registrada no INPI, enquanto a IG é registrada no Ministério da Agricultura.</w:t>
      </w:r>
    </w:p>
    <w:p w:rsidR="00980063" w:rsidRDefault="00980063" w:rsidP="00980063">
      <w:pPr>
        <w:spacing w:before="206" w:after="206" w:line="429" w:lineRule="atLeast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Resposta correta: b) </w:t>
      </w:r>
    </w:p>
    <w:p w:rsidR="00980063" w:rsidRPr="00980063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980063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98006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980063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marca protege a identidade visual de produtos ou serviços, enquanto a IG protege a origem geográfica de produtos específicos.</w:t>
      </w:r>
    </w:p>
    <w:p w:rsidR="00980063" w:rsidRPr="00980063" w:rsidRDefault="00980063" w:rsidP="00980063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00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4" style="width:0;height:.75pt" o:hralign="center" o:hrstd="t" o:hrnoshade="t" o:hr="t" fillcolor="#404040" stroked="f"/>
        </w:pict>
      </w:r>
    </w:p>
    <w:p w:rsidR="00980063" w:rsidRDefault="00980063">
      <w:r>
        <w:br w:type="page"/>
      </w:r>
    </w:p>
    <w:p w:rsidR="00980063" w:rsidRPr="001824E4" w:rsidRDefault="00980063" w:rsidP="00980063">
      <w:pPr>
        <w:rPr>
          <w:b/>
          <w:bCs/>
        </w:rPr>
      </w:pPr>
      <w:r w:rsidRPr="001824E4">
        <w:rPr>
          <w:b/>
          <w:bCs/>
        </w:rPr>
        <w:lastRenderedPageBreak/>
        <w:t>Módulo 6: Informação Tecnológica de Patentes</w:t>
      </w:r>
    </w:p>
    <w:p w:rsidR="00980063" w:rsidRPr="001824E4" w:rsidRDefault="00980063" w:rsidP="00980063">
      <w:pPr>
        <w:rPr>
          <w:b/>
          <w:bCs/>
        </w:rPr>
      </w:pPr>
      <w:r w:rsidRPr="001824E4">
        <w:rPr>
          <w:b/>
          <w:bCs/>
        </w:rPr>
        <w:t>Módulo 6: Informação Tecnológica de Patentes</w:t>
      </w:r>
    </w:p>
    <w:p w:rsidR="00980063" w:rsidRPr="001824E4" w:rsidRDefault="00980063" w:rsidP="00CF2996">
      <w:pPr>
        <w:ind w:left="360"/>
      </w:pPr>
      <w:r w:rsidRPr="001824E4">
        <w:rPr>
          <w:b/>
          <w:bCs/>
        </w:rPr>
        <w:t xml:space="preserve">Questão </w:t>
      </w:r>
      <w:r w:rsidR="00CF2996">
        <w:rPr>
          <w:b/>
          <w:bCs/>
        </w:rPr>
        <w:t xml:space="preserve">01 </w:t>
      </w:r>
      <w:r w:rsidRPr="001824E4">
        <w:rPr>
          <w:b/>
          <w:bCs/>
        </w:rPr>
        <w:t>de múltipla escolha:</w:t>
      </w:r>
      <w:r w:rsidRPr="001824E4">
        <w:br/>
        <w:t>Qual das seguintes opções </w:t>
      </w:r>
      <w:r w:rsidRPr="001824E4">
        <w:rPr>
          <w:b/>
          <w:bCs/>
        </w:rPr>
        <w:t>não</w:t>
      </w:r>
      <w:r w:rsidRPr="001824E4">
        <w:t> é uma fonte de informação tecnológica?</w:t>
      </w:r>
      <w:r w:rsidRPr="001824E4">
        <w:br/>
        <w:t>a) Documentos de patentes</w:t>
      </w:r>
      <w:r w:rsidRPr="001824E4">
        <w:br/>
        <w:t>b) Artigos científicos</w:t>
      </w:r>
      <w:r w:rsidRPr="001824E4">
        <w:br/>
        <w:t>c) Redes sociais</w:t>
      </w:r>
      <w:r w:rsidRPr="001824E4">
        <w:br/>
        <w:t>d) Livros técnicos</w:t>
      </w:r>
      <w:r w:rsidRPr="001824E4">
        <w:br/>
      </w:r>
      <w:r w:rsidRPr="001824E4">
        <w:rPr>
          <w:b/>
          <w:bCs/>
        </w:rPr>
        <w:t>Feedback:</w:t>
      </w:r>
      <w:r w:rsidRPr="001824E4">
        <w:t> A resposta correta é </w:t>
      </w:r>
      <w:r w:rsidRPr="001824E4">
        <w:rPr>
          <w:b/>
          <w:bCs/>
        </w:rPr>
        <w:t>c) Redes sociais</w:t>
      </w:r>
      <w:r w:rsidRPr="001824E4">
        <w:t>. Embora as redes sociais possam conter informações, elas não são consideradas fontes confiáveis de informação tecnológica.</w:t>
      </w:r>
    </w:p>
    <w:p w:rsidR="00980063" w:rsidRPr="001824E4" w:rsidRDefault="00980063" w:rsidP="00CF2996">
      <w:pPr>
        <w:ind w:left="360"/>
      </w:pPr>
      <w:r w:rsidRPr="001824E4">
        <w:rPr>
          <w:b/>
          <w:bCs/>
        </w:rPr>
        <w:t xml:space="preserve">Questão </w:t>
      </w:r>
      <w:r w:rsidR="00CF2996">
        <w:rPr>
          <w:b/>
          <w:bCs/>
        </w:rPr>
        <w:t xml:space="preserve">02 </w:t>
      </w:r>
      <w:r w:rsidRPr="001824E4">
        <w:rPr>
          <w:b/>
          <w:bCs/>
        </w:rPr>
        <w:t>de múltipla escolha:</w:t>
      </w:r>
      <w:r w:rsidRPr="001824E4">
        <w:br/>
        <w:t>Qual das seguintes situações </w:t>
      </w:r>
      <w:r w:rsidRPr="001824E4">
        <w:rPr>
          <w:b/>
          <w:bCs/>
        </w:rPr>
        <w:t>não</w:t>
      </w:r>
      <w:r w:rsidRPr="001824E4">
        <w:t> é um objetivo da busca de patentes?</w:t>
      </w:r>
      <w:r w:rsidRPr="001824E4">
        <w:br/>
        <w:t>a) Identificar tecnologias já existentes</w:t>
      </w:r>
      <w:r w:rsidRPr="001824E4">
        <w:br/>
        <w:t>b) Encontrar soluções para problemas técnicos</w:t>
      </w:r>
      <w:r w:rsidRPr="001824E4">
        <w:br/>
        <w:t>c) Copiar invenções de concorrentes</w:t>
      </w:r>
      <w:r w:rsidRPr="001824E4">
        <w:br/>
        <w:t>d) Acompanhar a evolução tecnológica</w:t>
      </w:r>
      <w:r w:rsidRPr="001824E4">
        <w:br/>
      </w:r>
      <w:r w:rsidRPr="001824E4">
        <w:rPr>
          <w:b/>
          <w:bCs/>
        </w:rPr>
        <w:t>Feedback:</w:t>
      </w:r>
      <w:r w:rsidRPr="001824E4">
        <w:t> A resposta correta é </w:t>
      </w:r>
      <w:r w:rsidRPr="001824E4">
        <w:rPr>
          <w:b/>
          <w:bCs/>
        </w:rPr>
        <w:t>c) Copiar invenções de concorrentes</w:t>
      </w:r>
      <w:r w:rsidRPr="001824E4">
        <w:t>. A busca de patentes tem como objetivo identificar tecnologias existentes, encontrar soluções e acompanhar a evolução tecnológica, não copiar invenções.</w:t>
      </w:r>
    </w:p>
    <w:p w:rsidR="00980063" w:rsidRPr="001824E4" w:rsidRDefault="00980063" w:rsidP="00CF2996">
      <w:pPr>
        <w:ind w:left="360"/>
      </w:pPr>
      <w:r w:rsidRPr="001824E4">
        <w:rPr>
          <w:b/>
          <w:bCs/>
        </w:rPr>
        <w:t xml:space="preserve">Questão </w:t>
      </w:r>
      <w:r w:rsidR="00CF2996">
        <w:rPr>
          <w:b/>
          <w:bCs/>
        </w:rPr>
        <w:t xml:space="preserve">03 </w:t>
      </w:r>
      <w:r w:rsidRPr="001824E4">
        <w:rPr>
          <w:b/>
          <w:bCs/>
        </w:rPr>
        <w:t>de associação:</w:t>
      </w:r>
      <w:r w:rsidRPr="001824E4">
        <w:br/>
        <w:t>Associe os exemplos aos objetivos da busca de patentes:</w:t>
      </w:r>
      <w:r w:rsidRPr="001824E4">
        <w:br/>
        <w:t>a) Identificar tecnologias já existentes</w:t>
      </w:r>
      <w:r w:rsidRPr="001824E4">
        <w:br/>
        <w:t>b) Encontrar soluções para problemas técnicos</w:t>
      </w:r>
      <w:r w:rsidRPr="001824E4">
        <w:br/>
        <w:t>c) Acompanhar a evolução tecnológica</w:t>
      </w:r>
    </w:p>
    <w:p w:rsidR="00980063" w:rsidRPr="001824E4" w:rsidRDefault="00980063" w:rsidP="00980063">
      <w:pPr>
        <w:numPr>
          <w:ilvl w:val="1"/>
          <w:numId w:val="32"/>
        </w:numPr>
      </w:pPr>
      <w:r w:rsidRPr="001824E4">
        <w:t>Evitar "reinventar a roda"</w:t>
      </w:r>
    </w:p>
    <w:p w:rsidR="00980063" w:rsidRPr="001824E4" w:rsidRDefault="00980063" w:rsidP="00980063">
      <w:pPr>
        <w:numPr>
          <w:ilvl w:val="1"/>
          <w:numId w:val="32"/>
        </w:numPr>
      </w:pPr>
      <w:r w:rsidRPr="001824E4">
        <w:t>Resolver desafios técnicos</w:t>
      </w:r>
    </w:p>
    <w:p w:rsidR="00980063" w:rsidRPr="001824E4" w:rsidRDefault="00980063" w:rsidP="00980063">
      <w:pPr>
        <w:numPr>
          <w:ilvl w:val="1"/>
          <w:numId w:val="32"/>
        </w:numPr>
      </w:pPr>
      <w:r w:rsidRPr="001824E4">
        <w:t>Verificar tendências futuras</w:t>
      </w:r>
      <w:r w:rsidRPr="001824E4">
        <w:br/>
      </w:r>
      <w:r w:rsidRPr="001824E4">
        <w:rPr>
          <w:b/>
          <w:bCs/>
        </w:rPr>
        <w:t>Feedback:</w:t>
      </w:r>
      <w:r w:rsidRPr="001824E4">
        <w:t> a) 1, b) 2, c) 3. Cada objetivo da busca de patentes tem uma finalidade específica, como evitar duplicação de esforços, resolver problemas e acompanhar tendências.</w:t>
      </w:r>
    </w:p>
    <w:p w:rsidR="00980063" w:rsidRPr="001824E4" w:rsidRDefault="00980063" w:rsidP="00CF2996">
      <w:pPr>
        <w:ind w:left="360"/>
      </w:pPr>
      <w:r w:rsidRPr="001824E4">
        <w:rPr>
          <w:b/>
          <w:bCs/>
        </w:rPr>
        <w:t xml:space="preserve">Questão </w:t>
      </w:r>
      <w:r w:rsidR="00CF2996">
        <w:rPr>
          <w:b/>
          <w:bCs/>
        </w:rPr>
        <w:t xml:space="preserve">04 </w:t>
      </w:r>
      <w:r w:rsidRPr="001824E4">
        <w:rPr>
          <w:b/>
          <w:bCs/>
        </w:rPr>
        <w:t>de múltipla escolha:</w:t>
      </w:r>
      <w:r w:rsidRPr="001824E4">
        <w:br/>
        <w:t>Qual das seguintes situações </w:t>
      </w:r>
      <w:r w:rsidRPr="001824E4">
        <w:rPr>
          <w:b/>
          <w:bCs/>
        </w:rPr>
        <w:t>não</w:t>
      </w:r>
      <w:r w:rsidRPr="001824E4">
        <w:t> é uma vantagem da busca de patentes?</w:t>
      </w:r>
      <w:r w:rsidRPr="001824E4">
        <w:br/>
        <w:t>a) Identificar tecnologias já existentes</w:t>
      </w:r>
      <w:r w:rsidRPr="001824E4">
        <w:br/>
        <w:t>b) Encontrar soluções para problemas técnicos</w:t>
      </w:r>
      <w:r w:rsidRPr="001824E4">
        <w:br/>
        <w:t>c) Copiar invenções de concorrentes</w:t>
      </w:r>
      <w:r w:rsidRPr="001824E4">
        <w:br/>
        <w:t>d) Acompanhar a evolução tecnológica</w:t>
      </w:r>
      <w:r w:rsidRPr="001824E4">
        <w:br/>
      </w:r>
      <w:r w:rsidRPr="001824E4">
        <w:rPr>
          <w:b/>
          <w:bCs/>
        </w:rPr>
        <w:t>Feedback:</w:t>
      </w:r>
      <w:r w:rsidRPr="001824E4">
        <w:t> A resposta correta é </w:t>
      </w:r>
      <w:r w:rsidRPr="001824E4">
        <w:rPr>
          <w:b/>
          <w:bCs/>
        </w:rPr>
        <w:t>c) Copiar invenções de concorrentes</w:t>
      </w:r>
      <w:r w:rsidRPr="001824E4">
        <w:t>. A busca de patentes tem como objetivo identificar tecnologias, encontrar soluções e acompanhar a evolução, não copiar invenções.</w:t>
      </w:r>
    </w:p>
    <w:p w:rsidR="00CF2996" w:rsidRDefault="00CF2996" w:rsidP="00CF2996">
      <w:pPr>
        <w:pStyle w:val="NormalWeb"/>
        <w:spacing w:before="0" w:beforeAutospacing="0"/>
        <w:ind w:left="360"/>
        <w:rPr>
          <w:rStyle w:val="Forte"/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Q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uestão 05 –</w:t>
      </w:r>
      <w:r>
        <w:rPr>
          <w:rStyle w:val="Forte"/>
          <w:rFonts w:ascii="Segoe UI" w:hAnsi="Segoe UI" w:cs="Segoe UI"/>
          <w:color w:val="404040"/>
        </w:rPr>
        <w:t xml:space="preserve"> (Múltipla Escolha)</w:t>
      </w:r>
    </w:p>
    <w:p w:rsidR="00980063" w:rsidRDefault="00980063" w:rsidP="00CF2996">
      <w:pPr>
        <w:pStyle w:val="NormalWeb"/>
        <w:spacing w:before="0" w:beforeAutospacing="0"/>
        <w:ind w:left="360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color w:val="404040"/>
        </w:rPr>
        <w:t>Sobre a busca de patentes, é correto afirmar que:</w:t>
      </w:r>
      <w:r>
        <w:rPr>
          <w:rFonts w:ascii="Segoe UI" w:hAnsi="Segoe UI" w:cs="Segoe UI"/>
          <w:color w:val="404040"/>
        </w:rPr>
        <w:br/>
        <w:t xml:space="preserve">a) A busca de patentes é útil apenas para empresas que desejam copiar </w:t>
      </w:r>
      <w:r>
        <w:rPr>
          <w:rFonts w:ascii="Segoe UI" w:hAnsi="Segoe UI" w:cs="Segoe UI"/>
          <w:color w:val="404040"/>
        </w:rPr>
        <w:lastRenderedPageBreak/>
        <w:t>tecnologias existentes.</w:t>
      </w:r>
      <w:r>
        <w:rPr>
          <w:rFonts w:ascii="Segoe UI" w:hAnsi="Segoe UI" w:cs="Segoe UI"/>
          <w:color w:val="404040"/>
        </w:rPr>
        <w:br/>
        <w:t>b) A busca de patentes pode ajudar a identificar tecnologias já existentes e evitar a "reinvenção da roda".</w:t>
      </w:r>
      <w:r>
        <w:rPr>
          <w:rFonts w:ascii="Segoe UI" w:hAnsi="Segoe UI" w:cs="Segoe UI"/>
          <w:color w:val="404040"/>
        </w:rPr>
        <w:br/>
        <w:t>c) A busca de patentes é irrelevante para pesquisadores acadêmicos, pois eles não podem patentear suas invenções.</w:t>
      </w:r>
      <w:r>
        <w:rPr>
          <w:rFonts w:ascii="Segoe UI" w:hAnsi="Segoe UI" w:cs="Segoe UI"/>
          <w:color w:val="404040"/>
        </w:rPr>
        <w:br/>
        <w:t>d) A busca de patentes é feita apenas em bases de dados pagas, não havendo opções gratuitas.</w:t>
      </w:r>
      <w:r>
        <w:rPr>
          <w:rFonts w:ascii="Segoe UI" w:hAnsi="Segoe UI" w:cs="Segoe UI"/>
          <w:color w:val="404040"/>
        </w:rPr>
        <w:br/>
      </w:r>
      <w:r>
        <w:rPr>
          <w:rStyle w:val="Forte"/>
          <w:rFonts w:ascii="Segoe UI" w:hAnsi="Segoe UI" w:cs="Segoe UI"/>
          <w:color w:val="404040"/>
        </w:rPr>
        <w:t>Resposta correta: b)</w:t>
      </w:r>
    </w:p>
    <w:p w:rsidR="00980063" w:rsidRPr="008A5FE7" w:rsidRDefault="00980063" w:rsidP="0098006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Questão </w:t>
      </w:r>
      <w:r w:rsid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06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(Múltipla Escolha):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Qual das seguintes opções 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é uma fonte de informação tecnológica?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Documentos de patentes.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Artigos científicos.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Redes sociais.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Manuais técnicos.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alternativa correta é 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c)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Redes sociais não são consideradas fontes confiáveis de informação tecnológica, ao contrário de documentos de patentes, artigos científicos e manuais técnicos.</w:t>
      </w:r>
    </w:p>
    <w:p w:rsidR="00980063" w:rsidRPr="008A5FE7" w:rsidRDefault="00980063" w:rsidP="0098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5" style="width:0;height:.75pt" o:hralign="center" o:hrstd="t" o:hrnoshade="t" o:hr="t" fillcolor="#404040" stroked="f"/>
        </w:pict>
      </w:r>
    </w:p>
    <w:p w:rsidR="00980063" w:rsidRPr="008A5FE7" w:rsidRDefault="00980063" w:rsidP="0098006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Questão </w:t>
      </w:r>
      <w:r w:rsid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07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(Verdadeiro ou Falso):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Analise as afirmações sobre informação tecnológica de patentes: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I. Documentos de patentes são uma fonte importante de informação tecnológica.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 A busca de patentes pode ajudar a evitar a "reinvenção da roda".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As informações contidas em patentes são sempre sigilosas.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IV. Bases de patentes como o INPI e o </w:t>
      </w:r>
      <w:proofErr w:type="spellStart"/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Espacenet</w:t>
      </w:r>
      <w:proofErr w:type="spellEnd"/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são de acesso gratuito.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V, V, F, V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V, F, V, V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V, V, V, F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F, V, V, V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alternativa correta é 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a)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A afirmação III está incorreta, pois as informações de patentes são divulgadas após o período de sigilo, que é de 18 meses após o depósito.</w:t>
      </w:r>
    </w:p>
    <w:p w:rsidR="00980063" w:rsidRPr="008A5FE7" w:rsidRDefault="00980063" w:rsidP="0098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6" style="width:0;height:.75pt" o:hralign="center" o:hrstd="t" o:hrnoshade="t" o:hr="t" fillcolor="#404040" stroked="f"/>
        </w:pict>
      </w:r>
    </w:p>
    <w:p w:rsidR="00980063" w:rsidRPr="008A5FE7" w:rsidRDefault="00980063" w:rsidP="0098006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lastRenderedPageBreak/>
        <w:t xml:space="preserve">Questão </w:t>
      </w:r>
      <w:r w:rsid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08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(Associação):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Associe as bases de patentes às suas características:</w:t>
      </w:r>
    </w:p>
    <w:p w:rsidR="00980063" w:rsidRPr="008A5FE7" w:rsidRDefault="00980063" w:rsidP="00980063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INPI</w:t>
      </w:r>
    </w:p>
    <w:p w:rsidR="00980063" w:rsidRPr="008A5FE7" w:rsidRDefault="00980063" w:rsidP="00980063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proofErr w:type="spellStart"/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Espacenet</w:t>
      </w:r>
      <w:proofErr w:type="spellEnd"/>
    </w:p>
    <w:p w:rsidR="00980063" w:rsidRPr="008A5FE7" w:rsidRDefault="00980063" w:rsidP="00980063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Google </w:t>
      </w:r>
      <w:proofErr w:type="spellStart"/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Patents</w:t>
      </w:r>
      <w:proofErr w:type="spellEnd"/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Base brasileira de patentes.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Base internacional com acesso a patentes de vários países.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Base que combina patentes com artigos científicos.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1 - a) INPI: base brasileira de patentes.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2 - b) </w:t>
      </w:r>
      <w:proofErr w:type="spellStart"/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Espacenet</w:t>
      </w:r>
      <w:proofErr w:type="spellEnd"/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 base internacional com acesso a patentes de vários países.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3 - c) Google </w:t>
      </w:r>
      <w:proofErr w:type="spellStart"/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Patents</w:t>
      </w:r>
      <w:proofErr w:type="spellEnd"/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: base que combina patentes com artigos científicos.</w:t>
      </w:r>
    </w:p>
    <w:p w:rsidR="00980063" w:rsidRPr="008A5FE7" w:rsidRDefault="00980063" w:rsidP="0098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7" style="width:0;height:.75pt" o:hralign="center" o:hrstd="t" o:hrnoshade="t" o:hr="t" fillcolor="#404040" stroked="f"/>
        </w:pict>
      </w:r>
    </w:p>
    <w:p w:rsidR="00980063" w:rsidRPr="008A5FE7" w:rsidRDefault="00980063" w:rsidP="0098006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Questão </w:t>
      </w:r>
      <w:r w:rsid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09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(Múltipla Escolha):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Qual das seguintes opções 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é um objetivo da busca de patentes?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Identificar o estado da técnica de uma tecnologia.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Encontrar soluções para problemas técnicos.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Acompanhar a evolução tecnológica.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Copiar invenções de concorrentes.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alternativa correta é 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d)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Copiar invenções de concorrentes não é um objetivo ético ou legal da busca de patentes.</w:t>
      </w:r>
    </w:p>
    <w:p w:rsidR="00980063" w:rsidRPr="008A5FE7" w:rsidRDefault="00980063" w:rsidP="0098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8" style="width:0;height:.75pt" o:hralign="center" o:hrstd="t" o:hrnoshade="t" o:hr="t" fillcolor="#404040" stroked="f"/>
        </w:pict>
      </w:r>
    </w:p>
    <w:p w:rsidR="00980063" w:rsidRPr="008A5FE7" w:rsidRDefault="00980063" w:rsidP="0098006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Questão </w:t>
      </w:r>
      <w:r w:rsid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10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(Múltipla Escolha):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Qual é a principal vantagem de usar classificações de patentes (CIP) em uma busca?</w:t>
      </w:r>
    </w:p>
    <w:p w:rsidR="00980063" w:rsidRPr="008A5FE7" w:rsidRDefault="00980063" w:rsidP="009800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Permite encontrar documentos de patentes de forma mais precisa.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Permite acessar apenas patentes brasileiras.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Evita a necessidade de usar palavras-chave.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Garante que todas as patentes encontradas estejam ativas.</w:t>
      </w:r>
    </w:p>
    <w:p w:rsidR="00980063" w:rsidRPr="008A5FE7" w:rsidRDefault="00980063" w:rsidP="00980063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lastRenderedPageBreak/>
        <w:t>Feedback: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alternativa correta é </w:t>
      </w: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a)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As classificações de patentes (CIP) permitem encontrar documentos de forma mais precisa, organizando as tecnologias por códigos específicos.</w:t>
      </w:r>
    </w:p>
    <w:p w:rsidR="00CF2996" w:rsidRPr="001824E4" w:rsidRDefault="00CF2996" w:rsidP="00CF2996">
      <w:pPr>
        <w:rPr>
          <w:b/>
          <w:bCs/>
        </w:rPr>
      </w:pPr>
      <w:r w:rsidRPr="001824E4">
        <w:rPr>
          <w:b/>
          <w:bCs/>
        </w:rPr>
        <w:t>Módulo 7: Propriedade Intelectual nas Bibliotecas Escolares</w: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 (Múltipla Escolha)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das seguintes atividades NÃO é uma função da biblioteca escolar no ensino de Propriedade Intelectual (PI)?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Ministrar oficinas sobre direitos autorais para alunos.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Orientar professores sobre como citar fontes em materiais didáticos.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Registrar patentes de invenções desenvolvidas por alunos.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Disponibilizar bases de dados com artigos acadêmicos.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c) Registrar patentes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O registro de patentes é feito pelo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INPI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A biblioteca escolar atua na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educação sobre PI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não em registros formais.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3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2 (Verdadeiro ou Falso – Agrupada)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Analise as afirmações sobre o papel da biblioteca escolar: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Pode ensinar alunos a diferenciar plágio de citação correta.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 Deve restringir o acesso a recursos digitais para evitar violações de direitos autorais.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Pode auxiliar professores a incluir temas de PI no currículo.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Tem a função legal de registrar marcas para projetos escolares.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CF2996" w:rsidRPr="00CF2996" w:rsidRDefault="00CF2996" w:rsidP="00CF2996">
      <w:pPr>
        <w:numPr>
          <w:ilvl w:val="0"/>
          <w:numId w:val="3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(Promoção da ética acadêmica.)</w:t>
      </w:r>
    </w:p>
    <w:p w:rsidR="00CF2996" w:rsidRPr="00CF2996" w:rsidRDefault="00CF2996" w:rsidP="00CF2996">
      <w:pPr>
        <w:numPr>
          <w:ilvl w:val="0"/>
          <w:numId w:val="3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(Deve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ensinar o uso ético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não restringir.)</w:t>
      </w:r>
    </w:p>
    <w:p w:rsidR="00CF2996" w:rsidRPr="00CF2996" w:rsidRDefault="00CF2996" w:rsidP="00CF2996">
      <w:pPr>
        <w:numPr>
          <w:ilvl w:val="0"/>
          <w:numId w:val="3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(Ex.: </w:t>
      </w:r>
      <w:proofErr w:type="spellStart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fornecer</w:t>
      </w:r>
      <w:proofErr w:type="spellEnd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materiais sobre </w:t>
      </w:r>
      <w:proofErr w:type="spellStart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Creative</w:t>
      </w:r>
      <w:proofErr w:type="spellEnd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Commons.)</w:t>
      </w:r>
    </w:p>
    <w:p w:rsidR="00CF2996" w:rsidRPr="00CF2996" w:rsidRDefault="00CF2996" w:rsidP="00CF2996">
      <w:pPr>
        <w:numPr>
          <w:ilvl w:val="0"/>
          <w:numId w:val="34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(Registro de marcas é feito pelo INPI.)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lastRenderedPageBreak/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biblioteca é um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centro de educação sobre PI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não de registros formais.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4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3 (Associação)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as ações da biblioteca escolar aos seus objetivos: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Oferecer cursos sobre direitos autorais.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b) Disponibilizar acesso ao Google </w:t>
      </w:r>
      <w:proofErr w:type="spellStart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Patents</w:t>
      </w:r>
      <w:proofErr w:type="spellEnd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c) Criar um guia sobre licenças </w:t>
      </w:r>
      <w:proofErr w:type="spellStart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Creative</w:t>
      </w:r>
      <w:proofErr w:type="spellEnd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Commons.</w:t>
      </w:r>
    </w:p>
    <w:p w:rsidR="00CF2996" w:rsidRPr="00CF2996" w:rsidRDefault="00CF2996" w:rsidP="00CF2996">
      <w:pPr>
        <w:numPr>
          <w:ilvl w:val="0"/>
          <w:numId w:val="3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Facilitar a pesquisa de patentes.</w:t>
      </w:r>
    </w:p>
    <w:p w:rsidR="00CF2996" w:rsidRPr="00CF2996" w:rsidRDefault="00CF2996" w:rsidP="00CF2996">
      <w:pPr>
        <w:numPr>
          <w:ilvl w:val="0"/>
          <w:numId w:val="3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Promover o uso legal de obras digitais.</w:t>
      </w:r>
    </w:p>
    <w:p w:rsidR="00CF2996" w:rsidRPr="00CF2996" w:rsidRDefault="00CF2996" w:rsidP="00CF2996">
      <w:pPr>
        <w:numPr>
          <w:ilvl w:val="0"/>
          <w:numId w:val="35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Conscientizar sobre proteção de criações.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CF2996" w:rsidRPr="00CF2996" w:rsidRDefault="00CF2996" w:rsidP="00CF2996">
      <w:pPr>
        <w:numPr>
          <w:ilvl w:val="0"/>
          <w:numId w:val="3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3</w:t>
      </w:r>
    </w:p>
    <w:p w:rsidR="00CF2996" w:rsidRPr="00CF2996" w:rsidRDefault="00CF2996" w:rsidP="00CF2996">
      <w:pPr>
        <w:numPr>
          <w:ilvl w:val="0"/>
          <w:numId w:val="3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1</w:t>
      </w:r>
    </w:p>
    <w:p w:rsidR="00CF2996" w:rsidRPr="00CF2996" w:rsidRDefault="00CF2996" w:rsidP="00CF2996">
      <w:pPr>
        <w:numPr>
          <w:ilvl w:val="0"/>
          <w:numId w:val="36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c) → 2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</w:p>
    <w:p w:rsidR="00CF2996" w:rsidRPr="00CF2996" w:rsidRDefault="00CF2996" w:rsidP="00CF2996">
      <w:pPr>
        <w:numPr>
          <w:ilvl w:val="0"/>
          <w:numId w:val="3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Google </w:t>
      </w:r>
      <w:proofErr w:type="spellStart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Patents</w:t>
      </w:r>
      <w:proofErr w:type="spellEnd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Ferramenta para pesquisa técnica.</w:t>
      </w:r>
    </w:p>
    <w:p w:rsidR="00CF2996" w:rsidRPr="00CF2996" w:rsidRDefault="00CF2996" w:rsidP="00CF2996">
      <w:pPr>
        <w:numPr>
          <w:ilvl w:val="0"/>
          <w:numId w:val="37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proofErr w:type="spellStart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Creative</w:t>
      </w:r>
      <w:proofErr w:type="spellEnd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Commons: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Licenças para compartilhamento ético.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5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4 (Múltipla Escolha)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é o principal desafio para promover PI em bibliotecas escolares?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Excesso de tecnologia disponível.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Falta de capacitação dos professores sobre PI.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Número excessivo de livros físicos.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Ausência de espaços para leitura.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lastRenderedPageBreak/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falta de formação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sobre PI entre educadores é um obstáculo central (Fonte: IFLA, 2021).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6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5 (Múltipla Escolha)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iniciativa exemplifica uma estratégia eficaz para ensinar PI?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Proibir o uso de imagens da internet em trabalhos escolares.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Criar um "Clube de Inovação" com oficinas sobre patentes e direitos autorais.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Limitar o acesso a livros sobre PI para evitar confusão.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Ignorar temas de PI no currículo escolar.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Atividades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práticas e interativas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(como clubes) engajam alunos no aprendizado sobre PI.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7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6 (Verdadeiro ou Falso – Agrupada)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Sobre recursos e ética acadêmica: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I. Bibliotecas podem ensinar a usar </w:t>
      </w:r>
      <w:proofErr w:type="spellStart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Creative</w:t>
      </w:r>
      <w:proofErr w:type="spellEnd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Commons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para evitar plágio.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II.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Citar fontes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é opcional em trabalhos escolares.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III. Plataformas como </w:t>
      </w:r>
      <w:proofErr w:type="spellStart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Sci</w:t>
      </w:r>
      <w:proofErr w:type="spellEnd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-Hub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são exemplos de acesso ético a artigos.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IV. Professores precisam de permissão para usar imagens protegidas em aulas.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CF2996" w:rsidRPr="00CF2996" w:rsidRDefault="00CF2996" w:rsidP="00CF2996">
      <w:pPr>
        <w:numPr>
          <w:ilvl w:val="0"/>
          <w:numId w:val="3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I: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(Licenças CC facilitam o uso legal de obras.)</w:t>
      </w:r>
    </w:p>
    <w:p w:rsidR="00CF2996" w:rsidRPr="00CF2996" w:rsidRDefault="00CF2996" w:rsidP="00CF2996">
      <w:pPr>
        <w:numPr>
          <w:ilvl w:val="0"/>
          <w:numId w:val="3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II: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(Citação é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obrigatória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para evitar plágio.)</w:t>
      </w:r>
    </w:p>
    <w:p w:rsidR="00CF2996" w:rsidRPr="00CF2996" w:rsidRDefault="00CF2996" w:rsidP="00CF2996">
      <w:pPr>
        <w:numPr>
          <w:ilvl w:val="0"/>
          <w:numId w:val="3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III: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</w:t>
      </w:r>
      <w:proofErr w:type="spellStart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Sci</w:t>
      </w:r>
      <w:proofErr w:type="spellEnd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-Hub viola direitos autorais.)</w:t>
      </w:r>
    </w:p>
    <w:p w:rsidR="00CF2996" w:rsidRPr="00CF2996" w:rsidRDefault="00CF2996" w:rsidP="00CF2996">
      <w:pPr>
        <w:numPr>
          <w:ilvl w:val="0"/>
          <w:numId w:val="38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IV: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(Exceto se para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fins educacionais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 dentro de limites legais.)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Bibliotecas devem ensinar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boas práticas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de pesquisa e uso de materiais.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8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lastRenderedPageBreak/>
        <w:t>Questão 7 (Múltipla Escolha)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Qual recurso NÃO deve ser oferecido pela biblioteca para apoiar o ensino de PI?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Tutoriais sobre como pesquisar patentes no INPI.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Cópias piratas de livros protegidos por direitos autorais.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Webinars sobre ética na pesquisa acadêmica.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Guias de uso de bancos de imagens gratuitos.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Distribuir cópias piratas é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ilegal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e contradiz o ensino de PI.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9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8 (Múltipla Escolha)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a biblioteca pode apoiar projetos inovadores de alunos?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Registrando marcas para os projetos.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Oferecendo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mentoria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sobre proteção de criações (ex.: direitos autorais).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Comprando patentes de empresas para os alunos.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Ignorando a originalidade dos trabalhos.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 b)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 biblioteca pode orientar sobre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formas de proteção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 (ex.: registros no </w:t>
      </w:r>
      <w:proofErr w:type="spellStart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Creative</w:t>
      </w:r>
      <w:proofErr w:type="spellEnd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Commons), mas não realizar registros formais.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0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9 (Associação)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Relacione os conceitos de PI às suas aplicações em bibliotecas escolares: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Direitos Autorais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Patentes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c) </w:t>
      </w:r>
      <w:proofErr w:type="spellStart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Creative</w:t>
      </w:r>
      <w:proofErr w:type="spellEnd"/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Commons</w:t>
      </w:r>
    </w:p>
    <w:p w:rsidR="00CF2996" w:rsidRPr="00CF2996" w:rsidRDefault="00CF2996" w:rsidP="00CF2996">
      <w:pPr>
        <w:numPr>
          <w:ilvl w:val="0"/>
          <w:numId w:val="3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Ensinar sobre uso de imagens em trabalhos escolares.</w:t>
      </w:r>
    </w:p>
    <w:p w:rsidR="00CF2996" w:rsidRPr="00CF2996" w:rsidRDefault="00CF2996" w:rsidP="00CF2996">
      <w:pPr>
        <w:numPr>
          <w:ilvl w:val="0"/>
          <w:numId w:val="3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Explicar como proteger invenções em feiras de ciências.</w:t>
      </w:r>
    </w:p>
    <w:p w:rsidR="00CF2996" w:rsidRPr="00CF2996" w:rsidRDefault="00CF2996" w:rsidP="00CF2996">
      <w:pPr>
        <w:numPr>
          <w:ilvl w:val="0"/>
          <w:numId w:val="39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Mostrar como compartilhar trabalhos com licenças abertas.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lastRenderedPageBreak/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 corretas:</w:t>
      </w:r>
    </w:p>
    <w:p w:rsidR="00CF2996" w:rsidRPr="00CF2996" w:rsidRDefault="00CF2996" w:rsidP="00CF2996">
      <w:pPr>
        <w:numPr>
          <w:ilvl w:val="0"/>
          <w:numId w:val="4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→ 1</w:t>
      </w:r>
    </w:p>
    <w:p w:rsidR="00CF2996" w:rsidRPr="00CF2996" w:rsidRDefault="00CF2996" w:rsidP="00CF2996">
      <w:pPr>
        <w:numPr>
          <w:ilvl w:val="0"/>
          <w:numId w:val="4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b) → 2</w:t>
      </w:r>
    </w:p>
    <w:p w:rsidR="00CF2996" w:rsidRPr="00CF2996" w:rsidRDefault="00CF2996" w:rsidP="00CF2996">
      <w:pPr>
        <w:numPr>
          <w:ilvl w:val="0"/>
          <w:numId w:val="40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c) → 3</w:t>
      </w:r>
    </w:p>
    <w:p w:rsidR="00CF2996" w:rsidRPr="00CF2996" w:rsidRDefault="00CF2996" w:rsidP="00CF2996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</w:p>
    <w:p w:rsidR="00CF2996" w:rsidRPr="00CF2996" w:rsidRDefault="00CF2996" w:rsidP="00CF2996">
      <w:pPr>
        <w:numPr>
          <w:ilvl w:val="0"/>
          <w:numId w:val="4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Direitos Autorais: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Protegem obras literárias/artísticas.</w:t>
      </w:r>
    </w:p>
    <w:p w:rsidR="00CF2996" w:rsidRPr="00CF2996" w:rsidRDefault="00CF2996" w:rsidP="00CF2996">
      <w:pPr>
        <w:numPr>
          <w:ilvl w:val="0"/>
          <w:numId w:val="4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Patentes: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Protegem invenções técnicas.</w:t>
      </w:r>
    </w:p>
    <w:p w:rsidR="00CF2996" w:rsidRPr="00CF2996" w:rsidRDefault="00CF2996" w:rsidP="00CF2996">
      <w:pPr>
        <w:numPr>
          <w:ilvl w:val="0"/>
          <w:numId w:val="4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proofErr w:type="spellStart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Creative</w:t>
      </w:r>
      <w:proofErr w:type="spellEnd"/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Commons: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Licenças flexíveis para compartilhamento.</w:t>
      </w:r>
    </w:p>
    <w:p w:rsidR="00CF2996" w:rsidRPr="00CF2996" w:rsidRDefault="00CF2996" w:rsidP="00CF2996">
      <w:pPr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299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1" style="width:0;height:.75pt" o:hralign="center" o:hrstd="t" o:hrnoshade="t" o:hr="t" fillcolor="#404040" stroked="f"/>
        </w:pict>
      </w:r>
    </w:p>
    <w:p w:rsidR="00CF2996" w:rsidRPr="00CF2996" w:rsidRDefault="00CF2996" w:rsidP="00CF2996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pt-BR"/>
        </w:rPr>
      </w:pPr>
      <w:r w:rsidRPr="00CF299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10 (Múltipla Escolha)</w:t>
      </w:r>
    </w:p>
    <w:p w:rsidR="00CF2996" w:rsidRPr="008A5FE7" w:rsidRDefault="00CF2996" w:rsidP="00CF299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8A5FE7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a biblioteca escolar pode apoiar o corpo docente na promoção da Propriedade Intelectual?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Oferecendo cursos e materiais sobre direitos autorais e patentes.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Garantindo a exclusividade de métodos de ensino.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Protegendo a aparência de materiais didáticos.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Registrando marcas comerciais.</w:t>
      </w:r>
    </w:p>
    <w:p w:rsidR="00CF2996" w:rsidRDefault="00CF2996" w:rsidP="00CF2996">
      <w:pPr>
        <w:spacing w:before="206" w:after="206" w:line="429" w:lineRule="atLeast"/>
      </w:pP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✅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Resposta correta: </w:t>
      </w:r>
      <w:r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a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) 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Oferecendo cursos e materiais sobre direitos autorais e patentes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CF2996">
        <w:rPr>
          <w:rFonts w:ascii="Segoe UI Emoji" w:eastAsia="Times New Roman" w:hAnsi="Segoe UI Emoji" w:cs="Segoe UI Emoji"/>
          <w:color w:val="404040"/>
          <w:sz w:val="24"/>
          <w:szCs w:val="24"/>
          <w:lang w:eastAsia="pt-BR"/>
        </w:rPr>
        <w:t>📌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CF299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CF2996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</w:t>
      </w:r>
      <w:r w:rsidRPr="008A5FE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biblioteca pode ser um recurso valioso para capacitar professores sobre Propriedade Intelectual.</w:t>
      </w:r>
      <w:bookmarkStart w:id="0" w:name="_GoBack"/>
      <w:bookmarkEnd w:id="0"/>
    </w:p>
    <w:sectPr w:rsidR="00CF29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70FC4"/>
    <w:multiLevelType w:val="multilevel"/>
    <w:tmpl w:val="060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6BA9"/>
    <w:multiLevelType w:val="multilevel"/>
    <w:tmpl w:val="F3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01ACC"/>
    <w:multiLevelType w:val="multilevel"/>
    <w:tmpl w:val="5498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90027"/>
    <w:multiLevelType w:val="multilevel"/>
    <w:tmpl w:val="2BB4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65CBB"/>
    <w:multiLevelType w:val="multilevel"/>
    <w:tmpl w:val="83C6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71009"/>
    <w:multiLevelType w:val="multilevel"/>
    <w:tmpl w:val="C16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3CD2"/>
    <w:multiLevelType w:val="multilevel"/>
    <w:tmpl w:val="2EE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423BB"/>
    <w:multiLevelType w:val="multilevel"/>
    <w:tmpl w:val="C58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13DC0"/>
    <w:multiLevelType w:val="multilevel"/>
    <w:tmpl w:val="6DD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D7603"/>
    <w:multiLevelType w:val="multilevel"/>
    <w:tmpl w:val="29FA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90441"/>
    <w:multiLevelType w:val="multilevel"/>
    <w:tmpl w:val="C86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E579F"/>
    <w:multiLevelType w:val="multilevel"/>
    <w:tmpl w:val="57C6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46B3A"/>
    <w:multiLevelType w:val="multilevel"/>
    <w:tmpl w:val="BAE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96D7B"/>
    <w:multiLevelType w:val="multilevel"/>
    <w:tmpl w:val="BCE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750D7"/>
    <w:multiLevelType w:val="multilevel"/>
    <w:tmpl w:val="19B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A51F0"/>
    <w:multiLevelType w:val="multilevel"/>
    <w:tmpl w:val="329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D6146"/>
    <w:multiLevelType w:val="multilevel"/>
    <w:tmpl w:val="1F7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F460C"/>
    <w:multiLevelType w:val="multilevel"/>
    <w:tmpl w:val="DF6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F64A4"/>
    <w:multiLevelType w:val="multilevel"/>
    <w:tmpl w:val="5D7A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90129"/>
    <w:multiLevelType w:val="multilevel"/>
    <w:tmpl w:val="561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60AB5"/>
    <w:multiLevelType w:val="multilevel"/>
    <w:tmpl w:val="CEA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600F2"/>
    <w:multiLevelType w:val="multilevel"/>
    <w:tmpl w:val="FCF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2506C"/>
    <w:multiLevelType w:val="multilevel"/>
    <w:tmpl w:val="2A9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F5AD7"/>
    <w:multiLevelType w:val="multilevel"/>
    <w:tmpl w:val="631C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7725B2"/>
    <w:multiLevelType w:val="multilevel"/>
    <w:tmpl w:val="C0E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D7246"/>
    <w:multiLevelType w:val="multilevel"/>
    <w:tmpl w:val="723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B749D"/>
    <w:multiLevelType w:val="multilevel"/>
    <w:tmpl w:val="0F1A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3831D2"/>
    <w:multiLevelType w:val="multilevel"/>
    <w:tmpl w:val="FE5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60E9D"/>
    <w:multiLevelType w:val="multilevel"/>
    <w:tmpl w:val="B9B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701A4"/>
    <w:multiLevelType w:val="multilevel"/>
    <w:tmpl w:val="4AB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15AD8"/>
    <w:multiLevelType w:val="multilevel"/>
    <w:tmpl w:val="B974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797EFB"/>
    <w:multiLevelType w:val="multilevel"/>
    <w:tmpl w:val="8CC8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B764F"/>
    <w:multiLevelType w:val="multilevel"/>
    <w:tmpl w:val="257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22DA6"/>
    <w:multiLevelType w:val="multilevel"/>
    <w:tmpl w:val="C608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E7561"/>
    <w:multiLevelType w:val="multilevel"/>
    <w:tmpl w:val="AC90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C7365C"/>
    <w:multiLevelType w:val="multilevel"/>
    <w:tmpl w:val="2DE8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D2446D"/>
    <w:multiLevelType w:val="multilevel"/>
    <w:tmpl w:val="8ADE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625EF2"/>
    <w:multiLevelType w:val="multilevel"/>
    <w:tmpl w:val="007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8745E4"/>
    <w:multiLevelType w:val="multilevel"/>
    <w:tmpl w:val="E5BA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BE69EB"/>
    <w:multiLevelType w:val="multilevel"/>
    <w:tmpl w:val="752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7"/>
  </w:num>
  <w:num w:numId="4">
    <w:abstractNumId w:val="14"/>
  </w:num>
  <w:num w:numId="5">
    <w:abstractNumId w:val="12"/>
  </w:num>
  <w:num w:numId="6">
    <w:abstractNumId w:val="34"/>
  </w:num>
  <w:num w:numId="7">
    <w:abstractNumId w:val="22"/>
  </w:num>
  <w:num w:numId="8">
    <w:abstractNumId w:val="28"/>
  </w:num>
  <w:num w:numId="9">
    <w:abstractNumId w:val="27"/>
  </w:num>
  <w:num w:numId="10">
    <w:abstractNumId w:val="35"/>
  </w:num>
  <w:num w:numId="11">
    <w:abstractNumId w:val="10"/>
  </w:num>
  <w:num w:numId="12">
    <w:abstractNumId w:val="33"/>
  </w:num>
  <w:num w:numId="13">
    <w:abstractNumId w:val="32"/>
  </w:num>
  <w:num w:numId="14">
    <w:abstractNumId w:val="2"/>
  </w:num>
  <w:num w:numId="15">
    <w:abstractNumId w:val="7"/>
  </w:num>
  <w:num w:numId="16">
    <w:abstractNumId w:val="21"/>
  </w:num>
  <w:num w:numId="17">
    <w:abstractNumId w:val="38"/>
  </w:num>
  <w:num w:numId="18">
    <w:abstractNumId w:val="16"/>
  </w:num>
  <w:num w:numId="19">
    <w:abstractNumId w:val="39"/>
  </w:num>
  <w:num w:numId="20">
    <w:abstractNumId w:val="19"/>
  </w:num>
  <w:num w:numId="21">
    <w:abstractNumId w:val="9"/>
  </w:num>
  <w:num w:numId="22">
    <w:abstractNumId w:val="8"/>
  </w:num>
  <w:num w:numId="23">
    <w:abstractNumId w:val="3"/>
  </w:num>
  <w:num w:numId="24">
    <w:abstractNumId w:val="1"/>
  </w:num>
  <w:num w:numId="25">
    <w:abstractNumId w:val="29"/>
  </w:num>
  <w:num w:numId="26">
    <w:abstractNumId w:val="20"/>
  </w:num>
  <w:num w:numId="27">
    <w:abstractNumId w:val="15"/>
  </w:num>
  <w:num w:numId="28">
    <w:abstractNumId w:val="31"/>
  </w:num>
  <w:num w:numId="29">
    <w:abstractNumId w:val="23"/>
  </w:num>
  <w:num w:numId="30">
    <w:abstractNumId w:val="25"/>
  </w:num>
  <w:num w:numId="31">
    <w:abstractNumId w:val="37"/>
  </w:num>
  <w:num w:numId="32">
    <w:abstractNumId w:val="37"/>
    <w:lvlOverride w:ilvl="1">
      <w:startOverride w:val="1"/>
    </w:lvlOverride>
  </w:num>
  <w:num w:numId="33">
    <w:abstractNumId w:val="36"/>
  </w:num>
  <w:num w:numId="34">
    <w:abstractNumId w:val="5"/>
  </w:num>
  <w:num w:numId="35">
    <w:abstractNumId w:val="26"/>
  </w:num>
  <w:num w:numId="36">
    <w:abstractNumId w:val="0"/>
  </w:num>
  <w:num w:numId="37">
    <w:abstractNumId w:val="18"/>
  </w:num>
  <w:num w:numId="38">
    <w:abstractNumId w:val="24"/>
  </w:num>
  <w:num w:numId="39">
    <w:abstractNumId w:val="30"/>
  </w:num>
  <w:num w:numId="40">
    <w:abstractNumId w:val="6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33"/>
    <w:rsid w:val="000D486E"/>
    <w:rsid w:val="00142C33"/>
    <w:rsid w:val="00766F89"/>
    <w:rsid w:val="00980063"/>
    <w:rsid w:val="00CF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E5C3E"/>
  <w15:chartTrackingRefBased/>
  <w15:docId w15:val="{48EC1936-E44E-4F24-962C-3153C4E5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42C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42C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42C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2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6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4929</Words>
  <Characters>26622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Eleonora Trotte Caloiero</dc:creator>
  <cp:keywords/>
  <dc:description/>
  <cp:lastModifiedBy>Patricia Eleonora Trotte Caloiero</cp:lastModifiedBy>
  <cp:revision>2</cp:revision>
  <dcterms:created xsi:type="dcterms:W3CDTF">2025-04-14T17:06:00Z</dcterms:created>
  <dcterms:modified xsi:type="dcterms:W3CDTF">2025-04-14T17:36:00Z</dcterms:modified>
</cp:coreProperties>
</file>