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265B82" w:rsidP="000653DF">
      <w:pPr>
        <w:pStyle w:val="Ttulo1"/>
      </w:pPr>
      <w:r>
        <w:t>Ciclo de Vida</w:t>
      </w:r>
    </w:p>
    <w:p w:rsidR="00402305" w:rsidRDefault="00402305" w:rsidP="00402305">
      <w:pPr>
        <w:pStyle w:val="NormalWeb"/>
      </w:pPr>
      <w:r>
        <w:t>São consideradas etapas do ciclo de vida dos dados e informações no âmbito das atividades e serviços prestados pelo INPI, conforme a natureza do dado e o tratamento adequado: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I — Acesso</w:t>
      </w:r>
      <w:r>
        <w:br/>
        <w:t>Ato de ingressar, transitar, conhecer ou consultar a informação, bem como possibilidade de usar os ativos de informação, observada eventual restrição que se aplique.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II — Armazenamento</w:t>
      </w:r>
      <w:r>
        <w:br/>
        <w:t>Ação ou resultado de manter ou conservar em repositório um dado.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III — Arquivamento</w:t>
      </w:r>
      <w:r>
        <w:br/>
        <w:t>Ato ou efeito de manter registrado um dado, embora já tenha perdido a validade ou esgotado a sua vigência.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IV — Avaliação</w:t>
      </w:r>
      <w:r>
        <w:br/>
        <w:t>Ato de analisar o dado com o objetivo de produzir informação.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V — Classificação</w:t>
      </w:r>
      <w:r>
        <w:br/>
        <w:t>Maneira de ordenar os dados conforme algum critério estabelecido.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VI — Coleta</w:t>
      </w:r>
      <w:r>
        <w:br/>
        <w:t>Recolhimento de dados com finalidade específica.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VII — Comunicação</w:t>
      </w:r>
      <w:r>
        <w:br/>
        <w:t>Ato de transmitir informações pertinentes a políticas de ação sobre os dados.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VIII — Controle</w:t>
      </w:r>
      <w:r>
        <w:br/>
        <w:t>Ação ou poder de regular, determinar ou monitorar as ações sobre o dado.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IX — Difusão</w:t>
      </w:r>
      <w:r>
        <w:br/>
        <w:t>Ato ou efeito de divulgação, propagação e multiplicação dos dados.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X — Distribuição</w:t>
      </w:r>
      <w:r>
        <w:br/>
        <w:t>Ato ou efeito de dispor de dados de acordo com algum critério estabelecido.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XI — Eliminação</w:t>
      </w:r>
      <w:r>
        <w:br/>
        <w:t>Ato ou efeito de excluir ou destruir dado do repositório.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XII — Extração</w:t>
      </w:r>
      <w:r>
        <w:br/>
        <w:t>Ato de copiar ou retirar dados do repositório em que se encontrava.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XIII — Modificação</w:t>
      </w:r>
      <w:r>
        <w:br/>
        <w:t>Ato ou efeito de alterar o dado.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lastRenderedPageBreak/>
        <w:t>XIV — Processamento</w:t>
      </w:r>
      <w:r>
        <w:br/>
        <w:t>Ato ou efeito de processar dados visando organizá-los para obtenção de um resultado determinado.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XV — Produção</w:t>
      </w:r>
      <w:r>
        <w:br/>
        <w:t>Criação de bens e de serviços a partir do tratamento de dados.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XVI — Recepção</w:t>
      </w:r>
      <w:r>
        <w:br/>
        <w:t>Ato de receber os dados ao final da transmissão.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XVII — Reprodução</w:t>
      </w:r>
      <w:r>
        <w:br/>
        <w:t>Cópia de dado preexistente obtido por meio de qualquer processo.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XVIII — Transferência</w:t>
      </w:r>
      <w:r>
        <w:br/>
        <w:t>Mudança de dados de uma área de armazenamento para outra, ou para terceiro.</w:t>
      </w:r>
    </w:p>
    <w:p w:rsidR="00402305" w:rsidRDefault="00402305" w:rsidP="00402305">
      <w:pPr>
        <w:pStyle w:val="NormalWeb"/>
      </w:pPr>
      <w:r>
        <w:rPr>
          <w:b/>
          <w:bCs/>
          <w:shd w:val="clear" w:color="auto" w:fill="CCE6FF"/>
        </w:rPr>
        <w:t>XIX — Transmissão</w:t>
      </w:r>
      <w:r>
        <w:br/>
        <w:t>Movimentação de dados entre dois pontos por meio de dispositivos elétricos, eletrônicos, telegráficos, telefônicos, radioelétricos ou pneumáticos, entre outros.</w:t>
      </w:r>
    </w:p>
    <w:p w:rsidR="00102BC3" w:rsidRPr="00F25135" w:rsidRDefault="00402305" w:rsidP="00402305">
      <w:pPr>
        <w:pStyle w:val="NormalWeb"/>
      </w:pPr>
      <w:r>
        <w:rPr>
          <w:b/>
          <w:bCs/>
          <w:shd w:val="clear" w:color="auto" w:fill="CCE6FF"/>
        </w:rPr>
        <w:t>XX — Utilização</w:t>
      </w:r>
      <w:r>
        <w:br/>
        <w:t>Ato ou efeito do aproveitamento dos dados.</w:t>
      </w:r>
      <w:bookmarkStart w:id="0" w:name="_GoBack"/>
      <w:bookmarkEnd w:id="0"/>
    </w:p>
    <w:sectPr w:rsidR="00102BC3" w:rsidRPr="00F25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265B82"/>
    <w:rsid w:val="003A7AE7"/>
    <w:rsid w:val="00402305"/>
    <w:rsid w:val="00515A40"/>
    <w:rsid w:val="008E37E3"/>
    <w:rsid w:val="009178F2"/>
    <w:rsid w:val="00921FCB"/>
    <w:rsid w:val="009F1F47"/>
    <w:rsid w:val="00F25135"/>
    <w:rsid w:val="00F8387B"/>
    <w:rsid w:val="00FB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3</cp:revision>
  <dcterms:created xsi:type="dcterms:W3CDTF">2026-03-10T15:41:00Z</dcterms:created>
  <dcterms:modified xsi:type="dcterms:W3CDTF">2026-03-10T15:42:00Z</dcterms:modified>
</cp:coreProperties>
</file>