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Bitwise logic is a concept in computer science and cryptography. Bitwise operations involve manipulating the individual bits of a binary number, rather than the entire number as a whole. Bitwise logic and the bitwise XOR cipher is an encryption algorithm that uses these bitwise operations to encode and decode messages.</w:t>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 computers became more powerful in the mid-20th century, engineers and computer scientists developed new ways to manipulate data at the bit level. One of the earliest examples of bitwise operations was the shift register, a circuit that could shift a series of bits by one or more positions. This circuit was used for a wide range of applications, such as generating random numbers, encoding data, and testing the reliability of computer hardware.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Diffie-Hellman key exchange, used bitwise operations to generate shared secret keys that could be used for secure communication. Using this method, in combination with the diffie-hellman, became one of the simplest and most effective method for encrypting messages.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bitwise operations and XOR cipher continue to play an important role in the field of computer science and cryptography. New methods of encryption and data manipulation continue to be developed, but the fundamental principles of bitwise logic and XOR cipher remain an important part of modern cryptography.</w:t>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Encryption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Bitwise logic involves applying logical operators to the individual bits of a binary number. The most common logical operators used in bitwise operations are AND, OR, NOT, and XOR. These operators can be used to manipulate the bits of a number in various ways, such as setting specific bits to 0 or 1, flipping the bits, or combining multiple bits into a single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computer science, bitwise operations are used for a variety of tasks, such as manipulating data structures.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Bitwise XOR Cipher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bitwise XOR cipher is a type of encryption algorithm that uses bitwise operations to encode and decode messages. XOR stands for "exclusive or," which is a logical operator that returns a 1 only if one of its inputs is a 1, but not both.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the XOR cipher, a secret key is first generated, which is a sequence of binary digits of the same length as the message to be encrypted. Each bit of the message is then XORed with the corresponding bit of the key. The result is an encrypted message that appears random and unintelligible without knowledge of the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decrypt the message, the same key is XORed with the encrypted message, which returns the original message. The XOR cipher is simple and fast, and can be </w:t>
        <w:tab/>
        <w:t xml:space="preserve">used to encrypt large amounts of data with minimal overhead.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security of the XOR cipher depends on the strength of the encryption key. If the key is too short, the encrypted message can be easily decoded using brute force methods. However, with a sufficiently long and random key, the XOR cipher is considered to be unbreakable. The XOR cipher can also be vulnerable to known-plaintext attacks, where an attacker can use knowledge of the plaintext and corresponding ciphertext to derive the encryption key.  Despite its potential vulnerabilities, the XOR cipher has important advantages, such as being simple to implement and fast to execute. The XOR cipher is commonly used in stream ciphers, one-time pads, and hash functions.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