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65" w:rsidRPr="001D3D20" w:rsidRDefault="00463065" w:rsidP="00463065">
      <w:pPr>
        <w:jc w:val="center"/>
        <w:rPr>
          <w:rFonts w:cstheme="minorHAnsi"/>
          <w:b/>
          <w:sz w:val="26"/>
          <w:szCs w:val="26"/>
          <w:lang w:val="es-CO"/>
        </w:rPr>
      </w:pPr>
      <w:r w:rsidRPr="001D3D20">
        <w:rPr>
          <w:rFonts w:cstheme="minorHAnsi"/>
          <w:b/>
          <w:sz w:val="26"/>
          <w:szCs w:val="26"/>
          <w:lang w:val="es-CO"/>
        </w:rPr>
        <w:t>ELECTRÓNICA ANALÓGICA II</w:t>
      </w:r>
    </w:p>
    <w:p w:rsidR="00463065" w:rsidRPr="00BD3761" w:rsidRDefault="00463065" w:rsidP="00463065">
      <w:pPr>
        <w:jc w:val="center"/>
        <w:rPr>
          <w:rFonts w:cstheme="minorHAnsi"/>
          <w:b/>
          <w:sz w:val="26"/>
          <w:szCs w:val="26"/>
          <w:lang w:val="es-CO"/>
        </w:rPr>
      </w:pPr>
      <w:r w:rsidRPr="00BD3761">
        <w:rPr>
          <w:rFonts w:cstheme="minorHAnsi"/>
          <w:b/>
          <w:sz w:val="26"/>
          <w:szCs w:val="26"/>
          <w:lang w:val="es-CO"/>
        </w:rPr>
        <w:t xml:space="preserve">PRÁCTICA FINAL: CARRO A CONTROL REMOTO </w:t>
      </w:r>
    </w:p>
    <w:p w:rsidR="00463065" w:rsidRPr="00BD3761" w:rsidRDefault="00463065" w:rsidP="00BD3761">
      <w:pPr>
        <w:rPr>
          <w:rFonts w:cstheme="minorHAnsi"/>
          <w:b/>
          <w:sz w:val="26"/>
          <w:szCs w:val="26"/>
          <w:lang w:val="es-CO"/>
        </w:rPr>
      </w:pPr>
    </w:p>
    <w:p w:rsidR="00463065" w:rsidRPr="00BD3761" w:rsidRDefault="00463065" w:rsidP="00463065">
      <w:pPr>
        <w:jc w:val="center"/>
        <w:rPr>
          <w:rFonts w:cstheme="minorHAnsi"/>
          <w:b/>
          <w:sz w:val="26"/>
          <w:szCs w:val="26"/>
          <w:lang w:val="es-CO"/>
        </w:rPr>
      </w:pPr>
      <w:r w:rsidRPr="00BD3761">
        <w:rPr>
          <w:rFonts w:cstheme="minorHAnsi"/>
          <w:b/>
          <w:sz w:val="26"/>
          <w:szCs w:val="26"/>
          <w:lang w:val="es-CO"/>
        </w:rPr>
        <w:t xml:space="preserve">DANIEL OVANY MESA LÓPEZ </w:t>
      </w:r>
      <w:r w:rsidRPr="00463065">
        <w:rPr>
          <w:rFonts w:cstheme="minorHAnsi"/>
          <w:b/>
          <w:sz w:val="26"/>
          <w:szCs w:val="26"/>
          <w:lang w:val="es-CO"/>
        </w:rPr>
        <w:t>C.C 1037653930</w:t>
      </w:r>
    </w:p>
    <w:p w:rsidR="00463065" w:rsidRPr="00BD3761" w:rsidRDefault="00463065" w:rsidP="00463065">
      <w:pPr>
        <w:jc w:val="center"/>
        <w:rPr>
          <w:rFonts w:cstheme="minorHAnsi"/>
          <w:b/>
          <w:sz w:val="26"/>
          <w:szCs w:val="26"/>
          <w:lang w:val="es-CO"/>
        </w:rPr>
      </w:pPr>
    </w:p>
    <w:p w:rsidR="00463065" w:rsidRDefault="00463065" w:rsidP="00463065">
      <w:pPr>
        <w:jc w:val="center"/>
        <w:rPr>
          <w:rFonts w:cstheme="minorHAnsi"/>
          <w:b/>
          <w:sz w:val="26"/>
          <w:szCs w:val="26"/>
        </w:rPr>
      </w:pPr>
      <w:r>
        <w:rPr>
          <w:noProof/>
        </w:rPr>
        <w:drawing>
          <wp:inline distT="0" distB="0" distL="0" distR="0" wp14:anchorId="3EF201AA" wp14:editId="6536AAE6">
            <wp:extent cx="1885950" cy="2419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419350"/>
                    </a:xfrm>
                    <a:prstGeom prst="rect">
                      <a:avLst/>
                    </a:prstGeom>
                    <a:noFill/>
                    <a:ln>
                      <a:noFill/>
                    </a:ln>
                  </pic:spPr>
                </pic:pic>
              </a:graphicData>
            </a:graphic>
          </wp:inline>
        </w:drawing>
      </w:r>
    </w:p>
    <w:p w:rsidR="00463065" w:rsidRDefault="00463065" w:rsidP="00463065">
      <w:pPr>
        <w:rPr>
          <w:rFonts w:cstheme="minorHAnsi"/>
          <w:b/>
          <w:sz w:val="26"/>
          <w:szCs w:val="26"/>
        </w:rPr>
      </w:pPr>
    </w:p>
    <w:p w:rsidR="00463065" w:rsidRPr="001D3D20" w:rsidRDefault="00463065" w:rsidP="00463065">
      <w:pPr>
        <w:jc w:val="center"/>
        <w:rPr>
          <w:rFonts w:cstheme="minorHAnsi"/>
          <w:b/>
          <w:sz w:val="26"/>
          <w:szCs w:val="26"/>
          <w:lang w:val="es-CO"/>
        </w:rPr>
      </w:pPr>
      <w:r w:rsidRPr="001D3D20">
        <w:rPr>
          <w:rFonts w:cstheme="minorHAnsi"/>
          <w:b/>
          <w:sz w:val="26"/>
          <w:szCs w:val="26"/>
          <w:lang w:val="es-CO"/>
        </w:rPr>
        <w:t>PROFESOR: ANDRES FELIPE LOPEZ GARCIA</w:t>
      </w:r>
    </w:p>
    <w:p w:rsidR="00463065" w:rsidRPr="001D3D20" w:rsidRDefault="00463065" w:rsidP="00463065">
      <w:pPr>
        <w:jc w:val="center"/>
        <w:rPr>
          <w:rFonts w:cstheme="minorHAnsi"/>
          <w:b/>
          <w:sz w:val="26"/>
          <w:szCs w:val="26"/>
          <w:lang w:val="es-CO"/>
        </w:rPr>
      </w:pPr>
    </w:p>
    <w:p w:rsidR="00463065" w:rsidRPr="001D3D20" w:rsidRDefault="00463065" w:rsidP="00463065">
      <w:pPr>
        <w:jc w:val="center"/>
        <w:rPr>
          <w:rFonts w:cstheme="minorHAnsi"/>
          <w:b/>
          <w:sz w:val="26"/>
          <w:szCs w:val="26"/>
          <w:lang w:val="es-CO"/>
        </w:rPr>
      </w:pPr>
      <w:r w:rsidRPr="001D3D20">
        <w:rPr>
          <w:rFonts w:cstheme="minorHAnsi"/>
          <w:b/>
          <w:sz w:val="26"/>
          <w:szCs w:val="26"/>
          <w:lang w:val="es-CO"/>
        </w:rPr>
        <w:t>UNIVERSIDAD DE ANTIOQUIA</w:t>
      </w:r>
    </w:p>
    <w:p w:rsidR="00463065" w:rsidRPr="001D3D20" w:rsidRDefault="00463065" w:rsidP="00463065">
      <w:pPr>
        <w:jc w:val="center"/>
        <w:rPr>
          <w:rFonts w:cstheme="minorHAnsi"/>
          <w:b/>
          <w:sz w:val="26"/>
          <w:szCs w:val="26"/>
          <w:lang w:val="es-CO"/>
        </w:rPr>
      </w:pPr>
      <w:r w:rsidRPr="001D3D20">
        <w:rPr>
          <w:rFonts w:cstheme="minorHAnsi"/>
          <w:b/>
          <w:sz w:val="26"/>
          <w:szCs w:val="26"/>
          <w:lang w:val="es-CO"/>
        </w:rPr>
        <w:t>FACULTAD DE INGENIERÍA</w:t>
      </w:r>
    </w:p>
    <w:p w:rsidR="00463065" w:rsidRPr="001D3D20" w:rsidRDefault="00463065" w:rsidP="00463065">
      <w:pPr>
        <w:jc w:val="center"/>
        <w:rPr>
          <w:rFonts w:cstheme="minorHAnsi"/>
          <w:b/>
          <w:sz w:val="26"/>
          <w:szCs w:val="26"/>
          <w:lang w:val="es-CO"/>
        </w:rPr>
      </w:pPr>
      <w:r w:rsidRPr="001D3D20">
        <w:rPr>
          <w:rFonts w:cstheme="minorHAnsi"/>
          <w:b/>
          <w:sz w:val="26"/>
          <w:szCs w:val="26"/>
          <w:lang w:val="es-CO"/>
        </w:rPr>
        <w:t>DEPARTAMENTO DE INGENIERÍA ELECTRÓNICA Y DE TELECOMUNICACIONES</w:t>
      </w:r>
    </w:p>
    <w:p w:rsidR="00463065" w:rsidRPr="001D3D20" w:rsidRDefault="00463065" w:rsidP="00463065">
      <w:pPr>
        <w:jc w:val="center"/>
        <w:rPr>
          <w:rFonts w:cstheme="minorHAnsi"/>
          <w:b/>
          <w:sz w:val="26"/>
          <w:szCs w:val="26"/>
          <w:lang w:val="es-CO"/>
        </w:rPr>
      </w:pPr>
    </w:p>
    <w:p w:rsidR="00463065" w:rsidRDefault="00463065" w:rsidP="00463065">
      <w:pPr>
        <w:jc w:val="center"/>
        <w:rPr>
          <w:rFonts w:cstheme="minorHAnsi"/>
          <w:b/>
          <w:sz w:val="26"/>
          <w:szCs w:val="26"/>
        </w:rPr>
      </w:pPr>
      <w:r>
        <w:rPr>
          <w:rFonts w:cstheme="minorHAnsi"/>
          <w:b/>
          <w:sz w:val="26"/>
          <w:szCs w:val="26"/>
        </w:rPr>
        <w:t>2020-I</w:t>
      </w:r>
    </w:p>
    <w:p w:rsidR="00463065" w:rsidRDefault="00463065" w:rsidP="00463065">
      <w:pPr>
        <w:rPr>
          <w:rFonts w:cstheme="minorHAnsi"/>
          <w:b/>
          <w:sz w:val="26"/>
          <w:szCs w:val="26"/>
        </w:rPr>
      </w:pPr>
    </w:p>
    <w:p w:rsidR="00463065" w:rsidRPr="00BD3761" w:rsidRDefault="00BD3761" w:rsidP="00463065">
      <w:pPr>
        <w:jc w:val="center"/>
        <w:rPr>
          <w:rFonts w:cstheme="minorHAnsi"/>
          <w:b/>
          <w:sz w:val="26"/>
          <w:szCs w:val="26"/>
          <w:lang w:val="es-CO"/>
        </w:rPr>
      </w:pPr>
      <w:r w:rsidRPr="00BD3761">
        <w:rPr>
          <w:rFonts w:cstheme="minorHAnsi"/>
          <w:b/>
          <w:sz w:val="26"/>
          <w:szCs w:val="26"/>
          <w:lang w:val="es-CO"/>
        </w:rPr>
        <w:br/>
      </w:r>
      <w:r w:rsidR="00463065" w:rsidRPr="00BD3761">
        <w:rPr>
          <w:rFonts w:cstheme="minorHAnsi"/>
          <w:b/>
          <w:sz w:val="26"/>
          <w:szCs w:val="26"/>
          <w:lang w:val="es-CO"/>
        </w:rPr>
        <w:t>MEDELLÍN – COLOMBIA</w:t>
      </w:r>
    </w:p>
    <w:p w:rsidR="00ED2D21" w:rsidRPr="00BD3761" w:rsidRDefault="00463065" w:rsidP="00463065">
      <w:pPr>
        <w:pStyle w:val="Prrafodelista"/>
        <w:numPr>
          <w:ilvl w:val="0"/>
          <w:numId w:val="1"/>
        </w:numPr>
        <w:rPr>
          <w:rFonts w:ascii="Calibri" w:hAnsi="Calibri"/>
          <w:sz w:val="22"/>
          <w:lang w:val="es-CO"/>
        </w:rPr>
      </w:pPr>
      <w:r w:rsidRPr="00BD3761">
        <w:rPr>
          <w:rFonts w:cstheme="minorHAnsi"/>
          <w:b/>
          <w:szCs w:val="24"/>
          <w:lang w:val="es-CO"/>
        </w:rPr>
        <w:lastRenderedPageBreak/>
        <w:t>OBJETIVOS</w:t>
      </w:r>
    </w:p>
    <w:p w:rsidR="00463065" w:rsidRDefault="00562C32" w:rsidP="00463065">
      <w:pPr>
        <w:ind w:left="720"/>
        <w:rPr>
          <w:lang w:val="es-CO"/>
        </w:rPr>
      </w:pPr>
      <w:r w:rsidRPr="00562C32">
        <w:rPr>
          <w:lang w:val="es-CO"/>
        </w:rPr>
        <w:t>-Aplicar los conceptos de potencia y motores para el manejo autom</w:t>
      </w:r>
      <w:r>
        <w:rPr>
          <w:lang w:val="es-CO"/>
        </w:rPr>
        <w:t>ático de un carro.</w:t>
      </w:r>
    </w:p>
    <w:p w:rsidR="00562C32" w:rsidRDefault="00562C32" w:rsidP="00463065">
      <w:pPr>
        <w:ind w:left="720"/>
        <w:rPr>
          <w:lang w:val="es-CO"/>
        </w:rPr>
      </w:pPr>
      <w:r>
        <w:rPr>
          <w:lang w:val="es-CO"/>
        </w:rPr>
        <w:t>-Utilizar un sistema de control remoto inalámbrico.</w:t>
      </w:r>
    </w:p>
    <w:p w:rsidR="00562C32" w:rsidRPr="00562C32" w:rsidRDefault="00562C32" w:rsidP="00463065">
      <w:pPr>
        <w:ind w:left="720"/>
        <w:rPr>
          <w:lang w:val="es-CO"/>
        </w:rPr>
      </w:pPr>
      <w:r>
        <w:rPr>
          <w:lang w:val="es-CO"/>
        </w:rPr>
        <w:t>-Implementar periféricos de tipo sensoriales al carro.</w:t>
      </w:r>
    </w:p>
    <w:p w:rsidR="00463065" w:rsidRPr="00562C32" w:rsidRDefault="00463065" w:rsidP="00463065">
      <w:pPr>
        <w:pStyle w:val="Prrafodelista"/>
        <w:numPr>
          <w:ilvl w:val="0"/>
          <w:numId w:val="1"/>
        </w:numPr>
        <w:rPr>
          <w:rFonts w:ascii="Calibri" w:hAnsi="Calibri"/>
          <w:sz w:val="22"/>
        </w:rPr>
      </w:pPr>
      <w:r>
        <w:rPr>
          <w:rFonts w:cstheme="minorHAnsi"/>
          <w:b/>
          <w:szCs w:val="24"/>
        </w:rPr>
        <w:t>INTRODUCCIÓN</w:t>
      </w:r>
    </w:p>
    <w:p w:rsidR="00F37DCA" w:rsidRDefault="00D60E15" w:rsidP="00562C32">
      <w:pPr>
        <w:ind w:left="720"/>
        <w:rPr>
          <w:rFonts w:cstheme="minorHAnsi"/>
          <w:szCs w:val="24"/>
          <w:lang w:val="es-CO"/>
        </w:rPr>
      </w:pPr>
      <w:r w:rsidRPr="004A08E0">
        <w:rPr>
          <w:rFonts w:cstheme="minorHAnsi"/>
          <w:szCs w:val="24"/>
          <w:lang w:val="es-CO"/>
        </w:rPr>
        <w:t>La conexión inalámbrica Bluetooth</w:t>
      </w:r>
      <w:r w:rsidR="004A08E0" w:rsidRPr="004A08E0">
        <w:rPr>
          <w:rFonts w:cstheme="minorHAnsi"/>
          <w:szCs w:val="24"/>
          <w:lang w:val="es-CO"/>
        </w:rPr>
        <w:t xml:space="preserve"> es una tecnología estándar para el intercambio de datos a través de distancias menores a diez metros creando redes de área personal, utiliza una parte de la frecuencia de ondas de radio del espectro electromagnético de 2400MHz hasta 2480Mhz.</w:t>
      </w:r>
      <w:r w:rsidR="004A08E0">
        <w:rPr>
          <w:rFonts w:cstheme="minorHAnsi"/>
          <w:szCs w:val="24"/>
          <w:lang w:val="es-CO"/>
        </w:rPr>
        <w:t xml:space="preserve"> Proporciona una solución ideal para los desarrolladores </w:t>
      </w:r>
      <w:r w:rsidR="00F37DCA">
        <w:rPr>
          <w:rFonts w:cstheme="minorHAnsi"/>
          <w:szCs w:val="24"/>
          <w:lang w:val="es-CO"/>
        </w:rPr>
        <w:t>que quieren integrarla a sus diseños, actualmente es muy utilizada en robótica por su bajo consumo de energía.</w:t>
      </w:r>
    </w:p>
    <w:p w:rsidR="00562C32" w:rsidRDefault="00F37DCA" w:rsidP="00562C32">
      <w:pPr>
        <w:ind w:left="720"/>
        <w:rPr>
          <w:rFonts w:cstheme="minorHAnsi"/>
          <w:szCs w:val="24"/>
          <w:lang w:val="es-CO"/>
        </w:rPr>
      </w:pPr>
      <w:r>
        <w:rPr>
          <w:rFonts w:cstheme="minorHAnsi"/>
          <w:szCs w:val="24"/>
          <w:lang w:val="es-CO"/>
        </w:rPr>
        <w:t xml:space="preserve"> Un método para controlar la velocidad y la dirección de un motor</w:t>
      </w:r>
      <w:r w:rsidR="006C12CF">
        <w:rPr>
          <w:rFonts w:cstheme="minorHAnsi"/>
          <w:szCs w:val="24"/>
          <w:lang w:val="es-CO"/>
        </w:rPr>
        <w:t xml:space="preserve"> DC o paso a paso</w:t>
      </w:r>
      <w:r>
        <w:rPr>
          <w:rFonts w:cstheme="minorHAnsi"/>
          <w:szCs w:val="24"/>
          <w:lang w:val="es-CO"/>
        </w:rPr>
        <w:t xml:space="preserve"> es utilizar un módulo controlador L298N que es un componente formado por cuatro transistores que nos permite invertir el sentido de la corriente, y así poder controlar el sentido de giro del motor</w:t>
      </w:r>
      <w:r w:rsidR="006C12CF">
        <w:rPr>
          <w:rFonts w:cstheme="minorHAnsi"/>
          <w:szCs w:val="24"/>
          <w:lang w:val="es-CO"/>
        </w:rPr>
        <w:t>.</w:t>
      </w:r>
    </w:p>
    <w:p w:rsidR="004A08E0" w:rsidRPr="004A08E0" w:rsidRDefault="006C12CF" w:rsidP="00195A50">
      <w:pPr>
        <w:ind w:left="720"/>
        <w:rPr>
          <w:rFonts w:cstheme="minorHAnsi"/>
          <w:szCs w:val="24"/>
          <w:lang w:val="es-CO"/>
        </w:rPr>
      </w:pPr>
      <w:r>
        <w:rPr>
          <w:rFonts w:cstheme="minorHAnsi"/>
          <w:szCs w:val="24"/>
          <w:lang w:val="es-CO"/>
        </w:rPr>
        <w:t xml:space="preserve">Los microcontroladores están diseñados para reducir el coste económico y el consumo de energía de un sistema en particular. El dispositivo es programable capaz de ejecutar las órdenes grabadas en su memoria, se compone de </w:t>
      </w:r>
      <w:r w:rsidR="00195A50">
        <w:rPr>
          <w:rFonts w:cstheme="minorHAnsi"/>
          <w:szCs w:val="24"/>
          <w:lang w:val="es-CO"/>
        </w:rPr>
        <w:t>tres bloques principales funcionales: unidad central de procesamiento, memoria y periféricos de entrada/salida.</w:t>
      </w:r>
    </w:p>
    <w:p w:rsidR="00463065" w:rsidRPr="00195A50" w:rsidRDefault="00463065" w:rsidP="00463065">
      <w:pPr>
        <w:pStyle w:val="Prrafodelista"/>
        <w:numPr>
          <w:ilvl w:val="0"/>
          <w:numId w:val="1"/>
        </w:numPr>
        <w:rPr>
          <w:rFonts w:ascii="Calibri" w:hAnsi="Calibri"/>
          <w:sz w:val="22"/>
        </w:rPr>
      </w:pPr>
      <w:r>
        <w:rPr>
          <w:rFonts w:cstheme="minorHAnsi"/>
          <w:b/>
          <w:szCs w:val="24"/>
        </w:rPr>
        <w:t>PROCEDIMIENTO</w:t>
      </w:r>
    </w:p>
    <w:p w:rsidR="00195A50" w:rsidRDefault="00195A50" w:rsidP="00195A50">
      <w:pPr>
        <w:ind w:left="720"/>
        <w:rPr>
          <w:rFonts w:cstheme="minorHAnsi"/>
          <w:szCs w:val="24"/>
          <w:lang w:val="es-CO"/>
        </w:rPr>
      </w:pPr>
      <w:r w:rsidRPr="00195A50">
        <w:rPr>
          <w:rFonts w:cstheme="minorHAnsi"/>
          <w:szCs w:val="24"/>
          <w:lang w:val="es-CO"/>
        </w:rPr>
        <w:t>Para ensamblar el carro se usaron los siguientes materiales</w:t>
      </w:r>
      <w:r>
        <w:rPr>
          <w:rFonts w:cstheme="minorHAnsi"/>
          <w:szCs w:val="24"/>
          <w:lang w:val="es-CO"/>
        </w:rPr>
        <w:t>:</w:t>
      </w:r>
    </w:p>
    <w:p w:rsidR="00195A50" w:rsidRDefault="00195A50" w:rsidP="00195A50">
      <w:pPr>
        <w:pStyle w:val="Prrafodelista"/>
        <w:numPr>
          <w:ilvl w:val="0"/>
          <w:numId w:val="2"/>
        </w:numPr>
        <w:rPr>
          <w:rFonts w:cstheme="minorHAnsi"/>
          <w:szCs w:val="24"/>
          <w:lang w:val="es-CO"/>
        </w:rPr>
      </w:pPr>
      <w:r w:rsidRPr="00195A50">
        <w:rPr>
          <w:rFonts w:cstheme="minorHAnsi"/>
          <w:szCs w:val="24"/>
          <w:lang w:val="es-CO"/>
        </w:rPr>
        <w:t>Chasis (base)</w:t>
      </w:r>
      <w:r>
        <w:rPr>
          <w:rFonts w:cstheme="minorHAnsi"/>
          <w:szCs w:val="24"/>
          <w:lang w:val="es-CO"/>
        </w:rPr>
        <w:t xml:space="preserve"> de acrílico.</w:t>
      </w:r>
    </w:p>
    <w:p w:rsidR="00195A50" w:rsidRDefault="00195A50" w:rsidP="00195A50">
      <w:pPr>
        <w:pStyle w:val="Prrafodelista"/>
        <w:numPr>
          <w:ilvl w:val="0"/>
          <w:numId w:val="2"/>
        </w:numPr>
        <w:rPr>
          <w:rFonts w:cstheme="minorHAnsi"/>
          <w:szCs w:val="24"/>
          <w:lang w:val="es-CO"/>
        </w:rPr>
      </w:pPr>
      <w:r>
        <w:rPr>
          <w:rFonts w:cstheme="minorHAnsi"/>
          <w:szCs w:val="24"/>
          <w:lang w:val="es-CO"/>
        </w:rPr>
        <w:t>Dos motores DC.</w:t>
      </w:r>
    </w:p>
    <w:p w:rsidR="00195A50" w:rsidRDefault="00195A50" w:rsidP="00195A50">
      <w:pPr>
        <w:pStyle w:val="Prrafodelista"/>
        <w:numPr>
          <w:ilvl w:val="0"/>
          <w:numId w:val="2"/>
        </w:numPr>
        <w:rPr>
          <w:rFonts w:cstheme="minorHAnsi"/>
          <w:szCs w:val="24"/>
          <w:lang w:val="es-CO"/>
        </w:rPr>
      </w:pPr>
      <w:r>
        <w:rPr>
          <w:rFonts w:cstheme="minorHAnsi"/>
          <w:szCs w:val="24"/>
          <w:lang w:val="es-CO"/>
        </w:rPr>
        <w:t xml:space="preserve">Dos ruedas </w:t>
      </w:r>
      <w:proofErr w:type="spellStart"/>
      <w:r>
        <w:rPr>
          <w:rFonts w:cstheme="minorHAnsi"/>
          <w:szCs w:val="24"/>
          <w:lang w:val="es-CO"/>
        </w:rPr>
        <w:t>encoder</w:t>
      </w:r>
      <w:proofErr w:type="spellEnd"/>
      <w:r>
        <w:rPr>
          <w:rFonts w:cstheme="minorHAnsi"/>
          <w:szCs w:val="24"/>
          <w:lang w:val="es-CO"/>
        </w:rPr>
        <w:t>.</w:t>
      </w:r>
    </w:p>
    <w:p w:rsidR="005358CB" w:rsidRDefault="005358CB" w:rsidP="00195A50">
      <w:pPr>
        <w:pStyle w:val="Prrafodelista"/>
        <w:numPr>
          <w:ilvl w:val="0"/>
          <w:numId w:val="2"/>
        </w:numPr>
        <w:rPr>
          <w:rFonts w:cstheme="minorHAnsi"/>
          <w:szCs w:val="24"/>
          <w:lang w:val="es-CO"/>
        </w:rPr>
      </w:pPr>
      <w:r>
        <w:rPr>
          <w:rFonts w:cstheme="minorHAnsi"/>
          <w:szCs w:val="24"/>
          <w:lang w:val="es-CO"/>
        </w:rPr>
        <w:t>Driver L298N.</w:t>
      </w:r>
    </w:p>
    <w:p w:rsidR="005358CB" w:rsidRDefault="005358CB" w:rsidP="00195A50">
      <w:pPr>
        <w:pStyle w:val="Prrafodelista"/>
        <w:numPr>
          <w:ilvl w:val="0"/>
          <w:numId w:val="2"/>
        </w:numPr>
        <w:rPr>
          <w:rFonts w:cstheme="minorHAnsi"/>
          <w:szCs w:val="24"/>
          <w:lang w:val="es-CO"/>
        </w:rPr>
      </w:pPr>
      <w:r>
        <w:rPr>
          <w:rFonts w:cstheme="minorHAnsi"/>
          <w:szCs w:val="24"/>
          <w:lang w:val="es-CO"/>
        </w:rPr>
        <w:t xml:space="preserve">Módulo </w:t>
      </w:r>
      <w:proofErr w:type="spellStart"/>
      <w:r>
        <w:rPr>
          <w:rFonts w:cstheme="minorHAnsi"/>
          <w:szCs w:val="24"/>
          <w:lang w:val="es-CO"/>
        </w:rPr>
        <w:t>bluetooth</w:t>
      </w:r>
      <w:proofErr w:type="spellEnd"/>
      <w:r>
        <w:rPr>
          <w:rFonts w:cstheme="minorHAnsi"/>
          <w:szCs w:val="24"/>
          <w:lang w:val="es-CO"/>
        </w:rPr>
        <w:t xml:space="preserve"> HC-08.</w:t>
      </w:r>
    </w:p>
    <w:p w:rsidR="005358CB" w:rsidRDefault="005358CB" w:rsidP="00195A50">
      <w:pPr>
        <w:pStyle w:val="Prrafodelista"/>
        <w:numPr>
          <w:ilvl w:val="0"/>
          <w:numId w:val="2"/>
        </w:numPr>
        <w:rPr>
          <w:rFonts w:cstheme="minorHAnsi"/>
          <w:szCs w:val="24"/>
          <w:lang w:val="es-CO"/>
        </w:rPr>
      </w:pPr>
      <w:r>
        <w:rPr>
          <w:rFonts w:cstheme="minorHAnsi"/>
          <w:szCs w:val="24"/>
          <w:lang w:val="es-CO"/>
        </w:rPr>
        <w:t>Dos baterías de litio 3.7V – 4800mA</w:t>
      </w:r>
    </w:p>
    <w:p w:rsidR="00195A50" w:rsidRDefault="00195A50" w:rsidP="00195A50">
      <w:pPr>
        <w:pStyle w:val="Prrafodelista"/>
        <w:numPr>
          <w:ilvl w:val="0"/>
          <w:numId w:val="2"/>
        </w:numPr>
        <w:rPr>
          <w:rFonts w:cstheme="minorHAnsi"/>
          <w:szCs w:val="24"/>
          <w:lang w:val="es-CO"/>
        </w:rPr>
      </w:pPr>
      <w:r>
        <w:rPr>
          <w:rFonts w:cstheme="minorHAnsi"/>
          <w:szCs w:val="24"/>
          <w:lang w:val="es-CO"/>
        </w:rPr>
        <w:t>Dos llantas (66x22cm).</w:t>
      </w:r>
    </w:p>
    <w:p w:rsidR="00195A50" w:rsidRDefault="00195A50" w:rsidP="00195A50">
      <w:pPr>
        <w:pStyle w:val="Prrafodelista"/>
        <w:numPr>
          <w:ilvl w:val="0"/>
          <w:numId w:val="2"/>
        </w:numPr>
        <w:rPr>
          <w:rFonts w:cstheme="minorHAnsi"/>
          <w:szCs w:val="24"/>
          <w:lang w:val="es-CO"/>
        </w:rPr>
      </w:pPr>
      <w:r>
        <w:rPr>
          <w:rFonts w:cstheme="minorHAnsi"/>
          <w:szCs w:val="24"/>
          <w:lang w:val="es-CO"/>
        </w:rPr>
        <w:t xml:space="preserve">Una rueda </w:t>
      </w:r>
      <w:proofErr w:type="spellStart"/>
      <w:r>
        <w:rPr>
          <w:rFonts w:cstheme="minorHAnsi"/>
          <w:szCs w:val="24"/>
          <w:lang w:val="es-CO"/>
        </w:rPr>
        <w:t>onmidireccional</w:t>
      </w:r>
      <w:proofErr w:type="spellEnd"/>
      <w:r>
        <w:rPr>
          <w:rFonts w:cstheme="minorHAnsi"/>
          <w:szCs w:val="24"/>
          <w:lang w:val="es-CO"/>
        </w:rPr>
        <w:t>.</w:t>
      </w:r>
    </w:p>
    <w:p w:rsidR="00195A50" w:rsidRDefault="00195A50" w:rsidP="00195A50">
      <w:pPr>
        <w:pStyle w:val="Prrafodelista"/>
        <w:numPr>
          <w:ilvl w:val="0"/>
          <w:numId w:val="2"/>
        </w:numPr>
        <w:rPr>
          <w:rFonts w:cstheme="minorHAnsi"/>
          <w:szCs w:val="24"/>
          <w:lang w:val="es-CO"/>
        </w:rPr>
      </w:pPr>
      <w:r>
        <w:rPr>
          <w:rFonts w:cstheme="minorHAnsi"/>
          <w:szCs w:val="24"/>
          <w:lang w:val="es-CO"/>
        </w:rPr>
        <w:t>Tornillos de ensamblaje.</w:t>
      </w:r>
    </w:p>
    <w:p w:rsidR="005358CB" w:rsidRDefault="005358CB" w:rsidP="00195A50">
      <w:pPr>
        <w:pStyle w:val="Prrafodelista"/>
        <w:numPr>
          <w:ilvl w:val="0"/>
          <w:numId w:val="2"/>
        </w:numPr>
        <w:rPr>
          <w:rFonts w:cstheme="minorHAnsi"/>
          <w:szCs w:val="24"/>
          <w:lang w:val="es-CO"/>
        </w:rPr>
      </w:pPr>
      <w:r>
        <w:rPr>
          <w:rFonts w:cstheme="minorHAnsi"/>
          <w:szCs w:val="24"/>
          <w:lang w:val="es-CO"/>
        </w:rPr>
        <w:lastRenderedPageBreak/>
        <w:t xml:space="preserve">Cables </w:t>
      </w:r>
      <w:proofErr w:type="spellStart"/>
      <w:r>
        <w:rPr>
          <w:rFonts w:cstheme="minorHAnsi"/>
          <w:szCs w:val="24"/>
          <w:lang w:val="es-CO"/>
        </w:rPr>
        <w:t>jumpers</w:t>
      </w:r>
      <w:proofErr w:type="spellEnd"/>
      <w:r>
        <w:rPr>
          <w:rFonts w:cstheme="minorHAnsi"/>
          <w:szCs w:val="24"/>
          <w:lang w:val="es-CO"/>
        </w:rPr>
        <w:t>.</w:t>
      </w:r>
    </w:p>
    <w:p w:rsidR="005358CB" w:rsidRDefault="0061405B" w:rsidP="005358CB">
      <w:pPr>
        <w:ind w:left="720"/>
        <w:rPr>
          <w:rFonts w:cstheme="minorHAnsi"/>
          <w:szCs w:val="24"/>
          <w:lang w:val="es-CO"/>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969010</wp:posOffset>
            </wp:positionV>
            <wp:extent cx="5934075" cy="2619375"/>
            <wp:effectExtent l="0" t="0" r="9525" b="9525"/>
            <wp:wrapThrough wrapText="bothSides">
              <wp:wrapPolygon edited="0">
                <wp:start x="0" y="0"/>
                <wp:lineTo x="0" y="21521"/>
                <wp:lineTo x="21565" y="21521"/>
                <wp:lineTo x="2156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2619375"/>
                    </a:xfrm>
                    <a:prstGeom prst="rect">
                      <a:avLst/>
                    </a:prstGeom>
                  </pic:spPr>
                </pic:pic>
              </a:graphicData>
            </a:graphic>
            <wp14:sizeRelH relativeFrom="margin">
              <wp14:pctWidth>0</wp14:pctWidth>
            </wp14:sizeRelH>
            <wp14:sizeRelV relativeFrom="margin">
              <wp14:pctHeight>0</wp14:pctHeight>
            </wp14:sizeRelV>
          </wp:anchor>
        </w:drawing>
      </w:r>
      <w:r w:rsidR="005358CB">
        <w:rPr>
          <w:rFonts w:cstheme="minorHAnsi"/>
          <w:szCs w:val="24"/>
          <w:lang w:val="es-CO"/>
        </w:rPr>
        <w:t xml:space="preserve">Se unen los dos motores a la base de acrílico y sus respectivas llantas, luego pegamos la alimentación en la parte inferior, en la parte superior se pegan el driver, </w:t>
      </w:r>
      <w:proofErr w:type="spellStart"/>
      <w:r w:rsidR="005358CB">
        <w:rPr>
          <w:rFonts w:cstheme="minorHAnsi"/>
          <w:szCs w:val="24"/>
          <w:lang w:val="es-CO"/>
        </w:rPr>
        <w:t>arduino</w:t>
      </w:r>
      <w:proofErr w:type="spellEnd"/>
      <w:r w:rsidR="005358CB">
        <w:rPr>
          <w:rFonts w:cstheme="minorHAnsi"/>
          <w:szCs w:val="24"/>
          <w:lang w:val="es-CO"/>
        </w:rPr>
        <w:t xml:space="preserve"> y el módulo </w:t>
      </w:r>
      <w:proofErr w:type="spellStart"/>
      <w:r w:rsidR="005358CB">
        <w:rPr>
          <w:rFonts w:cstheme="minorHAnsi"/>
          <w:szCs w:val="24"/>
          <w:lang w:val="es-CO"/>
        </w:rPr>
        <w:t>bluetooth</w:t>
      </w:r>
      <w:proofErr w:type="spellEnd"/>
      <w:r w:rsidR="005358CB">
        <w:rPr>
          <w:rFonts w:cstheme="minorHAnsi"/>
          <w:szCs w:val="24"/>
          <w:lang w:val="es-CO"/>
        </w:rPr>
        <w:t>. Luego se realiza las conexiones como se muestra en la figura 1.</w:t>
      </w:r>
    </w:p>
    <w:p w:rsidR="0061405B" w:rsidRDefault="00BD3761" w:rsidP="005358CB">
      <w:pPr>
        <w:ind w:left="720"/>
        <w:rPr>
          <w:rFonts w:cstheme="minorHAnsi"/>
          <w:szCs w:val="24"/>
          <w:lang w:val="es-CO"/>
        </w:rPr>
      </w:pPr>
      <w:r>
        <w:rPr>
          <w:rFonts w:cstheme="minorHAnsi"/>
          <w:szCs w:val="24"/>
          <w:lang w:val="es-CO"/>
        </w:rPr>
        <w:t xml:space="preserve">                                                                                                                                     Figura 1.</w:t>
      </w:r>
    </w:p>
    <w:p w:rsidR="0061405B" w:rsidRDefault="0061405B" w:rsidP="005358CB">
      <w:pPr>
        <w:ind w:left="720"/>
        <w:rPr>
          <w:rFonts w:cstheme="minorHAnsi"/>
          <w:szCs w:val="24"/>
          <w:lang w:val="es-CO"/>
        </w:rPr>
      </w:pPr>
      <w:r>
        <w:rPr>
          <w:rFonts w:cstheme="minorHAnsi"/>
          <w:szCs w:val="24"/>
          <w:lang w:val="es-CO"/>
        </w:rPr>
        <w:t xml:space="preserve">El código de </w:t>
      </w:r>
      <w:proofErr w:type="spellStart"/>
      <w:r>
        <w:rPr>
          <w:rFonts w:cstheme="minorHAnsi"/>
          <w:szCs w:val="24"/>
          <w:lang w:val="es-CO"/>
        </w:rPr>
        <w:t>arduino</w:t>
      </w:r>
      <w:proofErr w:type="spellEnd"/>
      <w:r>
        <w:rPr>
          <w:rFonts w:cstheme="minorHAnsi"/>
          <w:szCs w:val="24"/>
          <w:lang w:val="es-CO"/>
        </w:rPr>
        <w:t xml:space="preserve"> se encuentra en el siguiente enlace:</w:t>
      </w:r>
    </w:p>
    <w:p w:rsidR="00BD3761" w:rsidRDefault="001D3D20" w:rsidP="005358CB">
      <w:pPr>
        <w:ind w:left="720"/>
      </w:pPr>
      <w:hyperlink r:id="rId7" w:history="1">
        <w:r w:rsidR="00BD3761">
          <w:rPr>
            <w:rStyle w:val="Hipervnculo"/>
          </w:rPr>
          <w:t>Remote-Control-Car/</w:t>
        </w:r>
        <w:proofErr w:type="spellStart"/>
        <w:r w:rsidR="00BD3761">
          <w:rPr>
            <w:rStyle w:val="Hipervnculo"/>
          </w:rPr>
          <w:t>EngineProof.ino</w:t>
        </w:r>
        <w:proofErr w:type="spellEnd"/>
        <w:r w:rsidR="00BD3761">
          <w:rPr>
            <w:rStyle w:val="Hipervnculo"/>
          </w:rPr>
          <w:t xml:space="preserve"> at main · dmesalo97/Remote-Control-Car (github.com)</w:t>
        </w:r>
      </w:hyperlink>
    </w:p>
    <w:p w:rsidR="0061405B" w:rsidRPr="0061405B" w:rsidRDefault="00BD3761" w:rsidP="005358CB">
      <w:pPr>
        <w:ind w:left="720"/>
        <w:rPr>
          <w:rFonts w:cstheme="minorHAnsi"/>
          <w:szCs w:val="24"/>
          <w:lang w:val="es-CO"/>
        </w:rPr>
      </w:pPr>
      <w:r>
        <w:rPr>
          <w:rFonts w:cstheme="minorHAnsi"/>
          <w:noProof/>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250190</wp:posOffset>
            </wp:positionV>
            <wp:extent cx="3533775" cy="35623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3562350"/>
                    </a:xfrm>
                    <a:prstGeom prst="rect">
                      <a:avLst/>
                    </a:prstGeom>
                  </pic:spPr>
                </pic:pic>
              </a:graphicData>
            </a:graphic>
            <wp14:sizeRelH relativeFrom="margin">
              <wp14:pctWidth>0</wp14:pctWidth>
            </wp14:sizeRelH>
            <wp14:sizeRelV relativeFrom="margin">
              <wp14:pctHeight>0</wp14:pctHeight>
            </wp14:sizeRelV>
          </wp:anchor>
        </w:drawing>
      </w:r>
      <w:r w:rsidR="0061405B">
        <w:rPr>
          <w:noProof/>
        </w:rPr>
        <w:drawing>
          <wp:anchor distT="0" distB="0" distL="114300" distR="114300" simplePos="0" relativeHeight="251659264" behindDoc="0" locked="0" layoutInCell="1" allowOverlap="1">
            <wp:simplePos x="0" y="0"/>
            <wp:positionH relativeFrom="column">
              <wp:posOffset>4711065</wp:posOffset>
            </wp:positionH>
            <wp:positionV relativeFrom="paragraph">
              <wp:posOffset>221615</wp:posOffset>
            </wp:positionV>
            <wp:extent cx="513715" cy="408940"/>
            <wp:effectExtent l="0" t="0" r="635" b="0"/>
            <wp:wrapThrough wrapText="bothSides">
              <wp:wrapPolygon edited="0">
                <wp:start x="0" y="0"/>
                <wp:lineTo x="0" y="20124"/>
                <wp:lineTo x="20826" y="20124"/>
                <wp:lineTo x="2082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 cy="408940"/>
                    </a:xfrm>
                    <a:prstGeom prst="rect">
                      <a:avLst/>
                    </a:prstGeom>
                  </pic:spPr>
                </pic:pic>
              </a:graphicData>
            </a:graphic>
          </wp:anchor>
        </w:drawing>
      </w:r>
      <w:r w:rsidR="0061405B" w:rsidRPr="0061405B">
        <w:rPr>
          <w:lang w:val="es-CO"/>
        </w:rPr>
        <w:t>La aplicación utilizada para la comunicaci</w:t>
      </w:r>
      <w:r w:rsidR="0061405B">
        <w:rPr>
          <w:lang w:val="es-CO"/>
        </w:rPr>
        <w:t xml:space="preserve">ón entre el módulo y el Smartphone se llama Bluetooth </w:t>
      </w:r>
      <w:proofErr w:type="spellStart"/>
      <w:r w:rsidR="0061405B">
        <w:rPr>
          <w:lang w:val="es-CO"/>
        </w:rPr>
        <w:t>Electronics</w:t>
      </w:r>
      <w:proofErr w:type="spellEnd"/>
      <w:r w:rsidR="0061405B">
        <w:rPr>
          <w:lang w:val="es-CO"/>
        </w:rPr>
        <w:t xml:space="preserve">, se encuentra disponible en Play Store.  </w:t>
      </w:r>
      <w:r w:rsidR="0061405B" w:rsidRPr="0061405B">
        <w:rPr>
          <w:noProof/>
          <w:lang w:val="es-CO"/>
        </w:rPr>
        <w:t xml:space="preserve"> </w:t>
      </w:r>
    </w:p>
    <w:p w:rsidR="005358CB" w:rsidRDefault="005358CB"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F37DCA" w:rsidRPr="001D3D20" w:rsidRDefault="001D3D20" w:rsidP="00BD3761">
      <w:pPr>
        <w:rPr>
          <w:rFonts w:ascii="Calibri" w:hAnsi="Calibri"/>
          <w:sz w:val="22"/>
          <w:lang w:val="es-CO"/>
        </w:rPr>
      </w:pPr>
      <w:r>
        <w:rPr>
          <w:rFonts w:ascii="Calibri" w:hAnsi="Calibri"/>
          <w:sz w:val="22"/>
          <w:lang w:val="es-CO"/>
        </w:rPr>
        <w:t xml:space="preserve">                                                                                                                                                    Figura 2.</w:t>
      </w:r>
    </w:p>
    <w:p w:rsidR="001D3D20" w:rsidRDefault="001D3D20" w:rsidP="001D3D20">
      <w:pPr>
        <w:ind w:left="720"/>
        <w:rPr>
          <w:rFonts w:ascii="Calibri" w:hAnsi="Calibri"/>
          <w:sz w:val="22"/>
          <w:lang w:val="es-CO"/>
        </w:rPr>
      </w:pPr>
      <w:r>
        <w:rPr>
          <w:rFonts w:ascii="Calibri" w:hAnsi="Calibri"/>
          <w:sz w:val="22"/>
          <w:lang w:val="es-CO"/>
        </w:rPr>
        <w:lastRenderedPageBreak/>
        <w:t xml:space="preserve">En la App Bluetooth </w:t>
      </w:r>
      <w:proofErr w:type="spellStart"/>
      <w:r>
        <w:rPr>
          <w:rFonts w:ascii="Calibri" w:hAnsi="Calibri"/>
          <w:sz w:val="22"/>
          <w:lang w:val="es-CO"/>
        </w:rPr>
        <w:t>Electronics</w:t>
      </w:r>
      <w:proofErr w:type="spellEnd"/>
      <w:r>
        <w:rPr>
          <w:rFonts w:ascii="Calibri" w:hAnsi="Calibri"/>
          <w:sz w:val="22"/>
          <w:lang w:val="es-CO"/>
        </w:rPr>
        <w:t xml:space="preserve"> se programan los controles para el funcionamiento del auto, en donde las letras hacen referencia a los botones cuando se pulsan se mandan en caracteres ASCII logrando activar los pines digitales del </w:t>
      </w:r>
      <w:proofErr w:type="spellStart"/>
      <w:r>
        <w:rPr>
          <w:rFonts w:ascii="Calibri" w:hAnsi="Calibri"/>
          <w:sz w:val="22"/>
          <w:lang w:val="es-CO"/>
        </w:rPr>
        <w:t>arduino</w:t>
      </w:r>
      <w:proofErr w:type="spellEnd"/>
      <w:r>
        <w:rPr>
          <w:rFonts w:ascii="Calibri" w:hAnsi="Calibri"/>
          <w:sz w:val="22"/>
          <w:lang w:val="es-CO"/>
        </w:rPr>
        <w:t xml:space="preserve"> como se muestra en la figura 3.</w:t>
      </w:r>
    </w:p>
    <w:p w:rsidR="001D3D20" w:rsidRPr="001D3D20" w:rsidRDefault="001D3D20" w:rsidP="001D3D20">
      <w:pPr>
        <w:ind w:left="720"/>
        <w:rPr>
          <w:rFonts w:ascii="Calibri" w:hAnsi="Calibri"/>
          <w:sz w:val="22"/>
        </w:rPr>
      </w:pPr>
      <w:r w:rsidRPr="001D3D20">
        <w:rPr>
          <w:rFonts w:ascii="Calibri" w:hAnsi="Calibri"/>
          <w:sz w:val="22"/>
        </w:rPr>
        <w:t>“F” Forward</w:t>
      </w:r>
      <w:r w:rsidRPr="001D3D20">
        <w:rPr>
          <w:rFonts w:ascii="Calibri" w:hAnsi="Calibri"/>
          <w:sz w:val="22"/>
        </w:rPr>
        <w:br/>
        <w:t>“L” Left</w:t>
      </w:r>
      <w:r w:rsidRPr="001D3D20">
        <w:rPr>
          <w:rFonts w:ascii="Calibri" w:hAnsi="Calibri"/>
          <w:sz w:val="22"/>
        </w:rPr>
        <w:br/>
        <w:t>“R”</w:t>
      </w:r>
      <w:r>
        <w:rPr>
          <w:rFonts w:ascii="Calibri" w:hAnsi="Calibri"/>
          <w:sz w:val="22"/>
        </w:rPr>
        <w:t xml:space="preserve"> Right</w:t>
      </w:r>
      <w:r>
        <w:rPr>
          <w:rFonts w:ascii="Calibri" w:hAnsi="Calibri"/>
          <w:sz w:val="22"/>
        </w:rPr>
        <w:br/>
        <w:t>“S” Stop</w:t>
      </w:r>
      <w:r>
        <w:rPr>
          <w:rFonts w:ascii="Calibri" w:hAnsi="Calibri"/>
          <w:sz w:val="22"/>
        </w:rPr>
        <w:br/>
        <w:t>“B” Backward</w:t>
      </w:r>
      <w:bookmarkStart w:id="0" w:name="_GoBack"/>
      <w:bookmarkEnd w:id="0"/>
    </w:p>
    <w:p w:rsidR="001D3D20" w:rsidRDefault="001D3D20" w:rsidP="001D3D20">
      <w:pPr>
        <w:ind w:left="720"/>
        <w:rPr>
          <w:rFonts w:ascii="Calibri" w:hAnsi="Calibri"/>
          <w:sz w:val="22"/>
          <w:lang w:val="es-CO"/>
        </w:rPr>
      </w:pPr>
      <w:r>
        <w:rPr>
          <w:rFonts w:ascii="Calibri" w:hAnsi="Calibri"/>
          <w:noProof/>
          <w:sz w:val="22"/>
        </w:rPr>
        <w:drawing>
          <wp:inline distT="0" distB="0" distL="0" distR="0">
            <wp:extent cx="5612130" cy="31127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2-01 at 12.21.55.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12770"/>
                    </a:xfrm>
                    <a:prstGeom prst="rect">
                      <a:avLst/>
                    </a:prstGeom>
                  </pic:spPr>
                </pic:pic>
              </a:graphicData>
            </a:graphic>
          </wp:inline>
        </w:drawing>
      </w:r>
    </w:p>
    <w:p w:rsidR="001D3D20" w:rsidRPr="001D3D20" w:rsidRDefault="001D3D20" w:rsidP="001D3D20">
      <w:pPr>
        <w:ind w:left="720"/>
        <w:rPr>
          <w:rFonts w:ascii="Calibri" w:hAnsi="Calibri"/>
          <w:sz w:val="22"/>
          <w:lang w:val="es-CO"/>
        </w:rPr>
      </w:pP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r>
      <w:r>
        <w:rPr>
          <w:rFonts w:ascii="Calibri" w:hAnsi="Calibri"/>
          <w:sz w:val="22"/>
          <w:lang w:val="es-CO"/>
        </w:rPr>
        <w:tab/>
        <w:t xml:space="preserve">  Figura 3.</w:t>
      </w:r>
    </w:p>
    <w:p w:rsidR="00463065" w:rsidRPr="00BD3761" w:rsidRDefault="00463065" w:rsidP="00463065">
      <w:pPr>
        <w:pStyle w:val="Prrafodelista"/>
        <w:numPr>
          <w:ilvl w:val="0"/>
          <w:numId w:val="1"/>
        </w:numPr>
        <w:rPr>
          <w:rFonts w:ascii="Calibri" w:hAnsi="Calibri"/>
          <w:sz w:val="22"/>
        </w:rPr>
      </w:pPr>
      <w:r>
        <w:rPr>
          <w:rFonts w:cstheme="minorHAnsi"/>
          <w:b/>
          <w:szCs w:val="24"/>
        </w:rPr>
        <w:t>ANALÍSIS</w:t>
      </w:r>
      <w:r w:rsidR="00BD3761">
        <w:rPr>
          <w:rFonts w:cstheme="minorHAnsi"/>
          <w:b/>
          <w:szCs w:val="24"/>
        </w:rPr>
        <w:t xml:space="preserve"> Y RESULTADOS</w:t>
      </w:r>
    </w:p>
    <w:p w:rsidR="00BD3761" w:rsidRDefault="00C67AEE" w:rsidP="00BD3761">
      <w:pPr>
        <w:ind w:left="720"/>
        <w:rPr>
          <w:rFonts w:cstheme="minorHAnsi"/>
          <w:szCs w:val="24"/>
          <w:lang w:val="es-CO"/>
        </w:rPr>
      </w:pPr>
      <w:r w:rsidRPr="00C67AEE">
        <w:rPr>
          <w:rFonts w:cstheme="minorHAnsi"/>
          <w:szCs w:val="24"/>
          <w:lang w:val="es-CO"/>
        </w:rPr>
        <w:t xml:space="preserve">Luego de </w:t>
      </w:r>
      <w:r>
        <w:rPr>
          <w:rFonts w:cstheme="minorHAnsi"/>
          <w:szCs w:val="24"/>
          <w:lang w:val="es-CO"/>
        </w:rPr>
        <w:t>realiza</w:t>
      </w:r>
      <w:r w:rsidRPr="00C67AEE">
        <w:rPr>
          <w:rFonts w:cstheme="minorHAnsi"/>
          <w:szCs w:val="24"/>
          <w:lang w:val="es-CO"/>
        </w:rPr>
        <w:t>r el montaje que se describi</w:t>
      </w:r>
      <w:r>
        <w:rPr>
          <w:rFonts w:cstheme="minorHAnsi"/>
          <w:szCs w:val="24"/>
          <w:lang w:val="es-CO"/>
        </w:rPr>
        <w:t>ó anteriormente, se procede a probar su funcionamiento el cual se comporta de manera correcta y estable, en ocasiones no tiene a avanzar en línea recta ya que la fricción entre las rugosidades de las llantas y la superficie donde se mueve y aparte la rueda loca hace que se desbalancee. Este problema se puede solucionar aumentando la tracción delantera para darle más estabilidad al momento de andar.</w:t>
      </w:r>
    </w:p>
    <w:p w:rsidR="00C67AEE" w:rsidRPr="00C67AEE" w:rsidRDefault="00C67AEE" w:rsidP="00BD3761">
      <w:pPr>
        <w:ind w:left="720"/>
        <w:rPr>
          <w:rFonts w:cstheme="minorHAnsi"/>
          <w:szCs w:val="24"/>
          <w:lang w:val="es-CO"/>
        </w:rPr>
      </w:pPr>
      <w:r>
        <w:rPr>
          <w:rFonts w:cstheme="minorHAnsi"/>
          <w:szCs w:val="24"/>
          <w:lang w:val="es-CO"/>
        </w:rPr>
        <w:t>En ocasiones se puede perder la comunicación entre el módulo BT y el Smartphone, esto sucede porque se aleja más del rango de conexión entre los dispositivos o porque puede que allá otros sistemas exteriores que trabajen a la misma frecuencia y se presente una distorsión.</w:t>
      </w:r>
    </w:p>
    <w:p w:rsidR="00463065" w:rsidRPr="00C67AEE" w:rsidRDefault="00463065" w:rsidP="00463065">
      <w:pPr>
        <w:pStyle w:val="Prrafodelista"/>
        <w:numPr>
          <w:ilvl w:val="0"/>
          <w:numId w:val="1"/>
        </w:numPr>
        <w:rPr>
          <w:rFonts w:ascii="Calibri" w:hAnsi="Calibri"/>
          <w:sz w:val="22"/>
        </w:rPr>
      </w:pPr>
      <w:r>
        <w:rPr>
          <w:rFonts w:cstheme="minorHAnsi"/>
          <w:b/>
          <w:szCs w:val="24"/>
        </w:rPr>
        <w:lastRenderedPageBreak/>
        <w:t>CONCLUSIONES</w:t>
      </w:r>
    </w:p>
    <w:p w:rsidR="00F40CFC" w:rsidRPr="00C67AEE" w:rsidRDefault="00C67AEE" w:rsidP="00F40CFC">
      <w:pPr>
        <w:ind w:left="720"/>
        <w:rPr>
          <w:rFonts w:cstheme="minorHAnsi"/>
          <w:szCs w:val="24"/>
          <w:lang w:val="es-CO"/>
        </w:rPr>
      </w:pPr>
      <w:r w:rsidRPr="00C67AEE">
        <w:rPr>
          <w:rFonts w:cstheme="minorHAnsi"/>
          <w:szCs w:val="24"/>
          <w:lang w:val="es-CO"/>
        </w:rPr>
        <w:t>-Es de gran importancia entender el funcionamiento de la interconexi</w:t>
      </w:r>
      <w:r>
        <w:rPr>
          <w:rFonts w:cstheme="minorHAnsi"/>
          <w:szCs w:val="24"/>
          <w:lang w:val="es-CO"/>
        </w:rPr>
        <w:t>ón inalámbrica entre dos dispositivos a una escala pequeña, ya que podría aplicarse en otros problemas a que se enfrente la comunicación Bluetooth.</w:t>
      </w:r>
      <w:r>
        <w:rPr>
          <w:rFonts w:cstheme="minorHAnsi"/>
          <w:szCs w:val="24"/>
          <w:lang w:val="es-CO"/>
        </w:rPr>
        <w:br/>
        <w:t>-El tema de la potencia del vehículo es sumamente importante ya que de esto dependerá cuán tan bueno sea el mismo</w:t>
      </w:r>
      <w:r w:rsidR="00F40CFC">
        <w:rPr>
          <w:rFonts w:cstheme="minorHAnsi"/>
          <w:szCs w:val="24"/>
          <w:lang w:val="es-CO"/>
        </w:rPr>
        <w:t xml:space="preserve"> y no llegar a quemar los demás componentes electrónicos que lo componen.</w:t>
      </w:r>
      <w:r w:rsidR="00F40CFC">
        <w:rPr>
          <w:rFonts w:cstheme="minorHAnsi"/>
          <w:szCs w:val="24"/>
          <w:lang w:val="es-CO"/>
        </w:rPr>
        <w:br/>
        <w:t>-La lógica de programación que lleva el microcontrolador se debe ajustar a la condiciones que requiera el usuario, ya que sí se tiene una implementación de hardware muy buena sino se configura el software de manera apropiada este no funcionará de la mejor manera.</w:t>
      </w:r>
    </w:p>
    <w:p w:rsidR="00463065" w:rsidRPr="00F37DCA" w:rsidRDefault="00463065" w:rsidP="00463065">
      <w:pPr>
        <w:pStyle w:val="Prrafodelista"/>
        <w:numPr>
          <w:ilvl w:val="0"/>
          <w:numId w:val="1"/>
        </w:numPr>
      </w:pPr>
      <w:r>
        <w:rPr>
          <w:rFonts w:cstheme="minorHAnsi"/>
          <w:b/>
          <w:szCs w:val="24"/>
        </w:rPr>
        <w:t>REFERENCIAS</w:t>
      </w:r>
    </w:p>
    <w:p w:rsidR="00F37DCA" w:rsidRPr="001D3D20" w:rsidRDefault="00F37DCA" w:rsidP="00F37DCA">
      <w:pPr>
        <w:ind w:left="720"/>
        <w:rPr>
          <w:lang w:val="es-CO"/>
        </w:rPr>
      </w:pPr>
      <w:r w:rsidRPr="00F37DCA">
        <w:rPr>
          <w:lang w:val="es-CO"/>
        </w:rPr>
        <w:t xml:space="preserve">[1]: </w:t>
      </w:r>
      <w:hyperlink r:id="rId11" w:history="1">
        <w:r w:rsidRPr="00F37DCA">
          <w:rPr>
            <w:rStyle w:val="Hipervnculo"/>
            <w:lang w:val="es-CO"/>
          </w:rPr>
          <w:t>65. Sistemas de comunicación inalámbricas (programarfacil.com)</w:t>
        </w:r>
      </w:hyperlink>
    </w:p>
    <w:p w:rsidR="00F37DCA" w:rsidRDefault="00F37DCA" w:rsidP="00F37DCA">
      <w:pPr>
        <w:ind w:left="720"/>
      </w:pPr>
      <w:r>
        <w:t xml:space="preserve">[2]: </w:t>
      </w:r>
      <w:hyperlink r:id="rId12" w:history="1">
        <w:r w:rsidR="00BD3761">
          <w:rPr>
            <w:rStyle w:val="Hipervnculo"/>
          </w:rPr>
          <w:t>Bluetooth Controlled Car - Arduino Project Hub</w:t>
        </w:r>
      </w:hyperlink>
    </w:p>
    <w:p w:rsidR="00F37DCA" w:rsidRPr="00F40CFC" w:rsidRDefault="00F37DCA" w:rsidP="00F37DCA">
      <w:pPr>
        <w:ind w:left="720"/>
        <w:rPr>
          <w:lang w:val="es-CO"/>
        </w:rPr>
      </w:pPr>
      <w:r w:rsidRPr="00F40CFC">
        <w:rPr>
          <w:lang w:val="es-CO"/>
        </w:rPr>
        <w:t xml:space="preserve">[3]: </w:t>
      </w:r>
      <w:hyperlink r:id="rId13" w:history="1">
        <w:r w:rsidR="00DE2DA4" w:rsidRPr="00F40CFC">
          <w:rPr>
            <w:rStyle w:val="Hipervnculo"/>
            <w:lang w:val="es-CO"/>
          </w:rPr>
          <w:t>Microcontrolador - Wikipedia, la enciclopedia libre</w:t>
        </w:r>
      </w:hyperlink>
    </w:p>
    <w:p w:rsidR="00F37DCA" w:rsidRPr="00F40CFC" w:rsidRDefault="00F37DCA" w:rsidP="00F37DCA">
      <w:pPr>
        <w:ind w:left="720"/>
        <w:rPr>
          <w:lang w:val="es-CO"/>
        </w:rPr>
      </w:pPr>
      <w:r w:rsidRPr="00F40CFC">
        <w:rPr>
          <w:lang w:val="es-CO"/>
        </w:rPr>
        <w:t>[4</w:t>
      </w:r>
      <w:r w:rsidR="00F40CFC" w:rsidRPr="00F40CFC">
        <w:rPr>
          <w:lang w:val="es-CO"/>
        </w:rPr>
        <w:t>]</w:t>
      </w:r>
      <w:r w:rsidR="00F40CFC">
        <w:rPr>
          <w:lang w:val="es-CO"/>
        </w:rPr>
        <w:t>:</w:t>
      </w:r>
      <w:r w:rsidR="00F40CFC" w:rsidRPr="00F40CFC">
        <w:rPr>
          <w:lang w:val="es-CO"/>
        </w:rPr>
        <w:t xml:space="preserve"> </w:t>
      </w:r>
      <w:hyperlink r:id="rId14" w:history="1">
        <w:r w:rsidR="00F40CFC" w:rsidRPr="00F40CFC">
          <w:rPr>
            <w:rStyle w:val="Hipervnculo"/>
            <w:lang w:val="es-CO"/>
          </w:rPr>
          <w:t>Robot controlado por Bluetooth utilizando el Módulo Hc-05 y el Driver L298N - YouTube</w:t>
        </w:r>
      </w:hyperlink>
    </w:p>
    <w:sectPr w:rsidR="00F37DCA" w:rsidRPr="00F4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B96"/>
    <w:multiLevelType w:val="hybridMultilevel"/>
    <w:tmpl w:val="448C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628E0"/>
    <w:multiLevelType w:val="hybridMultilevel"/>
    <w:tmpl w:val="7E481448"/>
    <w:lvl w:ilvl="0" w:tplc="2200D1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65"/>
    <w:rsid w:val="00195A50"/>
    <w:rsid w:val="001D3D20"/>
    <w:rsid w:val="00463065"/>
    <w:rsid w:val="004A08E0"/>
    <w:rsid w:val="005358CB"/>
    <w:rsid w:val="00562C32"/>
    <w:rsid w:val="0061405B"/>
    <w:rsid w:val="006C12CF"/>
    <w:rsid w:val="00A17047"/>
    <w:rsid w:val="00BD3761"/>
    <w:rsid w:val="00C67AEE"/>
    <w:rsid w:val="00D60E15"/>
    <w:rsid w:val="00DE2DA4"/>
    <w:rsid w:val="00ED2D21"/>
    <w:rsid w:val="00F37DCA"/>
    <w:rsid w:val="00F4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6DFD"/>
  <w15:chartTrackingRefBased/>
  <w15:docId w15:val="{057F1BBA-E589-4D79-9169-E379D004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6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065"/>
    <w:pPr>
      <w:ind w:left="720"/>
      <w:contextualSpacing/>
    </w:pPr>
  </w:style>
  <w:style w:type="character" w:styleId="Hipervnculo">
    <w:name w:val="Hyperlink"/>
    <w:basedOn w:val="Fuentedeprrafopredeter"/>
    <w:uiPriority w:val="99"/>
    <w:semiHidden/>
    <w:unhideWhenUsed/>
    <w:rsid w:val="00F37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pedia.org/wiki/Microcontrolador" TargetMode="External"/><Relationship Id="rId3" Type="http://schemas.openxmlformats.org/officeDocument/2006/relationships/settings" Target="settings.xml"/><Relationship Id="rId7" Type="http://schemas.openxmlformats.org/officeDocument/2006/relationships/hyperlink" Target="https://github.com/dmesalo97/Remote-Control-Car/blob/main/EngineProof.ino" TargetMode="External"/><Relationship Id="rId12" Type="http://schemas.openxmlformats.org/officeDocument/2006/relationships/hyperlink" Target="https://create.arduino.cc/projecthub/samanfern/bluetooth-controlled-car-d5d9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gramarfacil.com/podcast/65-sistemas-de-comunicacion-inalambrica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w0FmAf9jMrw&amp;t=1s&amp;ab_channel=Autom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777</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OVANY MESA LÓPEZ</dc:creator>
  <cp:keywords/>
  <dc:description/>
  <cp:lastModifiedBy>DANIEL OVANY MESA LÓPEZ</cp:lastModifiedBy>
  <cp:revision>3</cp:revision>
  <dcterms:created xsi:type="dcterms:W3CDTF">2021-02-01T12:59:00Z</dcterms:created>
  <dcterms:modified xsi:type="dcterms:W3CDTF">2021-02-01T18:31:00Z</dcterms:modified>
</cp:coreProperties>
</file>