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CURSO DE FORMAÇÃO TÉCNICO-PROFISSIONAL - AGENTE DE POLICIA JUDICIÁRIA: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 xml:space="preserve">IMAGENS DA </w:t>
      </w:r>
      <w:r>
        <w:rPr>
          <w:b/>
          <w:sz w:val="24"/>
          <w:szCs w:val="24"/>
          <w:u w:val="single"/>
        </w:rPr>
        <w:t xml:space="preserve">PROVA: B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jc w:val="center"/>
        <w:rPr/>
      </w:pPr>
      <w:r>
        <w:rPr>
          <w:b w:val="false"/>
          <w:bCs w:val="false"/>
          <w:u w:val="none"/>
        </w:rPr>
        <w:t xml:space="preserve"> </w:t>
      </w:r>
      <w:r>
        <w:rPr>
          <w:bCs/>
          <w:u w:val="none"/>
        </w:rPr>
        <w:t xml:space="preserve">CIÊNCIAS FORENSES: NOÇÕES BÁSICAS EM PERÍCIA</w:t>
      </w:r>
      <w:r>
        <w:rPr>
          <w:b w:val="false"/>
          <w:bCs w:val="false"/>
          <w:u w:val="none"/>
        </w:rPr>
        <w:t xml:space="preserve">  Questão 93 </w:t>
      </w:r>
      <w:r>
        <w:drawing>
          <wp:inline xmlns:a="http://schemas.openxmlformats.org/drawingml/2006/main">
            <wp:extent cx="5400000" cy="3994521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541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945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normal11">
    <w:name w:val="normal1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52</Words>
  <Characters>259</Characters>
  <CharactersWithSpaces>309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2026-09-03T16:18:55Z</dcterms:created>
  <dc:creator/>
  <dc:description/>
  <dc:language>en-US</dc:language>
  <cp:lastModifiedBy/>
  <dcterms:modified xsi:type="dcterms:W3CDTF">2026-09-03T16:19:49Z</dcterms:modified>
  <cp:revision>1</cp:revision>
  <dc:subject/>
  <dc:title/>
  <dc:identifier/>
</cp:coreProperties>
</file>