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bookmarkStart w:id="0" w:name="_f3jel3rrkx69"/>
      <w:bookmarkEnd w:id="0"/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PROVA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</w:rPr>
        <w:t>CURSO DE FORMAÇÃO TÉCNICO-PROFISSIONAL - {{ career_name }}: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40"/>
        <w:rPr/>
      </w:pPr>
      <w:r>
        <w:rPr/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  <w:t>NOME DO ALUNO:</w:t>
            </w:r>
          </w:p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47" w:hRule="atLeast"/>
        </w:trPr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  <w:t>ASSINATURA:</w:t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>
                <w:b/>
              </w:rPr>
              <w:t>TURMA: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b/>
          <w:sz w:val="20"/>
          <w:szCs w:val="20"/>
        </w:rPr>
        <w:t>ORIENTAÇÕES GERAIS: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Aguarde autorização para abrir o caderno de prova. Antes de iniciar a prova, confira a numeração de todas as páginas.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duração máxima da prova é de 4 horas.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prova é composta de 100 (cem) questões objetivas, sendo que a nota máxima da prova é 10,0 (dez).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Todas as questões são objetivas e de múltipla escolha, com 5 (cinco) alternativas cada uma, sempre na sequência </w:t>
      </w:r>
      <w:r>
        <w:rPr>
          <w:sz w:val="20"/>
          <w:szCs w:val="20"/>
          <w:u w:val="single"/>
        </w:rPr>
        <w:t>a, b, c, d, e</w:t>
      </w:r>
      <w:r>
        <w:rPr>
          <w:sz w:val="20"/>
          <w:szCs w:val="20"/>
        </w:rPr>
        <w:t xml:space="preserve">, das quais somente </w:t>
      </w:r>
      <w:r>
        <w:rPr>
          <w:sz w:val="20"/>
          <w:szCs w:val="20"/>
          <w:u w:val="single"/>
        </w:rPr>
        <w:t>uma</w:t>
      </w:r>
      <w:r>
        <w:rPr>
          <w:sz w:val="20"/>
          <w:szCs w:val="20"/>
        </w:rPr>
        <w:t xml:space="preserve"> deve ser assinalada.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  <w:u w:val="none"/>
        </w:rPr>
        <w:t xml:space="preserve">Siga </w:t>
      </w:r>
      <w:r>
        <w:rPr>
          <w:sz w:val="20"/>
          <w:szCs w:val="20"/>
          <w:u w:val="single"/>
        </w:rPr>
        <w:t>rigorosamente</w:t>
      </w:r>
      <w:r>
        <w:rPr>
          <w:sz w:val="20"/>
          <w:szCs w:val="20"/>
          <w:u w:val="none"/>
        </w:rPr>
        <w:t xml:space="preserve"> as instruções contidas na Folha de respostas</w:t>
      </w:r>
      <w:r>
        <w:rPr>
          <w:sz w:val="20"/>
          <w:szCs w:val="20"/>
        </w:rPr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Folha de respostas é de preenchimento </w:t>
      </w:r>
      <w:r>
        <w:rPr>
          <w:b/>
          <w:sz w:val="20"/>
          <w:szCs w:val="20"/>
        </w:rPr>
        <w:t>OBRIGATÓRIO</w:t>
      </w:r>
      <w:r>
        <w:rPr>
          <w:sz w:val="20"/>
          <w:szCs w:val="20"/>
        </w:rPr>
        <w:t xml:space="preserve"> e deve ser entregue juntamente com o caderno de questões.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Caso o aluno deseje, pode preencher e destacar a página 02 com suas respostas.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As questões foram elaboradas pelos professores de cada disciplina.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interpretação das questões é parte do processo de avaliação, não sendo permitidas perguntas aos aplicadores de prova.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Idas ao banheiro serão permitidas somente após 1 (uma) hora do início da prova.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saída dos últimos 3 (três) alunos deverá ocorrer de forma conjunta, permanecendo na sala até que todos possam sair ao mesmo tempo.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Conforme a Resolução 04/2025: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Art. 107. Após a correção da prova ou avaliação, a Coordenação de Ensino dará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/>
        <w:t>publicidade do resultado por meio de edital específico.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Da Fraude ou Tentativa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Art. 111. Constatada fraude ou a sua tentativa durante a realização de prova ou avaliação,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será a mesma anulada e atribuído ao aluno o grau zero, sem prejuízo das demais sanções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cabíveis, sobretudo quanto à aplicação do correspondente demérito na disciplina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Deontologia Policial.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40"/>
        <w:jc w:val="both"/>
        <w:rPr>
          <w:sz w:val="18"/>
          <w:szCs w:val="18"/>
        </w:rPr>
      </w:pPr>
      <w:r>
        <w:rPr>
          <w:sz w:val="18"/>
          <w:szCs w:val="18"/>
        </w:rPr>
        <w:t>(destaque aqui)</w:t>
      </w:r>
    </w:p>
    <w:p>
      <w:pPr>
        <w:pStyle w:val="normal1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normal1"/>
        <w:spacing w:lineRule="auto" w:line="240"/>
        <w:jc w:val="both"/>
        <w:rPr/>
      </w:pPr>
      <w:r>
        <w:rPr/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NOME DO ALUNO: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b/>
              </w:rPr>
              <w:t>TURMA: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spacing w:lineRule="auto" w:line="262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62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tbl>
      <w:tblPr>
        <w:tblStyle w:val="Table3"/>
        <w:tblW w:w="111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55"/>
        <w:gridCol w:w="553"/>
        <w:gridCol w:w="557"/>
        <w:gridCol w:w="555"/>
        <w:gridCol w:w="553"/>
        <w:gridCol w:w="559"/>
        <w:gridCol w:w="553"/>
        <w:gridCol w:w="553"/>
        <w:gridCol w:w="561"/>
        <w:gridCol w:w="553"/>
        <w:gridCol w:w="561"/>
        <w:gridCol w:w="558"/>
        <w:gridCol w:w="553"/>
        <w:gridCol w:w="560"/>
        <w:gridCol w:w="554"/>
        <w:gridCol w:w="555"/>
        <w:gridCol w:w="561"/>
        <w:gridCol w:w="555"/>
        <w:gridCol w:w="554"/>
        <w:gridCol w:w="612"/>
      </w:tblGrid>
      <w:tr>
        <w:trPr>
          <w:trHeight w:val="440" w:hRule="atLeast"/>
        </w:trPr>
        <w:tc>
          <w:tcPr>
            <w:tcW w:w="11175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RESPOSTAS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</w:t>
            </w:r>
          </w:p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25-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39-</w:t>
            </w:r>
          </w:p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45-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59-</w:t>
            </w:r>
          </w:p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65-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79-</w:t>
            </w:r>
          </w:p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85-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99-</w:t>
            </w:r>
          </w:p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100-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PROVA: {{ name }}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{% for discipline in test %}</w:t>
      </w:r>
    </w:p>
    <w:p>
      <w:pPr>
        <w:pStyle w:val="normal11"/>
        <w:jc w:val="center"/>
        <w:rPr>
          <w:b/>
          <w:bCs/>
        </w:rPr>
      </w:pPr>
      <w:r>
        <w:rPr>
          <w:b/>
          <w:bCs/>
          <w:sz w:val="24"/>
          <w:szCs w:val="24"/>
          <w:u w:val="single"/>
        </w:rPr>
        <w:t>{{ discipline.name }}</w:t>
      </w:r>
    </w:p>
    <w:p>
      <w:pPr>
        <w:pStyle w:val="normal11"/>
        <w:jc w:val="both"/>
        <w:rPr/>
      </w:pPr>
      <w:r>
        <w:rPr>
          <w:b w:val="false"/>
          <w:bCs w:val="false"/>
          <w:sz w:val="24"/>
          <w:szCs w:val="24"/>
          <w:u w:val="single"/>
        </w:rPr>
        <w:t>{% for q in discipline.questions %}</w:t>
      </w:r>
    </w:p>
    <w:p>
      <w:pPr>
        <w:pStyle w:val="normal11"/>
        <w:spacing w:lineRule="auto" w:line="240"/>
        <w:jc w:val="both"/>
        <w:rPr/>
      </w:pPr>
      <w:r>
        <w:rPr>
          <w:b/>
          <w:bCs/>
          <w:sz w:val="22"/>
          <w:szCs w:val="22"/>
          <w:u w:val="none"/>
        </w:rPr>
        <w:t>{{ q.abs_pos }}. {{ q.body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A) {{ q.choice_a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B) {{ q.choice_b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C) {{ q.choice_c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D) {{ q.choice_d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E) {{ q.choice_e }}</w:t>
      </w:r>
    </w:p>
    <w:p>
      <w:pPr>
        <w:pStyle w:val="normal11"/>
        <w:jc w:val="left"/>
        <w:rPr>
          <w:b w:val="false"/>
          <w:bCs w:val="false"/>
          <w:sz w:val="22"/>
          <w:szCs w:val="22"/>
          <w:u w:val="single"/>
        </w:rPr>
      </w:pPr>
      <w:r>
        <w:rPr>
          <w:b/>
          <w:bCs w:val="false"/>
          <w:sz w:val="24"/>
          <w:szCs w:val="24"/>
          <w:u w:val="single"/>
        </w:rPr>
        <w:t>{% endfor %}{% endfor %}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4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4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4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7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LibreOffice/25.8.7.3$Linux_X86_64 LibreOffice_project/580$Build-3</Application>
  <AppVersion>15.0000</AppVersion>
  <Pages>6</Pages>
  <Words>511</Words>
  <Characters>2410</Characters>
  <CharactersWithSpaces>2760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2026-09-03T10:09:24Z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