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>财务接口文档</w:t>
      </w:r>
    </w:p>
    <w:p>
      <w:pPr>
        <w:tabs>
          <w:tab w:val="left" w:pos="105"/>
        </w:tabs>
        <w:rPr>
          <w:rFonts w:ascii="Times New Roman" w:cs="Times New Roman" w:hAnsiTheme="minorEastAsia"/>
          <w:szCs w:val="21"/>
        </w:rPr>
      </w:pPr>
    </w:p>
    <w:p>
      <w:pPr>
        <w:tabs>
          <w:tab w:val="left" w:pos="105"/>
        </w:tabs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>说明</w:t>
      </w:r>
    </w:p>
    <w:p>
      <w:pPr>
        <w:tabs>
          <w:tab w:val="left" w:pos="105"/>
        </w:tabs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测试地址：http://192.168.1.2:8831/financialSystem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请求参数: 以key=value方式提交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返回参数:</w:t>
      </w:r>
      <w:r>
        <w:rPr>
          <w:rFonts w:ascii="Times New Roman" w:hAnsi="Times New Roman" w:cs="Times New Roman"/>
          <w:szCs w:val="21"/>
        </w:rPr>
        <w:t xml:space="preserve"> 以Json方式返回,格式如下</w:t>
      </w:r>
      <w:r>
        <w:rPr>
          <w:rFonts w:hint="eastAsia" w:ascii="Times New Roman" w:hAnsi="Times New Roman" w:cs="Times New Roman"/>
          <w:szCs w:val="21"/>
        </w:rPr>
        <w:cr/>
      </w:r>
      <w:r>
        <w:rPr>
          <w:rFonts w:hint="eastAsia" w:ascii="Times New Roman" w:hAnsi="Times New Roman" w:cs="Times New Roman"/>
          <w:szCs w:val="21"/>
        </w:rPr>
        <w:t>{"resultCode": 200,"resultDesc": "成功","data": [/*具体数据*/]}</w:t>
      </w:r>
      <w:r>
        <w:rPr>
          <w:rFonts w:hint="eastAsia" w:ascii="Times New Roman" w:hAnsi="Times New Roman" w:cs="Times New Roman"/>
          <w:szCs w:val="21"/>
        </w:rPr>
        <w:cr/>
      </w:r>
      <w:r>
        <w:rPr>
          <w:rFonts w:hint="eastAsia" w:ascii="Times New Roman" w:hAnsi="Times New Roman" w:cs="Times New Roman"/>
          <w:szCs w:val="21"/>
        </w:rPr>
        <w:t>或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{"resultCode": 200,"resultDesc": "成功","data": [/*数组数据*/]}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地址：/MessageSocketServerInfo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调用方法：saveMessageByUser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返回参数：json对象,保存未读消息</w:t>
      </w:r>
      <w:bookmarkStart w:id="0" w:name="_GoBack"/>
      <w:bookmarkEnd w:id="0"/>
    </w:p>
    <w:p>
      <w:pPr>
        <w:pStyle w:val="2"/>
      </w:pPr>
      <w:r>
        <w:t>消息管理</w:t>
      </w:r>
    </w:p>
    <w:p>
      <w:pPr>
        <w:pStyle w:val="3"/>
      </w:pPr>
      <w:r>
        <w:rPr>
          <w:rFonts w:hint="eastAsia"/>
        </w:rPr>
        <w:t>根据登录人查询该用户所拥有权限的消息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接口地址：/message/list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</w:t>
            </w:r>
            <w:r>
              <w:rPr>
                <w:rFonts w:hint="eastAsia" w:ascii="Times New Roman" w:hAnsi="Times New Roman" w:cs="Times New Roman"/>
                <w:szCs w:val="21"/>
              </w:rPr>
              <w:t>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要展示的页码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Size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</w:t>
            </w:r>
            <w:r>
              <w:rPr>
                <w:rFonts w:hint="eastAsia" w:ascii="Times New Roman" w:hAnsi="Times New Roman" w:cs="Times New Roman"/>
                <w:szCs w:val="21"/>
              </w:rPr>
              <w:t>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一页展示的数据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Cs w:val="21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Cs w:val="21"/>
                <w:lang w:val="en-US" w:eastAsia="zh-CN"/>
              </w:rPr>
              <w:t>lm:根据权限查询的消息集合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integer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AllSize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Cs w:val="21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Cs w:val="21"/>
                <w:lang w:val="en-US" w:eastAsia="zh-CN"/>
              </w:rPr>
              <w:t>allSize:根据权限查询到的总的消息条数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rPr>
          <w:rFonts w:hint="eastAsia"/>
        </w:rPr>
        <w:t>根据id查询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get</w:t>
      </w:r>
      <w:r>
        <w:rPr>
          <w:rFonts w:hint="eastAsia" w:ascii="Times New Roman" w:hAnsi="Times New Roman" w:cs="Times New Roman"/>
          <w:szCs w:val="21"/>
          <w:lang w:val="en-US" w:eastAsia="zh-CN"/>
        </w:rPr>
        <w:t>B</w:t>
      </w:r>
      <w:r>
        <w:rPr>
          <w:rFonts w:ascii="Times New Roman" w:hAnsi="Times New Roman" w:cs="Times New Roman"/>
          <w:szCs w:val="21"/>
        </w:rPr>
        <w:t>y</w:t>
      </w:r>
      <w:r>
        <w:rPr>
          <w:rFonts w:hint="eastAsia" w:ascii="Times New Roman" w:hAnsi="Times New Roman" w:cs="Times New Roman"/>
          <w:szCs w:val="21"/>
          <w:lang w:val="en-US" w:eastAsia="zh-CN"/>
        </w:rPr>
        <w:t>I</w:t>
      </w:r>
      <w:r>
        <w:rPr>
          <w:rFonts w:ascii="Times New Roman" w:hAnsi="Times New Roman" w:cs="Times New Roman"/>
          <w:szCs w:val="21"/>
        </w:rPr>
        <w:t>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8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修改消息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/message/update</w:t>
      </w:r>
      <w:r>
        <w:rPr>
          <w:rFonts w:hint="eastAsia" w:ascii="Times New Roman" w:hAnsi="Times New Roman" w:cs="Times New Roman"/>
          <w:szCs w:val="21"/>
          <w:lang w:val="en-US" w:eastAsia="zh-CN"/>
        </w:rPr>
        <w:t>B</w:t>
      </w:r>
      <w:r>
        <w:rPr>
          <w:rFonts w:ascii="Times New Roman" w:hAnsi="Times New Roman" w:cs="Times New Roman"/>
          <w:szCs w:val="21"/>
        </w:rPr>
        <w:t>y</w:t>
      </w:r>
      <w:r>
        <w:rPr>
          <w:rFonts w:hint="eastAsia" w:ascii="Times New Roman" w:hAnsi="Times New Roman" w:cs="Times New Roman"/>
          <w:szCs w:val="21"/>
          <w:lang w:val="en-US" w:eastAsia="zh-CN"/>
        </w:rPr>
        <w:t>I</w:t>
      </w:r>
      <w:r>
        <w:rPr>
          <w:rFonts w:ascii="Times New Roman" w:hAnsi="Times New Roman" w:cs="Times New Roman"/>
          <w:szCs w:val="21"/>
        </w:rPr>
        <w:t>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8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未读，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非重要，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消息ID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cs="Times New Roman" w:hAnsiTheme="minorEastAsia"/>
          <w:szCs w:val="21"/>
        </w:rPr>
      </w:pPr>
    </w:p>
    <w:p>
      <w:pPr>
        <w:pStyle w:val="3"/>
      </w:pPr>
      <w:r>
        <w:rPr>
          <w:rFonts w:hint="eastAsia"/>
        </w:rPr>
        <w:t>根据id删除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delete</w:t>
      </w:r>
      <w:r>
        <w:rPr>
          <w:rFonts w:hint="eastAsia" w:ascii="Times New Roman" w:hAnsi="Times New Roman" w:cs="Times New Roman"/>
          <w:szCs w:val="21"/>
          <w:lang w:val="en-US" w:eastAsia="zh-CN"/>
        </w:rPr>
        <w:t>B</w:t>
      </w:r>
      <w:r>
        <w:rPr>
          <w:rFonts w:hint="eastAsia" w:ascii="Times New Roman" w:hAnsi="Times New Roman" w:cs="Times New Roman"/>
          <w:szCs w:val="21"/>
        </w:rPr>
        <w:t>y</w:t>
      </w:r>
      <w:r>
        <w:rPr>
          <w:rFonts w:hint="eastAsia" w:ascii="Times New Roman" w:hAnsi="Times New Roman" w:cs="Times New Roman"/>
          <w:szCs w:val="21"/>
          <w:lang w:val="en-US" w:eastAsia="zh-CN"/>
        </w:rPr>
        <w:t>I</w:t>
      </w:r>
      <w:r>
        <w:rPr>
          <w:rFonts w:hint="eastAsia" w:ascii="Times New Roman" w:hAnsi="Times New Roman" w:cs="Times New Roman"/>
          <w:szCs w:val="21"/>
        </w:rPr>
        <w:t>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8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查询未读消息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listUnread</w:t>
      </w:r>
    </w:p>
    <w:p>
      <w:pPr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 xml:space="preserve">方法描述： </w:t>
      </w:r>
    </w:p>
    <w:p>
      <w:pPr>
        <w:rPr>
          <w:rFonts w:hint="eastAsia" w:ascii="Times New Roman" w:cs="Times New Roman" w:hAnsiTheme="minorEastAsia" w:eastAsiaTheme="minorEastAsia"/>
          <w:szCs w:val="21"/>
          <w:lang w:val="en-US" w:eastAsia="zh-CN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hint="eastAsia" w:ascii="Times New Roman" w:cs="Times New Roman" w:hAnsiTheme="minorEastAsia"/>
          <w:szCs w:val="21"/>
          <w:lang w:val="en-US" w:eastAsia="zh-CN"/>
        </w:rPr>
        <w:t>无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Integer</w:t>
            </w:r>
          </w:p>
        </w:tc>
        <w:tc>
          <w:tcPr>
            <w:tcW w:w="3024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data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未读消息条数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组织架构</w:t>
      </w:r>
    </w:p>
    <w:p>
      <w:pPr>
        <w:pStyle w:val="3"/>
        <w:rPr>
          <w:rFonts w:hAnsi="Times New Roman"/>
        </w:rPr>
      </w:pPr>
      <w:r>
        <w:t>新增组织结构。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/organization/save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根据条件查询组织结构信息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/organization/listBy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方法状态描述：根据条件查询组织结构信息。如果存在参数，则根据传递的参数查询相应的节点信息；如果参数不存在，则查询所有节点的信息。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提交人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id：组织架构表id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code：组织机构节点的序号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parentId：父节点（这里指向code）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orgNam：:组织架构名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uId：操作人id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status：状态（1表示还存在，0表示已删除）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his_permission：历史序号记录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修改组织结构信息。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3.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/organization/update</w:t>
      </w:r>
      <w:r>
        <w:rPr>
          <w:rFonts w:hint="eastAsia" w:ascii="Times New Roman" w:hAnsi="Times New Roman" w:cs="Times New Roman"/>
          <w:szCs w:val="21"/>
          <w:lang w:val="en-US" w:eastAsia="zh-CN"/>
        </w:rPr>
        <w:t>B</w:t>
      </w:r>
      <w:r>
        <w:rPr>
          <w:rFonts w:ascii="Times New Roman" w:hAnsi="Times New Roman" w:cs="Times New Roman"/>
          <w:szCs w:val="21"/>
        </w:rPr>
        <w:t>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  <w:sz w:val="21"/>
        </w:rPr>
      </w:pPr>
      <w:r>
        <w:t>停用组织架构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4.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</w:t>
      </w:r>
      <w:r>
        <w:rPr>
          <w:rFonts w:hint="eastAsia" w:ascii="Times New Roman" w:hAnsi="Times New Roman" w:cs="Times New Roman"/>
          <w:szCs w:val="21"/>
        </w:rPr>
        <w:t>discon</w:t>
      </w:r>
      <w:r>
        <w:rPr>
          <w:rFonts w:hint="eastAsia" w:ascii="Times New Roman" w:hAnsi="Times New Roman" w:cs="Times New Roman"/>
          <w:szCs w:val="21"/>
          <w:lang w:val="en-US" w:eastAsia="zh-CN"/>
        </w:rPr>
        <w:t>T</w:t>
      </w:r>
      <w:r>
        <w:rPr>
          <w:rFonts w:hint="eastAsia" w:ascii="Times New Roman" w:hAnsi="Times New Roman" w:cs="Times New Roman"/>
          <w:szCs w:val="21"/>
        </w:rPr>
        <w:t>inuate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方法状态描述：停用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cs="Times New Roman" w:hAnsiTheme="minorEastAsia"/>
          <w:szCs w:val="21"/>
        </w:rPr>
        <w:t>先判断此节点下是否存在未停用的子节点，若存在，则返回先删除子节点</w:t>
      </w:r>
      <w:r>
        <w:rPr>
          <w:rFonts w:ascii="Times New Roman" w:hAnsi="Times New Roman" w:cs="Times New Roman"/>
          <w:szCs w:val="21"/>
        </w:rPr>
        <w:t>;</w:t>
      </w:r>
      <w:r>
        <w:rPr>
          <w:rFonts w:ascii="Times New Roman" w:cs="Times New Roman" w:hAnsiTheme="minorEastAsia"/>
          <w:szCs w:val="21"/>
        </w:rPr>
        <w:t>否则继续停用此节点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cs="Times New Roman" w:hAnsiTheme="minorEastAsia"/>
          <w:szCs w:val="21"/>
        </w:rPr>
        <w:t>，根据组织结构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修改状态为</w:t>
      </w:r>
      <w:r>
        <w:rPr>
          <w:rFonts w:ascii="Times New Roman" w:hAnsi="Times New Roman" w:cs="Times New Roman"/>
          <w:szCs w:val="21"/>
        </w:rPr>
        <w:t>0</w:t>
      </w:r>
      <w:r>
        <w:rPr>
          <w:rFonts w:ascii="Times New Roman" w:cs="Times New Roman" w:hAnsiTheme="minorEastAsia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码，200表示成功，400表示失败，500表示系统错误，213表示节点下存在未停用的子节点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据</w:t>
      </w:r>
      <w:r>
        <w:rPr>
          <w:rFonts w:hAnsi="Times New Roman"/>
        </w:rPr>
        <w:t>id</w:t>
      </w:r>
      <w:r>
        <w:t>查询所有该节点的子节点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</w:t>
      </w:r>
      <w:r>
        <w:rPr>
          <w:rFonts w:hint="eastAsia" w:ascii="Times New Roman" w:hAnsi="Times New Roman" w:cs="Times New Roman"/>
          <w:szCs w:val="21"/>
          <w:lang w:val="en-US" w:eastAsia="zh-CN"/>
        </w:rPr>
        <w:t>S</w:t>
      </w:r>
      <w:r>
        <w:rPr>
          <w:rFonts w:ascii="Times New Roman" w:hAnsi="Times New Roman" w:cs="Times New Roman"/>
          <w:szCs w:val="21"/>
        </w:rPr>
        <w:t>ubnode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查询所有该节点的子节点，构建</w:t>
      </w:r>
      <w:r>
        <w:rPr>
          <w:rFonts w:ascii="Times New Roman" w:hAnsi="Times New Roman" w:cs="Times New Roman"/>
          <w:szCs w:val="21"/>
        </w:rPr>
        <w:t>tree</w:t>
      </w:r>
      <w:r>
        <w:rPr>
          <w:rFonts w:ascii="Times New Roman" w:cs="Times New Roman" w:hAnsiTheme="minor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string</w:t>
      </w:r>
      <w:r>
        <w:rPr>
          <w:rFonts w:ascii="Times New Roman" w:cs="Times New Roman" w:hAnsiTheme="minorEastAsia"/>
          <w:szCs w:val="21"/>
        </w:rPr>
        <w:t>字符串。如果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存在，则查询改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所有子节点，构成树结构；如果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cs="Times New Roman" w:hAnsiTheme="minorEastAsia"/>
          <w:szCs w:val="21"/>
        </w:rPr>
        <w:t>存在，则查询全部节点，构成树结构。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name：组织架构名称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pid：组织架构的id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id：组织架构的code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leaf：是否是叶子节点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children：子节点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parentid：父节点的code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查询该节点的所有父节点。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</w:t>
      </w:r>
      <w:r>
        <w:rPr>
          <w:rFonts w:hint="eastAsia" w:ascii="Times New Roman" w:hAnsi="Times New Roman" w:cs="Times New Roman"/>
          <w:szCs w:val="21"/>
          <w:lang w:val="en-US" w:eastAsia="zh-CN"/>
        </w:rPr>
        <w:t>P</w:t>
      </w:r>
      <w:r>
        <w:rPr>
          <w:rFonts w:ascii="Times New Roman" w:hAnsi="Times New Roman" w:cs="Times New Roman"/>
          <w:szCs w:val="21"/>
        </w:rPr>
        <w:t>arnode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查询该节点的所有父节点。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id：组织架构表id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code：组织机构节点的序号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parentId：父节点（这里指向code）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orgNam：:组织架构名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uId：操作人id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status：状态（1表示还存在，0表示已删除）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his_permission：历史序号记录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移动组织架构节点。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/organization/move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移向的组织结构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判断该节点是否存在子节点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/organization/hasSon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方法状态描述：根据条件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判断该节点是否存在子节点（参数至少存在一个）。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boolean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true：存在子节点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false：不存在子节点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用户管理</w:t>
      </w:r>
    </w:p>
    <w:p>
      <w:pPr>
        <w:pStyle w:val="3"/>
      </w:pPr>
      <w:r>
        <w:rPr>
          <w:rFonts w:hint="eastAsia"/>
        </w:rPr>
        <w:t>用户登录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接口地址：/login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List&lt;JSONObject&gt;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roleResource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当前登录用户功能权限信息集合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hint="eastAsia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leaf：是否是叶子节点</w:t>
            </w:r>
          </w:p>
          <w:p>
            <w:pPr>
              <w:rPr>
                <w:rFonts w:hint="eastAsia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children：子节点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sessionId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用户缓存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List&lt;JSONObject&gt;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userOrganization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当前登录用户组织架构信息集合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orgType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 xml:space="preserve"> ：类型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 ：组织架构的code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parentId : 父节点的code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orgPlateId : 所属板块id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name : 组织架构名称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orgkeyName : 所属板块名称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pid : 组织架构的id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leaf：是否是叶子节点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children：子节点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例如：</w:t>
      </w: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{"roleResource":[{"orgType":"capital:view","id":"8","parentId":"1","orgPlateId":null,"name":"资金流水","orgkeyName":null,"children":[{"orgType":"capital:update","id":"54","parentId":"8","orgPlateId":null,"name":"编辑","orgkeyName":null,"children":[],"pid":"48adbf2b6d08435287ab761092392500","leaf":true},{"orgType":"capital:import","id":"9","parentId":"8","orgPlateId":null,"name":"导入","orgkeyName":null,"children":[],"pid":"73afcc0f3de14ae798c16111b940d660","leaf":true},{"orgType":"capital:search","id":"11","parentId":"8","orgPlateId":null,"name":"搜索","orgkeyName":null,"children":[],"pid":"0afb0c0d5f04497d81f2738984f4e8af","leaf":true},{"orgType":"capital:download","id":"10","parentId":"8","orgPlateId":null,"name":"下载","orgkeyName":null,"children":[],"pid":"c4278189665a41ef93e9d66a9b3e505f","leaf":true}],"pid":"f2fc5945361b4b1f8b5fa744a3b2e647","leaf":false}],"sessionId":"5ca666c2-3760-49bf-99ba-693516449b9a","resultCode":"200","resultDesc":"成功","userOrganization":[{"orgType":"3","id":"0102050102010103","parentId":"01020501020101","orgPlateId":"b9d14004e8b342b190fab1eeb2c3dd2c","name":"行政部","orgkeyName":"集团总部","children":[],"pid":"016f4ab3da324d06aca8aa8068d7dda1","leaf":true},{"orgType":"3","id":"0101010302010201","parentId":"01010103020102","orgPlateId":"79e7967b18fe43c6a34857ab98537dbd","name":"本部","orgkeyName":"保险","children":[],"pid":"00bd51930b7e4550a8d78823917f2972","leaf":true},{"orgType":"1","id":"0101010602010105","parentId":"01010106020101","orgPlateId":"79e7967b18fe43c6a34857ab98537dbd","name":"渠道汇总","orgkeyName":"保险","children":[{"orgType":"3","id":"010101060201010501","parentId":"0101010602010105","orgPlateId":"79e7967b18fe43c6a34857ab98537dbd","name":"电销","orgkeyName":"保险","children":[],"pid":"5453b68dcb1c48718f1c901dfa1ece3b","leaf":true}],"pid":"00a1f4a699c945638e4c6114e9a8448d","leaf":false}]}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/>
        </w:rPr>
        <w:t>退出登录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接口地址：/logout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pStyle w:val="3"/>
      </w:pPr>
      <w:r>
        <w:rPr>
          <w:rFonts w:hint="eastAsia"/>
        </w:rPr>
        <w:t>查询所有用户/多条件查询用户列表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方法描述：查询所有用户/多条件查询用户列表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请求参数：不传条件查询全部用户信息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状态（0表示离职1表示在职）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创建时间（例如：2018/05/02）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修改时间（例如：2018/05/02）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pageSize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条数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 ：状态（0表示离职，1表示在职）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expreTime : 用户密码到期时间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userListTotal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{"resultCode":"200","resultDesc":"成功","userList":[{"id":"1d9fa5e93ffe46d78bb351ac05e70420","name":"rrrr","realName":"llllll","pwd":null,"jobNumber":"743211124420833","status":1,"createTime":"2018-03-20 00:00:00.0","updateTime":"2018-06-13 11:28:17.0","expreTime":"2018-07-09 00:00:00.0","salt":null}]}</w:t>
      </w:r>
    </w:p>
    <w:p>
      <w:pPr>
        <w:pStyle w:val="3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根据用户id查询用户信息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方法描述：根据用户id查询用户信息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用户信息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 ：状态（0表示离职，1表示在职）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expreTime : 用户密码到期时间</w:t>
            </w:r>
          </w:p>
        </w:tc>
      </w:tr>
    </w:tbl>
    <w:p/>
    <w:p>
      <w:r>
        <w:rPr>
          <w:rFonts w:hint="eastAsia"/>
        </w:rPr>
        <w:t>例如：</w:t>
      </w:r>
    </w:p>
    <w:p>
      <w:r>
        <w:rPr>
          <w:rFonts w:hint="eastAsia"/>
        </w:rPr>
        <w:t>{"userById":{"id":"3ab47227d7ec441aad625e76c32b46b7 ","name":"admin1","realName":"adim1","pwd":null,"jobNumber":"11111111","status":1,"createTime":"2018-05-09 00:00:00.0","updateTime":"2018-07-04 13:41:45.0","expreTime":"2018-10-04 00:00:00.0","salt":null},"resultCode":"200","resultDesc":"成功"}</w:t>
      </w:r>
    </w:p>
    <w:p>
      <w:pPr>
        <w:pStyle w:val="3"/>
      </w:pPr>
      <w:r>
        <w:rPr>
          <w:rFonts w:hint="eastAsia"/>
        </w:rPr>
        <w:t>用户新增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方法描述：用户新增,用户密码默认为Welcome1,用户名，工号都不能重复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修改用户状态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接口地址：/user/delete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方法描述：修改用户状态（离职/在职）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根据用户名查询用户角色关联信息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Cs w:val="21"/>
        </w:rPr>
        <w:t>根据用户名查询用户角色关联信息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userRoleList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用户角色关联信息集合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：关联表id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{"resultCode":"200","resultDesc":"成功","userRoleList":[{"id":"4dcf2d3813eb415799f62d658b2851dc","rId":"8686c94dd9dc4d3e980a7799da6f4819","uId":"3ab47227d7ec441aad625e76c32b46b7","roleName":"bb","realName":"adim1","name":"admin1","jobNumber":"11111111","createTime":"2018-07-05 10:25:10.0","updateTime":null},{"id":"159d4f1a1956473385aff40a0b7b9e96","rId":"732a2b28ea63417fbeceee1ac907fb92","uId":"3ab47227d7ec441aad625e76c32b46b7","roleName":"制单员","realName":"adim1","name":"admin1","jobNumber":"11111111","createTime":"2018-07-03 16:29:04.0","updateTime":null}]}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方法描述：新增用户组织结构关联信息（新增可以直接勾选子节点）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修改当前登录用户密码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接口地址：/user/passWord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方法描述：修改当前登录用户密码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oldPwd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旧密码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newPwd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超级管理员重置用户密码（解锁用户）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接口地址：/user/reset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方法描述：超级管理员重置用户密码（解锁用户）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resetPwd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{"resetPwd":"68$ADz","resultCode":"200","resultDesc":"成功"}</w:t>
      </w:r>
    </w:p>
    <w:p>
      <w:pPr>
        <w:pStyle w:val="2"/>
      </w:pPr>
      <w:r>
        <w:t>角色管理</w:t>
      </w:r>
    </w:p>
    <w:p>
      <w:pPr>
        <w:pStyle w:val="3"/>
      </w:pPr>
      <w:r>
        <w:rPr>
          <w:rFonts w:hint="eastAsia"/>
        </w:rPr>
        <w:t>查询所有角色信息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lsit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{"roleList":[{"id":"8686c94dd9dc4d3e980a7799da6f4819","roleName":"bb","status":null,"createTime":"2018-06-28 14:11:48.0","updateTime":null},{"id":"732a2b28ea63417fbeceee1ac907fb92","roleName":"制单员","status":null,"createTime":"2018-05-09 17:29:50.0","updateTime":"2018-05-09 17:29:50.0"},{"id":"4543efa5d6f24922ba6bd96f32d1ca42","roleName":"管理员","status":null,"createTime":"2018-03-27 00:00:00.0","updateTime":"2018-03-27 00:00:00.0"},{"id":"c368fdf292da47c28f8c95e9e6c9fc2c","roleName":"超级管理员","status":null,"createTime":"2018-03-13 00:00:00.0","updateTime":"2018-03-13 00:00:00.0"},{"id":"7136b0ba498f465e975705add4643ba3","roleName":"资金流水","status":null,"createTime":"2018-03-13 00:00:00.0","updateTime":"2018-03-13 00:00:00.0"},{"id":"21b4e7dd874040d9afcc5256442031ef","roleName":"管理层","status":null,"createTime":"2018-03-13 00:00:00.0","updateTime":null}],"resultCode":"200","resultDesc":"成功"}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根据角色id查询角色信息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方法描述：根据角色id查询角色信息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Roled对象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角色信息对象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{"resultCode":"200","resultDesc":"成功","roleById":{"id":"732a2b28ea63417fbeceee1ac907fb92","roleName":"制单员","status":null,"createTime":"2018-05-09 17:29:50.0","updateTime":"2018-05-09 17:29:50.0"}}</w:t>
      </w:r>
    </w:p>
    <w:p>
      <w:pPr>
        <w:pStyle w:val="3"/>
      </w:pPr>
      <w:r>
        <w:rPr>
          <w:rFonts w:hint="eastAsia"/>
        </w:rPr>
        <w:t>新增角色信息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根据角色id查询角色权限关联信息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方法描述：根据角色id查询所有权限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roleResourceList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角色功能权限关联信息集合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roleResourceList":{"orgType":null,"id":"-1","parentId":"","children":[{"orgType":null,"id":"2","parentId":"1","children":[],"pid":"0dd6008c6e7f4bce8e1d2ada94341ecf","leaf":true,"name":"录入中心"},{"orgType":null,"id":"8","parentId":"1","children":[{"orgType":null,"id":"9","parentId":"8","children":[],"pid":"73afcc0f3de14ae798c16111b940d660","leaf":true,"name":"导入"},{"orgType":null,"id":"10","parentId":"8","children":[],"pid":"c4278189665a41ef93e9d66a9b3e505f","leaf":true,"name":"下载"},{"orgType":null,"id":"11","parentId":"8","children":[],"pid":"0afb0c0d5f04497d81f2738984f4e8af","leaf":true,"name":"搜索"}],"pid":"f2fc5945361b4b1f8b5fa744a3b2e647","leaf":false,"name":"资金流水"}],"pid":null,"leaf":false,"name":"root"}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rPr>
          <w:rFonts w:hint="eastAsia"/>
        </w:rPr>
        <w:t>权限管理</w:t>
      </w:r>
    </w:p>
    <w:p>
      <w:pPr>
        <w:pStyle w:val="3"/>
      </w:pPr>
      <w:r>
        <w:rPr>
          <w:rFonts w:hint="eastAsia"/>
        </w:rPr>
        <w:t>新增角色功能权限关联信息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方法描述：新增角色功能权限关联信息（新增必须勾选父节点，父节点相当于查看权限）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查询所有功能权限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ourceList":{"orgType":null,"id":"1","parentId":"0","children":[{"orgType":null,"id":"2","parentId":"1","children":[{"orgType":null,"id":"48","parentId":"2","children":[],"pid":"12606105f3b649a7a7c142d5e0f3ef3f","leaf":true,"name":"退回"},{"orgType":null,"id":"3","parentId":"2","children":[],"pid":"f14cdee2deb24271a912918a7f74ce19","leaf":true,"name":"编辑"},{"orgType":null,"id":"5","parentId":"2","children":[],"pid":"a59955f1ce99471ba901f8d7b9218b21","leaf":true,"name":"下载"},{"orgType":null,"id":"6","parentId":"2","children":[],"pid":"290cfb80455b47a38d7d16592a44b38f","leaf":true,"name":"提交申请"},{"orgType":null,"id":"7","parentId":"2","children":[],"pid":"09eb61f1d57f4a85adaa510c874789f0","leaf":true,"name":"搜索"}],"pid":"0dd6008c6e7f4bce8e1d2ada94341ecf","leaf":false,"name":"录入中心"},{"orgType":null,"id":"8","parentId":"1","children":[{"orgType":null,"id":"9","parentId":"8","children":[],"pid":"73afcc0f3de14ae798c16111b940d660","leaf":true,"name":"导入"},{"orgType":null,"id":"10","parentId":"8","children":[],"pid":"c4278189665a41ef93e9d66a9b3e505f","leaf":true,"name":"下载"},{"orgType":null,"id":"11","parentId":"8","children":[],"pid":"0afb0c0d5f04497d81f2738984f4e8af","leaf":true,"name":"搜索"}],"pid":"f2fc5945361b4b1f8b5fa744a3b2e647","leaf":false,"name":"资金流水"},{"orgType":null,"id":"22","parentId":"1","children":[{"orgType":null,"id":"50","parentId":"22","children":[{"orgType":null,"id":"52","parentId":"50","children":[],"pid":"4677469b19bf4ae9b158295ce5e1e21e","leaf":true,"name":"编辑"},{"orgType":null,"id":"51","parentId":"50","children":[],"pid":"64f44f2a9f4346c8aa2a59081d2897cb","leaf":true,"name":"新增"}],"pid":"3e983a1c8eee481eafec82cc394cbc69","leaf":false,"name":"角色权限设置"},{"orgType":null,"id":"44","parentId":"22","children":[{"orgType":null,"id":"45","parentId":"44","children":[],"pid":"03767670e631466fb284391768110a59","leaf":true,"name":"编辑"}],"pid":"921bfa83018e467091faf34f91b7e401","leaf":false,"name":"修改密码"},{"orgType":null,"id":"40","parentId":"22","children":[{"orgType":null,"id":"42","parentId":"40","children":[],"pid":"e19b63f3df24467e9545c1471395a56a","leaf":true,"name":"编辑"},{"orgType":null,"id":"41","parentId":"40","children":[],"pid":"0552f9f4f33b466c9bd92b7a81738302","leaf":true,"name":"新增"}],"pid":"8b08267c00f44c05be509d01e673f9c1","leaf":false,"name":"角色设置"},{"orgType":null,"id":"23","parentId":"22","children":[{"orgType":null,"id":"47","parentId":"23","children":[],"pid":"0229132d64e8454e804505c649408c43","leaf":true,"name":"停用"},{"orgType":null,"id":"46","parentId":"23","children":[],"pid":"bd51ae689ecc4735b55a39c11bf04909","leaf":true,"name":"重置密码"},{"orgType":null,"id":"24","parentId":"23","children":[],"pid":"34a709d78d434edf8f84fbe9c27c2456","leaf":true,"name":"新增"},{"orgType":null,"id":"25","parentId":"23","children":[],"pid":"778a8aa4f23944a1b33502584d179b86","leaf":true,"name":"编辑"},{"orgType":null,"id":"26","parentId":"23","children":[],"pid":"77d0a88b47dc4628b09772a43e9d94d4","leaf":true,"name":"搜索"}],"pid":"ef5ddcad7cfd4ad48fcdb96ff9eecf02","leaf":false,"name":"权限设置"},{"orgType":null,"id":"28","parentId":"22","children":[{"orgType":null,"id":"29","parentId":"28","children":[],"pid":"3e65b283d9e54b27b6697cc676e0ad2d","leaf":true,"name":"新增"},{"orgType":null,"id":"30","parentId":"28","children":[],"pid":"18122a3e674743889b54ef42bbb984e2","leaf":true,"name":"编辑"},{"orgType":null,"id":"32","parentId":"28","children":[],"pid":"65dbdfe7a99b4725b05d8f4e37323815","leaf":true,"name":"停用"}],"pid":"05ef177e9121454abcf3f3fd1849896c","leaf":false,"name":"组织机构管理"},{"orgType":null,"id":"33","parentId":"22","children":[{"orgType":null,"id":"39","parentId":"33","children":[],"pid":"3d8f6644c2564558b20908312be164ae","leaf":true,"name":"提交"},{"orgType":null,"id":"35","parentId":"33","children":[],"pid":"85c9103345ae4cbfa2e22bdc1aef62db","leaf":true,"name":"编辑"},{"orgType":null,"id":"36","parentId":"33","children":[],"pid":"778c1e8b04b44b8489909284bc4992e1","leaf":true,"name":"保存"},{"orgType":null,"id":"38","parentId":"33","children":[],"pid":"18673b06aa8641b299be20a</w:t>
      </w:r>
      <w:r>
        <w:rPr>
          <w:rFonts w:hint="eastAsia" w:asciiTheme="minorEastAsia" w:hAnsiTheme="minorEastAsia" w:cstheme="minorEastAsia"/>
          <w:szCs w:val="21"/>
        </w:rPr>
        <w:t>7b04a18a6","leaf":true,"name":"搜索"},{"orgType":null,"id":"34","parentId":"33","children":[],"pid":"f2721926f1624fc7a9957dd7f0894215","leaf":true,"name":"新增"}],"pid":"cc41026faaa44603b9a4af7701864fb7","leaf":false,"name":"数据模板配置"}],"pid":"e845649552244dec9cf4673d2ea3a384","leaf":false,"name":"系统设置"},{"orgType":null,"id":"13","parentId":"1","children":[{"orgType":null,"id":"49","parentId":"13","children":[],"pid":"c7b57f5b57a04449abc852c7a8d460aa","leaf":true,"name":"数据配置"},{"orgType":null,"id":"16","parentId":"13","children":[],"pid":"2145375652204a61993ef0a8c5927438","leaf":true,"name":"搜索"},{"orgType":null,"id":"15","parentId":"13","children":[],"pid":"974d401bef384fa0ab3e31cc62c39bad","leaf":true,"name":"下载"}],"pid":"0b8b0ca5101c49b8beec9c8692610180","leaf":false,"name":"汇总中心"},{"orgType":null,"id":"17","parentId":"1","children":[{"orgType":null,"id":"18","parentId":"17","children":[],"pid":"18b0eb4a32fc487aa3d4d43647fae4b4","leaf":true,"name":"提醒"},{"orgType":null,"id":"20","parentId":"17","children":[],"pid":"35738c252d974ccf899a60b6ee8b59f4","leaf":true,"name":"标记"},{"orgType":null,"id":"21","parentId":"17","children":[],"pid":"aa18329768ca4be1992a6647af355617","leaf":true,"name":"下载"}],"pid":"dd9e0fc6e1bc4d699cf599709779ed8d","leaf":false,"name":"消息中心"}],"pid":"35a51fa5b6ed49ad920b30055ea9f4c6","leaf":false,"name":"资源"},"resultCode":"200","resultDesc":"成功"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根据用户id查询用户组织结构关联信息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方法描述：根据用户id查询用户组织结构关联信息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userOrganizationList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用户组织结构关联信息集合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：组织机构id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：组织架构名称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userOrganizationList":[{"id":"01020501030201","orgType":2,"parentId":"010205010302","name":"杭州盛杭贸易有限公司","children":[{"id":"0102050103020105","orgType":3,"parentId":"01020501030201","name":"电子商务中心","children":[],"pid":"1c4a8128d351414e9ad36f9ce5393b12","leaf":true},{"id":"0102050103020102","orgType":3,"parentId":"01020501030201","name":"人力资源部","children":[],"pid":"29c57609c2344b07a560621785e13b21","leaf":true},{"id":"0102050103020101","orgType":3,"parentId":"01020501030201","name":"总裁办","children":[],"pid":"5d28eb1f3501465fb4acb6ea4068e682","leaf":true},{"id":"0102050103020104","orgType":3,"parentId":"01020501030201","name":"财务中心","children":[],"pid":"c34310260afe4034931809803fa40c60","leaf":true},{"id":"0102050103020103","orgType":3,"parentId":"01020501030201","name":"行政部","children":[],"pid":"f3efffad7e36405a813ba9d550e5e29e","leaf":true}],"pid":"00a0b00003f7457ab1d52bf085f8ce14","leaf":false},{"id":"0102050102010103","orgType":3,"parentId":"01020501020101","name":"行政部","children":[],"pid":"016f4ab3da324d06aca8aa8068d7dda1","leaf":true},{"id":"0101010302010201","orgType":3,"parentId":"01010103020102","name":"本部","children":[],"pid":"00bd51930b7e4550a8d78823917f2972","leaf":true},{"id":"0101010602010105","orgType":3,"parentId":"01010106020101","name":"渠道汇总","children":[],"pid":"00a1f4a699c945638e4c6114e9a8448d","leaf":true}]}</w:t>
      </w:r>
    </w:p>
    <w:p>
      <w:pPr>
        <w:pStyle w:val="3"/>
      </w:pPr>
      <w:r>
        <w:rPr>
          <w:rFonts w:hint="eastAsia"/>
        </w:rPr>
        <w:t>修改用户组织结构关联信息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修改用户角色关联信息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根据功能权限id查询功能权限信息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接口地址：/resource/resourceById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方法描述：根据功能权限id查询功能权限信息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功能权限信息对象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code ：节点序号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 ：父节点信息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：权限名称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 ：路径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permssion ：权限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 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{"resultCode":"200","resultDesc":"成功","resourceById":{"id":"0dd6008c6e7f4bce8e1d2ada94341ecf","name":"录入中心","code":2,"url":"/businessData","parentId":"1","permssion":"businessData:view","status":null,"createTime":"2018-03-21 00:00:00.0","updateTime":null}}</w:t>
      </w:r>
    </w:p>
    <w:p>
      <w:pPr>
        <w:pStyle w:val="3"/>
      </w:pPr>
      <w:r>
        <w:rPr>
          <w:rFonts w:hint="eastAsia"/>
        </w:rPr>
        <w:t>新增功能权限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permssion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权限(例如：permssion:view)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资金流水</w:t>
      </w:r>
    </w:p>
    <w:p>
      <w:pPr>
        <w:pStyle w:val="3"/>
      </w:pPr>
      <w:r>
        <w:t>根据当前登录的用户查询相对应的数据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资金流水URL ：capital/listBy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8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项目分类 项目内容</w:t>
            </w:r>
          </w:p>
        </w:tc>
      </w:tr>
    </w:tbl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8"/>
        <w:tblW w:w="89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  <w:gridCol w:w="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7" w:type="dxa"/>
          <w:trHeight w:val="356" w:hRule="atLeast"/>
        </w:trPr>
        <w:tc>
          <w:tcPr>
            <w:tcW w:w="139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379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7" w:type="dxa"/>
          <w:trHeight w:val="668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7" w:type="dxa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7" w:type="dxa"/>
        </w:trPr>
        <w:tc>
          <w:tcPr>
            <w:tcW w:w="139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437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Total </w:t>
            </w:r>
          </w:p>
        </w:tc>
        <w:tc>
          <w:tcPr>
            <w:tcW w:w="274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7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data</w:t>
            </w:r>
          </w:p>
        </w:tc>
        <w:tc>
          <w:tcPr>
            <w:tcW w:w="3182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id：资金流水表id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 ： 板块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BU: 事业部,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regionName;大区名称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province:省份,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city: 城市,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accountName": 户名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accountBank": 开户行,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account": 账户,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accountNature": 账户性质,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tradeTime": 交易日期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startBlack": 期初余额,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incom": 本期收入,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"pay": 本期支出,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"endBlack": 期末余额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"abstrac": 摘要,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"classify": 项目分类,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"remarks": 备注,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Editor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:是否可以编辑（默认为0   0 不可编辑  1可以编辑）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9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根据id查询资金流水数据</w:t>
      </w:r>
    </w:p>
    <w:p>
      <w:pPr>
        <w:pStyle w:val="9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：capital/listById</w:t>
      </w:r>
    </w:p>
    <w:p>
      <w:pPr>
        <w:pStyle w:val="9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方法描述：根据id查询数据</w:t>
      </w:r>
    </w:p>
    <w:p>
      <w:pPr>
        <w:pStyle w:val="9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8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data</w:t>
            </w:r>
          </w:p>
        </w:tc>
        <w:tc>
          <w:tcPr>
            <w:tcW w:w="274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id：资金流水表id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 ： 板块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BU: 事业部,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regionName;大区名称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province:省份,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city: 城市,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accountName": 户名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accountBank": 开户行,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account": 账户,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accountNature": 账户性质,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tradeTime": 交易日期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startBlack": 期初余额,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incom": 本期收入,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"pay": 本期支出,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"endBlack": 期末余额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"abstrac": 摘要,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"classify": 项目分类,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"remarks": 备注,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Editor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:是否可以编辑（默认为0   0 不可编辑  1可以编辑）</w:t>
            </w:r>
          </w:p>
        </w:tc>
      </w:tr>
    </w:tbl>
    <w:p>
      <w:pPr>
        <w:pStyle w:val="9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9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资金流水表的修改</w:t>
      </w:r>
    </w:p>
    <w:p>
      <w:pPr>
        <w:pStyle w:val="9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：capital/update</w:t>
      </w:r>
    </w:p>
    <w:p>
      <w:pPr>
        <w:pStyle w:val="9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方法描述：根据id修改数据</w:t>
      </w:r>
    </w:p>
    <w:p>
      <w:pPr>
        <w:pStyle w:val="9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8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66"/>
        <w:gridCol w:w="4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27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75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eastAsia="zh-CN"/>
              </w:rPr>
              <w:t>资金流水表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city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eastAsia="zh-CN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交易日期（</w:t>
            </w:r>
            <w:r>
              <w:rPr>
                <w:rFonts w:ascii="Times New Roman" w:hAnsi="Times New Roman" w:cs="Times New Roman"/>
                <w:szCs w:val="21"/>
              </w:rPr>
              <w:t>2018-01-02 00:00:00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期初余额（数字）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incom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tabs>
                <w:tab w:val="left" w:pos="601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abstrac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remarks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pStyle w:val="3"/>
      </w:pPr>
    </w:p>
    <w:p>
      <w:pPr>
        <w:pStyle w:val="3"/>
      </w:pPr>
      <w:r>
        <w:t>资金流水上传文件URL</w:t>
      </w:r>
    </w:p>
    <w:p>
      <w:pPr>
        <w:pStyle w:val="9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资金流水上传文件URL ：capital/excelImport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方法描述：选择需要上传的excel表格 上传（5M以下）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8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是否导入成功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根据条件导出数据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 URL ：capital/export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8"/>
        <w:tblpPr w:leftFromText="180" w:rightFromText="180" w:vertAnchor="text" w:horzAnchor="page" w:tblpX="1671" w:tblpY="311"/>
        <w:tblOverlap w:val="never"/>
        <w:tblW w:w="8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是否必填</w:t>
            </w:r>
          </w:p>
        </w:tc>
        <w:tc>
          <w:tcPr>
            <w:tcW w:w="47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</w:tbl>
    <w:tbl>
      <w:tblPr>
        <w:tblStyle w:val="8"/>
        <w:tblpPr w:leftFromText="180" w:rightFromText="180" w:vertAnchor="text" w:horzAnchor="page" w:tblpX="1707" w:tblpY="311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所属事业部门）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项目分类 项目内容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是否导入成功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汇总中心</w:t>
      </w:r>
    </w:p>
    <w:p>
      <w:pPr>
        <w:pStyle w:val="3"/>
      </w:pPr>
      <w:r>
        <w:t>计算表单数据集合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接口地址：/statistic/staticJson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方法描述：计算表单数据集合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startDate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endDate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选择的组织结构id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hint="eastAsia"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 xml:space="preserve">代表成功   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500</w:t>
            </w:r>
            <w:r>
              <w:rPr>
                <w:rFonts w:hint="eastAsia"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>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caCheId:用于查看详情的id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data：</w:t>
            </w:r>
            <w:r>
              <w:rPr>
                <w:rFonts w:ascii="Times New Roman" w:hAnsi="Times New Roman" w:cs="Times New Roman"/>
                <w:szCs w:val="21"/>
              </w:rPr>
              <w:drawing>
                <wp:inline distT="0" distB="0" distL="114300" distR="114300">
                  <wp:extent cx="1661795" cy="1228090"/>
                  <wp:effectExtent l="0" t="0" r="1460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rPr>
          <w:rFonts w:hint="eastAsia"/>
        </w:rPr>
        <w:t>返回对应栏位公司详情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接口地址：/statistic/</w:t>
      </w:r>
      <w:r>
        <w:rPr>
          <w:rFonts w:hint="eastAsia" w:ascii="Times New Roman" w:hAnsi="Times New Roman" w:cs="Times New Roman"/>
          <w:szCs w:val="21"/>
        </w:rPr>
        <w:t>staticInfo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</w:t>
      </w:r>
      <w:r>
        <w:rPr>
          <w:rFonts w:hint="eastAsia" w:ascii="Times New Roman" w:hAnsi="Times New Roman" w:cs="Times New Roman"/>
          <w:szCs w:val="21"/>
        </w:rPr>
        <w:t>通过前台传递过来key来查看相应公司列表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caCheUuid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缓存存储id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infoKey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对应表单标识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data：</w:t>
            </w:r>
            <w:r>
              <w:rPr>
                <w:rFonts w:hint="eastAsia" w:ascii="Times New Roman" w:hAnsi="Times New Roman" w:cs="Times New Roman"/>
                <w:szCs w:val="21"/>
              </w:rPr>
              <w:t>公司名=公司对应数值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drawing>
                <wp:inline distT="0" distB="0" distL="114300" distR="114300">
                  <wp:extent cx="1666240" cy="326390"/>
                  <wp:effectExtent l="0" t="0" r="10160" b="1651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24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录入中心</w:t>
      </w:r>
    </w:p>
    <w:p>
      <w:pPr>
        <w:pStyle w:val="3"/>
      </w:pPr>
      <w:r>
        <w:t>根据当前登录的用户查询相对应的数据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损益/预算URL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8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page=1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每页显示数据的条数（如每页显示10条数据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pageSize=10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9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379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data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year： 年份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month: 月份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userName;用户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updateTime：操作时间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status：状态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eastAsia="宋体" w:asciiTheme="minorEastAsia" w:hAnsiTheme="minorEastAsia" w:cstheme="minorEastAsia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  <w:highlight w:val="white"/>
              </w:rPr>
              <w:t>Structures</w:t>
            </w:r>
            <w:r>
              <w:rPr>
                <w:rFonts w:hint="eastAsia" w:ascii="Consolas" w:hAnsi="Consolas" w:eastAsia="宋体"/>
                <w:color w:val="000000"/>
                <w:szCs w:val="21"/>
                <w:highlight w:val="white"/>
              </w:rPr>
              <w:t>：业务方式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根据id查询损益/预算数据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/listById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方法描述：根据id查询数据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8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htmlType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HTML类型:配置模板</w:t>
            </w:r>
          </w:p>
          <w:p>
            <w:pPr>
              <w:rPr>
                <w:rFonts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</w:rPr>
              <w:t>2：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HTML类型:录入页面</w:t>
            </w:r>
          </w:p>
          <w:p>
            <w:pPr>
              <w:rPr>
                <w:rFonts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</w:rPr>
              <w:t>3：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HTML类型:查看页面</w:t>
            </w:r>
          </w:p>
          <w:p>
            <w:pPr>
              <w:rPr>
                <w:rFonts w:ascii="Consolas" w:hAnsi="Consolas" w:eastAsia="宋体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</w:rPr>
              <w:t>这里的htmlType是2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生成html格式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导出</w:t>
      </w:r>
      <w:r>
        <w:rPr>
          <w:rFonts w:hint="eastAsia"/>
        </w:rPr>
        <w:t>损益/预算</w:t>
      </w:r>
      <w:r>
        <w:t>数据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/export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8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是否导出成功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新增损益/预算数据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新增损益/预算数据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/insert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方法描述：根据传入的参数新增数据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8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修改损益/预算数据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修改损益/预算数据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/update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方法描述：根据id修改数据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8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删除损益/预算数据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/delete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方法描述：根据id删除数据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8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数据模板</w:t>
      </w:r>
    </w:p>
    <w:p>
      <w:pPr>
        <w:pStyle w:val="3"/>
      </w:pPr>
      <w:r>
        <w:t>数据模块配置列表/根据模板名称查询数据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URL ：dataModule/dataModuleList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请求参数：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moduleName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否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模板名称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返回参数：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JSONArray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模板列表 其中包括：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根据ID查询模板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getDataModule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dataModuleId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模板id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 即组织机构orgkey值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dataHtml:模板html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根据报表类型及业务板块查询最新版本模板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getNewestDataModule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业务板块即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businessType：业务板块即组织机构orgkey值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修改或新增配置模板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editDataModule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业务板块即组织机构orgkey值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html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Html文本内容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firstRowNum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横向标题前缀(模块)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secondRowNum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横向标题后缀(科目)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firstColNum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secondColNum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纵向标题后缀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4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Times New Roman"/>
          <w:color w:val="FF0000"/>
          <w:sz w:val="21"/>
          <w:szCs w:val="21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ascii="Times New Roman" w:hAnsi="Times New Roman" w:eastAsia="Tahoma" w:cs="Times New Roman"/>
          <w:color w:val="FF0000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Cs w:val="21"/>
          <w:shd w:val="clear" w:color="auto" w:fill="FFFFFF"/>
        </w:rPr>
        <w:t>注意：在替换特殊字符时，首先要替换</w:t>
      </w:r>
      <w:r>
        <w:rPr>
          <w:rFonts w:ascii="Times New Roman" w:hAnsi="Times New Roman" w:eastAsia="Tahoma" w:cs="Times New Roman"/>
          <w:color w:val="FF0000"/>
          <w:szCs w:val="21"/>
          <w:shd w:val="clear" w:color="auto" w:fill="FFFFFF"/>
        </w:rPr>
        <w:t>“%”</w:t>
      </w:r>
      <w:r>
        <w:rPr>
          <w:rFonts w:ascii="Times New Roman" w:hAnsi="Times New Roman" w:eastAsia="宋体" w:cs="Times New Roman"/>
          <w:color w:val="FF0000"/>
          <w:szCs w:val="21"/>
          <w:shd w:val="clear" w:color="auto" w:fill="FFFFFF"/>
        </w:rPr>
        <w:t>，否则会对后边替换造成影响。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例如：</w:t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function replaceStr(str){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str.replace(/\%/g,"%25");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str.replace(/\+/g,"%2B");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str.replace(/\'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 xml:space="preserve"> </w:t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'/g,"%20");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str.replace(/\//g,"%2F");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str.replace(/\?/g,"%3F");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str.replace(/\#/g,"%23");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str.replace(/\&amp;/g,"%26");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str.replace(/\=/g,"%3D");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str.replace(/\:/g,"%3A");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return str;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>}</w:t>
      </w:r>
    </w:p>
    <w:p>
      <w:pPr>
        <w:rPr>
          <w:rFonts w:ascii="Times New Roman" w:hAnsi="Times New Roman" w:cs="Times New Roman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72A27"/>
    <w:rsid w:val="006B09D1"/>
    <w:rsid w:val="00E7328B"/>
    <w:rsid w:val="00E77436"/>
    <w:rsid w:val="00F94301"/>
    <w:rsid w:val="017E2C5E"/>
    <w:rsid w:val="04F308E1"/>
    <w:rsid w:val="056D0729"/>
    <w:rsid w:val="05A71511"/>
    <w:rsid w:val="06293A64"/>
    <w:rsid w:val="063C5386"/>
    <w:rsid w:val="07FF4922"/>
    <w:rsid w:val="0B291180"/>
    <w:rsid w:val="0B9C55F1"/>
    <w:rsid w:val="0CDE6C7D"/>
    <w:rsid w:val="0F45390E"/>
    <w:rsid w:val="10387D1F"/>
    <w:rsid w:val="105B7CA0"/>
    <w:rsid w:val="13E15DBF"/>
    <w:rsid w:val="15693E61"/>
    <w:rsid w:val="17EE77DF"/>
    <w:rsid w:val="1ABD5866"/>
    <w:rsid w:val="1AF43F46"/>
    <w:rsid w:val="1B1716D6"/>
    <w:rsid w:val="20E748DB"/>
    <w:rsid w:val="24140F9F"/>
    <w:rsid w:val="286C7FF5"/>
    <w:rsid w:val="2CCD187E"/>
    <w:rsid w:val="34120066"/>
    <w:rsid w:val="35942702"/>
    <w:rsid w:val="376F1A90"/>
    <w:rsid w:val="38E429D2"/>
    <w:rsid w:val="3A007193"/>
    <w:rsid w:val="3CBD128B"/>
    <w:rsid w:val="3CC865C9"/>
    <w:rsid w:val="3EB3572E"/>
    <w:rsid w:val="3FA04976"/>
    <w:rsid w:val="4232060A"/>
    <w:rsid w:val="42BA743D"/>
    <w:rsid w:val="481F1F30"/>
    <w:rsid w:val="488A32B8"/>
    <w:rsid w:val="4A72456F"/>
    <w:rsid w:val="4BF6318E"/>
    <w:rsid w:val="4C513713"/>
    <w:rsid w:val="4D3A2061"/>
    <w:rsid w:val="4F775335"/>
    <w:rsid w:val="51F1640C"/>
    <w:rsid w:val="53E80AD2"/>
    <w:rsid w:val="585958D8"/>
    <w:rsid w:val="5A6F6887"/>
    <w:rsid w:val="5B162373"/>
    <w:rsid w:val="5D6A3918"/>
    <w:rsid w:val="60807E73"/>
    <w:rsid w:val="62300D99"/>
    <w:rsid w:val="62AF6962"/>
    <w:rsid w:val="663655BE"/>
    <w:rsid w:val="66871048"/>
    <w:rsid w:val="67DA73B9"/>
    <w:rsid w:val="699A0D54"/>
    <w:rsid w:val="6BA17442"/>
    <w:rsid w:val="6C3F71AA"/>
    <w:rsid w:val="6CD60AFD"/>
    <w:rsid w:val="6F517B1C"/>
    <w:rsid w:val="77A851E9"/>
    <w:rsid w:val="7B4816E4"/>
    <w:rsid w:val="7C89668D"/>
    <w:rsid w:val="7D8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5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2357</Words>
  <Characters>13436</Characters>
  <Lines>111</Lines>
  <Paragraphs>31</Paragraphs>
  <TotalTime>7</TotalTime>
  <ScaleCrop>false</ScaleCrop>
  <LinksUpToDate>false</LinksUpToDate>
  <CharactersWithSpaces>15762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一介布衣</cp:lastModifiedBy>
  <dcterms:modified xsi:type="dcterms:W3CDTF">2018-07-25T10:06:15Z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