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5"/>
        </w:tabs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测试地址：</w:t>
      </w: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/message/list 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方法描述：根据当前登录用户查询所有消息，同时也可以进行筛选条件查询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11"/>
        <w:gridCol w:w="2747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参数名称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查询数据的开始页码（第一页开始）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pageSize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每页显示数据的条数（如每页显示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条数据）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theme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消息主题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content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消息内容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消息创建时间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更新时间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status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消息状态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未读，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已读，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重要消息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Rsultstatus,resultCode,resultDesc,resultDate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未读消息条数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,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是正常），状态描述，消息集合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/message/updatebyid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方法描述：修改消息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消息状态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未读，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istag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重要消息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非重要，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重要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是正常），状态描述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1.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/organization/save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方法状态描述：新增组织结构。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parentOrgId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orgType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Times New Roman" w:cs="Times New Roman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组织结构的类别(1表示汇总，2表示公司，3表示部门)，默认为汇总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Times New Roman" w:cs="Times New Roman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2.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/organization/listBy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方法状态描述：根据条件查询组织结构信息。如果存在参数，则根据传递的参数查询相应的节点信息；如果参数不存在，则查询所有节点的信息。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提交人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组织机构的序号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创建时间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修改时间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id：组织架构表id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code：组织机构节点的序号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parentId：父节点（这里指向code）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orgNam：:组织架构名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createTime：创建时间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updateTime：修改时间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uId：操作人id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status：状态（1表示还存在，0表示已删除）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his_permission：历史序号记录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orgkey：和模版对应的一个唯一值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orgType：类别（1：汇总，2：公司，3：部门）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3.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/organization/updatebyid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修改组织结构信息。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</w:rPr>
              <w:t>orgType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Times New Roman" w:cs="Times New Roman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组织结构的类别(1表示汇总，2表示公司，3表示部门)，默认为汇总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Times New Roman" w:cs="Times New Roman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4.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</w:t>
      </w:r>
      <w:r>
        <w:rPr>
          <w:rFonts w:hint="eastAsia" w:ascii="Times New Roman" w:hAnsi="Times New Roman" w:cs="Times New Roman"/>
          <w:sz w:val="13"/>
          <w:szCs w:val="13"/>
        </w:rPr>
        <w:t>discontinuate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方法状态描述：停用</w:t>
      </w:r>
      <w:r>
        <w:rPr>
          <w:rFonts w:ascii="Times New Roman" w:hAnsi="Times New Roman" w:cs="Times New Roman"/>
          <w:sz w:val="13"/>
          <w:szCs w:val="13"/>
        </w:rPr>
        <w:t>(</w:t>
      </w:r>
      <w:r>
        <w:rPr>
          <w:rFonts w:ascii="Times New Roman" w:cs="Times New Roman" w:hAnsiTheme="minorEastAsia"/>
          <w:sz w:val="13"/>
          <w:szCs w:val="13"/>
        </w:rPr>
        <w:t>先判断此节点下是否存在未停用的子节点，若存在，则返回先删除子节点</w:t>
      </w:r>
      <w:r>
        <w:rPr>
          <w:rFonts w:ascii="Times New Roman" w:hAnsi="Times New Roman" w:cs="Times New Roman"/>
          <w:sz w:val="13"/>
          <w:szCs w:val="13"/>
        </w:rPr>
        <w:t>;</w:t>
      </w:r>
      <w:r>
        <w:rPr>
          <w:rFonts w:ascii="Times New Roman" w:cs="Times New Roman" w:hAnsiTheme="minorEastAsia"/>
          <w:sz w:val="13"/>
          <w:szCs w:val="13"/>
        </w:rPr>
        <w:t>否则继续停用此节点</w:t>
      </w:r>
      <w:r>
        <w:rPr>
          <w:rFonts w:ascii="Times New Roman" w:hAnsi="Times New Roman" w:cs="Times New Roman"/>
          <w:sz w:val="13"/>
          <w:szCs w:val="13"/>
        </w:rPr>
        <w:t>)</w:t>
      </w:r>
      <w:r>
        <w:rPr>
          <w:rFonts w:ascii="Times New Roman" w:cs="Times New Roman" w:hAnsiTheme="minorEastAsia"/>
          <w:sz w:val="13"/>
          <w:szCs w:val="13"/>
        </w:rPr>
        <w:t>，根据组织结构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修改状态为</w:t>
      </w:r>
      <w:r>
        <w:rPr>
          <w:rFonts w:ascii="Times New Roman" w:hAnsi="Times New Roman" w:cs="Times New Roman"/>
          <w:sz w:val="13"/>
          <w:szCs w:val="13"/>
        </w:rPr>
        <w:t>0</w:t>
      </w:r>
      <w:r>
        <w:rPr>
          <w:rFonts w:ascii="Times New Roman" w:cs="Times New Roman" w:hAnsiTheme="minorEastAsia"/>
          <w:sz w:val="13"/>
          <w:szCs w:val="13"/>
        </w:rPr>
        <w:t>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  <w:lang w:val="en-US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码，200表示成功，400表示失败，500表示系统错误，213表示节点下存在未停用的子节点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/organization/getsubnode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查询所有该节点的子节点，构建</w:t>
      </w:r>
      <w:r>
        <w:rPr>
          <w:rFonts w:ascii="Times New Roman" w:hAnsi="Times New Roman" w:cs="Times New Roman"/>
          <w:sz w:val="13"/>
          <w:szCs w:val="13"/>
        </w:rPr>
        <w:t>tree</w:t>
      </w:r>
      <w:r>
        <w:rPr>
          <w:rFonts w:ascii="Times New Roman" w:cs="Times New Roman" w:hAnsiTheme="minorEastAsia"/>
          <w:sz w:val="13"/>
          <w:szCs w:val="13"/>
        </w:rPr>
        <w:t>的</w:t>
      </w:r>
      <w:r>
        <w:rPr>
          <w:rFonts w:ascii="Times New Roman" w:hAnsi="Times New Roman" w:cs="Times New Roman"/>
          <w:sz w:val="13"/>
          <w:szCs w:val="13"/>
        </w:rPr>
        <w:t>string</w:t>
      </w:r>
      <w:r>
        <w:rPr>
          <w:rFonts w:ascii="Times New Roman" w:cs="Times New Roman" w:hAnsiTheme="minorEastAsia"/>
          <w:sz w:val="13"/>
          <w:szCs w:val="13"/>
        </w:rPr>
        <w:t>字符串。如果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存在，则查询改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所有子节点，构成树结构；如果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不</w:t>
      </w:r>
      <w:r>
        <w:rPr>
          <w:rFonts w:ascii="Times New Roman" w:hAnsi="Times New Roman" w:cs="Times New Roman"/>
          <w:sz w:val="13"/>
          <w:szCs w:val="13"/>
        </w:rPr>
        <w:tab/>
      </w:r>
      <w:r>
        <w:rPr>
          <w:rFonts w:ascii="Times New Roman" w:hAnsi="Times New Roman" w:cs="Times New Roman"/>
          <w:sz w:val="13"/>
          <w:szCs w:val="13"/>
        </w:rPr>
        <w:tab/>
      </w:r>
      <w:r>
        <w:rPr>
          <w:rFonts w:ascii="Times New Roman" w:cs="Times New Roman" w:hAnsiTheme="minorEastAsia"/>
          <w:sz w:val="13"/>
          <w:szCs w:val="13"/>
        </w:rPr>
        <w:t>存在，则查询全部节点，构成树结构。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name：组织架构名称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pid：组织架构的id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id：组织架构的code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leaf：是否是叶子节点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children：子节点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parentid：父节点的code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/organization/getparnode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查询该节点的所有父节点。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id：组织架构表id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code：组织机构节点的序号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parentId：父节点（这里指向code）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orgNam：:组织架构名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createTime：创建时间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updateTime：修改时间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uId：操作人id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status：状态（1表示还存在，0表示已删除）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his_permission：历史序号记录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orgkey：和模版对应的一个唯一值</w:t>
            </w:r>
          </w:p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orgType：类别（1：汇总，2：公司，3：部门）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/organization/move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方法状态描述：移动组织架构节点。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943"/>
        <w:gridCol w:w="231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移向的组织结构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/organization/hasSon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方法状态描述：根据条件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  <w:r>
        <w:rPr>
          <w:rFonts w:ascii="Times New Roman" w:cs="Times New Roman" w:hAnsiTheme="minorEastAsia"/>
          <w:sz w:val="13"/>
          <w:szCs w:val="13"/>
        </w:rPr>
        <w:t>判断该节点是否存在子节点（参数至少存在一个）。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boolean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true：存在子节点</w:t>
            </w:r>
          </w:p>
          <w:p>
            <w:pPr>
              <w:jc w:val="center"/>
              <w:rPr>
                <w:rFonts w:hint="eastAsia" w:ascii="Times New Roman" w:cs="Times New Roman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false：不存在子节点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/logout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方法描述：退出登录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请求参数：无参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/login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方法描述：用户登录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username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password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roleResource,resultCode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当前登录用户功能权限信息集合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(parentId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id),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/user/userRoleIndex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方法描述：查询用户角色关联全部信息</w:t>
      </w:r>
      <w:r>
        <w:rPr>
          <w:rFonts w:ascii="Times New Roman" w:hAnsi="Times New Roman" w:cs="Times New Roman"/>
          <w:sz w:val="13"/>
          <w:szCs w:val="13"/>
        </w:rPr>
        <w:t>/</w:t>
      </w:r>
      <w:r>
        <w:rPr>
          <w:rFonts w:ascii="Times New Roman" w:cs="Times New Roman" w:hAnsiTheme="minorEastAsia"/>
          <w:sz w:val="13"/>
          <w:szCs w:val="13"/>
        </w:rPr>
        <w:t>根据用户名查询角色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/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不传参查询全部信息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userRoleList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用户角色关联信息集合，状态（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/role/roleResourceIndex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方法描述：查询角色功能权限关联全部信息</w:t>
      </w:r>
      <w:r>
        <w:rPr>
          <w:rFonts w:ascii="Times New Roman" w:hAnsi="Times New Roman" w:cs="Times New Roman"/>
          <w:sz w:val="13"/>
          <w:szCs w:val="13"/>
        </w:rPr>
        <w:t>/</w:t>
      </w:r>
      <w:r>
        <w:rPr>
          <w:rFonts w:ascii="Times New Roman" w:cs="Times New Roman" w:hAnsiTheme="minorEastAsia"/>
          <w:sz w:val="13"/>
          <w:szCs w:val="13"/>
        </w:rPr>
        <w:t>根据角色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查询角色功能权限关联信息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/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不传参查询全部信息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roleResourceList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角色功能权限关联信息集合，状态（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/user/passWord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方法描述：修改当前登录用户密码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oldPwd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旧密码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newPwd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新密码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/user/reset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方法描述：超级管理员重置用户密码（解锁用户）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resetPwd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重置密码，状态（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/user/index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方法描述：查询所有用户</w:t>
      </w:r>
      <w:r>
        <w:rPr>
          <w:rFonts w:ascii="Times New Roman" w:hAnsi="Times New Roman" w:cs="Times New Roman"/>
          <w:sz w:val="13"/>
          <w:szCs w:val="13"/>
        </w:rPr>
        <w:t>/</w:t>
      </w:r>
      <w:r>
        <w:rPr>
          <w:rFonts w:ascii="Times New Roman" w:cs="Times New Roman" w:hAnsiTheme="minorEastAsia"/>
          <w:sz w:val="13"/>
          <w:szCs w:val="13"/>
        </w:rPr>
        <w:t>多条件查询用户列表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请求参数：不传条件查询全部用户信息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status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表示离职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表示在职）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创建时间（例如：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2018/05/02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修改时间（例如：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2018/05/02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页码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pageSize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条数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userList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用户信息集合，状态（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/user/insert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方法描述：用户新增</w:t>
      </w:r>
      <w:r>
        <w:rPr>
          <w:rFonts w:ascii="Times New Roman" w:hAnsi="Times New Roman" w:cs="Times New Roman"/>
          <w:sz w:val="13"/>
          <w:szCs w:val="13"/>
        </w:rPr>
        <w:t>,</w:t>
      </w:r>
      <w:r>
        <w:rPr>
          <w:rFonts w:ascii="Times New Roman" w:cs="Times New Roman" w:hAnsiTheme="minorEastAsia"/>
          <w:sz w:val="13"/>
          <w:szCs w:val="13"/>
        </w:rPr>
        <w:t>用户密码默认为</w:t>
      </w:r>
      <w:r>
        <w:rPr>
          <w:rFonts w:ascii="Times New Roman" w:hAnsi="Times New Roman" w:cs="Times New Roman"/>
          <w:sz w:val="13"/>
          <w:szCs w:val="13"/>
        </w:rPr>
        <w:t>Welcome1</w:t>
      </w:r>
      <w:r>
        <w:rPr>
          <w:rFonts w:ascii="Times New Roman" w:cs="Times New Roman" w:hAnsiTheme="minorEastAsia"/>
          <w:sz w:val="13"/>
          <w:szCs w:val="13"/>
        </w:rPr>
        <w:t>用户名，工号不能重复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/user/delete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方法描述：修改用户状态（离职</w:t>
      </w:r>
      <w:r>
        <w:rPr>
          <w:rFonts w:ascii="Times New Roman" w:hAnsi="Times New Roman" w:cs="Times New Roman"/>
          <w:sz w:val="13"/>
          <w:szCs w:val="13"/>
        </w:rPr>
        <w:t>/</w:t>
      </w:r>
      <w:r>
        <w:rPr>
          <w:rFonts w:ascii="Times New Roman" w:cs="Times New Roman" w:hAnsiTheme="minorEastAsia"/>
          <w:sz w:val="13"/>
          <w:szCs w:val="13"/>
        </w:rPr>
        <w:t>在职）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/user/update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方法描述：修改用户信息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pwd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/role/index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方法描述：查询所有角色信息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请求参数：无参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roleList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角色信息集合，状态（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/role/roleById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方法描述：根据角色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查询角色信息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roleById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resultCod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角色信息对象，状态（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/role/insert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方法描述：新增角色信息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/role/update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方法描述：修改角色信息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/user/userRoleInsert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方法描述：新增用户角色关联信息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(json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格式数据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)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例如：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/role/roleResourceUpdate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方法描述：修改角色功能权限关联信息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功能权限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(json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格式数据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)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例如：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/role/roleResourceInsert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方法描述：新增角色功能权限关联信息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功能权限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(json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格式数据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)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例如：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/user/userOrganizationInsert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方法描述：新增用户组织结构关联信息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组织权限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(json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格式数据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)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例如：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状态（200表示正常），状态描述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接口地址：/resource/index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方法描述：查询所有功能权限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请求参数：无参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resourceList，resultCode，resultDesc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功能权限信息集合（parentId代表父Id），状态（200表示正常），状态描述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接口地址：/user/userOrganizationIndex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方法描述：查询用户组织结构关联信息/根据用户id查询用户组织结构关联信息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必须/不传参查询全部信息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userOrganizationList，resultCode，resultDesc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用户组织结构关联信息集合，状态（200表示正常），状态描述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接口地址：/user/userOrganizationUpdate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方法描述：修改用户组织结构关联信息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状态（200表示正常），状态描述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接口地址：/user/userRoleUpdate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方法描述：修改用户角色关联信息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状态（200表示正常），状态描述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接口地址：/resource/resourceById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方法描述：根据功能权限id查询功能权限信息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resourceById，resultCode，resultDesc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功能权限信息对象，状态（200表示正常），状态描述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接口地址：/resource/insert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方法描述：新增功能权限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code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父Id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url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permssion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权限(例如：permssion:view)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状态（200表示正常），状态描述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接口地址：/resource/update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方法描述：修改功能权限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url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permssion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权限(例如permssion:view)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状态（200表示正常），状态描述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资金流水URL ：capital/listBy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方法描述：根据当前登录的用户查询相对应的数据（传条件就是根据条件查询）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请求参数：（根据以下条件查询）</w:t>
      </w:r>
    </w:p>
    <w:tbl>
      <w:tblPr>
        <w:tblStyle w:val="6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每页显示数据的条数（如每页显示10条数据）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tradeTimeBeg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开始交易日期（格式：2018-01-02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tradeTimeEnd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结束交易日期（格式：2018-01-02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项目分类 项目内容</w:t>
            </w:r>
          </w:p>
        </w:tc>
      </w:tr>
    </w:tbl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4379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96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379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396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379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379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2" w:hRule="atLeast"/>
        </w:trPr>
        <w:tc>
          <w:tcPr>
            <w:tcW w:w="1396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json</w:t>
            </w:r>
          </w:p>
        </w:tc>
        <w:tc>
          <w:tcPr>
            <w:tcW w:w="4379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plate ： 板块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BU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: 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事业部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;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大区名称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ab/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province: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省份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city: 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城市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company: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公司名称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accountName": 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户名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"accountBank": 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开户行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ind w:firstLine="130" w:firstLineChars="100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account": 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账户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"accountNature": 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账户性质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ind w:firstLine="130" w:firstLineChars="100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"tradeTime": 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交易日期</w:t>
            </w:r>
          </w:p>
          <w:p>
            <w:pPr>
              <w:ind w:firstLine="130" w:firstLineChars="100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"startBlack": 期初余额,</w:t>
            </w:r>
          </w:p>
          <w:p>
            <w:pPr>
              <w:ind w:firstLine="260" w:firstLineChars="200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incom": 本期收入,</w:t>
            </w:r>
          </w:p>
          <w:p>
            <w:pPr>
              <w:ind w:firstLine="260" w:firstLineChars="200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"pay": 本期支出,</w:t>
            </w:r>
          </w:p>
          <w:p>
            <w:pPr>
              <w:ind w:firstLine="260" w:firstLineChars="200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"endBlack": 期末余额</w:t>
            </w:r>
          </w:p>
          <w:p>
            <w:pPr>
              <w:ind w:firstLine="260" w:firstLineChars="200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"abstrac": 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摘要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ind w:firstLine="260" w:firstLineChars="200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"classify": 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项目分类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"remarks": 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备注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26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资金流水上传文件URL ：capital/excelImport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方法描述：选择需要上传的excel表格 上传（5M以下）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请求参数：无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返回提示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 xml:space="preserve"> 是否导入成功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资金流水导出 URL ：capital/export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方法描述：根据条件导出数据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7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71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</w:tbl>
    <w:tbl>
      <w:tblPr>
        <w:tblStyle w:val="6"/>
        <w:tblpPr w:leftFromText="180" w:rightFromText="180" w:vertAnchor="text" w:horzAnchor="page" w:tblpX="1707" w:tblpY="311"/>
        <w:tblOverlap w:val="never"/>
        <w:tblW w:w="8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Beg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开始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End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结束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49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返回提示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 xml:space="preserve"> 是否导入成功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接口地址：/statistic/staticJson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方法描述：计算表单数据集合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报表类型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业务板块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startDate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开始时间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endDate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结束时间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List&lt;String&gt;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选择的组织结构id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data：返回的数据（json格式）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损益/预算URL ：statement/listBy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方法描述：根据当前登录的用户查询相对应的数据（传条件就是根据条件查询）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请求参数：（根据以下条件查询）</w:t>
      </w:r>
    </w:p>
    <w:tbl>
      <w:tblPr>
        <w:tblStyle w:val="6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每页显示数据的条数（如每页显示10条数据）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判断表格（1 损益表 2 预算表）</w:t>
            </w:r>
          </w:p>
        </w:tc>
      </w:tr>
    </w:tbl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resultData：返回的数据（json格式）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根据id查询损益/预算数据</w:t>
      </w: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：statement/listById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方法描述：根据id查询数据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表的id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  <w:bookmarkStart w:id="0" w:name="_GoBack"/>
            <w:bookmarkEnd w:id="0"/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resultData：返回的数据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新增损益/预算数据 URL ：statement/insert</w:t>
      </w: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方法描述：根据传入的参数新增数据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修改损益/预算数据 URL ：statement/update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方法描述：根据id修改数据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删除损益/预算数据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：statement/delete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方法描述：根据id删除数据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表的id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13"/>
          <w:szCs w:val="13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数据模块配置列表/根据模板名称查询数据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13"/>
          <w:szCs w:val="13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URL ：dataModule/dataModuleList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13"/>
          <w:szCs w:val="13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请求参数：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moduleName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否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模板名称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24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返回参数：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JSONArray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模板列表 其中包括：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businessType：业务板块id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根据ID查询模板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URL：dataModule/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getDataModule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dataModuleId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模板id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businessType：业务板块 即组织机构orgkey值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根据报表类型及业务板块查询最新版本模板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URL：dataModule/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getNewestDataModule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业务板块即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businessType：业务板块即组织机构orgkey值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修改或新增配置模板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URL：dataModule/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editDataModule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业务板块即组织机构orgkey值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html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Html文本内容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firstRowNum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横向标题前缀(模块)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secondRowNum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横向标题后缀(科目)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firstColNum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纵向标题前缀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secondColNum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纵向标题后缀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3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Times New Roman" w:hAnsi="Times New Roman"/>
          <w:color w:val="FF0000"/>
          <w:sz w:val="13"/>
          <w:szCs w:val="13"/>
        </w:rPr>
      </w:pPr>
      <w:r>
        <w:rPr>
          <w:rFonts w:ascii="Times New Roman" w:hAnsi="Times New Roman"/>
          <w:color w:val="FF0000"/>
          <w:sz w:val="13"/>
          <w:szCs w:val="13"/>
        </w:rPr>
        <w:t xml:space="preserve">注：url传递特殊符号需要替换成十六进制值   如：+ 表示 %2B ,空格 表示 %20,/ 表示 %2F ,? 表示 %3F ,% 表示 %25,# 表示 %23 ,&amp; 表示 %26 ,= 表示 %3D   </w:t>
      </w:r>
    </w:p>
    <w:p>
      <w:pPr>
        <w:rPr>
          <w:rFonts w:ascii="Times New Roman" w:hAnsi="Times New Roman" w:eastAsia="Tahoma" w:cs="Times New Roman"/>
          <w:color w:val="FF0000"/>
          <w:sz w:val="15"/>
          <w:szCs w:val="15"/>
          <w:shd w:val="clear" w:color="auto" w:fill="FFFFFF"/>
        </w:rPr>
      </w:pPr>
      <w:r>
        <w:rPr>
          <w:rFonts w:ascii="Times New Roman" w:hAnsi="Times New Roman" w:eastAsia="宋体" w:cs="Times New Roman"/>
          <w:color w:val="FF0000"/>
          <w:sz w:val="15"/>
          <w:szCs w:val="15"/>
          <w:shd w:val="clear" w:color="auto" w:fill="FFFFFF"/>
        </w:rPr>
        <w:t>注意：在替换特殊字符时，首先要替换</w:t>
      </w:r>
      <w:r>
        <w:rPr>
          <w:rFonts w:ascii="Times New Roman" w:hAnsi="Times New Roman" w:eastAsia="Tahoma" w:cs="Times New Roman"/>
          <w:color w:val="FF0000"/>
          <w:sz w:val="15"/>
          <w:szCs w:val="15"/>
          <w:shd w:val="clear" w:color="auto" w:fill="FFFFFF"/>
        </w:rPr>
        <w:t>“%”</w:t>
      </w:r>
      <w:r>
        <w:rPr>
          <w:rFonts w:ascii="Times New Roman" w:hAnsi="Times New Roman" w:eastAsia="宋体" w:cs="Times New Roman"/>
          <w:color w:val="FF0000"/>
          <w:sz w:val="15"/>
          <w:szCs w:val="15"/>
          <w:shd w:val="clear" w:color="auto" w:fill="FFFFFF"/>
        </w:rPr>
        <w:t>，否则会对后边替换造成影响。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宋体" w:cs="Times New Roman"/>
          <w:sz w:val="15"/>
          <w:szCs w:val="15"/>
          <w:shd w:val="clear" w:color="auto" w:fill="FFFFFF"/>
        </w:rPr>
        <w:t>例如：</w:t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function replaceStr(str){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str.replace(/\%/g,"%25");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str.replace(/\+/g,"%2B");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str.replace(/\'</w:t>
      </w:r>
      <w:r>
        <w:rPr>
          <w:rFonts w:ascii="Times New Roman" w:hAnsi="Times New Roman" w:eastAsia="宋体" w:cs="Times New Roman"/>
          <w:sz w:val="15"/>
          <w:szCs w:val="15"/>
          <w:shd w:val="clear" w:color="auto" w:fill="FFFFFF"/>
        </w:rPr>
        <w:t xml:space="preserve"> </w:t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'/g,"%20");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str.replace(/\//g,"%2F");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str.replace(/\?/g,"%3F");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str.replace(/\#/g,"%23");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str.replace(/\&amp;/g,"%26");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str.replace(/\=/g,"%3D");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str.replace(/\:/g,"%3A");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return str;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}</w:t>
      </w:r>
    </w:p>
    <w:p>
      <w:pPr>
        <w:rPr>
          <w:rFonts w:ascii="Times New Roman" w:hAnsi="Times New Roman" w:cs="Times New Roman"/>
          <w:sz w:val="13"/>
          <w:szCs w:val="13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67F61"/>
    <w:multiLevelType w:val="multilevel"/>
    <w:tmpl w:val="43A67F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E94ECA"/>
    <w:multiLevelType w:val="singleLevel"/>
    <w:tmpl w:val="5AE94ECA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172A27"/>
    <w:rsid w:val="006B09D1"/>
    <w:rsid w:val="00E7328B"/>
    <w:rsid w:val="00E77436"/>
    <w:rsid w:val="00F94301"/>
    <w:rsid w:val="017E2C5E"/>
    <w:rsid w:val="04F308E1"/>
    <w:rsid w:val="056D0729"/>
    <w:rsid w:val="05A71511"/>
    <w:rsid w:val="061C59A7"/>
    <w:rsid w:val="06293A64"/>
    <w:rsid w:val="063C5386"/>
    <w:rsid w:val="06563621"/>
    <w:rsid w:val="073F6757"/>
    <w:rsid w:val="073F690D"/>
    <w:rsid w:val="07FF4922"/>
    <w:rsid w:val="09254902"/>
    <w:rsid w:val="09CF10C1"/>
    <w:rsid w:val="09DE0D7C"/>
    <w:rsid w:val="0AE963C9"/>
    <w:rsid w:val="0B4D2958"/>
    <w:rsid w:val="0B9C55F1"/>
    <w:rsid w:val="0CDE6C7D"/>
    <w:rsid w:val="0EBB3592"/>
    <w:rsid w:val="0F45390E"/>
    <w:rsid w:val="100F6D97"/>
    <w:rsid w:val="10387D1F"/>
    <w:rsid w:val="104F7824"/>
    <w:rsid w:val="105B7CA0"/>
    <w:rsid w:val="12A977C3"/>
    <w:rsid w:val="12F45694"/>
    <w:rsid w:val="133262AB"/>
    <w:rsid w:val="13E15DBF"/>
    <w:rsid w:val="14504DC5"/>
    <w:rsid w:val="14D40124"/>
    <w:rsid w:val="15693E61"/>
    <w:rsid w:val="161770DE"/>
    <w:rsid w:val="16BC6FA7"/>
    <w:rsid w:val="17507700"/>
    <w:rsid w:val="17EE77DF"/>
    <w:rsid w:val="1ABD5866"/>
    <w:rsid w:val="1B1716D6"/>
    <w:rsid w:val="1B1D2F29"/>
    <w:rsid w:val="1B3535E8"/>
    <w:rsid w:val="1BBB1EB3"/>
    <w:rsid w:val="1DA578E7"/>
    <w:rsid w:val="1E843038"/>
    <w:rsid w:val="1F0A0596"/>
    <w:rsid w:val="1F9B2E54"/>
    <w:rsid w:val="20E748DB"/>
    <w:rsid w:val="275811ED"/>
    <w:rsid w:val="2830505E"/>
    <w:rsid w:val="2834027D"/>
    <w:rsid w:val="286C7FF5"/>
    <w:rsid w:val="29A22E86"/>
    <w:rsid w:val="2C4C105A"/>
    <w:rsid w:val="2CCD187E"/>
    <w:rsid w:val="2F0C72A0"/>
    <w:rsid w:val="2F3F0473"/>
    <w:rsid w:val="304759BA"/>
    <w:rsid w:val="31136F48"/>
    <w:rsid w:val="32374F37"/>
    <w:rsid w:val="33B00B30"/>
    <w:rsid w:val="34120066"/>
    <w:rsid w:val="35942702"/>
    <w:rsid w:val="35C1008F"/>
    <w:rsid w:val="36F52762"/>
    <w:rsid w:val="376F1A90"/>
    <w:rsid w:val="378F5EE4"/>
    <w:rsid w:val="38425E90"/>
    <w:rsid w:val="38E40CCF"/>
    <w:rsid w:val="38E429D2"/>
    <w:rsid w:val="3A2B48DF"/>
    <w:rsid w:val="3A8B45C7"/>
    <w:rsid w:val="3C8E36CE"/>
    <w:rsid w:val="3CBD128B"/>
    <w:rsid w:val="3DD46054"/>
    <w:rsid w:val="3E1133AC"/>
    <w:rsid w:val="3EB3572E"/>
    <w:rsid w:val="3EFC5DD9"/>
    <w:rsid w:val="3F4E1B8A"/>
    <w:rsid w:val="3FA04976"/>
    <w:rsid w:val="42127D7C"/>
    <w:rsid w:val="42BA743D"/>
    <w:rsid w:val="42ED7087"/>
    <w:rsid w:val="436F1F4A"/>
    <w:rsid w:val="442B1DA3"/>
    <w:rsid w:val="4504234B"/>
    <w:rsid w:val="45D4092E"/>
    <w:rsid w:val="47FA19AB"/>
    <w:rsid w:val="481F1F30"/>
    <w:rsid w:val="48651A5C"/>
    <w:rsid w:val="488A32B8"/>
    <w:rsid w:val="490D2550"/>
    <w:rsid w:val="495C6AB9"/>
    <w:rsid w:val="4B491C87"/>
    <w:rsid w:val="4BF6318E"/>
    <w:rsid w:val="4C793A4E"/>
    <w:rsid w:val="4D3A2061"/>
    <w:rsid w:val="4D43764A"/>
    <w:rsid w:val="4DB43CC4"/>
    <w:rsid w:val="4DEE1497"/>
    <w:rsid w:val="4E907257"/>
    <w:rsid w:val="4F775335"/>
    <w:rsid w:val="50F036CB"/>
    <w:rsid w:val="514264C1"/>
    <w:rsid w:val="51F1640C"/>
    <w:rsid w:val="52387EF5"/>
    <w:rsid w:val="53272510"/>
    <w:rsid w:val="53461088"/>
    <w:rsid w:val="53E80AD2"/>
    <w:rsid w:val="541E6DF1"/>
    <w:rsid w:val="54A31BA5"/>
    <w:rsid w:val="54B66180"/>
    <w:rsid w:val="55AB26D4"/>
    <w:rsid w:val="56455FBB"/>
    <w:rsid w:val="5652312B"/>
    <w:rsid w:val="5682406B"/>
    <w:rsid w:val="585958D8"/>
    <w:rsid w:val="58EA1DEB"/>
    <w:rsid w:val="591E3928"/>
    <w:rsid w:val="5A6F6887"/>
    <w:rsid w:val="5B162373"/>
    <w:rsid w:val="5C4B0334"/>
    <w:rsid w:val="5D6A3918"/>
    <w:rsid w:val="5E666D8A"/>
    <w:rsid w:val="60807E73"/>
    <w:rsid w:val="62300D99"/>
    <w:rsid w:val="645430EE"/>
    <w:rsid w:val="65347982"/>
    <w:rsid w:val="65F823AA"/>
    <w:rsid w:val="663655BE"/>
    <w:rsid w:val="66871048"/>
    <w:rsid w:val="699A0D54"/>
    <w:rsid w:val="6A4E6338"/>
    <w:rsid w:val="6A5832B2"/>
    <w:rsid w:val="6B2B7616"/>
    <w:rsid w:val="6B3E262B"/>
    <w:rsid w:val="6BA17442"/>
    <w:rsid w:val="6C3F71AA"/>
    <w:rsid w:val="6CD02515"/>
    <w:rsid w:val="6CD60AFD"/>
    <w:rsid w:val="6F441BFD"/>
    <w:rsid w:val="6F517B1C"/>
    <w:rsid w:val="75334D58"/>
    <w:rsid w:val="76B91B09"/>
    <w:rsid w:val="775523B6"/>
    <w:rsid w:val="77A851E9"/>
    <w:rsid w:val="78627060"/>
    <w:rsid w:val="7A0B3A1E"/>
    <w:rsid w:val="7A4C7CD3"/>
    <w:rsid w:val="7AA51D96"/>
    <w:rsid w:val="7AC8061A"/>
    <w:rsid w:val="7B4816E4"/>
    <w:rsid w:val="7C89668D"/>
    <w:rsid w:val="7D2801F5"/>
    <w:rsid w:val="7DD7665D"/>
    <w:rsid w:val="7FA9740B"/>
    <w:rsid w:val="7FAC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2357</Words>
  <Characters>13436</Characters>
  <Lines>111</Lines>
  <Paragraphs>31</Paragraphs>
  <TotalTime>1</TotalTime>
  <ScaleCrop>false</ScaleCrop>
  <LinksUpToDate>false</LinksUpToDate>
  <CharactersWithSpaces>15762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ellen</cp:lastModifiedBy>
  <dcterms:modified xsi:type="dcterms:W3CDTF">2018-06-29T06:48:11Z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