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C7A46"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525.742 SOC FPGA Design Lab</w:t>
      </w:r>
    </w:p>
    <w:p w14:paraId="722BBA80" w14:textId="5BEF2C56"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color w:val="000000" w:themeColor="text1"/>
        </w:rPr>
        <w:t>Laboratory Project 4</w:t>
      </w:r>
      <w:r w:rsidR="1FF18F0B" w:rsidRPr="2ECFA342">
        <w:rPr>
          <w:rFonts w:ascii="Arial" w:eastAsia="Times New Roman" w:hAnsi="Arial" w:cs="Arial"/>
          <w:color w:val="000000" w:themeColor="text1"/>
        </w:rPr>
        <w:t>A</w:t>
      </w:r>
    </w:p>
    <w:p w14:paraId="129EB012"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FIR Filter</w:t>
      </w:r>
    </w:p>
    <w:p w14:paraId="6CD567D8" w14:textId="77777777" w:rsidR="00E97743" w:rsidRPr="00E97743" w:rsidRDefault="00E97743" w:rsidP="00E97743">
      <w:pPr>
        <w:spacing w:after="240" w:line="240" w:lineRule="auto"/>
        <w:rPr>
          <w:rFonts w:ascii="Times New Roman" w:eastAsia="Times New Roman" w:hAnsi="Times New Roman" w:cs="Times New Roman"/>
          <w:sz w:val="24"/>
          <w:szCs w:val="24"/>
        </w:rPr>
      </w:pPr>
    </w:p>
    <w:p w14:paraId="51FDCA58"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b/>
          <w:bCs/>
          <w:color w:val="000000"/>
        </w:rPr>
        <w:t>Introduction</w:t>
      </w:r>
    </w:p>
    <w:p w14:paraId="10487BFF"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47C999F0" w14:textId="349CFD95"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color w:val="000000" w:themeColor="text1"/>
        </w:rPr>
        <w:t xml:space="preserve">In Lab 3, you </w:t>
      </w:r>
      <w:r w:rsidR="1A4619E5" w:rsidRPr="2ECFA342">
        <w:rPr>
          <w:rFonts w:ascii="Arial" w:eastAsia="Times New Roman" w:hAnsi="Arial" w:cs="Arial"/>
          <w:color w:val="000000" w:themeColor="text1"/>
        </w:rPr>
        <w:t>started</w:t>
      </w:r>
      <w:r w:rsidRPr="2ECFA342">
        <w:rPr>
          <w:rFonts w:ascii="Arial" w:eastAsia="Times New Roman" w:hAnsi="Arial" w:cs="Arial"/>
          <w:color w:val="000000" w:themeColor="text1"/>
        </w:rPr>
        <w:t xml:space="preserve"> the signal path for the SDR, which took in raw A/D data (simulate</w:t>
      </w:r>
      <w:r w:rsidR="005C6E3B">
        <w:rPr>
          <w:rFonts w:ascii="Arial" w:eastAsia="Times New Roman" w:hAnsi="Arial" w:cs="Arial"/>
          <w:color w:val="000000" w:themeColor="text1"/>
        </w:rPr>
        <w:t xml:space="preserve">d by a DDS) and forwarded it </w:t>
      </w:r>
      <w:r w:rsidRPr="2ECFA342">
        <w:rPr>
          <w:rFonts w:ascii="Arial" w:eastAsia="Times New Roman" w:hAnsi="Arial" w:cs="Arial"/>
          <w:color w:val="000000" w:themeColor="text1"/>
        </w:rPr>
        <w:t xml:space="preserve">directly to the audio output, decimating by a factor of </w:t>
      </w:r>
      <w:r w:rsidR="000A60FC" w:rsidRPr="2ECFA342">
        <w:rPr>
          <w:rFonts w:ascii="Arial" w:eastAsia="Times New Roman" w:hAnsi="Arial" w:cs="Arial"/>
          <w:color w:val="000000" w:themeColor="text1"/>
        </w:rPr>
        <w:t>2560</w:t>
      </w:r>
      <w:r w:rsidRPr="2ECFA342">
        <w:rPr>
          <w:rFonts w:ascii="Arial" w:eastAsia="Times New Roman" w:hAnsi="Arial" w:cs="Arial"/>
          <w:color w:val="000000" w:themeColor="text1"/>
        </w:rPr>
        <w:t xml:space="preserve"> in the process.  While using that lab, you became familiar with the aliasing that occurs when you change the sample rate from 1</w:t>
      </w:r>
      <w:r w:rsidR="00E554A0" w:rsidRPr="2ECFA342">
        <w:rPr>
          <w:rFonts w:ascii="Arial" w:eastAsia="Times New Roman" w:hAnsi="Arial" w:cs="Arial"/>
          <w:color w:val="000000" w:themeColor="text1"/>
        </w:rPr>
        <w:t>25</w:t>
      </w:r>
      <w:r w:rsidRPr="2ECFA342">
        <w:rPr>
          <w:rFonts w:ascii="Arial" w:eastAsia="Times New Roman" w:hAnsi="Arial" w:cs="Arial"/>
          <w:color w:val="000000" w:themeColor="text1"/>
        </w:rPr>
        <w:t xml:space="preserve">MHz to 48kHz.  In </w:t>
      </w:r>
      <w:r w:rsidR="405EC85D" w:rsidRPr="2ECFA342">
        <w:rPr>
          <w:rFonts w:ascii="Arial" w:eastAsia="Times New Roman" w:hAnsi="Arial" w:cs="Arial"/>
          <w:color w:val="000000" w:themeColor="text1"/>
        </w:rPr>
        <w:t>Lab 4 (A + B)</w:t>
      </w:r>
      <w:r w:rsidRPr="2ECFA342">
        <w:rPr>
          <w:rFonts w:ascii="Arial" w:eastAsia="Times New Roman" w:hAnsi="Arial" w:cs="Arial"/>
          <w:color w:val="000000" w:themeColor="text1"/>
        </w:rPr>
        <w:t xml:space="preserve"> we will extend that infrastructure towards the development of a software defined radio (SDR) on our evaluation board. To this end, we will implement the most computationally intensive section of the signal processing chain, the channel selection filter. You will be tasked with designing and implementing a filter chain that eliminates all frequencies that will alias into our band when we downsample to 48kHz</w:t>
      </w:r>
    </w:p>
    <w:p w14:paraId="1C235DC9"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13D1BA72"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Our filter chain should:</w:t>
      </w:r>
    </w:p>
    <w:p w14:paraId="6FEA5365" w14:textId="7A1FB12C" w:rsidR="00E97743" w:rsidRPr="00E97743" w:rsidRDefault="00E97743" w:rsidP="00E97743">
      <w:pPr>
        <w:numPr>
          <w:ilvl w:val="0"/>
          <w:numId w:val="4"/>
        </w:numPr>
        <w:spacing w:after="0" w:line="240" w:lineRule="auto"/>
        <w:textAlignment w:val="baseline"/>
        <w:rPr>
          <w:rFonts w:ascii="Arial" w:eastAsia="Times New Roman" w:hAnsi="Arial" w:cs="Arial"/>
          <w:color w:val="000000"/>
        </w:rPr>
      </w:pPr>
      <w:r w:rsidRPr="2ECFA342">
        <w:rPr>
          <w:rFonts w:ascii="Arial" w:eastAsia="Times New Roman" w:hAnsi="Arial" w:cs="Arial"/>
          <w:color w:val="000000" w:themeColor="text1"/>
        </w:rPr>
        <w:t xml:space="preserve">accept </w:t>
      </w:r>
      <w:r w:rsidR="0F4C8316" w:rsidRPr="2ECFA342">
        <w:rPr>
          <w:rFonts w:ascii="Arial" w:eastAsia="Times New Roman" w:hAnsi="Arial" w:cs="Arial"/>
          <w:color w:val="000000" w:themeColor="text1"/>
        </w:rPr>
        <w:t xml:space="preserve">16-bit signed input </w:t>
      </w:r>
      <w:r w:rsidRPr="2ECFA342">
        <w:rPr>
          <w:rFonts w:ascii="Arial" w:eastAsia="Times New Roman" w:hAnsi="Arial" w:cs="Arial"/>
          <w:color w:val="000000" w:themeColor="text1"/>
        </w:rPr>
        <w:t>data at a 1</w:t>
      </w:r>
      <w:r w:rsidR="00126E2A" w:rsidRPr="2ECFA342">
        <w:rPr>
          <w:rFonts w:ascii="Arial" w:eastAsia="Times New Roman" w:hAnsi="Arial" w:cs="Arial"/>
          <w:color w:val="000000" w:themeColor="text1"/>
        </w:rPr>
        <w:t>25</w:t>
      </w:r>
      <w:r w:rsidRPr="2ECFA342">
        <w:rPr>
          <w:rFonts w:ascii="Arial" w:eastAsia="Times New Roman" w:hAnsi="Arial" w:cs="Arial"/>
          <w:color w:val="000000" w:themeColor="text1"/>
        </w:rPr>
        <w:t>MHz input sample rate</w:t>
      </w:r>
    </w:p>
    <w:p w14:paraId="037CB613" w14:textId="56FCFBCF" w:rsidR="2C884317" w:rsidRDefault="2C884317" w:rsidP="2ECFA342">
      <w:pPr>
        <w:numPr>
          <w:ilvl w:val="1"/>
          <w:numId w:val="4"/>
        </w:numPr>
        <w:spacing w:after="0" w:line="240" w:lineRule="auto"/>
        <w:rPr>
          <w:color w:val="000000" w:themeColor="text1"/>
        </w:rPr>
      </w:pPr>
      <w:r w:rsidRPr="2ECFA342">
        <w:rPr>
          <w:rFonts w:ascii="Arial" w:eastAsia="Times New Roman" w:hAnsi="Arial" w:cs="Arial"/>
          <w:color w:val="000000" w:themeColor="text1"/>
        </w:rPr>
        <w:t>For the purposes of this design, we can assume that the input amplitude will never go above 30000 counts.</w:t>
      </w:r>
    </w:p>
    <w:p w14:paraId="0B8E3B70" w14:textId="060C57A4" w:rsidR="00E97743" w:rsidRPr="00E97743" w:rsidRDefault="00E97743" w:rsidP="00E97743">
      <w:pPr>
        <w:numPr>
          <w:ilvl w:val="0"/>
          <w:numId w:val="4"/>
        </w:numPr>
        <w:spacing w:after="0" w:line="240" w:lineRule="auto"/>
        <w:textAlignment w:val="baseline"/>
        <w:rPr>
          <w:rFonts w:ascii="Arial" w:eastAsia="Times New Roman" w:hAnsi="Arial" w:cs="Arial"/>
          <w:color w:val="000000"/>
        </w:rPr>
      </w:pPr>
      <w:r w:rsidRPr="2ECFA342">
        <w:rPr>
          <w:rFonts w:ascii="Arial" w:eastAsia="Times New Roman" w:hAnsi="Arial" w:cs="Arial"/>
          <w:color w:val="000000" w:themeColor="text1"/>
        </w:rPr>
        <w:t>pass all frequencies below 18kHz</w:t>
      </w:r>
      <w:r w:rsidR="00582192" w:rsidRPr="2ECFA342">
        <w:rPr>
          <w:rFonts w:ascii="Arial" w:eastAsia="Times New Roman" w:hAnsi="Arial" w:cs="Arial"/>
          <w:color w:val="000000" w:themeColor="text1"/>
        </w:rPr>
        <w:t xml:space="preserve"> relatively unmodified in amplitude (ripple </w:t>
      </w:r>
      <w:r w:rsidRPr="2ECFA342">
        <w:rPr>
          <w:rFonts w:ascii="Arial" w:eastAsia="Times New Roman" w:hAnsi="Arial" w:cs="Arial"/>
          <w:color w:val="000000" w:themeColor="text1"/>
        </w:rPr>
        <w:t>max .5dB)</w:t>
      </w:r>
    </w:p>
    <w:p w14:paraId="6A8AE0F9" w14:textId="10DC9713" w:rsidR="00E97743" w:rsidRPr="00E97743" w:rsidRDefault="00E97743" w:rsidP="00E97743">
      <w:pPr>
        <w:numPr>
          <w:ilvl w:val="0"/>
          <w:numId w:val="4"/>
        </w:numPr>
        <w:spacing w:after="0" w:line="240" w:lineRule="auto"/>
        <w:textAlignment w:val="baseline"/>
        <w:rPr>
          <w:rFonts w:ascii="Arial" w:eastAsia="Times New Roman" w:hAnsi="Arial" w:cs="Arial"/>
          <w:color w:val="000000"/>
        </w:rPr>
      </w:pPr>
      <w:r w:rsidRPr="2ECFA342">
        <w:rPr>
          <w:rFonts w:ascii="Arial" w:eastAsia="Times New Roman" w:hAnsi="Arial" w:cs="Arial"/>
          <w:color w:val="000000" w:themeColor="text1"/>
        </w:rPr>
        <w:t>attenuate all fre</w:t>
      </w:r>
      <w:r w:rsidR="00582192" w:rsidRPr="2ECFA342">
        <w:rPr>
          <w:rFonts w:ascii="Arial" w:eastAsia="Times New Roman" w:hAnsi="Arial" w:cs="Arial"/>
          <w:color w:val="000000" w:themeColor="text1"/>
        </w:rPr>
        <w:t xml:space="preserve">quencies above 30kHz by </w:t>
      </w:r>
      <w:r w:rsidRPr="2ECFA342">
        <w:rPr>
          <w:rFonts w:ascii="Arial" w:eastAsia="Times New Roman" w:hAnsi="Arial" w:cs="Arial"/>
          <w:color w:val="000000" w:themeColor="text1"/>
        </w:rPr>
        <w:t>80dB.</w:t>
      </w:r>
    </w:p>
    <w:p w14:paraId="6CE58D84" w14:textId="68299639" w:rsidR="00E97743" w:rsidRPr="00E97743" w:rsidRDefault="00E97743" w:rsidP="00E97743">
      <w:pPr>
        <w:numPr>
          <w:ilvl w:val="0"/>
          <w:numId w:val="4"/>
        </w:numPr>
        <w:spacing w:after="0" w:line="240" w:lineRule="auto"/>
        <w:textAlignment w:val="baseline"/>
        <w:rPr>
          <w:rFonts w:ascii="Arial" w:eastAsia="Times New Roman" w:hAnsi="Arial" w:cs="Arial"/>
          <w:color w:val="000000"/>
        </w:rPr>
      </w:pPr>
      <w:r w:rsidRPr="2ECFA342">
        <w:rPr>
          <w:rFonts w:ascii="Arial" w:eastAsia="Times New Roman" w:hAnsi="Arial" w:cs="Arial"/>
          <w:color w:val="000000" w:themeColor="text1"/>
        </w:rPr>
        <w:t>Perform the decimation, providing an output sample rate of 1</w:t>
      </w:r>
      <w:r w:rsidR="00F05330" w:rsidRPr="2ECFA342">
        <w:rPr>
          <w:rFonts w:ascii="Arial" w:eastAsia="Times New Roman" w:hAnsi="Arial" w:cs="Arial"/>
          <w:color w:val="000000" w:themeColor="text1"/>
        </w:rPr>
        <w:t>25</w:t>
      </w:r>
      <w:r w:rsidRPr="2ECFA342">
        <w:rPr>
          <w:rFonts w:ascii="Arial" w:eastAsia="Times New Roman" w:hAnsi="Arial" w:cs="Arial"/>
          <w:color w:val="000000" w:themeColor="text1"/>
        </w:rPr>
        <w:t>MHz/</w:t>
      </w:r>
      <w:r w:rsidR="004017B0" w:rsidRPr="2ECFA342">
        <w:rPr>
          <w:rFonts w:ascii="Arial" w:eastAsia="Times New Roman" w:hAnsi="Arial" w:cs="Arial"/>
          <w:color w:val="000000" w:themeColor="text1"/>
        </w:rPr>
        <w:t>2</w:t>
      </w:r>
      <w:r w:rsidR="000A60FC" w:rsidRPr="2ECFA342">
        <w:rPr>
          <w:rFonts w:ascii="Arial" w:eastAsia="Times New Roman" w:hAnsi="Arial" w:cs="Arial"/>
          <w:color w:val="000000" w:themeColor="text1"/>
        </w:rPr>
        <w:t>560</w:t>
      </w:r>
      <w:r w:rsidRPr="2ECFA342">
        <w:rPr>
          <w:rFonts w:ascii="Arial" w:eastAsia="Times New Roman" w:hAnsi="Arial" w:cs="Arial"/>
          <w:color w:val="000000" w:themeColor="text1"/>
        </w:rPr>
        <w:t>, or approximately 48</w:t>
      </w:r>
      <w:r w:rsidR="014E86B9" w:rsidRPr="2ECFA342">
        <w:rPr>
          <w:rFonts w:ascii="Arial" w:eastAsia="Times New Roman" w:hAnsi="Arial" w:cs="Arial"/>
          <w:color w:val="000000" w:themeColor="text1"/>
        </w:rPr>
        <w:t>.8</w:t>
      </w:r>
      <w:r w:rsidRPr="2ECFA342">
        <w:rPr>
          <w:rFonts w:ascii="Arial" w:eastAsia="Times New Roman" w:hAnsi="Arial" w:cs="Arial"/>
          <w:color w:val="000000" w:themeColor="text1"/>
        </w:rPr>
        <w:t>kHz.</w:t>
      </w:r>
    </w:p>
    <w:p w14:paraId="3D72F1B8" w14:textId="5D20C6B9" w:rsidR="00E97743" w:rsidRPr="00BE20B6" w:rsidRDefault="00E97743" w:rsidP="00E97743">
      <w:pPr>
        <w:numPr>
          <w:ilvl w:val="0"/>
          <w:numId w:val="4"/>
        </w:numPr>
        <w:spacing w:after="0" w:line="240" w:lineRule="auto"/>
        <w:textAlignment w:val="baseline"/>
        <w:rPr>
          <w:rFonts w:ascii="Arial" w:eastAsia="Times New Roman" w:hAnsi="Arial" w:cs="Arial"/>
          <w:color w:val="000000"/>
        </w:rPr>
      </w:pPr>
      <w:r w:rsidRPr="2ECFA342">
        <w:rPr>
          <w:rFonts w:ascii="Arial" w:eastAsia="Times New Roman" w:hAnsi="Arial" w:cs="Arial"/>
          <w:color w:val="000000" w:themeColor="text1"/>
        </w:rPr>
        <w:t>bit-growth and rounding should be accounted for such th</w:t>
      </w:r>
      <w:r w:rsidR="00582192" w:rsidRPr="2ECFA342">
        <w:rPr>
          <w:rFonts w:ascii="Arial" w:eastAsia="Times New Roman" w:hAnsi="Arial" w:cs="Arial"/>
          <w:color w:val="000000" w:themeColor="text1"/>
        </w:rPr>
        <w:t xml:space="preserve">at we have a unity gain filter (In other words, if you put a signal (say 10kHz) into the filter, the amplitude of that signal when it comes out of the filter should be </w:t>
      </w:r>
      <w:r w:rsidRPr="2ECFA342">
        <w:rPr>
          <w:rFonts w:ascii="Arial" w:eastAsia="Times New Roman" w:hAnsi="Arial" w:cs="Arial"/>
          <w:color w:val="000000" w:themeColor="text1"/>
        </w:rPr>
        <w:t xml:space="preserve">approximately equal to </w:t>
      </w:r>
      <w:r w:rsidR="00582192" w:rsidRPr="2ECFA342">
        <w:rPr>
          <w:rFonts w:ascii="Arial" w:eastAsia="Times New Roman" w:hAnsi="Arial" w:cs="Arial"/>
          <w:color w:val="000000" w:themeColor="text1"/>
        </w:rPr>
        <w:t>what it was when it went in</w:t>
      </w:r>
      <w:r w:rsidRPr="2ECFA342">
        <w:rPr>
          <w:rFonts w:ascii="Arial" w:eastAsia="Times New Roman" w:hAnsi="Arial" w:cs="Arial"/>
          <w:color w:val="000000" w:themeColor="text1"/>
        </w:rPr>
        <w:t>)</w:t>
      </w:r>
    </w:p>
    <w:p w14:paraId="4D749B6C" w14:textId="0A0ABA58" w:rsidR="00BE20B6" w:rsidRPr="00E97743" w:rsidRDefault="00BE20B6" w:rsidP="00BE20B6">
      <w:pPr>
        <w:spacing w:after="0" w:line="240" w:lineRule="auto"/>
        <w:textAlignment w:val="baseline"/>
        <w:rPr>
          <w:rFonts w:ascii="Arial" w:eastAsia="Times New Roman" w:hAnsi="Arial" w:cs="Arial"/>
          <w:color w:val="000000"/>
        </w:rPr>
      </w:pPr>
    </w:p>
    <w:p w14:paraId="7DB007EA"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652CA7AC" w14:textId="52655D0C"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color w:val="000000" w:themeColor="text1"/>
        </w:rPr>
        <w:t xml:space="preserve">This </w:t>
      </w:r>
      <w:r w:rsidR="00582192" w:rsidRPr="2ECFA342">
        <w:rPr>
          <w:rFonts w:ascii="Arial" w:eastAsia="Times New Roman" w:hAnsi="Arial" w:cs="Arial"/>
          <w:color w:val="000000" w:themeColor="text1"/>
        </w:rPr>
        <w:t xml:space="preserve">filter will ultimately (in </w:t>
      </w:r>
      <w:r w:rsidR="005E391B">
        <w:rPr>
          <w:rFonts w:ascii="Arial" w:eastAsia="Times New Roman" w:hAnsi="Arial" w:cs="Arial"/>
          <w:color w:val="000000" w:themeColor="text1"/>
        </w:rPr>
        <w:t>later labs</w:t>
      </w:r>
      <w:r w:rsidRPr="2ECFA342">
        <w:rPr>
          <w:rFonts w:ascii="Arial" w:eastAsia="Times New Roman" w:hAnsi="Arial" w:cs="Arial"/>
          <w:color w:val="000000" w:themeColor="text1"/>
        </w:rPr>
        <w:t xml:space="preserve">) be inserted into our signal processing chain directly after a mixer which is used to mix an arbitrary channel down to DC.  However, for this laboratory exercise, we will test the filter via our familiar methods, sending data to it from our </w:t>
      </w:r>
      <w:r w:rsidR="005E391B">
        <w:rPr>
          <w:rFonts w:ascii="Arial" w:eastAsia="Times New Roman" w:hAnsi="Arial" w:cs="Arial"/>
          <w:color w:val="000000" w:themeColor="text1"/>
        </w:rPr>
        <w:t>fake-</w:t>
      </w:r>
      <w:r w:rsidRPr="2ECFA342">
        <w:rPr>
          <w:rFonts w:ascii="Arial" w:eastAsia="Times New Roman" w:hAnsi="Arial" w:cs="Arial"/>
          <w:color w:val="000000" w:themeColor="text1"/>
        </w:rPr>
        <w:t xml:space="preserve">A/D converter (our </w:t>
      </w:r>
      <w:r w:rsidR="005E391B">
        <w:rPr>
          <w:rFonts w:ascii="Arial" w:eastAsia="Times New Roman" w:hAnsi="Arial" w:cs="Arial"/>
          <w:color w:val="000000" w:themeColor="text1"/>
        </w:rPr>
        <w:t>trusty</w:t>
      </w:r>
      <w:r w:rsidRPr="2ECFA342">
        <w:rPr>
          <w:rFonts w:ascii="Arial" w:eastAsia="Times New Roman" w:hAnsi="Arial" w:cs="Arial"/>
          <w:color w:val="000000" w:themeColor="text1"/>
        </w:rPr>
        <w:t xml:space="preserve"> DDS) and sending the output to the DAC interface for playback</w:t>
      </w:r>
    </w:p>
    <w:p w14:paraId="0F589437" w14:textId="0605D5A6" w:rsidR="2ECFA342" w:rsidRDefault="2ECFA342" w:rsidP="2ECFA342">
      <w:pPr>
        <w:spacing w:after="0" w:line="240" w:lineRule="auto"/>
        <w:rPr>
          <w:rFonts w:ascii="Arial" w:eastAsia="Times New Roman" w:hAnsi="Arial" w:cs="Arial"/>
          <w:color w:val="000000" w:themeColor="text1"/>
        </w:rPr>
      </w:pPr>
    </w:p>
    <w:p w14:paraId="7D296180"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378E5A8B" w14:textId="20FC88B9"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b/>
          <w:bCs/>
          <w:color w:val="000000" w:themeColor="text1"/>
        </w:rPr>
        <w:t>Goals</w:t>
      </w:r>
      <w:r w:rsidR="462B6D10" w:rsidRPr="2ECFA342">
        <w:rPr>
          <w:rFonts w:ascii="Arial" w:eastAsia="Times New Roman" w:hAnsi="Arial" w:cs="Arial"/>
          <w:b/>
          <w:bCs/>
          <w:color w:val="000000" w:themeColor="text1"/>
        </w:rPr>
        <w:t xml:space="preserve"> (Lab 4A)</w:t>
      </w:r>
    </w:p>
    <w:p w14:paraId="6B3467D3"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548007FB" w14:textId="0A96D2E3" w:rsidR="00E97743" w:rsidRPr="00E97743" w:rsidRDefault="7321F51D" w:rsidP="2ECFA342">
      <w:pPr>
        <w:pStyle w:val="ListParagraph"/>
        <w:numPr>
          <w:ilvl w:val="0"/>
          <w:numId w:val="3"/>
        </w:numPr>
        <w:spacing w:after="0" w:line="240" w:lineRule="auto"/>
        <w:rPr>
          <w:rFonts w:eastAsiaTheme="minorEastAsia"/>
          <w:color w:val="000000" w:themeColor="text1"/>
        </w:rPr>
      </w:pPr>
      <w:r w:rsidRPr="2ECFA342">
        <w:rPr>
          <w:rFonts w:ascii="Arial" w:eastAsia="Times New Roman" w:hAnsi="Arial" w:cs="Arial"/>
          <w:color w:val="000000" w:themeColor="text1"/>
        </w:rPr>
        <w:t xml:space="preserve">design in Matlab the filter chain which will serve </w:t>
      </w:r>
      <w:r w:rsidR="00E97743" w:rsidRPr="2ECFA342">
        <w:rPr>
          <w:rFonts w:ascii="Arial" w:eastAsia="Times New Roman" w:hAnsi="Arial" w:cs="Arial"/>
          <w:color w:val="000000" w:themeColor="text1"/>
        </w:rPr>
        <w:t>as a channel selection filter for</w:t>
      </w:r>
      <w:r w:rsidR="0F940A9D" w:rsidRPr="2ECFA342">
        <w:rPr>
          <w:rFonts w:ascii="Arial" w:eastAsia="Times New Roman" w:hAnsi="Arial" w:cs="Arial"/>
          <w:color w:val="000000" w:themeColor="text1"/>
        </w:rPr>
        <w:t xml:space="preserve"> our radio</w:t>
      </w:r>
    </w:p>
    <w:p w14:paraId="122D614D" w14:textId="373CC41D" w:rsidR="00E97743" w:rsidRPr="00E97743" w:rsidRDefault="6048C64A" w:rsidP="2ECFA342">
      <w:pPr>
        <w:pStyle w:val="ListParagraph"/>
        <w:numPr>
          <w:ilvl w:val="0"/>
          <w:numId w:val="3"/>
        </w:numPr>
        <w:spacing w:after="0" w:line="240" w:lineRule="auto"/>
        <w:rPr>
          <w:rFonts w:eastAsiaTheme="minorEastAsia"/>
          <w:color w:val="000000" w:themeColor="text1"/>
        </w:rPr>
      </w:pPr>
      <w:r w:rsidRPr="2ECFA342">
        <w:rPr>
          <w:rFonts w:ascii="Arial" w:eastAsia="Times New Roman" w:hAnsi="Arial" w:cs="Arial"/>
          <w:color w:val="000000" w:themeColor="text1"/>
        </w:rPr>
        <w:t xml:space="preserve">Experiment with </w:t>
      </w:r>
      <w:r w:rsidR="7E69BBDD" w:rsidRPr="2ECFA342">
        <w:rPr>
          <w:rFonts w:ascii="Arial" w:eastAsia="Times New Roman" w:hAnsi="Arial" w:cs="Arial"/>
          <w:color w:val="000000" w:themeColor="text1"/>
        </w:rPr>
        <w:t xml:space="preserve">the Xilinx provided FIR Compiler </w:t>
      </w:r>
      <w:r w:rsidR="3F1706C1" w:rsidRPr="2ECFA342">
        <w:rPr>
          <w:rFonts w:ascii="Arial" w:eastAsia="Times New Roman" w:hAnsi="Arial" w:cs="Arial"/>
          <w:color w:val="000000" w:themeColor="text1"/>
        </w:rPr>
        <w:t>“</w:t>
      </w:r>
      <w:r w:rsidR="7E69BBDD" w:rsidRPr="2ECFA342">
        <w:rPr>
          <w:rFonts w:ascii="Arial" w:eastAsia="Times New Roman" w:hAnsi="Arial" w:cs="Arial"/>
          <w:color w:val="000000" w:themeColor="text1"/>
        </w:rPr>
        <w:t>Bit Accurate Model</w:t>
      </w:r>
      <w:r w:rsidR="1558B19F" w:rsidRPr="2ECFA342">
        <w:rPr>
          <w:rFonts w:ascii="Arial" w:eastAsia="Times New Roman" w:hAnsi="Arial" w:cs="Arial"/>
          <w:color w:val="000000" w:themeColor="text1"/>
        </w:rPr>
        <w:t>”</w:t>
      </w:r>
      <w:r w:rsidR="7E69BBDD" w:rsidRPr="2ECFA342">
        <w:rPr>
          <w:rFonts w:ascii="Arial" w:eastAsia="Times New Roman" w:hAnsi="Arial" w:cs="Arial"/>
          <w:color w:val="000000" w:themeColor="text1"/>
        </w:rPr>
        <w:t xml:space="preserve"> to</w:t>
      </w:r>
      <w:r w:rsidR="1C6113A8" w:rsidRPr="2ECFA342">
        <w:rPr>
          <w:rFonts w:ascii="Arial" w:eastAsia="Times New Roman" w:hAnsi="Arial" w:cs="Arial"/>
          <w:color w:val="000000" w:themeColor="text1"/>
        </w:rPr>
        <w:t xml:space="preserve"> come up with the proper settings for the FIR Compiler core</w:t>
      </w:r>
      <w:r w:rsidR="7E69BBDD" w:rsidRPr="2ECFA342">
        <w:rPr>
          <w:rFonts w:ascii="Arial" w:eastAsia="Times New Roman" w:hAnsi="Arial" w:cs="Arial"/>
          <w:color w:val="000000" w:themeColor="text1"/>
        </w:rPr>
        <w:t xml:space="preserve"> </w:t>
      </w:r>
    </w:p>
    <w:p w14:paraId="19293964" w14:textId="5874526A" w:rsidR="31269270" w:rsidRDefault="31269270" w:rsidP="2ECFA342">
      <w:pPr>
        <w:pStyle w:val="ListParagraph"/>
        <w:numPr>
          <w:ilvl w:val="0"/>
          <w:numId w:val="3"/>
        </w:numPr>
        <w:spacing w:after="0" w:line="240" w:lineRule="auto"/>
        <w:rPr>
          <w:rFonts w:eastAsiaTheme="minorEastAsia"/>
          <w:color w:val="000000" w:themeColor="text1"/>
        </w:rPr>
      </w:pPr>
      <w:r w:rsidRPr="2ECFA342">
        <w:rPr>
          <w:rFonts w:ascii="Arial" w:eastAsia="Times New Roman" w:hAnsi="Arial" w:cs="Arial"/>
          <w:color w:val="000000" w:themeColor="text1"/>
        </w:rPr>
        <w:t xml:space="preserve">using the FIR Compiler bit accurate model, measure the actual performance characteristics of the soon to be implemented filter.  </w:t>
      </w:r>
    </w:p>
    <w:p w14:paraId="572D3270" w14:textId="48FD4389" w:rsidR="1771AA32" w:rsidRDefault="1771AA32" w:rsidP="2ECFA342">
      <w:pPr>
        <w:pStyle w:val="ListParagraph"/>
        <w:numPr>
          <w:ilvl w:val="0"/>
          <w:numId w:val="3"/>
        </w:numPr>
        <w:spacing w:after="0" w:line="240" w:lineRule="auto"/>
        <w:rPr>
          <w:color w:val="000000" w:themeColor="text1"/>
        </w:rPr>
      </w:pPr>
      <w:r w:rsidRPr="2ECFA342">
        <w:rPr>
          <w:rFonts w:ascii="Arial" w:eastAsia="Times New Roman" w:hAnsi="Arial" w:cs="Arial"/>
          <w:color w:val="000000" w:themeColor="text1"/>
        </w:rPr>
        <w:t>When finished with this exercise, be ready t</w:t>
      </w:r>
      <w:r w:rsidR="5B05F8D9" w:rsidRPr="2ECFA342">
        <w:rPr>
          <w:rFonts w:ascii="Arial" w:eastAsia="Times New Roman" w:hAnsi="Arial" w:cs="Arial"/>
          <w:color w:val="000000" w:themeColor="text1"/>
        </w:rPr>
        <w:t>o put a filter into our hardware design and have it work the first time! (We will actually do this in Part B</w:t>
      </w:r>
      <w:r w:rsidR="005E391B">
        <w:rPr>
          <w:rFonts w:ascii="Arial" w:eastAsia="Times New Roman" w:hAnsi="Arial" w:cs="Arial"/>
          <w:color w:val="000000" w:themeColor="text1"/>
        </w:rPr>
        <w:t xml:space="preserve"> of this lab</w:t>
      </w:r>
      <w:r w:rsidR="5B05F8D9" w:rsidRPr="2ECFA342">
        <w:rPr>
          <w:rFonts w:ascii="Arial" w:eastAsia="Times New Roman" w:hAnsi="Arial" w:cs="Arial"/>
          <w:color w:val="000000" w:themeColor="text1"/>
        </w:rPr>
        <w:t>)</w:t>
      </w:r>
    </w:p>
    <w:p w14:paraId="151DC9AB" w14:textId="5A3D85CE" w:rsidR="6422C4DA" w:rsidRDefault="6422C4DA" w:rsidP="2ECFA342">
      <w:pPr>
        <w:spacing w:after="0" w:line="240" w:lineRule="auto"/>
        <w:rPr>
          <w:rFonts w:ascii="Arial" w:eastAsia="Times New Roman" w:hAnsi="Arial" w:cs="Arial"/>
          <w:color w:val="000000" w:themeColor="text1"/>
        </w:rPr>
      </w:pPr>
      <w:r w:rsidRPr="2ECFA342">
        <w:rPr>
          <w:rFonts w:ascii="Arial" w:eastAsia="Times New Roman" w:hAnsi="Arial" w:cs="Arial"/>
          <w:color w:val="000000" w:themeColor="text1"/>
        </w:rPr>
        <w:t xml:space="preserve"> </w:t>
      </w:r>
    </w:p>
    <w:p w14:paraId="19BC2D78" w14:textId="400F8E74" w:rsidR="5D704835" w:rsidRDefault="5D704835" w:rsidP="2ECFA342">
      <w:pPr>
        <w:spacing w:after="0" w:line="240" w:lineRule="auto"/>
        <w:rPr>
          <w:rFonts w:ascii="Arial" w:eastAsia="Times New Roman" w:hAnsi="Arial" w:cs="Arial"/>
          <w:color w:val="000000" w:themeColor="text1"/>
        </w:rPr>
      </w:pPr>
      <w:r w:rsidRPr="2ECFA342">
        <w:rPr>
          <w:rFonts w:ascii="Arial" w:eastAsia="Times New Roman" w:hAnsi="Arial" w:cs="Arial"/>
          <w:b/>
          <w:bCs/>
          <w:color w:val="000000" w:themeColor="text1"/>
        </w:rPr>
        <w:t>Before You Start</w:t>
      </w:r>
    </w:p>
    <w:p w14:paraId="62389561" w14:textId="632E1F40" w:rsidR="2ECFA342" w:rsidRDefault="2ECFA342" w:rsidP="2ECFA342">
      <w:pPr>
        <w:spacing w:after="0" w:line="240" w:lineRule="auto"/>
        <w:rPr>
          <w:rFonts w:ascii="Arial" w:eastAsia="Times New Roman" w:hAnsi="Arial" w:cs="Arial"/>
          <w:b/>
          <w:bCs/>
          <w:color w:val="000000" w:themeColor="text1"/>
        </w:rPr>
      </w:pPr>
    </w:p>
    <w:p w14:paraId="06FEEBDF" w14:textId="0B7C77BC" w:rsidR="431C2785" w:rsidRDefault="431C2785" w:rsidP="2ECFA342">
      <w:pPr>
        <w:spacing w:after="0" w:line="240" w:lineRule="auto"/>
        <w:rPr>
          <w:rFonts w:ascii="Arial" w:eastAsia="Times New Roman" w:hAnsi="Arial" w:cs="Arial"/>
          <w:color w:val="000000" w:themeColor="text1"/>
        </w:rPr>
      </w:pPr>
      <w:r w:rsidRPr="2ECFA342">
        <w:rPr>
          <w:rFonts w:ascii="Arial" w:eastAsia="Times New Roman" w:hAnsi="Arial" w:cs="Arial"/>
          <w:color w:val="000000" w:themeColor="text1"/>
        </w:rPr>
        <w:lastRenderedPageBreak/>
        <w:t>As you have no doubt already figured out, VHDL simulation is not the ideal place to be precisely analyzing signals and experimenting with core settings. Modelling of signal processing is much f</w:t>
      </w:r>
      <w:r w:rsidR="6F117BAC" w:rsidRPr="2ECFA342">
        <w:rPr>
          <w:rFonts w:ascii="Arial" w:eastAsia="Times New Roman" w:hAnsi="Arial" w:cs="Arial"/>
          <w:color w:val="000000" w:themeColor="text1"/>
        </w:rPr>
        <w:t>aster (and visualization is much easier) in a tool like Matlab.  Most signal processing systems will be modelled in Mat</w:t>
      </w:r>
      <w:r w:rsidR="39FF5B84" w:rsidRPr="2ECFA342">
        <w:rPr>
          <w:rFonts w:ascii="Arial" w:eastAsia="Times New Roman" w:hAnsi="Arial" w:cs="Arial"/>
          <w:color w:val="000000" w:themeColor="text1"/>
        </w:rPr>
        <w:t xml:space="preserve">lab before they ever make their way into an FPGA.  </w:t>
      </w:r>
      <w:r w:rsidR="6F117BAC" w:rsidRPr="2ECFA342">
        <w:rPr>
          <w:rFonts w:ascii="Arial" w:eastAsia="Times New Roman" w:hAnsi="Arial" w:cs="Arial"/>
          <w:color w:val="000000" w:themeColor="text1"/>
        </w:rPr>
        <w:t>For this reason,</w:t>
      </w:r>
      <w:r w:rsidR="0ACF9F9E" w:rsidRPr="2ECFA342">
        <w:rPr>
          <w:rFonts w:ascii="Arial" w:eastAsia="Times New Roman" w:hAnsi="Arial" w:cs="Arial"/>
          <w:color w:val="000000" w:themeColor="text1"/>
        </w:rPr>
        <w:t xml:space="preserve"> for many of the signal processing cores, Xilinx provides a “bit accurate model” of the core which will run in C/Matlab.  The goal of these models is to let you see exactly how the core will perform</w:t>
      </w:r>
      <w:r w:rsidR="78A440B5" w:rsidRPr="2ECFA342">
        <w:rPr>
          <w:rFonts w:ascii="Arial" w:eastAsia="Times New Roman" w:hAnsi="Arial" w:cs="Arial"/>
          <w:color w:val="000000" w:themeColor="text1"/>
        </w:rPr>
        <w:t>. All of the configuration options are modelled, and you can see the results of every configuration change quickly.  For this l</w:t>
      </w:r>
      <w:r w:rsidR="5E5D49B2" w:rsidRPr="2ECFA342">
        <w:rPr>
          <w:rFonts w:ascii="Arial" w:eastAsia="Times New Roman" w:hAnsi="Arial" w:cs="Arial"/>
          <w:color w:val="000000" w:themeColor="text1"/>
        </w:rPr>
        <w:t>ab we will be making use of the bit accurate model for the FIR compiler.  When you create the IP, the C model is added to your project in a subdirectory under the core.  For your convenie</w:t>
      </w:r>
      <w:r w:rsidR="00BE20B6">
        <w:rPr>
          <w:rFonts w:ascii="Arial" w:eastAsia="Times New Roman" w:hAnsi="Arial" w:cs="Arial"/>
          <w:color w:val="000000" w:themeColor="text1"/>
        </w:rPr>
        <w:t>nce, it is also located in the module in Canvas</w:t>
      </w:r>
      <w:r w:rsidR="169B9880" w:rsidRPr="2ECFA342">
        <w:rPr>
          <w:rFonts w:ascii="Arial" w:eastAsia="Times New Roman" w:hAnsi="Arial" w:cs="Arial"/>
          <w:color w:val="000000" w:themeColor="text1"/>
        </w:rPr>
        <w:t>.  Grab the zip file appropriate for your OS.  There is a windows version and linux version to choose from.  Complete the installation of the model and return here once you can run the sa</w:t>
      </w:r>
      <w:r w:rsidR="55407DB1" w:rsidRPr="2ECFA342">
        <w:rPr>
          <w:rFonts w:ascii="Arial" w:eastAsia="Times New Roman" w:hAnsi="Arial" w:cs="Arial"/>
          <w:color w:val="000000" w:themeColor="text1"/>
        </w:rPr>
        <w:t>mple code.  (See the Appendix for some installation instructions</w:t>
      </w:r>
      <w:r w:rsidR="005E391B">
        <w:rPr>
          <w:rFonts w:ascii="Arial" w:eastAsia="Times New Roman" w:hAnsi="Arial" w:cs="Arial"/>
          <w:color w:val="000000" w:themeColor="text1"/>
        </w:rPr>
        <w:t>… these are basically identical to the DDS bit-accurate model</w:t>
      </w:r>
      <w:r w:rsidR="55407DB1" w:rsidRPr="2ECFA342">
        <w:rPr>
          <w:rFonts w:ascii="Arial" w:eastAsia="Times New Roman" w:hAnsi="Arial" w:cs="Arial"/>
          <w:color w:val="000000" w:themeColor="text1"/>
        </w:rPr>
        <w:t>)</w:t>
      </w:r>
      <w:r w:rsidR="6F117BAC" w:rsidRPr="2ECFA342">
        <w:rPr>
          <w:rFonts w:ascii="Arial" w:eastAsia="Times New Roman" w:hAnsi="Arial" w:cs="Arial"/>
          <w:color w:val="000000" w:themeColor="text1"/>
        </w:rPr>
        <w:t xml:space="preserve"> </w:t>
      </w:r>
    </w:p>
    <w:p w14:paraId="41A40397" w14:textId="063F6822" w:rsidR="2ECFA342" w:rsidRDefault="2ECFA342" w:rsidP="2ECFA342">
      <w:pPr>
        <w:spacing w:after="0" w:line="240" w:lineRule="auto"/>
        <w:rPr>
          <w:rFonts w:ascii="Arial" w:eastAsia="Times New Roman" w:hAnsi="Arial" w:cs="Arial"/>
          <w:color w:val="000000" w:themeColor="text1"/>
        </w:rPr>
      </w:pPr>
    </w:p>
    <w:p w14:paraId="71FA8396" w14:textId="59835635"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b/>
          <w:bCs/>
          <w:color w:val="000000" w:themeColor="text1"/>
        </w:rPr>
        <w:t>Implementation </w:t>
      </w:r>
    </w:p>
    <w:p w14:paraId="32970FAC"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68410ED3"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Designing the Filter</w:t>
      </w:r>
    </w:p>
    <w:p w14:paraId="22E2B096"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6D9D2E99" w14:textId="407F4720"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The Xilinx FIR Filter Core will implement a FIR filter with at most 2048 coefficients.  This is not enough to perform the task requested of you</w:t>
      </w:r>
      <w:r w:rsidR="00BE20B6">
        <w:rPr>
          <w:rFonts w:ascii="Arial" w:eastAsia="Times New Roman" w:hAnsi="Arial" w:cs="Arial"/>
          <w:color w:val="000000"/>
        </w:rPr>
        <w:t xml:space="preserve"> in this lab</w:t>
      </w:r>
      <w:r w:rsidRPr="00E97743">
        <w:rPr>
          <w:rFonts w:ascii="Arial" w:eastAsia="Times New Roman" w:hAnsi="Arial" w:cs="Arial"/>
          <w:color w:val="000000"/>
        </w:rPr>
        <w:t xml:space="preserve">.  </w:t>
      </w:r>
      <w:r w:rsidR="00BE20B6">
        <w:rPr>
          <w:rFonts w:ascii="Arial" w:eastAsia="Times New Roman" w:hAnsi="Arial" w:cs="Arial"/>
          <w:color w:val="000000"/>
        </w:rPr>
        <w:t xml:space="preserve">To meet the desired requirements, </w:t>
      </w:r>
      <w:r w:rsidRPr="00E97743">
        <w:rPr>
          <w:rFonts w:ascii="Arial" w:eastAsia="Times New Roman" w:hAnsi="Arial" w:cs="Arial"/>
          <w:color w:val="000000"/>
        </w:rPr>
        <w:t>you will generate 2 separate f</w:t>
      </w:r>
      <w:r w:rsidR="00582192">
        <w:rPr>
          <w:rFonts w:ascii="Arial" w:eastAsia="Times New Roman" w:hAnsi="Arial" w:cs="Arial"/>
          <w:color w:val="000000"/>
        </w:rPr>
        <w:t>ilters, and chain them together such that data will go through Filter 1 first, and the filtered data from filter 1 will be sent to filter 2.</w:t>
      </w:r>
    </w:p>
    <w:p w14:paraId="4211A80E"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3A690052"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i/>
          <w:iCs/>
          <w:color w:val="000000"/>
        </w:rPr>
        <w:t>Filter 1</w:t>
      </w:r>
      <w:r w:rsidRPr="00E97743">
        <w:rPr>
          <w:rFonts w:ascii="Arial" w:eastAsia="Times New Roman" w:hAnsi="Arial" w:cs="Arial"/>
          <w:color w:val="000000"/>
        </w:rPr>
        <w:t>:</w:t>
      </w:r>
    </w:p>
    <w:p w14:paraId="693E1E75" w14:textId="4CA4A284"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Input Sample Rate = 1</w:t>
      </w:r>
      <w:r w:rsidR="007D671D">
        <w:rPr>
          <w:rFonts w:ascii="Arial" w:eastAsia="Times New Roman" w:hAnsi="Arial" w:cs="Arial"/>
          <w:color w:val="000000"/>
        </w:rPr>
        <w:t>25</w:t>
      </w:r>
      <w:r w:rsidRPr="00E97743">
        <w:rPr>
          <w:rFonts w:ascii="Arial" w:eastAsia="Times New Roman" w:hAnsi="Arial" w:cs="Arial"/>
          <w:color w:val="000000"/>
        </w:rPr>
        <w:t>MHz</w:t>
      </w:r>
    </w:p>
    <w:p w14:paraId="0F235216"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Fpass = 576.000kHz</w:t>
      </w:r>
    </w:p>
    <w:p w14:paraId="5910D8D4"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Fstop = 2.549MHz</w:t>
      </w:r>
    </w:p>
    <w:p w14:paraId="765B17C0"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Astop &gt;= 80dB</w:t>
      </w:r>
    </w:p>
    <w:p w14:paraId="1FAB1FAE"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Apass &lt;= 0.5dB</w:t>
      </w:r>
    </w:p>
    <w:p w14:paraId="02EB24AA" w14:textId="0C264F4C"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 xml:space="preserve">Decimate by </w:t>
      </w:r>
      <w:r w:rsidR="00FA3829">
        <w:rPr>
          <w:rFonts w:ascii="Arial" w:eastAsia="Times New Roman" w:hAnsi="Arial" w:cs="Arial"/>
          <w:color w:val="000000"/>
        </w:rPr>
        <w:t>40</w:t>
      </w:r>
    </w:p>
    <w:p w14:paraId="11EA480E"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63DB00B3" w14:textId="71DE00E8"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The output of this filter will then be data, sampled at 3</w:t>
      </w:r>
      <w:r w:rsidR="00CD0DE5">
        <w:rPr>
          <w:rFonts w:ascii="Arial" w:eastAsia="Times New Roman" w:hAnsi="Arial" w:cs="Arial"/>
          <w:color w:val="000000"/>
        </w:rPr>
        <w:t>.</w:t>
      </w:r>
      <w:r w:rsidR="001A2946">
        <w:rPr>
          <w:rFonts w:ascii="Arial" w:eastAsia="Times New Roman" w:hAnsi="Arial" w:cs="Arial"/>
          <w:color w:val="000000"/>
        </w:rPr>
        <w:t>125</w:t>
      </w:r>
      <w:r w:rsidRPr="00E97743">
        <w:rPr>
          <w:rFonts w:ascii="Arial" w:eastAsia="Times New Roman" w:hAnsi="Arial" w:cs="Arial"/>
          <w:color w:val="000000"/>
        </w:rPr>
        <w:t>MHz, containing frequencies at 576kHz and below.</w:t>
      </w:r>
      <w:r w:rsidR="00582192">
        <w:rPr>
          <w:rFonts w:ascii="Arial" w:eastAsia="Times New Roman" w:hAnsi="Arial" w:cs="Arial"/>
          <w:color w:val="000000"/>
        </w:rPr>
        <w:t xml:space="preserve">  Our next job will be to limit that bandwidth to 18kHz and then cut the sample rate even further.</w:t>
      </w:r>
    </w:p>
    <w:p w14:paraId="63B6CC09"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76BE5C85"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i/>
          <w:iCs/>
          <w:color w:val="000000"/>
        </w:rPr>
        <w:t>Filter 2:</w:t>
      </w:r>
    </w:p>
    <w:p w14:paraId="7FF03FB1" w14:textId="5305127F"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 xml:space="preserve">Input Sample Rate = </w:t>
      </w:r>
      <w:r w:rsidR="001024B8">
        <w:rPr>
          <w:rFonts w:ascii="Arial" w:eastAsia="Times New Roman" w:hAnsi="Arial" w:cs="Arial"/>
          <w:color w:val="000000"/>
        </w:rPr>
        <w:t>3</w:t>
      </w:r>
      <w:r w:rsidR="00DF5248">
        <w:rPr>
          <w:rFonts w:ascii="Arial" w:eastAsia="Times New Roman" w:hAnsi="Arial" w:cs="Arial"/>
          <w:color w:val="000000"/>
        </w:rPr>
        <w:t>.</w:t>
      </w:r>
      <w:r w:rsidR="001024B8">
        <w:rPr>
          <w:rFonts w:ascii="Arial" w:eastAsia="Times New Roman" w:hAnsi="Arial" w:cs="Arial"/>
          <w:color w:val="000000"/>
        </w:rPr>
        <w:t>1</w:t>
      </w:r>
      <w:r w:rsidR="00DF5248">
        <w:rPr>
          <w:rFonts w:ascii="Arial" w:eastAsia="Times New Roman" w:hAnsi="Arial" w:cs="Arial"/>
          <w:color w:val="000000"/>
        </w:rPr>
        <w:t>25</w:t>
      </w:r>
      <w:r w:rsidRPr="00E97743">
        <w:rPr>
          <w:rFonts w:ascii="Arial" w:eastAsia="Times New Roman" w:hAnsi="Arial" w:cs="Arial"/>
          <w:color w:val="000000"/>
        </w:rPr>
        <w:t>MHz</w:t>
      </w:r>
    </w:p>
    <w:p w14:paraId="3EC8605D"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Fpass = 18kHz</w:t>
      </w:r>
    </w:p>
    <w:p w14:paraId="28259B64"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Fstop = 30kHz</w:t>
      </w:r>
    </w:p>
    <w:p w14:paraId="45C7095E"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Astop &gt;= 80dB</w:t>
      </w:r>
    </w:p>
    <w:p w14:paraId="7FBF4445" w14:textId="77777777"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Apass &lt;= 0.5dB</w:t>
      </w:r>
    </w:p>
    <w:p w14:paraId="67AB0533" w14:textId="0C3D3741" w:rsidR="00E97743" w:rsidRPr="00E97743" w:rsidRDefault="00E97743" w:rsidP="00E97743">
      <w:pPr>
        <w:spacing w:after="0" w:line="240" w:lineRule="auto"/>
        <w:rPr>
          <w:rFonts w:ascii="Times New Roman" w:eastAsia="Times New Roman" w:hAnsi="Times New Roman" w:cs="Times New Roman"/>
          <w:sz w:val="24"/>
          <w:szCs w:val="24"/>
        </w:rPr>
      </w:pPr>
      <w:r w:rsidRPr="00E97743">
        <w:rPr>
          <w:rFonts w:ascii="Arial" w:eastAsia="Times New Roman" w:hAnsi="Arial" w:cs="Arial"/>
          <w:color w:val="000000"/>
        </w:rPr>
        <w:t xml:space="preserve">Decimate by </w:t>
      </w:r>
      <w:r w:rsidR="008E56C7">
        <w:rPr>
          <w:rFonts w:ascii="Arial" w:eastAsia="Times New Roman" w:hAnsi="Arial" w:cs="Arial"/>
          <w:color w:val="000000"/>
        </w:rPr>
        <w:t>6</w:t>
      </w:r>
      <w:r w:rsidR="0092371C">
        <w:rPr>
          <w:rFonts w:ascii="Arial" w:eastAsia="Times New Roman" w:hAnsi="Arial" w:cs="Arial"/>
          <w:color w:val="000000"/>
        </w:rPr>
        <w:t>4</w:t>
      </w:r>
    </w:p>
    <w:p w14:paraId="26F3525E" w14:textId="35D027DA" w:rsidR="00E97743" w:rsidRPr="00E97743" w:rsidRDefault="00E97743" w:rsidP="00E97743">
      <w:pPr>
        <w:spacing w:after="0" w:line="240" w:lineRule="auto"/>
        <w:rPr>
          <w:rFonts w:ascii="Times New Roman" w:eastAsia="Times New Roman" w:hAnsi="Times New Roman" w:cs="Times New Roman"/>
          <w:sz w:val="24"/>
          <w:szCs w:val="24"/>
        </w:rPr>
      </w:pPr>
    </w:p>
    <w:p w14:paraId="5FAB95A5" w14:textId="7787F5EC" w:rsidR="00E97743" w:rsidRPr="00E97743" w:rsidRDefault="00E97743" w:rsidP="00E97743">
      <w:pPr>
        <w:spacing w:after="0" w:line="240" w:lineRule="auto"/>
        <w:rPr>
          <w:rFonts w:ascii="Times New Roman" w:eastAsia="Times New Roman" w:hAnsi="Times New Roman" w:cs="Times New Roman"/>
          <w:sz w:val="24"/>
          <w:szCs w:val="24"/>
        </w:rPr>
      </w:pPr>
      <w:r w:rsidRPr="2ECFA342">
        <w:rPr>
          <w:rFonts w:ascii="Arial" w:eastAsia="Times New Roman" w:hAnsi="Arial" w:cs="Arial"/>
          <w:color w:val="000000" w:themeColor="text1"/>
        </w:rPr>
        <w:t>The output of this filter will then be data, sampled at 48k, containing frequencies at 18kHz and below.  Any signal that would have aliased into that 18kHz band will be attenuated by at least 80dB.</w:t>
      </w:r>
    </w:p>
    <w:p w14:paraId="5498CF4E" w14:textId="77777777" w:rsidR="00E97743" w:rsidRPr="00E97743" w:rsidRDefault="00E97743" w:rsidP="00E97743">
      <w:pPr>
        <w:spacing w:after="0" w:line="240" w:lineRule="auto"/>
        <w:rPr>
          <w:rFonts w:ascii="Times New Roman" w:eastAsia="Times New Roman" w:hAnsi="Times New Roman" w:cs="Times New Roman"/>
          <w:sz w:val="24"/>
          <w:szCs w:val="24"/>
        </w:rPr>
      </w:pPr>
    </w:p>
    <w:p w14:paraId="3A5A51F1" w14:textId="4E7E3C66" w:rsidR="00E97743" w:rsidRPr="00E97743" w:rsidRDefault="584FC33C" w:rsidP="2ECFA342">
      <w:pPr>
        <w:spacing w:after="0" w:line="240" w:lineRule="auto"/>
        <w:rPr>
          <w:rFonts w:ascii="Times New Roman" w:eastAsia="Times New Roman" w:hAnsi="Times New Roman" w:cs="Times New Roman"/>
          <w:sz w:val="24"/>
          <w:szCs w:val="24"/>
        </w:rPr>
      </w:pPr>
      <w:r w:rsidRPr="2ECFA342">
        <w:rPr>
          <w:rFonts w:ascii="Times New Roman" w:eastAsia="Times New Roman" w:hAnsi="Times New Roman" w:cs="Times New Roman"/>
          <w:b/>
          <w:bCs/>
          <w:sz w:val="24"/>
          <w:szCs w:val="24"/>
          <w:u w:val="single"/>
        </w:rPr>
        <w:t xml:space="preserve">The deliverable for this lab is a </w:t>
      </w:r>
      <w:r w:rsidR="6107FAE5" w:rsidRPr="2ECFA342">
        <w:rPr>
          <w:rFonts w:ascii="Times New Roman" w:eastAsia="Times New Roman" w:hAnsi="Times New Roman" w:cs="Times New Roman"/>
          <w:b/>
          <w:bCs/>
          <w:sz w:val="24"/>
          <w:szCs w:val="24"/>
          <w:u w:val="single"/>
        </w:rPr>
        <w:t xml:space="preserve">Matlab script(s) that will do the required analysis, and a Word document which summarizes </w:t>
      </w:r>
      <w:r w:rsidR="1FACE017" w:rsidRPr="2ECFA342">
        <w:rPr>
          <w:rFonts w:ascii="Times New Roman" w:eastAsia="Times New Roman" w:hAnsi="Times New Roman" w:cs="Times New Roman"/>
          <w:b/>
          <w:bCs/>
          <w:sz w:val="24"/>
          <w:szCs w:val="24"/>
          <w:u w:val="single"/>
        </w:rPr>
        <w:t xml:space="preserve">the results and answers some of the questions posed in </w:t>
      </w:r>
      <w:r w:rsidR="1FACE017" w:rsidRPr="2ECFA342">
        <w:rPr>
          <w:rFonts w:ascii="Times New Roman" w:eastAsia="Times New Roman" w:hAnsi="Times New Roman" w:cs="Times New Roman"/>
          <w:b/>
          <w:bCs/>
          <w:sz w:val="24"/>
          <w:szCs w:val="24"/>
          <w:u w:val="single"/>
        </w:rPr>
        <w:lastRenderedPageBreak/>
        <w:t>the lab.  The instructions below will lead you through the development of</w:t>
      </w:r>
      <w:r w:rsidR="7EFF52AF" w:rsidRPr="2ECFA342">
        <w:rPr>
          <w:rFonts w:ascii="Times New Roman" w:eastAsia="Times New Roman" w:hAnsi="Times New Roman" w:cs="Times New Roman"/>
          <w:b/>
          <w:bCs/>
          <w:sz w:val="24"/>
          <w:szCs w:val="24"/>
          <w:u w:val="single"/>
        </w:rPr>
        <w:t xml:space="preserve"> this script, and requirements will be highlighted along the way.  </w:t>
      </w:r>
      <w:r w:rsidR="233DA314" w:rsidRPr="2ECFA342">
        <w:rPr>
          <w:rFonts w:ascii="Times New Roman" w:eastAsia="Times New Roman" w:hAnsi="Times New Roman" w:cs="Times New Roman"/>
          <w:b/>
          <w:bCs/>
          <w:sz w:val="24"/>
          <w:szCs w:val="24"/>
          <w:u w:val="single"/>
        </w:rPr>
        <w:t>A checklist for the requi</w:t>
      </w:r>
      <w:r w:rsidR="536059C6" w:rsidRPr="2ECFA342">
        <w:rPr>
          <w:rFonts w:ascii="Times New Roman" w:eastAsia="Times New Roman" w:hAnsi="Times New Roman" w:cs="Times New Roman"/>
          <w:b/>
          <w:bCs/>
          <w:sz w:val="24"/>
          <w:szCs w:val="24"/>
          <w:u w:val="single"/>
        </w:rPr>
        <w:t>rements all in one p</w:t>
      </w:r>
      <w:r w:rsidR="00BE20B6">
        <w:rPr>
          <w:rFonts w:ascii="Times New Roman" w:eastAsia="Times New Roman" w:hAnsi="Times New Roman" w:cs="Times New Roman"/>
          <w:b/>
          <w:bCs/>
          <w:sz w:val="24"/>
          <w:szCs w:val="24"/>
          <w:u w:val="single"/>
        </w:rPr>
        <w:t>lace can be found in the rubric</w:t>
      </w:r>
    </w:p>
    <w:p w14:paraId="04BF23A8" w14:textId="13D5ABEA" w:rsidR="00E97743" w:rsidRPr="00E97743" w:rsidRDefault="00E97743" w:rsidP="2ECFA342">
      <w:pPr>
        <w:spacing w:after="0" w:line="240" w:lineRule="auto"/>
        <w:rPr>
          <w:rFonts w:ascii="Times New Roman" w:eastAsia="Times New Roman" w:hAnsi="Times New Roman" w:cs="Times New Roman"/>
          <w:b/>
          <w:bCs/>
          <w:sz w:val="24"/>
          <w:szCs w:val="24"/>
          <w:u w:val="single"/>
        </w:rPr>
      </w:pPr>
    </w:p>
    <w:p w14:paraId="0555C08D" w14:textId="6418C9CA" w:rsidR="00E97743" w:rsidRPr="00E97743" w:rsidRDefault="64B85BAC" w:rsidP="2ECFA342">
      <w:pPr>
        <w:pStyle w:val="ListParagraph"/>
        <w:numPr>
          <w:ilvl w:val="0"/>
          <w:numId w:val="2"/>
        </w:numPr>
        <w:spacing w:after="0" w:line="240" w:lineRule="auto"/>
        <w:rPr>
          <w:rFonts w:eastAsiaTheme="minorEastAsia"/>
          <w:b/>
          <w:bCs/>
          <w:sz w:val="24"/>
          <w:szCs w:val="24"/>
        </w:rPr>
      </w:pPr>
      <w:r w:rsidRPr="2ECFA342">
        <w:rPr>
          <w:rFonts w:ascii="Arial" w:eastAsia="Times New Roman" w:hAnsi="Arial" w:cs="Arial"/>
          <w:color w:val="000000" w:themeColor="text1"/>
        </w:rPr>
        <w:t xml:space="preserve">Start a new Matlab script, named “lab4a_full_simulation.m”.  </w:t>
      </w:r>
      <w:r w:rsidR="235D40DE" w:rsidRPr="2ECFA342">
        <w:rPr>
          <w:rFonts w:ascii="Arial" w:eastAsia="Times New Roman" w:hAnsi="Arial" w:cs="Arial"/>
          <w:color w:val="000000" w:themeColor="text1"/>
          <w:highlight w:val="yellow"/>
        </w:rPr>
        <w:t>The first thing that should be placed in the script is generation of coefficients for each of the two filters described above</w:t>
      </w:r>
      <w:r w:rsidR="235D40DE" w:rsidRPr="2ECFA342">
        <w:rPr>
          <w:rFonts w:ascii="Arial" w:eastAsia="Times New Roman" w:hAnsi="Arial" w:cs="Arial"/>
          <w:color w:val="000000" w:themeColor="text1"/>
        </w:rPr>
        <w:t xml:space="preserve">.  </w:t>
      </w:r>
      <w:r w:rsidR="2CD0681D" w:rsidRPr="2ECFA342">
        <w:rPr>
          <w:rFonts w:ascii="Arial" w:eastAsia="Times New Roman" w:hAnsi="Arial" w:cs="Arial"/>
          <w:color w:val="000000" w:themeColor="text1"/>
        </w:rPr>
        <w:t>A good way to do this easily is to use FDAtool as shown in class, and then use the “</w:t>
      </w:r>
      <w:r w:rsidR="3E7EC541" w:rsidRPr="2ECFA342">
        <w:rPr>
          <w:rFonts w:ascii="Arial" w:eastAsia="Times New Roman" w:hAnsi="Arial" w:cs="Arial"/>
          <w:color w:val="000000" w:themeColor="text1"/>
        </w:rPr>
        <w:t xml:space="preserve">File-&gt;Generate Matlab Code-&gt; Filter Design Function”.  </w:t>
      </w:r>
      <w:r w:rsidR="70DAAFCC" w:rsidRPr="2ECFA342">
        <w:rPr>
          <w:rFonts w:ascii="Arial" w:eastAsia="Times New Roman" w:hAnsi="Arial" w:cs="Arial"/>
          <w:color w:val="000000" w:themeColor="text1"/>
        </w:rPr>
        <w:t>This will create code to make the filter coeffic</w:t>
      </w:r>
      <w:r w:rsidR="3BC88FA4" w:rsidRPr="2ECFA342">
        <w:rPr>
          <w:rFonts w:ascii="Arial" w:eastAsia="Times New Roman" w:hAnsi="Arial" w:cs="Arial"/>
          <w:color w:val="000000" w:themeColor="text1"/>
        </w:rPr>
        <w:t>i</w:t>
      </w:r>
      <w:r w:rsidR="70DAAFCC" w:rsidRPr="2ECFA342">
        <w:rPr>
          <w:rFonts w:ascii="Arial" w:eastAsia="Times New Roman" w:hAnsi="Arial" w:cs="Arial"/>
          <w:color w:val="000000" w:themeColor="text1"/>
        </w:rPr>
        <w:t>ents which you can copy o</w:t>
      </w:r>
      <w:r w:rsidR="7672DC85" w:rsidRPr="2ECFA342">
        <w:rPr>
          <w:rFonts w:ascii="Arial" w:eastAsia="Times New Roman" w:hAnsi="Arial" w:cs="Arial"/>
          <w:color w:val="000000" w:themeColor="text1"/>
        </w:rPr>
        <w:t>r call.</w:t>
      </w:r>
    </w:p>
    <w:p w14:paraId="498BEEE3" w14:textId="593EEB0B" w:rsidR="00E97743" w:rsidRDefault="4D76ECC8" w:rsidP="2ECFA342">
      <w:pPr>
        <w:pStyle w:val="ListParagraph"/>
        <w:numPr>
          <w:ilvl w:val="0"/>
          <w:numId w:val="2"/>
        </w:numPr>
        <w:spacing w:after="0" w:line="240" w:lineRule="auto"/>
        <w:rPr>
          <w:b/>
          <w:bCs/>
          <w:sz w:val="24"/>
          <w:szCs w:val="24"/>
        </w:rPr>
      </w:pPr>
      <w:r w:rsidRPr="2ECFA342">
        <w:rPr>
          <w:rFonts w:ascii="Arial" w:eastAsia="Times New Roman" w:hAnsi="Arial" w:cs="Arial"/>
          <w:color w:val="000000" w:themeColor="text1"/>
          <w:highlight w:val="yellow"/>
        </w:rPr>
        <w:t>Your script, when run, should also write a “.coe” file for each filter in the format shown in class.</w:t>
      </w:r>
      <w:r w:rsidRPr="2ECFA342">
        <w:rPr>
          <w:rFonts w:ascii="Arial" w:eastAsia="Times New Roman" w:hAnsi="Arial" w:cs="Arial"/>
          <w:color w:val="000000" w:themeColor="text1"/>
        </w:rPr>
        <w:t xml:space="preserve">  Code in the lecture sl</w:t>
      </w:r>
      <w:r w:rsidR="4BAC8199" w:rsidRPr="2ECFA342">
        <w:rPr>
          <w:rFonts w:ascii="Arial" w:eastAsia="Times New Roman" w:hAnsi="Arial" w:cs="Arial"/>
          <w:color w:val="000000" w:themeColor="text1"/>
        </w:rPr>
        <w:t>ides shows how this can be done.  You may use floating point format or scaled integers, your choice.</w:t>
      </w:r>
    </w:p>
    <w:p w14:paraId="0038E675" w14:textId="5794F35D" w:rsidR="00E97743" w:rsidRDefault="65170F47" w:rsidP="2ECFA342">
      <w:pPr>
        <w:pStyle w:val="ListParagraph"/>
        <w:numPr>
          <w:ilvl w:val="0"/>
          <w:numId w:val="2"/>
        </w:numPr>
        <w:spacing w:after="0" w:line="240" w:lineRule="auto"/>
        <w:rPr>
          <w:b/>
          <w:bCs/>
          <w:sz w:val="24"/>
          <w:szCs w:val="24"/>
        </w:rPr>
      </w:pPr>
      <w:r w:rsidRPr="050C01D1">
        <w:rPr>
          <w:rFonts w:ascii="Arial" w:eastAsia="Times New Roman" w:hAnsi="Arial" w:cs="Arial"/>
          <w:color w:val="000000" w:themeColor="text1"/>
        </w:rPr>
        <w:t xml:space="preserve">Using the bit-accurate model, generate a filter object </w:t>
      </w:r>
      <w:r w:rsidR="52C879EB" w:rsidRPr="050C01D1">
        <w:rPr>
          <w:rFonts w:ascii="Arial" w:eastAsia="Times New Roman" w:hAnsi="Arial" w:cs="Arial"/>
          <w:color w:val="000000" w:themeColor="text1"/>
        </w:rPr>
        <w:t>for</w:t>
      </w:r>
      <w:r w:rsidRPr="050C01D1">
        <w:rPr>
          <w:rFonts w:ascii="Arial" w:eastAsia="Times New Roman" w:hAnsi="Arial" w:cs="Arial"/>
          <w:color w:val="000000" w:themeColor="text1"/>
        </w:rPr>
        <w:t xml:space="preserve"> each of the two filters.</w:t>
      </w:r>
      <w:r w:rsidR="085A07EA" w:rsidRPr="050C01D1">
        <w:rPr>
          <w:rFonts w:ascii="Arial" w:eastAsia="Times New Roman" w:hAnsi="Arial" w:cs="Arial"/>
          <w:color w:val="000000" w:themeColor="text1"/>
        </w:rPr>
        <w:t xml:space="preserve">  For each, you will want to modify the configuration structure to model the settings that you want</w:t>
      </w:r>
      <w:r w:rsidR="46FEED1B" w:rsidRPr="050C01D1">
        <w:rPr>
          <w:rFonts w:ascii="Arial" w:eastAsia="Times New Roman" w:hAnsi="Arial" w:cs="Arial"/>
          <w:color w:val="000000" w:themeColor="text1"/>
        </w:rPr>
        <w:t xml:space="preserve">, including but not limited to </w:t>
      </w:r>
      <w:r w:rsidR="350B9E02" w:rsidRPr="050C01D1">
        <w:rPr>
          <w:rFonts w:ascii="Arial" w:eastAsia="Times New Roman" w:hAnsi="Arial" w:cs="Arial"/>
          <w:color w:val="000000" w:themeColor="text1"/>
        </w:rPr>
        <w:t xml:space="preserve">adding </w:t>
      </w:r>
      <w:r w:rsidR="46FEED1B" w:rsidRPr="050C01D1">
        <w:rPr>
          <w:rFonts w:ascii="Arial" w:eastAsia="Times New Roman" w:hAnsi="Arial" w:cs="Arial"/>
          <w:color w:val="000000" w:themeColor="text1"/>
        </w:rPr>
        <w:t xml:space="preserve">your coefficients.  </w:t>
      </w:r>
    </w:p>
    <w:p w14:paraId="6DA485A9" w14:textId="0001F511" w:rsidR="7FF97DD9" w:rsidRDefault="7FF97DD9" w:rsidP="2ECFA342">
      <w:pPr>
        <w:pStyle w:val="ListParagraph"/>
        <w:numPr>
          <w:ilvl w:val="0"/>
          <w:numId w:val="2"/>
        </w:numPr>
        <w:spacing w:after="0" w:line="240" w:lineRule="auto"/>
        <w:rPr>
          <w:b/>
          <w:bCs/>
          <w:sz w:val="24"/>
          <w:szCs w:val="24"/>
        </w:rPr>
      </w:pPr>
      <w:r w:rsidRPr="050C01D1">
        <w:rPr>
          <w:rFonts w:ascii="Arial" w:eastAsia="Times New Roman" w:hAnsi="Arial" w:cs="Arial"/>
          <w:color w:val="000000" w:themeColor="text1"/>
        </w:rPr>
        <w:t xml:space="preserve">Using matlab, you will be testing your </w:t>
      </w:r>
      <w:r w:rsidR="35E2C7F7" w:rsidRPr="050C01D1">
        <w:rPr>
          <w:rFonts w:ascii="Arial" w:eastAsia="Times New Roman" w:hAnsi="Arial" w:cs="Arial"/>
          <w:color w:val="000000" w:themeColor="text1"/>
        </w:rPr>
        <w:t xml:space="preserve">cascaded </w:t>
      </w:r>
      <w:r w:rsidRPr="050C01D1">
        <w:rPr>
          <w:rFonts w:ascii="Arial" w:eastAsia="Times New Roman" w:hAnsi="Arial" w:cs="Arial"/>
          <w:color w:val="000000" w:themeColor="text1"/>
        </w:rPr>
        <w:t xml:space="preserve">filter </w:t>
      </w:r>
      <w:r w:rsidR="02A7AC2D" w:rsidRPr="050C01D1">
        <w:rPr>
          <w:rFonts w:ascii="Arial" w:eastAsia="Times New Roman" w:hAnsi="Arial" w:cs="Arial"/>
          <w:color w:val="000000" w:themeColor="text1"/>
        </w:rPr>
        <w:t xml:space="preserve">chain </w:t>
      </w:r>
      <w:r w:rsidRPr="050C01D1">
        <w:rPr>
          <w:rFonts w:ascii="Arial" w:eastAsia="Times New Roman" w:hAnsi="Arial" w:cs="Arial"/>
          <w:color w:val="000000" w:themeColor="text1"/>
        </w:rPr>
        <w:t>with a couple of different inputs, and using those te</w:t>
      </w:r>
      <w:r w:rsidR="46B9FB26" w:rsidRPr="050C01D1">
        <w:rPr>
          <w:rFonts w:ascii="Arial" w:eastAsia="Times New Roman" w:hAnsi="Arial" w:cs="Arial"/>
          <w:color w:val="000000" w:themeColor="text1"/>
        </w:rPr>
        <w:t xml:space="preserve">sts to validate the performance of your filter (and of course change the settings of the filter core until it behaves the way you like).  </w:t>
      </w:r>
    </w:p>
    <w:p w14:paraId="59093864" w14:textId="028E1577" w:rsidR="15583BC5" w:rsidRDefault="15583BC5" w:rsidP="2ECFA342">
      <w:pPr>
        <w:pStyle w:val="ListParagraph"/>
        <w:numPr>
          <w:ilvl w:val="1"/>
          <w:numId w:val="2"/>
        </w:numPr>
        <w:spacing w:after="0" w:line="240" w:lineRule="auto"/>
        <w:rPr>
          <w:b/>
          <w:bCs/>
          <w:sz w:val="24"/>
          <w:szCs w:val="24"/>
        </w:rPr>
      </w:pPr>
      <w:r w:rsidRPr="2ECFA342">
        <w:rPr>
          <w:rFonts w:ascii="Arial" w:eastAsia="Times New Roman" w:hAnsi="Arial" w:cs="Arial"/>
          <w:color w:val="000000" w:themeColor="text1"/>
        </w:rPr>
        <w:t xml:space="preserve">Basic Functionality : </w:t>
      </w:r>
      <w:r w:rsidR="2F9F32C8" w:rsidRPr="2ECFA342">
        <w:rPr>
          <w:rFonts w:ascii="Arial" w:eastAsia="Times New Roman" w:hAnsi="Arial" w:cs="Arial"/>
          <w:color w:val="000000" w:themeColor="text1"/>
        </w:rPr>
        <w:t xml:space="preserve">create an input signal with a tone in the passband at </w:t>
      </w:r>
      <w:r w:rsidR="06D4160E" w:rsidRPr="2ECFA342">
        <w:rPr>
          <w:rFonts w:ascii="Arial" w:eastAsia="Times New Roman" w:hAnsi="Arial" w:cs="Arial"/>
          <w:color w:val="000000" w:themeColor="text1"/>
        </w:rPr>
        <w:t>2</w:t>
      </w:r>
      <w:r w:rsidR="2F9F32C8" w:rsidRPr="2ECFA342">
        <w:rPr>
          <w:rFonts w:ascii="Arial" w:eastAsia="Times New Roman" w:hAnsi="Arial" w:cs="Arial"/>
          <w:color w:val="000000" w:themeColor="text1"/>
        </w:rPr>
        <w:t>kHz.  Run that signal through</w:t>
      </w:r>
      <w:r w:rsidR="3605C92C" w:rsidRPr="2ECFA342">
        <w:rPr>
          <w:rFonts w:ascii="Arial" w:eastAsia="Times New Roman" w:hAnsi="Arial" w:cs="Arial"/>
          <w:color w:val="000000" w:themeColor="text1"/>
        </w:rPr>
        <w:t xml:space="preserve"> your filter and v</w:t>
      </w:r>
      <w:r w:rsidR="39F839B5" w:rsidRPr="2ECFA342">
        <w:rPr>
          <w:rFonts w:ascii="Arial" w:eastAsia="Times New Roman" w:hAnsi="Arial" w:cs="Arial"/>
          <w:color w:val="000000" w:themeColor="text1"/>
        </w:rPr>
        <w:t xml:space="preserve">alidate that it passes the filter chain.  </w:t>
      </w:r>
      <w:r w:rsidR="33C58C97" w:rsidRPr="2ECFA342">
        <w:rPr>
          <w:rFonts w:ascii="Arial" w:eastAsia="Times New Roman" w:hAnsi="Arial" w:cs="Arial"/>
          <w:color w:val="000000" w:themeColor="text1"/>
        </w:rPr>
        <w:t>Your input signal should be long enough to make an output signal with a len</w:t>
      </w:r>
      <w:r w:rsidR="06CF048A" w:rsidRPr="2ECFA342">
        <w:rPr>
          <w:rFonts w:ascii="Arial" w:eastAsia="Times New Roman" w:hAnsi="Arial" w:cs="Arial"/>
          <w:color w:val="000000" w:themeColor="text1"/>
        </w:rPr>
        <w:t xml:space="preserve">gth of at least </w:t>
      </w:r>
      <w:r w:rsidR="52376A61" w:rsidRPr="2ECFA342">
        <w:rPr>
          <w:rFonts w:ascii="Arial" w:eastAsia="Times New Roman" w:hAnsi="Arial" w:cs="Arial"/>
          <w:color w:val="000000" w:themeColor="text1"/>
        </w:rPr>
        <w:t>1024</w:t>
      </w:r>
      <w:r w:rsidR="06CF048A" w:rsidRPr="2ECFA342">
        <w:rPr>
          <w:rFonts w:ascii="Arial" w:eastAsia="Times New Roman" w:hAnsi="Arial" w:cs="Arial"/>
          <w:color w:val="000000" w:themeColor="text1"/>
        </w:rPr>
        <w:t xml:space="preserve"> samples.  </w:t>
      </w:r>
      <w:r w:rsidR="39F839B5" w:rsidRPr="2ECFA342">
        <w:rPr>
          <w:rFonts w:ascii="Arial" w:eastAsia="Times New Roman" w:hAnsi="Arial" w:cs="Arial"/>
          <w:color w:val="000000" w:themeColor="text1"/>
        </w:rPr>
        <w:t xml:space="preserve">Plot the results, paying attention to the input amplitude vs </w:t>
      </w:r>
      <w:r w:rsidR="1E66CEAC" w:rsidRPr="2ECFA342">
        <w:rPr>
          <w:rFonts w:ascii="Arial" w:eastAsia="Times New Roman" w:hAnsi="Arial" w:cs="Arial"/>
          <w:color w:val="000000" w:themeColor="text1"/>
        </w:rPr>
        <w:t>output amplitude.  Using the data sheet for the core, and the lecture slides, experiment with the settings of the filter cores until you have attained unity gain. (Note : don’t just mu</w:t>
      </w:r>
      <w:r w:rsidR="77D6DD02" w:rsidRPr="2ECFA342">
        <w:rPr>
          <w:rFonts w:ascii="Arial" w:eastAsia="Times New Roman" w:hAnsi="Arial" w:cs="Arial"/>
          <w:color w:val="000000" w:themeColor="text1"/>
        </w:rPr>
        <w:t>ltiply your output by a scaling factor at the end, though division by a power of 2 could be used if you desire</w:t>
      </w:r>
      <w:r w:rsidR="1310CED2" w:rsidRPr="2ECFA342">
        <w:rPr>
          <w:rFonts w:ascii="Arial" w:eastAsia="Times New Roman" w:hAnsi="Arial" w:cs="Arial"/>
          <w:color w:val="000000" w:themeColor="text1"/>
        </w:rPr>
        <w:t xml:space="preserve"> – since that is easily implemented in hardware).  </w:t>
      </w:r>
      <w:r w:rsidR="1310CED2" w:rsidRPr="2ECFA342">
        <w:rPr>
          <w:rFonts w:ascii="Arial" w:eastAsia="Times New Roman" w:hAnsi="Arial" w:cs="Arial"/>
          <w:color w:val="000000" w:themeColor="text1"/>
          <w:highlight w:val="yellow"/>
        </w:rPr>
        <w:t xml:space="preserve">Plot both the input and the output data for </w:t>
      </w:r>
      <w:r w:rsidR="09853A27" w:rsidRPr="2ECFA342">
        <w:rPr>
          <w:rFonts w:ascii="Arial" w:eastAsia="Times New Roman" w:hAnsi="Arial" w:cs="Arial"/>
          <w:color w:val="000000" w:themeColor="text1"/>
          <w:highlight w:val="yellow"/>
        </w:rPr>
        <w:t>this final setup.  Label the plot : “Reponse to signal in passband”</w:t>
      </w:r>
    </w:p>
    <w:p w14:paraId="01770CB3" w14:textId="29132BF9" w:rsidR="09853A27" w:rsidRDefault="09853A27" w:rsidP="2ECFA342">
      <w:pPr>
        <w:pStyle w:val="ListParagraph"/>
        <w:numPr>
          <w:ilvl w:val="1"/>
          <w:numId w:val="2"/>
        </w:numPr>
        <w:spacing w:after="0" w:line="240" w:lineRule="auto"/>
        <w:rPr>
          <w:b/>
          <w:bCs/>
          <w:sz w:val="24"/>
          <w:szCs w:val="24"/>
        </w:rPr>
      </w:pPr>
      <w:r w:rsidRPr="2ECFA342">
        <w:rPr>
          <w:rFonts w:ascii="Arial" w:eastAsia="Times New Roman" w:hAnsi="Arial" w:cs="Arial"/>
          <w:color w:val="000000" w:themeColor="text1"/>
        </w:rPr>
        <w:t xml:space="preserve">Qualitative Observation of Filtering: add another tone </w:t>
      </w:r>
      <w:r w:rsidR="424CCC9A" w:rsidRPr="2ECFA342">
        <w:rPr>
          <w:rFonts w:ascii="Arial" w:eastAsia="Times New Roman" w:hAnsi="Arial" w:cs="Arial"/>
          <w:color w:val="000000" w:themeColor="text1"/>
        </w:rPr>
        <w:t xml:space="preserve">(30kHz) </w:t>
      </w:r>
      <w:r w:rsidRPr="2ECFA342">
        <w:rPr>
          <w:rFonts w:ascii="Arial" w:eastAsia="Times New Roman" w:hAnsi="Arial" w:cs="Arial"/>
          <w:color w:val="000000" w:themeColor="text1"/>
        </w:rPr>
        <w:t xml:space="preserve">to your input signal, so that now your input signal </w:t>
      </w:r>
      <w:r w:rsidR="2104A71E" w:rsidRPr="2ECFA342">
        <w:rPr>
          <w:rFonts w:ascii="Arial" w:eastAsia="Times New Roman" w:hAnsi="Arial" w:cs="Arial"/>
          <w:color w:val="000000" w:themeColor="text1"/>
        </w:rPr>
        <w:t xml:space="preserve">is the sum of two sinusoids, one in the pass-band and one in the stop-band.  The 30kHz tone should be of equal amplitude or greater to the </w:t>
      </w:r>
      <w:r w:rsidR="50A423C1" w:rsidRPr="2ECFA342">
        <w:rPr>
          <w:rFonts w:ascii="Arial" w:eastAsia="Times New Roman" w:hAnsi="Arial" w:cs="Arial"/>
          <w:color w:val="000000" w:themeColor="text1"/>
        </w:rPr>
        <w:t>2kHz tone. Note that you don’t want the total input sign</w:t>
      </w:r>
      <w:r w:rsidR="60442464" w:rsidRPr="2ECFA342">
        <w:rPr>
          <w:rFonts w:ascii="Arial" w:eastAsia="Times New Roman" w:hAnsi="Arial" w:cs="Arial"/>
          <w:color w:val="000000" w:themeColor="text1"/>
        </w:rPr>
        <w:t xml:space="preserve">al amplitude to go beyond the input range of the filter, so keep it below 30000.  </w:t>
      </w:r>
      <w:r w:rsidR="60442464" w:rsidRPr="2ECFA342">
        <w:rPr>
          <w:rFonts w:ascii="Arial" w:eastAsia="Times New Roman" w:hAnsi="Arial" w:cs="Arial"/>
          <w:color w:val="000000" w:themeColor="text1"/>
          <w:highlight w:val="yellow"/>
        </w:rPr>
        <w:t xml:space="preserve">Plot both the input and output data </w:t>
      </w:r>
      <w:r w:rsidR="66AABAC8" w:rsidRPr="2ECFA342">
        <w:rPr>
          <w:rFonts w:ascii="Arial" w:eastAsia="Times New Roman" w:hAnsi="Arial" w:cs="Arial"/>
          <w:color w:val="000000" w:themeColor="text1"/>
          <w:highlight w:val="yellow"/>
        </w:rPr>
        <w:t>for this case and label the plot : “Response to two-tone input”</w:t>
      </w:r>
    </w:p>
    <w:p w14:paraId="385AE346" w14:textId="4DC9D30C" w:rsidR="10DC4F93" w:rsidRDefault="10DC4F93" w:rsidP="2ECFA342">
      <w:pPr>
        <w:pStyle w:val="ListParagraph"/>
        <w:numPr>
          <w:ilvl w:val="1"/>
          <w:numId w:val="2"/>
        </w:numPr>
        <w:spacing w:after="0" w:line="240" w:lineRule="auto"/>
        <w:rPr>
          <w:b/>
          <w:bCs/>
          <w:sz w:val="24"/>
          <w:szCs w:val="24"/>
        </w:rPr>
      </w:pPr>
      <w:r w:rsidRPr="2ECFA342">
        <w:rPr>
          <w:rFonts w:ascii="Arial" w:eastAsia="Times New Roman" w:hAnsi="Arial" w:cs="Arial"/>
          <w:color w:val="000000" w:themeColor="text1"/>
        </w:rPr>
        <w:t>Observation of Transition Band</w:t>
      </w:r>
      <w:r w:rsidR="66AABAC8" w:rsidRPr="2ECFA342">
        <w:rPr>
          <w:rFonts w:ascii="Arial" w:eastAsia="Times New Roman" w:hAnsi="Arial" w:cs="Arial"/>
          <w:color w:val="000000" w:themeColor="text1"/>
        </w:rPr>
        <w:t xml:space="preserve">: </w:t>
      </w:r>
      <w:r w:rsidR="579CCCDF" w:rsidRPr="2ECFA342">
        <w:rPr>
          <w:rFonts w:ascii="Arial" w:eastAsia="Times New Roman" w:hAnsi="Arial" w:cs="Arial"/>
          <w:color w:val="000000" w:themeColor="text1"/>
        </w:rPr>
        <w:t>It is likely that the result from part B showed that the signal in the stopband was essentially “gone”.  80dB is a lot of attenuation, and so it will be difficult to ev</w:t>
      </w:r>
      <w:r w:rsidR="1C241653" w:rsidRPr="2ECFA342">
        <w:rPr>
          <w:rFonts w:ascii="Arial" w:eastAsia="Times New Roman" w:hAnsi="Arial" w:cs="Arial"/>
          <w:color w:val="000000" w:themeColor="text1"/>
        </w:rPr>
        <w:t>en observe the presence of the 30kHz signal in your output.  For this next experiment, we are</w:t>
      </w:r>
      <w:r w:rsidR="76D06250" w:rsidRPr="2ECFA342">
        <w:rPr>
          <w:rFonts w:ascii="Arial" w:eastAsia="Times New Roman" w:hAnsi="Arial" w:cs="Arial"/>
          <w:color w:val="000000" w:themeColor="text1"/>
        </w:rPr>
        <w:t xml:space="preserve"> going to change the frequency </w:t>
      </w:r>
      <w:r w:rsidR="7BC3732D" w:rsidRPr="2ECFA342">
        <w:rPr>
          <w:rFonts w:ascii="Arial" w:eastAsia="Times New Roman" w:hAnsi="Arial" w:cs="Arial"/>
          <w:color w:val="000000" w:themeColor="text1"/>
        </w:rPr>
        <w:t xml:space="preserve">content </w:t>
      </w:r>
      <w:r w:rsidR="76D06250" w:rsidRPr="2ECFA342">
        <w:rPr>
          <w:rFonts w:ascii="Arial" w:eastAsia="Times New Roman" w:hAnsi="Arial" w:cs="Arial"/>
          <w:color w:val="000000" w:themeColor="text1"/>
        </w:rPr>
        <w:t xml:space="preserve">of </w:t>
      </w:r>
      <w:r w:rsidR="2C5DD861" w:rsidRPr="2ECFA342">
        <w:rPr>
          <w:rFonts w:ascii="Arial" w:eastAsia="Times New Roman" w:hAnsi="Arial" w:cs="Arial"/>
          <w:color w:val="000000" w:themeColor="text1"/>
        </w:rPr>
        <w:t>the</w:t>
      </w:r>
      <w:r w:rsidR="76D06250" w:rsidRPr="2ECFA342">
        <w:rPr>
          <w:rFonts w:ascii="Arial" w:eastAsia="Times New Roman" w:hAnsi="Arial" w:cs="Arial"/>
          <w:color w:val="000000" w:themeColor="text1"/>
        </w:rPr>
        <w:t xml:space="preserve"> input signal to put </w:t>
      </w:r>
      <w:r w:rsidR="01CD0055" w:rsidRPr="2ECFA342">
        <w:rPr>
          <w:rFonts w:ascii="Arial" w:eastAsia="Times New Roman" w:hAnsi="Arial" w:cs="Arial"/>
          <w:color w:val="000000" w:themeColor="text1"/>
        </w:rPr>
        <w:t>something</w:t>
      </w:r>
      <w:r w:rsidR="76D06250" w:rsidRPr="2ECFA342">
        <w:rPr>
          <w:rFonts w:ascii="Arial" w:eastAsia="Times New Roman" w:hAnsi="Arial" w:cs="Arial"/>
          <w:color w:val="000000" w:themeColor="text1"/>
        </w:rPr>
        <w:t xml:space="preserve"> in the “transition band” of the filter, namely higher than the passband, but before it gets to </w:t>
      </w:r>
      <w:r w:rsidR="3B57ABC4" w:rsidRPr="2ECFA342">
        <w:rPr>
          <w:rFonts w:ascii="Arial" w:eastAsia="Times New Roman" w:hAnsi="Arial" w:cs="Arial"/>
          <w:color w:val="000000" w:themeColor="text1"/>
        </w:rPr>
        <w:t xml:space="preserve">the stopband.  Pick a frequency in this range (suggested: 25kHz) and make your input signal be the sum of two frequencies again, the 2kHz tone and this </w:t>
      </w:r>
      <w:r w:rsidR="3BDBDDE6" w:rsidRPr="2ECFA342">
        <w:rPr>
          <w:rFonts w:ascii="Arial" w:eastAsia="Times New Roman" w:hAnsi="Arial" w:cs="Arial"/>
          <w:color w:val="000000" w:themeColor="text1"/>
        </w:rPr>
        <w:t>new 25kHz tone</w:t>
      </w:r>
      <w:r w:rsidR="10DE5D90" w:rsidRPr="2ECFA342">
        <w:rPr>
          <w:rFonts w:ascii="Arial" w:eastAsia="Times New Roman" w:hAnsi="Arial" w:cs="Arial"/>
          <w:color w:val="000000" w:themeColor="text1"/>
        </w:rPr>
        <w:t>, both at equal amplitude</w:t>
      </w:r>
      <w:r w:rsidR="3BDBDDE6" w:rsidRPr="2ECFA342">
        <w:rPr>
          <w:rFonts w:ascii="Arial" w:eastAsia="Times New Roman" w:hAnsi="Arial" w:cs="Arial"/>
          <w:color w:val="000000" w:themeColor="text1"/>
        </w:rPr>
        <w:t xml:space="preserve">.  </w:t>
      </w:r>
      <w:r w:rsidR="3BDBDDE6" w:rsidRPr="2ECFA342">
        <w:rPr>
          <w:rFonts w:ascii="Arial" w:eastAsia="Times New Roman" w:hAnsi="Arial" w:cs="Arial"/>
          <w:color w:val="000000" w:themeColor="text1"/>
          <w:highlight w:val="yellow"/>
        </w:rPr>
        <w:t xml:space="preserve">Run this through your filter and plot the input and output data </w:t>
      </w:r>
      <w:r w:rsidR="594F038E" w:rsidRPr="2ECFA342">
        <w:rPr>
          <w:rFonts w:ascii="Arial" w:eastAsia="Times New Roman" w:hAnsi="Arial" w:cs="Arial"/>
          <w:color w:val="000000" w:themeColor="text1"/>
          <w:highlight w:val="yellow"/>
        </w:rPr>
        <w:t xml:space="preserve">like </w:t>
      </w:r>
      <w:r w:rsidR="3BDBDDE6" w:rsidRPr="2ECFA342">
        <w:rPr>
          <w:rFonts w:ascii="Arial" w:eastAsia="Times New Roman" w:hAnsi="Arial" w:cs="Arial"/>
          <w:color w:val="000000" w:themeColor="text1"/>
          <w:highlight w:val="yellow"/>
        </w:rPr>
        <w:t xml:space="preserve">before, labelling the plot: “transition </w:t>
      </w:r>
      <w:r w:rsidR="7A4A3073" w:rsidRPr="2ECFA342">
        <w:rPr>
          <w:rFonts w:ascii="Arial" w:eastAsia="Times New Roman" w:hAnsi="Arial" w:cs="Arial"/>
          <w:color w:val="000000" w:themeColor="text1"/>
          <w:highlight w:val="yellow"/>
        </w:rPr>
        <w:t>band experiment”.</w:t>
      </w:r>
    </w:p>
    <w:p w14:paraId="2E701488" w14:textId="0F774B2C" w:rsidR="2AA379CA" w:rsidRDefault="2AA379CA" w:rsidP="2ECFA342">
      <w:pPr>
        <w:pStyle w:val="ListParagraph"/>
        <w:numPr>
          <w:ilvl w:val="1"/>
          <w:numId w:val="2"/>
        </w:numPr>
        <w:spacing w:after="0" w:line="240" w:lineRule="auto"/>
        <w:rPr>
          <w:rFonts w:eastAsiaTheme="minorEastAsia"/>
          <w:b/>
          <w:bCs/>
          <w:i/>
          <w:iCs/>
          <w:color w:val="000000" w:themeColor="text1"/>
        </w:rPr>
      </w:pPr>
      <w:r w:rsidRPr="2ECFA342">
        <w:rPr>
          <w:rFonts w:ascii="Arial" w:eastAsia="Times New Roman" w:hAnsi="Arial" w:cs="Arial"/>
          <w:color w:val="000000" w:themeColor="text1"/>
        </w:rPr>
        <w:t xml:space="preserve">Quantitative Spot Check of Accuracy:  </w:t>
      </w:r>
      <w:r w:rsidR="35EB408A" w:rsidRPr="2ECFA342">
        <w:rPr>
          <w:rFonts w:ascii="Arial" w:eastAsia="Times New Roman" w:hAnsi="Arial" w:cs="Arial"/>
          <w:color w:val="000000" w:themeColor="text1"/>
        </w:rPr>
        <w:t>As we saw in class, the performance of the filter as designed in Matlab may be different from what</w:t>
      </w:r>
      <w:r w:rsidR="005E391B">
        <w:rPr>
          <w:rFonts w:ascii="Arial" w:eastAsia="Times New Roman" w:hAnsi="Arial" w:cs="Arial"/>
          <w:color w:val="000000" w:themeColor="text1"/>
        </w:rPr>
        <w:t xml:space="preserve"> ends up in the FPGA</w:t>
      </w:r>
      <w:r w:rsidR="35EB408A" w:rsidRPr="2ECFA342">
        <w:rPr>
          <w:rFonts w:ascii="Arial" w:eastAsia="Times New Roman" w:hAnsi="Arial" w:cs="Arial"/>
          <w:color w:val="000000" w:themeColor="text1"/>
        </w:rPr>
        <w:t xml:space="preserve"> due to fixed-point effects like coefficient quantization.  T</w:t>
      </w:r>
      <w:r w:rsidR="749025BB" w:rsidRPr="2ECFA342">
        <w:rPr>
          <w:rFonts w:ascii="Arial" w:eastAsia="Times New Roman" w:hAnsi="Arial" w:cs="Arial"/>
          <w:color w:val="000000" w:themeColor="text1"/>
        </w:rPr>
        <w:t xml:space="preserve">his model takes those effects into account, so it is the ideal place to check that we are precisely getting what we designed.  The results from the experiment in step C can be used for </w:t>
      </w:r>
      <w:r w:rsidR="749025BB" w:rsidRPr="2ECFA342">
        <w:rPr>
          <w:rFonts w:ascii="Arial" w:eastAsia="Times New Roman" w:hAnsi="Arial" w:cs="Arial"/>
          <w:color w:val="000000" w:themeColor="text1"/>
        </w:rPr>
        <w:lastRenderedPageBreak/>
        <w:t xml:space="preserve">this purpose.  </w:t>
      </w:r>
      <w:r w:rsidR="63085700" w:rsidRPr="2ECFA342">
        <w:rPr>
          <w:rFonts w:ascii="Arial" w:eastAsia="Times New Roman" w:hAnsi="Arial" w:cs="Arial"/>
          <w:color w:val="000000" w:themeColor="text1"/>
        </w:rPr>
        <w:t>Use matlab to measure the power spectrum of the output  (you can use a variety of methods, a convenient one is “</w:t>
      </w:r>
      <w:r w:rsidR="63085700" w:rsidRPr="2ECFA342">
        <w:t>periodogram(dout_f2,[],'onesided',512,48.828e3)”.</w:t>
      </w:r>
      <w:r w:rsidR="3611CEF3" w:rsidRPr="2ECFA342">
        <w:t xml:space="preserve">  In dB, how much lower is the signal in your transition band v</w:t>
      </w:r>
      <w:r w:rsidR="2813D296" w:rsidRPr="2ECFA342">
        <w:t xml:space="preserve">s the signal in the passband.  (If these started at equal amplitude, this is an easier experiment).  </w:t>
      </w:r>
      <w:r w:rsidR="2813D296" w:rsidRPr="2ECFA342">
        <w:rPr>
          <w:highlight w:val="yellow"/>
        </w:rPr>
        <w:t>Plot the resultant spectrum</w:t>
      </w:r>
      <w:r w:rsidR="51CFF2E4" w:rsidRPr="2ECFA342">
        <w:rPr>
          <w:highlight w:val="yellow"/>
        </w:rPr>
        <w:t>.  What was the attenuation of the signal at the frequency you chose?  Did it match what was expected from the original design?</w:t>
      </w:r>
      <w:r w:rsidR="51CFF2E4" w:rsidRPr="2ECFA342">
        <w:t xml:space="preserve"> </w:t>
      </w:r>
      <w:r w:rsidR="51CFF2E4" w:rsidRPr="2ECFA342">
        <w:rPr>
          <w:i/>
          <w:iCs/>
        </w:rPr>
        <w:t xml:space="preserve"> (Hint: if you no l</w:t>
      </w:r>
      <w:r w:rsidR="1EF70695" w:rsidRPr="2ECFA342">
        <w:rPr>
          <w:i/>
          <w:iCs/>
        </w:rPr>
        <w:t>onger have the fdatool open, you can visualize your filter by typing “</w:t>
      </w:r>
      <w:r w:rsidR="4A4F204A" w:rsidRPr="2ECFA342">
        <w:rPr>
          <w:i/>
          <w:iCs/>
        </w:rPr>
        <w:t xml:space="preserve">freqz(H2,512,3.125e6)”  Where H2 is the second filter in the chain, and 3.125e6 is the input sample rate of that filter.  There you can zoom in and find the frequency in question and what it’s attenuation should have </w:t>
      </w:r>
      <w:r w:rsidR="35EA8D89" w:rsidRPr="2ECFA342">
        <w:rPr>
          <w:i/>
          <w:iCs/>
        </w:rPr>
        <w:t>been)</w:t>
      </w:r>
    </w:p>
    <w:p w14:paraId="04B2428A" w14:textId="404005FC" w:rsidR="10DEDE80" w:rsidRPr="004E0720" w:rsidRDefault="10DEDE80" w:rsidP="2ECFA342">
      <w:pPr>
        <w:pStyle w:val="ListParagraph"/>
        <w:numPr>
          <w:ilvl w:val="0"/>
          <w:numId w:val="2"/>
        </w:numPr>
        <w:spacing w:after="0" w:line="240" w:lineRule="auto"/>
        <w:rPr>
          <w:rFonts w:eastAsiaTheme="minorEastAsia"/>
          <w:b/>
          <w:bCs/>
          <w:i/>
          <w:iCs/>
          <w:color w:val="000000" w:themeColor="text1"/>
          <w:u w:val="single"/>
        </w:rPr>
      </w:pPr>
      <w:r w:rsidRPr="2ECFA342">
        <w:rPr>
          <w:i/>
          <w:iCs/>
        </w:rPr>
        <w:t xml:space="preserve">Documentation: </w:t>
      </w:r>
      <w:r w:rsidR="0E5967FA" w:rsidRPr="2ECFA342">
        <w:rPr>
          <w:i/>
          <w:iCs/>
        </w:rPr>
        <w:t xml:space="preserve">At this point, you have done all the required simulation in order to smooth the way for an easy implementation of this filter in the FPGA.  </w:t>
      </w:r>
      <w:r w:rsidR="00756ECB">
        <w:rPr>
          <w:i/>
          <w:iCs/>
        </w:rPr>
        <w:t xml:space="preserve">You should start that assignment as early as possible, but first, </w:t>
      </w:r>
      <w:r w:rsidR="00BE20B6">
        <w:rPr>
          <w:i/>
          <w:iCs/>
        </w:rPr>
        <w:t>let’s</w:t>
      </w:r>
      <w:r w:rsidR="00756ECB">
        <w:rPr>
          <w:i/>
          <w:iCs/>
        </w:rPr>
        <w:t xml:space="preserve"> collect some documentation to submit for posterity. Cre</w:t>
      </w:r>
      <w:r w:rsidR="0311A13A" w:rsidRPr="2ECFA342">
        <w:rPr>
          <w:i/>
          <w:iCs/>
        </w:rPr>
        <w:t xml:space="preserve">ate a word document which includes all of the highlighted plots, and any comments where necessary (to explain any results that were not expected). </w:t>
      </w:r>
      <w:r w:rsidR="44E2B510" w:rsidRPr="2ECFA342">
        <w:rPr>
          <w:i/>
          <w:iCs/>
        </w:rPr>
        <w:t xml:space="preserve"> Make sure to answer the question in step 4d – which asks you to compare the transition band attenuation with what was expected from the original design of the filter.  </w:t>
      </w:r>
      <w:r w:rsidR="77B62D88" w:rsidRPr="2ECFA342">
        <w:rPr>
          <w:i/>
          <w:iCs/>
        </w:rPr>
        <w:t xml:space="preserve">Submit this word document, as well as </w:t>
      </w:r>
      <w:r w:rsidR="004E0720">
        <w:rPr>
          <w:i/>
          <w:iCs/>
        </w:rPr>
        <w:t xml:space="preserve">a zip of </w:t>
      </w:r>
      <w:r w:rsidR="77B62D88" w:rsidRPr="2ECFA342">
        <w:rPr>
          <w:i/>
          <w:iCs/>
        </w:rPr>
        <w:t xml:space="preserve">your </w:t>
      </w:r>
      <w:r w:rsidR="6A4EECD6" w:rsidRPr="2ECFA342">
        <w:rPr>
          <w:i/>
          <w:iCs/>
        </w:rPr>
        <w:t xml:space="preserve">complete </w:t>
      </w:r>
      <w:r w:rsidR="77B62D88" w:rsidRPr="2ECFA342">
        <w:rPr>
          <w:i/>
          <w:iCs/>
        </w:rPr>
        <w:t>matlab in a state that can be easily run. (you need not include the bit accurate model itself as part of your submission, but yo</w:t>
      </w:r>
      <w:r w:rsidR="0F9F53CC" w:rsidRPr="2ECFA342">
        <w:rPr>
          <w:i/>
          <w:iCs/>
        </w:rPr>
        <w:t>u certainly may)</w:t>
      </w:r>
      <w:bookmarkStart w:id="0" w:name="_GoBack"/>
      <w:bookmarkEnd w:id="0"/>
      <w:r w:rsidR="004E0720">
        <w:rPr>
          <w:i/>
          <w:iCs/>
        </w:rPr>
        <w:t xml:space="preserve">.  </w:t>
      </w:r>
      <w:r w:rsidR="004E0720" w:rsidRPr="004E0720">
        <w:rPr>
          <w:i/>
          <w:iCs/>
          <w:u w:val="single"/>
        </w:rPr>
        <w:t>Please make sure the word document is not in your ZIP file</w:t>
      </w:r>
    </w:p>
    <w:p w14:paraId="4A7C1717" w14:textId="5E259526" w:rsidR="00756ECB" w:rsidRDefault="00756ECB" w:rsidP="2ECFA342">
      <w:pPr>
        <w:pStyle w:val="ListParagraph"/>
        <w:numPr>
          <w:ilvl w:val="0"/>
          <w:numId w:val="2"/>
        </w:numPr>
        <w:spacing w:after="0" w:line="240" w:lineRule="auto"/>
        <w:rPr>
          <w:rFonts w:eastAsiaTheme="minorEastAsia"/>
          <w:b/>
          <w:bCs/>
          <w:i/>
          <w:iCs/>
          <w:color w:val="000000" w:themeColor="text1"/>
        </w:rPr>
      </w:pPr>
      <w:r>
        <w:rPr>
          <w:i/>
          <w:iCs/>
        </w:rPr>
        <w:t>+1</w:t>
      </w:r>
      <w:r w:rsidR="00324380">
        <w:rPr>
          <w:i/>
          <w:iCs/>
        </w:rPr>
        <w:t>0</w:t>
      </w:r>
      <w:r>
        <w:rPr>
          <w:i/>
          <w:iCs/>
        </w:rPr>
        <w:t xml:space="preserve"> pts </w:t>
      </w:r>
      <w:r w:rsidR="00324380">
        <w:rPr>
          <w:i/>
          <w:iCs/>
        </w:rPr>
        <w:t>Extra Credit</w:t>
      </w:r>
      <w:r>
        <w:rPr>
          <w:i/>
          <w:iCs/>
        </w:rPr>
        <w:t xml:space="preserve">: In class, we talked about how different numbers of bits used to represent the coefficients could affect the performance of the filter.  Scaling the coefficients to use more bits (more precision) made the end-result of the FPGA fixed point implementation more closely match that of what you originally designed.  Illustrate this by doing the same experiments </w:t>
      </w:r>
      <w:r w:rsidR="00324380">
        <w:rPr>
          <w:i/>
          <w:iCs/>
        </w:rPr>
        <w:t>wh</w:t>
      </w:r>
      <w:r w:rsidR="00CF2CE4">
        <w:rPr>
          <w:i/>
          <w:iCs/>
        </w:rPr>
        <w:t>e</w:t>
      </w:r>
      <w:r w:rsidR="00324380">
        <w:rPr>
          <w:i/>
          <w:iCs/>
        </w:rPr>
        <w:t xml:space="preserve">re your second </w:t>
      </w:r>
      <w:r>
        <w:rPr>
          <w:i/>
          <w:iCs/>
        </w:rPr>
        <w:t xml:space="preserve">filter </w:t>
      </w:r>
      <w:r w:rsidR="00324380">
        <w:rPr>
          <w:i/>
          <w:iCs/>
        </w:rPr>
        <w:t>uses only 3 bits used for coefficients.  Show either the “Transition Band Experiment” plot or the “Response to Two-Tone Input” plot and compare it to the one you made originally</w:t>
      </w:r>
    </w:p>
    <w:p w14:paraId="22257BA8" w14:textId="36DF4B87" w:rsidR="2ECFA342" w:rsidRDefault="2ECFA342" w:rsidP="2ECFA342">
      <w:pPr>
        <w:spacing w:after="0" w:line="240" w:lineRule="auto"/>
        <w:rPr>
          <w:rFonts w:ascii="Arial" w:eastAsia="Times New Roman" w:hAnsi="Arial" w:cs="Arial"/>
          <w:color w:val="000000" w:themeColor="text1"/>
        </w:rPr>
      </w:pPr>
    </w:p>
    <w:p w14:paraId="522527DC" w14:textId="47F4F15D" w:rsidR="2ECFA342" w:rsidRDefault="2ECFA342" w:rsidP="2ECFA342">
      <w:pPr>
        <w:spacing w:after="0" w:line="240" w:lineRule="auto"/>
        <w:rPr>
          <w:rFonts w:ascii="Arial" w:eastAsia="Times New Roman" w:hAnsi="Arial" w:cs="Arial"/>
          <w:color w:val="000000" w:themeColor="text1"/>
        </w:rPr>
      </w:pPr>
    </w:p>
    <w:p w14:paraId="68A26A06" w14:textId="4C5501DD" w:rsidR="2ECFA342" w:rsidRDefault="2ECFA342" w:rsidP="2ECFA342">
      <w:pPr>
        <w:spacing w:after="0" w:line="240" w:lineRule="auto"/>
        <w:rPr>
          <w:rFonts w:ascii="Arial" w:eastAsia="Times New Roman" w:hAnsi="Arial" w:cs="Arial"/>
          <w:color w:val="000000" w:themeColor="text1"/>
        </w:rPr>
      </w:pPr>
    </w:p>
    <w:p w14:paraId="00E2BBE3" w14:textId="6E86BF63" w:rsidR="2ECFA342" w:rsidRDefault="2ECFA342" w:rsidP="2ECFA342">
      <w:pPr>
        <w:spacing w:after="0" w:line="240" w:lineRule="auto"/>
        <w:rPr>
          <w:rFonts w:ascii="Arial" w:eastAsia="Times New Roman" w:hAnsi="Arial" w:cs="Arial"/>
          <w:color w:val="000000" w:themeColor="text1"/>
        </w:rPr>
      </w:pPr>
    </w:p>
    <w:p w14:paraId="7EB1981E" w14:textId="77ADAB20" w:rsidR="2ECFA342" w:rsidRDefault="2ECFA342">
      <w:r>
        <w:br w:type="page"/>
      </w:r>
    </w:p>
    <w:p w14:paraId="5AE66FA6" w14:textId="36A00B98" w:rsidR="3492F04A" w:rsidRDefault="3492F04A" w:rsidP="2ECFA342">
      <w:pPr>
        <w:spacing w:after="0" w:line="240" w:lineRule="auto"/>
        <w:rPr>
          <w:rFonts w:ascii="Times New Roman" w:eastAsia="Times New Roman" w:hAnsi="Times New Roman" w:cs="Times New Roman"/>
          <w:b/>
          <w:bCs/>
          <w:color w:val="000000" w:themeColor="text1"/>
          <w:sz w:val="24"/>
          <w:szCs w:val="24"/>
        </w:rPr>
      </w:pPr>
      <w:r w:rsidRPr="2ECFA342">
        <w:rPr>
          <w:rFonts w:ascii="Times New Roman" w:eastAsia="Times New Roman" w:hAnsi="Times New Roman" w:cs="Times New Roman"/>
          <w:b/>
          <w:bCs/>
          <w:color w:val="000000" w:themeColor="text1"/>
          <w:sz w:val="24"/>
          <w:szCs w:val="24"/>
        </w:rPr>
        <w:lastRenderedPageBreak/>
        <w:t>APPENDIX : Installing and running the bit accurate model</w:t>
      </w:r>
      <w:r w:rsidR="3B6F7FB6" w:rsidRPr="2ECFA342">
        <w:rPr>
          <w:rFonts w:ascii="Times New Roman" w:eastAsia="Times New Roman" w:hAnsi="Times New Roman" w:cs="Times New Roman"/>
          <w:b/>
          <w:bCs/>
          <w:color w:val="000000" w:themeColor="text1"/>
          <w:sz w:val="24"/>
          <w:szCs w:val="24"/>
        </w:rPr>
        <w:t xml:space="preserve"> (windows instructions)</w:t>
      </w:r>
    </w:p>
    <w:p w14:paraId="3B898DEF" w14:textId="4CAC93E2" w:rsidR="00772337" w:rsidRDefault="00772337" w:rsidP="2ECFA342">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(you probably don’t need this instructions, because it works just like the DDS bit accurate model)</w:t>
      </w:r>
    </w:p>
    <w:p w14:paraId="1DE1D835" w14:textId="2615F123" w:rsidR="2ECFA342" w:rsidRDefault="2ECFA342" w:rsidP="2ECFA342">
      <w:pPr>
        <w:spacing w:after="0" w:line="240" w:lineRule="auto"/>
        <w:rPr>
          <w:rFonts w:ascii="Times New Roman" w:eastAsia="Times New Roman" w:hAnsi="Times New Roman" w:cs="Times New Roman"/>
          <w:b/>
          <w:bCs/>
          <w:color w:val="000000" w:themeColor="text1"/>
          <w:sz w:val="24"/>
          <w:szCs w:val="24"/>
        </w:rPr>
      </w:pPr>
    </w:p>
    <w:p w14:paraId="6213BF10" w14:textId="4614BDA1" w:rsidR="3492F04A" w:rsidRDefault="3492F04A" w:rsidP="2ECFA342">
      <w:pPr>
        <w:pStyle w:val="ListParagraph"/>
        <w:numPr>
          <w:ilvl w:val="0"/>
          <w:numId w:val="1"/>
        </w:numPr>
        <w:spacing w:after="0" w:line="240" w:lineRule="auto"/>
        <w:rPr>
          <w:rFonts w:eastAsiaTheme="minorEastAsia"/>
          <w:color w:val="000000" w:themeColor="text1"/>
          <w:sz w:val="24"/>
          <w:szCs w:val="24"/>
        </w:rPr>
      </w:pPr>
      <w:r w:rsidRPr="2ECFA342">
        <w:rPr>
          <w:rFonts w:ascii="Times New Roman" w:eastAsia="Times New Roman" w:hAnsi="Times New Roman" w:cs="Times New Roman"/>
          <w:color w:val="000000" w:themeColor="text1"/>
          <w:sz w:val="24"/>
          <w:szCs w:val="24"/>
        </w:rPr>
        <w:t>Unzip the zip file to a convenient location, this will become your work directory for this project.</w:t>
      </w:r>
    </w:p>
    <w:p w14:paraId="7425F772" w14:textId="2FF0F77D" w:rsidR="3492F04A" w:rsidRDefault="3492F04A" w:rsidP="2ECFA342">
      <w:pPr>
        <w:pStyle w:val="ListParagraph"/>
        <w:numPr>
          <w:ilvl w:val="0"/>
          <w:numId w:val="1"/>
        </w:numPr>
        <w:spacing w:after="0" w:line="240" w:lineRule="auto"/>
        <w:rPr>
          <w:color w:val="000000" w:themeColor="text1"/>
          <w:sz w:val="24"/>
          <w:szCs w:val="24"/>
        </w:rPr>
      </w:pPr>
      <w:r w:rsidRPr="2ECFA342">
        <w:rPr>
          <w:rFonts w:ascii="Times New Roman" w:eastAsia="Times New Roman" w:hAnsi="Times New Roman" w:cs="Times New Roman"/>
          <w:color w:val="000000" w:themeColor="text1"/>
          <w:sz w:val="24"/>
          <w:szCs w:val="24"/>
        </w:rPr>
        <w:t>Once you have the model unzipped, open MATLAB and navigate to the directory you just created.</w:t>
      </w:r>
    </w:p>
    <w:p w14:paraId="116A0AAC" w14:textId="20ECE42D" w:rsidR="3492F04A" w:rsidRDefault="3492F04A" w:rsidP="2ECFA342">
      <w:pPr>
        <w:pStyle w:val="ListParagraph"/>
        <w:numPr>
          <w:ilvl w:val="0"/>
          <w:numId w:val="1"/>
        </w:numPr>
        <w:spacing w:after="0" w:line="240" w:lineRule="auto"/>
        <w:rPr>
          <w:color w:val="000000" w:themeColor="text1"/>
          <w:sz w:val="24"/>
          <w:szCs w:val="24"/>
        </w:rPr>
      </w:pPr>
      <w:r w:rsidRPr="2ECFA342">
        <w:rPr>
          <w:rFonts w:ascii="Times New Roman" w:eastAsia="Times New Roman" w:hAnsi="Times New Roman" w:cs="Times New Roman"/>
          <w:color w:val="000000" w:themeColor="text1"/>
          <w:sz w:val="24"/>
          <w:szCs w:val="24"/>
        </w:rPr>
        <w:t>Execute the function make_fir_compiler_v7_2_mex.m</w:t>
      </w:r>
    </w:p>
    <w:p w14:paraId="7328BA37" w14:textId="708273A7" w:rsidR="2ECFA342" w:rsidRDefault="2ECFA342" w:rsidP="2ECFA342">
      <w:pPr>
        <w:spacing w:after="0" w:line="240" w:lineRule="auto"/>
        <w:rPr>
          <w:rFonts w:ascii="Times New Roman" w:eastAsia="Times New Roman" w:hAnsi="Times New Roman" w:cs="Times New Roman"/>
          <w:color w:val="000000" w:themeColor="text1"/>
          <w:sz w:val="24"/>
          <w:szCs w:val="24"/>
        </w:rPr>
      </w:pPr>
    </w:p>
    <w:p w14:paraId="06C71BA1" w14:textId="7548DD5E" w:rsidR="3492F04A" w:rsidRDefault="3492F04A" w:rsidP="2ECFA342">
      <w:pPr>
        <w:spacing w:after="0" w:line="240" w:lineRule="auto"/>
        <w:rPr>
          <w:rFonts w:ascii="Times New Roman" w:eastAsia="Times New Roman" w:hAnsi="Times New Roman" w:cs="Times New Roman"/>
          <w:color w:val="000000" w:themeColor="text1"/>
          <w:sz w:val="24"/>
          <w:szCs w:val="24"/>
        </w:rPr>
      </w:pPr>
      <w:r w:rsidRPr="2ECFA342">
        <w:rPr>
          <w:rFonts w:ascii="Times New Roman" w:eastAsia="Times New Roman" w:hAnsi="Times New Roman" w:cs="Times New Roman"/>
          <w:color w:val="000000" w:themeColor="text1"/>
          <w:sz w:val="24"/>
          <w:szCs w:val="24"/>
        </w:rPr>
        <w:t xml:space="preserve">If everything builds, you are lucky; however, it is likely if you’ve never compiled C to matlab before that you will get an error saying “no compiler found”.  </w:t>
      </w:r>
      <w:r w:rsidR="4D9ADE9E" w:rsidRPr="2ECFA342">
        <w:rPr>
          <w:rFonts w:ascii="Times New Roman" w:eastAsia="Times New Roman" w:hAnsi="Times New Roman" w:cs="Times New Roman"/>
          <w:color w:val="000000" w:themeColor="text1"/>
          <w:sz w:val="24"/>
          <w:szCs w:val="24"/>
        </w:rPr>
        <w:t>No problem, getting a compiler is free</w:t>
      </w:r>
      <w:r w:rsidR="22F3DC4F" w:rsidRPr="2ECFA342">
        <w:rPr>
          <w:rFonts w:ascii="Times New Roman" w:eastAsia="Times New Roman" w:hAnsi="Times New Roman" w:cs="Times New Roman"/>
          <w:color w:val="000000" w:themeColor="text1"/>
          <w:sz w:val="24"/>
          <w:szCs w:val="24"/>
        </w:rPr>
        <w:t>.  Go to the Home bar in matlab and click Add Ons, and select Get Add Ons.</w:t>
      </w:r>
    </w:p>
    <w:p w14:paraId="1865A73E" w14:textId="7DD5F3FB" w:rsidR="22F3DC4F" w:rsidRDefault="22F3DC4F" w:rsidP="2ECFA342">
      <w:pPr>
        <w:spacing w:after="0" w:line="240" w:lineRule="auto"/>
      </w:pPr>
      <w:r>
        <w:rPr>
          <w:noProof/>
        </w:rPr>
        <w:drawing>
          <wp:inline distT="0" distB="0" distL="0" distR="0" wp14:anchorId="7AB77C50" wp14:editId="712211B4">
            <wp:extent cx="4572000" cy="552450"/>
            <wp:effectExtent l="0" t="0" r="0" b="0"/>
            <wp:docPr id="515586277" name="Picture 51558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430F6CEF" w14:textId="140BD750" w:rsidR="2ECFA342" w:rsidRDefault="2ECFA342" w:rsidP="2ECFA342">
      <w:pPr>
        <w:spacing w:after="0" w:line="240" w:lineRule="auto"/>
      </w:pPr>
    </w:p>
    <w:p w14:paraId="670602A6" w14:textId="3845F930" w:rsidR="22F3DC4F" w:rsidRDefault="22F3DC4F" w:rsidP="2ECFA342">
      <w:pPr>
        <w:spacing w:after="0" w:line="240" w:lineRule="auto"/>
      </w:pPr>
      <w:r>
        <w:t>Search for MinGW</w:t>
      </w:r>
      <w:r w:rsidR="0D3A4511">
        <w:t>, and select it.  Click on the Add button, and then select Add To Matlab.  Installation should progress.  When it is complete, execute the function in Step 3 again.</w:t>
      </w:r>
    </w:p>
    <w:p w14:paraId="1EB2CB3F" w14:textId="1DBF87C1" w:rsidR="2ECFA342" w:rsidRDefault="2ECFA342" w:rsidP="2ECFA342">
      <w:pPr>
        <w:spacing w:after="0" w:line="240" w:lineRule="auto"/>
      </w:pPr>
    </w:p>
    <w:p w14:paraId="2A166C7D" w14:textId="4A0EF53E" w:rsidR="01757C8D" w:rsidRDefault="01757C8D" w:rsidP="2ECFA342">
      <w:pPr>
        <w:pStyle w:val="ListParagraph"/>
        <w:numPr>
          <w:ilvl w:val="0"/>
          <w:numId w:val="1"/>
        </w:numPr>
        <w:spacing w:after="0" w:line="240" w:lineRule="auto"/>
        <w:rPr>
          <w:rFonts w:eastAsiaTheme="minorEastAsia"/>
        </w:rPr>
      </w:pPr>
      <w:r>
        <w:t>Once this completes succesfully, it won’t need to be done again.  From this point forward, you can execute the model with simple API calls.</w:t>
      </w:r>
      <w:r w:rsidR="401A61BE">
        <w:t xml:space="preserve">  To test that the model is present and working, just type </w:t>
      </w:r>
      <w:r w:rsidR="2FEE00BE">
        <w:t xml:space="preserve">in the command window : </w:t>
      </w:r>
      <w:r w:rsidR="15A709BB">
        <w:t>“</w:t>
      </w:r>
      <w:r w:rsidR="2FEE00BE">
        <w:t>my_filter = fir_compiler_v7_2_bitacc(</w:t>
      </w:r>
      <w:r w:rsidR="3C71F092">
        <w:t>)”</w:t>
      </w:r>
      <w:r w:rsidR="1821FB61">
        <w:t xml:space="preserve"> this creates a default filter object and prints out the values of all of the parameters.  Notice that these are all the parameters that you see in the gui when configuring a fir filter core.</w:t>
      </w:r>
    </w:p>
    <w:p w14:paraId="4A5E9B5D" w14:textId="63E46D9F" w:rsidR="2ECFA342" w:rsidRDefault="2ECFA342" w:rsidP="2ECFA342">
      <w:pPr>
        <w:spacing w:after="0" w:line="240" w:lineRule="auto"/>
        <w:rPr>
          <w:rFonts w:ascii="Times New Roman" w:eastAsia="Times New Roman" w:hAnsi="Times New Roman" w:cs="Times New Roman"/>
          <w:color w:val="000000" w:themeColor="text1"/>
          <w:sz w:val="24"/>
          <w:szCs w:val="24"/>
        </w:rPr>
      </w:pPr>
    </w:p>
    <w:sectPr w:rsidR="2ECFA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6DBA9" w14:textId="77777777" w:rsidR="009F5D76" w:rsidRDefault="009F5D76" w:rsidP="003E1024">
      <w:pPr>
        <w:spacing w:after="0" w:line="240" w:lineRule="auto"/>
      </w:pPr>
      <w:r>
        <w:separator/>
      </w:r>
    </w:p>
  </w:endnote>
  <w:endnote w:type="continuationSeparator" w:id="0">
    <w:p w14:paraId="07BAA36B" w14:textId="77777777" w:rsidR="009F5D76" w:rsidRDefault="009F5D76" w:rsidP="003E1024">
      <w:pPr>
        <w:spacing w:after="0" w:line="240" w:lineRule="auto"/>
      </w:pPr>
      <w:r>
        <w:continuationSeparator/>
      </w:r>
    </w:p>
  </w:endnote>
  <w:endnote w:type="continuationNotice" w:id="1">
    <w:p w14:paraId="30567A63" w14:textId="77777777" w:rsidR="009F5D76" w:rsidRDefault="009F5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41384" w14:textId="77777777" w:rsidR="009F5D76" w:rsidRDefault="009F5D76" w:rsidP="003E1024">
      <w:pPr>
        <w:spacing w:after="0" w:line="240" w:lineRule="auto"/>
      </w:pPr>
      <w:r>
        <w:separator/>
      </w:r>
    </w:p>
  </w:footnote>
  <w:footnote w:type="continuationSeparator" w:id="0">
    <w:p w14:paraId="2BB2BB25" w14:textId="77777777" w:rsidR="009F5D76" w:rsidRDefault="009F5D76" w:rsidP="003E1024">
      <w:pPr>
        <w:spacing w:after="0" w:line="240" w:lineRule="auto"/>
      </w:pPr>
      <w:r>
        <w:continuationSeparator/>
      </w:r>
    </w:p>
  </w:footnote>
  <w:footnote w:type="continuationNotice" w:id="1">
    <w:p w14:paraId="745BDD7F" w14:textId="77777777" w:rsidR="009F5D76" w:rsidRDefault="009F5D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5569D"/>
    <w:multiLevelType w:val="hybridMultilevel"/>
    <w:tmpl w:val="3064EA3E"/>
    <w:lvl w:ilvl="0" w:tplc="EFFC43D8">
      <w:start w:val="1"/>
      <w:numFmt w:val="decimal"/>
      <w:lvlText w:val="%1."/>
      <w:lvlJc w:val="left"/>
      <w:pPr>
        <w:ind w:left="720" w:hanging="360"/>
      </w:pPr>
    </w:lvl>
    <w:lvl w:ilvl="1" w:tplc="2ACACB52">
      <w:start w:val="1"/>
      <w:numFmt w:val="lowerLetter"/>
      <w:lvlText w:val="%2."/>
      <w:lvlJc w:val="left"/>
      <w:pPr>
        <w:ind w:left="1440" w:hanging="360"/>
      </w:pPr>
    </w:lvl>
    <w:lvl w:ilvl="2" w:tplc="B59A4AB2">
      <w:start w:val="1"/>
      <w:numFmt w:val="lowerRoman"/>
      <w:lvlText w:val="%3."/>
      <w:lvlJc w:val="right"/>
      <w:pPr>
        <w:ind w:left="2160" w:hanging="180"/>
      </w:pPr>
    </w:lvl>
    <w:lvl w:ilvl="3" w:tplc="E5EAEFA6">
      <w:start w:val="1"/>
      <w:numFmt w:val="decimal"/>
      <w:lvlText w:val="%4."/>
      <w:lvlJc w:val="left"/>
      <w:pPr>
        <w:ind w:left="2880" w:hanging="360"/>
      </w:pPr>
    </w:lvl>
    <w:lvl w:ilvl="4" w:tplc="3816018A">
      <w:start w:val="1"/>
      <w:numFmt w:val="lowerLetter"/>
      <w:lvlText w:val="%5."/>
      <w:lvlJc w:val="left"/>
      <w:pPr>
        <w:ind w:left="3600" w:hanging="360"/>
      </w:pPr>
    </w:lvl>
    <w:lvl w:ilvl="5" w:tplc="52A4ED80">
      <w:start w:val="1"/>
      <w:numFmt w:val="lowerRoman"/>
      <w:lvlText w:val="%6."/>
      <w:lvlJc w:val="right"/>
      <w:pPr>
        <w:ind w:left="4320" w:hanging="180"/>
      </w:pPr>
    </w:lvl>
    <w:lvl w:ilvl="6" w:tplc="D9A2A3FC">
      <w:start w:val="1"/>
      <w:numFmt w:val="decimal"/>
      <w:lvlText w:val="%7."/>
      <w:lvlJc w:val="left"/>
      <w:pPr>
        <w:ind w:left="5040" w:hanging="360"/>
      </w:pPr>
    </w:lvl>
    <w:lvl w:ilvl="7" w:tplc="68AC09C8">
      <w:start w:val="1"/>
      <w:numFmt w:val="lowerLetter"/>
      <w:lvlText w:val="%8."/>
      <w:lvlJc w:val="left"/>
      <w:pPr>
        <w:ind w:left="5760" w:hanging="360"/>
      </w:pPr>
    </w:lvl>
    <w:lvl w:ilvl="8" w:tplc="BC28F14C">
      <w:start w:val="1"/>
      <w:numFmt w:val="lowerRoman"/>
      <w:lvlText w:val="%9."/>
      <w:lvlJc w:val="right"/>
      <w:pPr>
        <w:ind w:left="6480" w:hanging="180"/>
      </w:pPr>
    </w:lvl>
  </w:abstractNum>
  <w:abstractNum w:abstractNumId="1" w15:restartNumberingAfterBreak="0">
    <w:nsid w:val="2D960E99"/>
    <w:multiLevelType w:val="hybridMultilevel"/>
    <w:tmpl w:val="61EABF3E"/>
    <w:lvl w:ilvl="0" w:tplc="1E340C52">
      <w:start w:val="1"/>
      <w:numFmt w:val="decimal"/>
      <w:lvlText w:val="%1)"/>
      <w:lvlJc w:val="left"/>
      <w:pPr>
        <w:ind w:left="720" w:hanging="360"/>
      </w:pPr>
    </w:lvl>
    <w:lvl w:ilvl="1" w:tplc="E64220D2">
      <w:start w:val="1"/>
      <w:numFmt w:val="lowerLetter"/>
      <w:lvlText w:val="%2."/>
      <w:lvlJc w:val="left"/>
      <w:pPr>
        <w:ind w:left="1440" w:hanging="360"/>
      </w:pPr>
    </w:lvl>
    <w:lvl w:ilvl="2" w:tplc="A4C235C4">
      <w:start w:val="1"/>
      <w:numFmt w:val="lowerRoman"/>
      <w:lvlText w:val="%3."/>
      <w:lvlJc w:val="right"/>
      <w:pPr>
        <w:ind w:left="2160" w:hanging="180"/>
      </w:pPr>
    </w:lvl>
    <w:lvl w:ilvl="3" w:tplc="215AF002">
      <w:start w:val="1"/>
      <w:numFmt w:val="decimal"/>
      <w:lvlText w:val="%4."/>
      <w:lvlJc w:val="left"/>
      <w:pPr>
        <w:ind w:left="2880" w:hanging="360"/>
      </w:pPr>
    </w:lvl>
    <w:lvl w:ilvl="4" w:tplc="134A3C9C">
      <w:start w:val="1"/>
      <w:numFmt w:val="lowerLetter"/>
      <w:lvlText w:val="%5."/>
      <w:lvlJc w:val="left"/>
      <w:pPr>
        <w:ind w:left="3600" w:hanging="360"/>
      </w:pPr>
    </w:lvl>
    <w:lvl w:ilvl="5" w:tplc="7A2A13A2">
      <w:start w:val="1"/>
      <w:numFmt w:val="lowerRoman"/>
      <w:lvlText w:val="%6."/>
      <w:lvlJc w:val="right"/>
      <w:pPr>
        <w:ind w:left="4320" w:hanging="180"/>
      </w:pPr>
    </w:lvl>
    <w:lvl w:ilvl="6" w:tplc="838E6C06">
      <w:start w:val="1"/>
      <w:numFmt w:val="decimal"/>
      <w:lvlText w:val="%7."/>
      <w:lvlJc w:val="left"/>
      <w:pPr>
        <w:ind w:left="5040" w:hanging="360"/>
      </w:pPr>
    </w:lvl>
    <w:lvl w:ilvl="7" w:tplc="88000890">
      <w:start w:val="1"/>
      <w:numFmt w:val="lowerLetter"/>
      <w:lvlText w:val="%8."/>
      <w:lvlJc w:val="left"/>
      <w:pPr>
        <w:ind w:left="5760" w:hanging="360"/>
      </w:pPr>
    </w:lvl>
    <w:lvl w:ilvl="8" w:tplc="C2CA70B4">
      <w:start w:val="1"/>
      <w:numFmt w:val="lowerRoman"/>
      <w:lvlText w:val="%9."/>
      <w:lvlJc w:val="right"/>
      <w:pPr>
        <w:ind w:left="6480" w:hanging="180"/>
      </w:pPr>
    </w:lvl>
  </w:abstractNum>
  <w:abstractNum w:abstractNumId="2" w15:restartNumberingAfterBreak="0">
    <w:nsid w:val="332E395A"/>
    <w:multiLevelType w:val="multilevel"/>
    <w:tmpl w:val="076E5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13C35"/>
    <w:multiLevelType w:val="multilevel"/>
    <w:tmpl w:val="11AEBE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B16DC"/>
    <w:multiLevelType w:val="hybridMultilevel"/>
    <w:tmpl w:val="5C0CD43E"/>
    <w:lvl w:ilvl="0" w:tplc="08A854C8">
      <w:start w:val="1"/>
      <w:numFmt w:val="decimal"/>
      <w:lvlText w:val="%1."/>
      <w:lvlJc w:val="left"/>
      <w:pPr>
        <w:ind w:left="720" w:hanging="360"/>
      </w:pPr>
    </w:lvl>
    <w:lvl w:ilvl="1" w:tplc="D5444CB2">
      <w:start w:val="1"/>
      <w:numFmt w:val="lowerLetter"/>
      <w:lvlText w:val="%2."/>
      <w:lvlJc w:val="left"/>
      <w:pPr>
        <w:ind w:left="1440" w:hanging="360"/>
      </w:pPr>
    </w:lvl>
    <w:lvl w:ilvl="2" w:tplc="CD8E3C82">
      <w:start w:val="1"/>
      <w:numFmt w:val="lowerRoman"/>
      <w:lvlText w:val="%3."/>
      <w:lvlJc w:val="right"/>
      <w:pPr>
        <w:ind w:left="2160" w:hanging="180"/>
      </w:pPr>
    </w:lvl>
    <w:lvl w:ilvl="3" w:tplc="90D82DBA">
      <w:start w:val="1"/>
      <w:numFmt w:val="decimal"/>
      <w:lvlText w:val="%4."/>
      <w:lvlJc w:val="left"/>
      <w:pPr>
        <w:ind w:left="2880" w:hanging="360"/>
      </w:pPr>
    </w:lvl>
    <w:lvl w:ilvl="4" w:tplc="BFAA782C">
      <w:start w:val="1"/>
      <w:numFmt w:val="lowerLetter"/>
      <w:lvlText w:val="%5."/>
      <w:lvlJc w:val="left"/>
      <w:pPr>
        <w:ind w:left="3600" w:hanging="360"/>
      </w:pPr>
    </w:lvl>
    <w:lvl w:ilvl="5" w:tplc="CAFCB2C6">
      <w:start w:val="1"/>
      <w:numFmt w:val="lowerRoman"/>
      <w:lvlText w:val="%6."/>
      <w:lvlJc w:val="right"/>
      <w:pPr>
        <w:ind w:left="4320" w:hanging="180"/>
      </w:pPr>
    </w:lvl>
    <w:lvl w:ilvl="6" w:tplc="02D06004">
      <w:start w:val="1"/>
      <w:numFmt w:val="decimal"/>
      <w:lvlText w:val="%7."/>
      <w:lvlJc w:val="left"/>
      <w:pPr>
        <w:ind w:left="5040" w:hanging="360"/>
      </w:pPr>
    </w:lvl>
    <w:lvl w:ilvl="7" w:tplc="F5EE450A">
      <w:start w:val="1"/>
      <w:numFmt w:val="lowerLetter"/>
      <w:lvlText w:val="%8."/>
      <w:lvlJc w:val="left"/>
      <w:pPr>
        <w:ind w:left="5760" w:hanging="360"/>
      </w:pPr>
    </w:lvl>
    <w:lvl w:ilvl="8" w:tplc="DC2627F6">
      <w:start w:val="1"/>
      <w:numFmt w:val="lowerRoman"/>
      <w:lvlText w:val="%9."/>
      <w:lvlJc w:val="right"/>
      <w:pPr>
        <w:ind w:left="6480" w:hanging="180"/>
      </w:pPr>
    </w:lvl>
  </w:abstractNum>
  <w:abstractNum w:abstractNumId="5" w15:restartNumberingAfterBreak="0">
    <w:nsid w:val="41BA45DA"/>
    <w:multiLevelType w:val="multilevel"/>
    <w:tmpl w:val="DBCA7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12890"/>
    <w:multiLevelType w:val="hybridMultilevel"/>
    <w:tmpl w:val="7D2C6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5"/>
  </w:num>
  <w:num w:numId="7">
    <w:abstractNumId w:val="5"/>
  </w:num>
  <w:num w:numId="8">
    <w:abstractNumId w:val="5"/>
    <w:lvlOverride w:ilvl="0">
      <w:lvl w:ilvl="0">
        <w:numFmt w:val="decimal"/>
        <w:lvlText w:val=""/>
        <w:lvlJc w:val="left"/>
      </w:lvl>
    </w:lvlOverride>
    <w:lvlOverride w:ilvl="1">
      <w:lvl w:ilvl="1">
        <w:numFmt w:val="lowerLetter"/>
        <w:lvlText w:val="%2."/>
        <w:lvlJc w:val="left"/>
      </w:lvl>
    </w:lvlOverride>
  </w:num>
  <w:num w:numId="9">
    <w:abstractNumId w:val="5"/>
    <w:lvlOverride w:ilvl="0">
      <w:lvl w:ilvl="0">
        <w:numFmt w:val="decimal"/>
        <w:lvlText w:val=""/>
        <w:lvlJc w:val="left"/>
      </w:lvl>
    </w:lvlOverride>
    <w:lvlOverride w:ilvl="1">
      <w:lvl w:ilvl="1">
        <w:numFmt w:val="lowerLetter"/>
        <w:lvlText w:val="%2."/>
        <w:lvlJc w:val="left"/>
      </w:lvl>
    </w:lvlOverride>
  </w:num>
  <w:num w:numId="10">
    <w:abstractNumId w:val="5"/>
    <w:lvlOverride w:ilvl="0">
      <w:lvl w:ilvl="0">
        <w:numFmt w:val="decimal"/>
        <w:lvlText w:val=""/>
        <w:lvlJc w:val="left"/>
      </w:lvl>
    </w:lvlOverride>
    <w:lvlOverride w:ilvl="1">
      <w:lvl w:ilvl="1">
        <w:numFmt w:val="lowerLetter"/>
        <w:lvlText w:val="%2."/>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5"/>
    <w:lvlOverride w:ilvl="0">
      <w:lvl w:ilvl="0">
        <w:numFmt w:val="decimal"/>
        <w:lvlText w:val=""/>
        <w:lvlJc w:val="left"/>
      </w:lvl>
    </w:lvlOverride>
    <w:lvlOverride w:ilvl="1">
      <w:lvl w:ilvl="1">
        <w:numFmt w:val="lowerLetter"/>
        <w:lvlText w:val="%2."/>
        <w:lvlJc w:val="left"/>
      </w:lvl>
    </w:lvlOverride>
  </w:num>
  <w:num w:numId="15">
    <w:abstractNumId w:val="5"/>
    <w:lvlOverride w:ilvl="0">
      <w:lvl w:ilvl="0">
        <w:numFmt w:val="decimal"/>
        <w:lvlText w:val=""/>
        <w:lvlJc w:val="left"/>
      </w:lvl>
    </w:lvlOverride>
    <w:lvlOverride w:ilvl="1">
      <w:lvl w:ilvl="1">
        <w:numFmt w:val="lowerLetter"/>
        <w:lvlText w:val="%2."/>
        <w:lvlJc w:val="left"/>
      </w:lvl>
    </w:lvlOverride>
  </w:num>
  <w:num w:numId="16">
    <w:abstractNumId w:val="5"/>
    <w:lvlOverride w:ilvl="0">
      <w:lvl w:ilvl="0">
        <w:numFmt w:val="decimal"/>
        <w:lvlText w:val=""/>
        <w:lvlJc w:val="left"/>
      </w:lvl>
    </w:lvlOverride>
    <w:lvlOverride w:ilvl="1">
      <w:lvl w:ilvl="1">
        <w:numFmt w:val="lowerLetter"/>
        <w:lvlText w:val="%2."/>
        <w:lvlJc w:val="left"/>
      </w:lvl>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43"/>
    <w:rsid w:val="00051B83"/>
    <w:rsid w:val="000A230C"/>
    <w:rsid w:val="000A60FC"/>
    <w:rsid w:val="000E223B"/>
    <w:rsid w:val="001024B8"/>
    <w:rsid w:val="00126E2A"/>
    <w:rsid w:val="001A2946"/>
    <w:rsid w:val="00232597"/>
    <w:rsid w:val="00324380"/>
    <w:rsid w:val="00375DD7"/>
    <w:rsid w:val="003E1024"/>
    <w:rsid w:val="004017B0"/>
    <w:rsid w:val="00461946"/>
    <w:rsid w:val="004E0720"/>
    <w:rsid w:val="00533369"/>
    <w:rsid w:val="0054175B"/>
    <w:rsid w:val="00567DD0"/>
    <w:rsid w:val="00582192"/>
    <w:rsid w:val="00585532"/>
    <w:rsid w:val="005C6E3B"/>
    <w:rsid w:val="005E391B"/>
    <w:rsid w:val="006613E0"/>
    <w:rsid w:val="00710164"/>
    <w:rsid w:val="00756ECB"/>
    <w:rsid w:val="00772337"/>
    <w:rsid w:val="007741C2"/>
    <w:rsid w:val="00786A48"/>
    <w:rsid w:val="007D671D"/>
    <w:rsid w:val="007E1E89"/>
    <w:rsid w:val="00870605"/>
    <w:rsid w:val="00883F5F"/>
    <w:rsid w:val="008E56C7"/>
    <w:rsid w:val="0092371C"/>
    <w:rsid w:val="009D21B3"/>
    <w:rsid w:val="009F5D76"/>
    <w:rsid w:val="00B35F64"/>
    <w:rsid w:val="00B43B56"/>
    <w:rsid w:val="00BB6D28"/>
    <w:rsid w:val="00BD5DF9"/>
    <w:rsid w:val="00BE20B6"/>
    <w:rsid w:val="00CA251A"/>
    <w:rsid w:val="00CD0DE5"/>
    <w:rsid w:val="00CF2CE4"/>
    <w:rsid w:val="00DF5248"/>
    <w:rsid w:val="00E554A0"/>
    <w:rsid w:val="00E97743"/>
    <w:rsid w:val="00F05330"/>
    <w:rsid w:val="00FA3829"/>
    <w:rsid w:val="00FA7E8B"/>
    <w:rsid w:val="014E86B9"/>
    <w:rsid w:val="01757C8D"/>
    <w:rsid w:val="01805747"/>
    <w:rsid w:val="01B4E126"/>
    <w:rsid w:val="01CD0055"/>
    <w:rsid w:val="02A7AC2D"/>
    <w:rsid w:val="0311A13A"/>
    <w:rsid w:val="033ACB26"/>
    <w:rsid w:val="03A6893E"/>
    <w:rsid w:val="04160626"/>
    <w:rsid w:val="04B2D89D"/>
    <w:rsid w:val="050C01D1"/>
    <w:rsid w:val="05DBE21C"/>
    <w:rsid w:val="06CF048A"/>
    <w:rsid w:val="06D4160E"/>
    <w:rsid w:val="06DE2A00"/>
    <w:rsid w:val="07939C97"/>
    <w:rsid w:val="07A78B2D"/>
    <w:rsid w:val="07CE4138"/>
    <w:rsid w:val="085A07EA"/>
    <w:rsid w:val="0879FA61"/>
    <w:rsid w:val="08CC3018"/>
    <w:rsid w:val="09853A27"/>
    <w:rsid w:val="0A023BEB"/>
    <w:rsid w:val="0A680079"/>
    <w:rsid w:val="0A75B92F"/>
    <w:rsid w:val="0A83F5F5"/>
    <w:rsid w:val="0ACF9F9E"/>
    <w:rsid w:val="0B01A02F"/>
    <w:rsid w:val="0B221A21"/>
    <w:rsid w:val="0BB19B23"/>
    <w:rsid w:val="0CA46643"/>
    <w:rsid w:val="0CC63D13"/>
    <w:rsid w:val="0D3A4511"/>
    <w:rsid w:val="0D8E6664"/>
    <w:rsid w:val="0DBCE86C"/>
    <w:rsid w:val="0E5967FA"/>
    <w:rsid w:val="0E6FBB17"/>
    <w:rsid w:val="0F4C8316"/>
    <w:rsid w:val="0F940A9D"/>
    <w:rsid w:val="0F9F53CC"/>
    <w:rsid w:val="1096471D"/>
    <w:rsid w:val="10CCB851"/>
    <w:rsid w:val="10DC4F93"/>
    <w:rsid w:val="10DE5D90"/>
    <w:rsid w:val="10DEDE80"/>
    <w:rsid w:val="11215680"/>
    <w:rsid w:val="1252CDDE"/>
    <w:rsid w:val="12877D86"/>
    <w:rsid w:val="128A3E04"/>
    <w:rsid w:val="1310CED2"/>
    <w:rsid w:val="14DB5A9B"/>
    <w:rsid w:val="15583BC5"/>
    <w:rsid w:val="1558B19F"/>
    <w:rsid w:val="15A709BB"/>
    <w:rsid w:val="169B9880"/>
    <w:rsid w:val="16EEE0BA"/>
    <w:rsid w:val="1771AA32"/>
    <w:rsid w:val="1821FB61"/>
    <w:rsid w:val="188372B5"/>
    <w:rsid w:val="18C20F62"/>
    <w:rsid w:val="18DB37BF"/>
    <w:rsid w:val="1940732E"/>
    <w:rsid w:val="197BF398"/>
    <w:rsid w:val="19B5D255"/>
    <w:rsid w:val="19C81DFA"/>
    <w:rsid w:val="1A4619E5"/>
    <w:rsid w:val="1A5DDFC3"/>
    <w:rsid w:val="1B068922"/>
    <w:rsid w:val="1B1B023D"/>
    <w:rsid w:val="1C241653"/>
    <w:rsid w:val="1C32D3F9"/>
    <w:rsid w:val="1C6113A8"/>
    <w:rsid w:val="1DA5446B"/>
    <w:rsid w:val="1DFABBF4"/>
    <w:rsid w:val="1E5FC5F0"/>
    <w:rsid w:val="1E66CEAC"/>
    <w:rsid w:val="1EF70695"/>
    <w:rsid w:val="1F968C55"/>
    <w:rsid w:val="1FACE017"/>
    <w:rsid w:val="1FF18F0B"/>
    <w:rsid w:val="2104A71E"/>
    <w:rsid w:val="218198A1"/>
    <w:rsid w:val="222309F4"/>
    <w:rsid w:val="22CE2D17"/>
    <w:rsid w:val="22F3DC4F"/>
    <w:rsid w:val="233DA314"/>
    <w:rsid w:val="234D81E6"/>
    <w:rsid w:val="235295E7"/>
    <w:rsid w:val="235D40DE"/>
    <w:rsid w:val="23D2D0D2"/>
    <w:rsid w:val="240CAF8F"/>
    <w:rsid w:val="243527A9"/>
    <w:rsid w:val="2462C333"/>
    <w:rsid w:val="24A66BEB"/>
    <w:rsid w:val="25A87FF0"/>
    <w:rsid w:val="25CD2D92"/>
    <w:rsid w:val="2605CDD9"/>
    <w:rsid w:val="268D78A5"/>
    <w:rsid w:val="27DE0CAD"/>
    <w:rsid w:val="27E50C2A"/>
    <w:rsid w:val="2813D296"/>
    <w:rsid w:val="2855F32E"/>
    <w:rsid w:val="28E020B2"/>
    <w:rsid w:val="29DDCCE7"/>
    <w:rsid w:val="2AA32C1E"/>
    <w:rsid w:val="2AA379CA"/>
    <w:rsid w:val="2B67C680"/>
    <w:rsid w:val="2C5DD861"/>
    <w:rsid w:val="2C884317"/>
    <w:rsid w:val="2CD0681D"/>
    <w:rsid w:val="2D047DD0"/>
    <w:rsid w:val="2DB0244C"/>
    <w:rsid w:val="2E8E2C6B"/>
    <w:rsid w:val="2E95488E"/>
    <w:rsid w:val="2EA486AE"/>
    <w:rsid w:val="2ECFA342"/>
    <w:rsid w:val="2F9F32C8"/>
    <w:rsid w:val="2FEE00BE"/>
    <w:rsid w:val="31269270"/>
    <w:rsid w:val="31CCE950"/>
    <w:rsid w:val="31DC2770"/>
    <w:rsid w:val="3282FE3A"/>
    <w:rsid w:val="32EF2E4B"/>
    <w:rsid w:val="330AE65E"/>
    <w:rsid w:val="332FAC57"/>
    <w:rsid w:val="3369F339"/>
    <w:rsid w:val="33C58C97"/>
    <w:rsid w:val="341ABBB2"/>
    <w:rsid w:val="34466C64"/>
    <w:rsid w:val="34556081"/>
    <w:rsid w:val="3492F04A"/>
    <w:rsid w:val="34EC0038"/>
    <w:rsid w:val="34FD6DEF"/>
    <w:rsid w:val="350B9E02"/>
    <w:rsid w:val="353AF9A0"/>
    <w:rsid w:val="35E2C7F7"/>
    <w:rsid w:val="35EA8D89"/>
    <w:rsid w:val="35EB408A"/>
    <w:rsid w:val="35EDCC4B"/>
    <w:rsid w:val="3605C92C"/>
    <w:rsid w:val="3611CEF3"/>
    <w:rsid w:val="36A05A73"/>
    <w:rsid w:val="37532286"/>
    <w:rsid w:val="37941D66"/>
    <w:rsid w:val="38031D7A"/>
    <w:rsid w:val="38350EB1"/>
    <w:rsid w:val="389C60FF"/>
    <w:rsid w:val="38CECB0D"/>
    <w:rsid w:val="39002DBE"/>
    <w:rsid w:val="39256D0D"/>
    <w:rsid w:val="39DFE8BB"/>
    <w:rsid w:val="39F839B5"/>
    <w:rsid w:val="39FF5B84"/>
    <w:rsid w:val="3A11427A"/>
    <w:rsid w:val="3A2E2CFB"/>
    <w:rsid w:val="3A6A9B6E"/>
    <w:rsid w:val="3AA1832D"/>
    <w:rsid w:val="3AC13D6E"/>
    <w:rsid w:val="3B3ABE3C"/>
    <w:rsid w:val="3B57ABC4"/>
    <w:rsid w:val="3B6F7FB6"/>
    <w:rsid w:val="3B73CB96"/>
    <w:rsid w:val="3BC88FA4"/>
    <w:rsid w:val="3BDBDDE6"/>
    <w:rsid w:val="3C71F092"/>
    <w:rsid w:val="3D01D09F"/>
    <w:rsid w:val="3DF8DE30"/>
    <w:rsid w:val="3E7EC541"/>
    <w:rsid w:val="3F1706C1"/>
    <w:rsid w:val="401A61BE"/>
    <w:rsid w:val="4055DB6A"/>
    <w:rsid w:val="405EC85D"/>
    <w:rsid w:val="40FA04CC"/>
    <w:rsid w:val="412CDCF2"/>
    <w:rsid w:val="41A9FFC0"/>
    <w:rsid w:val="424CCC9A"/>
    <w:rsid w:val="42B68B8D"/>
    <w:rsid w:val="4310A31B"/>
    <w:rsid w:val="431C2785"/>
    <w:rsid w:val="44196B3A"/>
    <w:rsid w:val="443CDFEB"/>
    <w:rsid w:val="44681FB4"/>
    <w:rsid w:val="446B844B"/>
    <w:rsid w:val="44D9B2FC"/>
    <w:rsid w:val="44E2B510"/>
    <w:rsid w:val="451391B9"/>
    <w:rsid w:val="45D8B04C"/>
    <w:rsid w:val="45FF6726"/>
    <w:rsid w:val="462B6D10"/>
    <w:rsid w:val="462FA326"/>
    <w:rsid w:val="46B9FB26"/>
    <w:rsid w:val="46C6E356"/>
    <w:rsid w:val="46D89549"/>
    <w:rsid w:val="46FEED1B"/>
    <w:rsid w:val="479730E0"/>
    <w:rsid w:val="4797ABB2"/>
    <w:rsid w:val="479C1E76"/>
    <w:rsid w:val="48ECDC5D"/>
    <w:rsid w:val="4925CD11"/>
    <w:rsid w:val="4987B2B7"/>
    <w:rsid w:val="49B511A5"/>
    <w:rsid w:val="49FE8418"/>
    <w:rsid w:val="4A054AA5"/>
    <w:rsid w:val="4A4C3E4B"/>
    <w:rsid w:val="4A4F204A"/>
    <w:rsid w:val="4AC19D72"/>
    <w:rsid w:val="4BAC8199"/>
    <w:rsid w:val="4C247D1F"/>
    <w:rsid w:val="4C5D6DD3"/>
    <w:rsid w:val="4CE4C4E1"/>
    <w:rsid w:val="4D76ECC8"/>
    <w:rsid w:val="4D9ADE9E"/>
    <w:rsid w:val="4DC1CD95"/>
    <w:rsid w:val="4E0B5FFA"/>
    <w:rsid w:val="4E241ABE"/>
    <w:rsid w:val="4E809542"/>
    <w:rsid w:val="50549D3F"/>
    <w:rsid w:val="506F6CBD"/>
    <w:rsid w:val="509E954E"/>
    <w:rsid w:val="50A423C1"/>
    <w:rsid w:val="50F7EE42"/>
    <w:rsid w:val="51666360"/>
    <w:rsid w:val="51CFF2E4"/>
    <w:rsid w:val="5236C3AF"/>
    <w:rsid w:val="52376A61"/>
    <w:rsid w:val="527A9646"/>
    <w:rsid w:val="52C879EB"/>
    <w:rsid w:val="52D49CDD"/>
    <w:rsid w:val="535BF3EB"/>
    <w:rsid w:val="536059C6"/>
    <w:rsid w:val="538C3E01"/>
    <w:rsid w:val="538DE522"/>
    <w:rsid w:val="542F8F04"/>
    <w:rsid w:val="544BEEEC"/>
    <w:rsid w:val="544DA3FC"/>
    <w:rsid w:val="54687FB8"/>
    <w:rsid w:val="55407DB1"/>
    <w:rsid w:val="5594708C"/>
    <w:rsid w:val="55B23708"/>
    <w:rsid w:val="561359C2"/>
    <w:rsid w:val="566EA91C"/>
    <w:rsid w:val="56F10C75"/>
    <w:rsid w:val="56FC8EF7"/>
    <w:rsid w:val="57094DE3"/>
    <w:rsid w:val="579CCCDF"/>
    <w:rsid w:val="584FC33C"/>
    <w:rsid w:val="59030027"/>
    <w:rsid w:val="594AFA84"/>
    <w:rsid w:val="594F038E"/>
    <w:rsid w:val="59FD26A6"/>
    <w:rsid w:val="5AFC2490"/>
    <w:rsid w:val="5B05F8D9"/>
    <w:rsid w:val="5B6705D0"/>
    <w:rsid w:val="5B8F3CFA"/>
    <w:rsid w:val="5C73919D"/>
    <w:rsid w:val="5D2B0D5B"/>
    <w:rsid w:val="5D704835"/>
    <w:rsid w:val="5DDD70C7"/>
    <w:rsid w:val="5E1E6BA7"/>
    <w:rsid w:val="5E2DA9C7"/>
    <w:rsid w:val="5E5D49B2"/>
    <w:rsid w:val="5EB10BE0"/>
    <w:rsid w:val="5EFFC05A"/>
    <w:rsid w:val="5F794128"/>
    <w:rsid w:val="60442464"/>
    <w:rsid w:val="6048C64A"/>
    <w:rsid w:val="6062AE1D"/>
    <w:rsid w:val="60C348B9"/>
    <w:rsid w:val="6107FAE5"/>
    <w:rsid w:val="61560C69"/>
    <w:rsid w:val="62E2D321"/>
    <w:rsid w:val="62F1DCCA"/>
    <w:rsid w:val="63085700"/>
    <w:rsid w:val="63CF8F7D"/>
    <w:rsid w:val="63F40B9D"/>
    <w:rsid w:val="6422C4DA"/>
    <w:rsid w:val="64B152F0"/>
    <w:rsid w:val="64B85BAC"/>
    <w:rsid w:val="65170F47"/>
    <w:rsid w:val="656B5FDE"/>
    <w:rsid w:val="65C85AD2"/>
    <w:rsid w:val="66AABAC8"/>
    <w:rsid w:val="671552F9"/>
    <w:rsid w:val="67B64444"/>
    <w:rsid w:val="67C54DED"/>
    <w:rsid w:val="67C5B294"/>
    <w:rsid w:val="6920236E"/>
    <w:rsid w:val="6A349CC1"/>
    <w:rsid w:val="6A4EECD6"/>
    <w:rsid w:val="6A6A3AEC"/>
    <w:rsid w:val="6AFCEEAF"/>
    <w:rsid w:val="6B0B8D60"/>
    <w:rsid w:val="6C98BF10"/>
    <w:rsid w:val="6CB60641"/>
    <w:rsid w:val="6DF39491"/>
    <w:rsid w:val="6E2585C8"/>
    <w:rsid w:val="6EE544A2"/>
    <w:rsid w:val="6F080DE4"/>
    <w:rsid w:val="6F117BAC"/>
    <w:rsid w:val="6F8F64F2"/>
    <w:rsid w:val="7063000B"/>
    <w:rsid w:val="70B96648"/>
    <w:rsid w:val="70DAAFCC"/>
    <w:rsid w:val="712B3553"/>
    <w:rsid w:val="715D268A"/>
    <w:rsid w:val="7188AD1B"/>
    <w:rsid w:val="723FAEA6"/>
    <w:rsid w:val="73080094"/>
    <w:rsid w:val="7321F51D"/>
    <w:rsid w:val="73DB7F07"/>
    <w:rsid w:val="749025BB"/>
    <w:rsid w:val="7672DC85"/>
    <w:rsid w:val="76BC6899"/>
    <w:rsid w:val="76D06250"/>
    <w:rsid w:val="77B62D88"/>
    <w:rsid w:val="77D6DD02"/>
    <w:rsid w:val="78A440B5"/>
    <w:rsid w:val="7A4A3073"/>
    <w:rsid w:val="7B9477DB"/>
    <w:rsid w:val="7BC3732D"/>
    <w:rsid w:val="7D488290"/>
    <w:rsid w:val="7E1DD59C"/>
    <w:rsid w:val="7E69BBDD"/>
    <w:rsid w:val="7E72BFA9"/>
    <w:rsid w:val="7EE452F1"/>
    <w:rsid w:val="7EFF52AF"/>
    <w:rsid w:val="7F254DD1"/>
    <w:rsid w:val="7FF9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5B9B"/>
  <w15:chartTrackingRefBased/>
  <w15:docId w15:val="{0DBA78B2-A740-457A-AF27-3165FDE4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743"/>
    <w:rPr>
      <w:color w:val="0000FF"/>
      <w:u w:val="single"/>
    </w:rPr>
  </w:style>
  <w:style w:type="paragraph" w:styleId="Header">
    <w:name w:val="header"/>
    <w:basedOn w:val="Normal"/>
    <w:link w:val="HeaderChar"/>
    <w:uiPriority w:val="99"/>
    <w:unhideWhenUsed/>
    <w:rsid w:val="003E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24"/>
  </w:style>
  <w:style w:type="paragraph" w:styleId="Footer">
    <w:name w:val="footer"/>
    <w:basedOn w:val="Normal"/>
    <w:link w:val="FooterChar"/>
    <w:uiPriority w:val="99"/>
    <w:unhideWhenUsed/>
    <w:rsid w:val="003E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24"/>
  </w:style>
  <w:style w:type="paragraph" w:styleId="ListParagraph">
    <w:name w:val="List Paragraph"/>
    <w:basedOn w:val="Normal"/>
    <w:uiPriority w:val="34"/>
    <w:qFormat/>
    <w:rsid w:val="0077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11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3" ma:contentTypeDescription="Create a new document." ma:contentTypeScope="" ma:versionID="ccb02956c472e2961f01e3afc6b680bf">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32c03ae0919e4e6d5b6144bd07d2ee4"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1F012-CC2F-4842-9DCE-C76EEE8C0C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30EE34-8E78-4E34-B724-F7A3AE8E3165}">
  <ds:schemaRefs>
    <ds:schemaRef ds:uri="http://schemas.microsoft.com/sharepoint/v3/contenttype/forms"/>
  </ds:schemaRefs>
</ds:datastoreItem>
</file>

<file path=customXml/itemProps3.xml><?xml version="1.0" encoding="utf-8"?>
<ds:datastoreItem xmlns:ds="http://schemas.openxmlformats.org/officeDocument/2006/customXml" ds:itemID="{F3D1E668-0CF4-4994-9BE1-B2F47A774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David M.</dc:creator>
  <cp:keywords/>
  <dc:description/>
  <cp:lastModifiedBy>Wenstrand, Doug S.</cp:lastModifiedBy>
  <cp:revision>43</cp:revision>
  <dcterms:created xsi:type="dcterms:W3CDTF">2020-10-07T22:38:00Z</dcterms:created>
  <dcterms:modified xsi:type="dcterms:W3CDTF">2023-02-28T14:29:00Z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