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lang w:val="en-US"/>
        </w:rPr>
        <w:t xml:space="preserve">Implementation</w:t>
      </w:r>
      <w:r/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Hardware used</w:t>
      </w:r>
      <w:r/>
    </w:p>
    <w:p>
      <w:pPr>
        <w:pStyle w:val="668"/>
        <w:numPr>
          <w:ilvl w:val="2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My system (dito de outra forma)</w:t>
      </w:r>
      <w:r/>
    </w:p>
    <w:p>
      <w:pPr>
        <w:pStyle w:val="668"/>
        <w:numPr>
          <w:ilvl w:val="2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Edge applications (raspberry pi)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Software Setup</w:t>
      </w:r>
      <w:r/>
    </w:p>
    <w:p>
      <w:pPr>
        <w:pStyle w:val="668"/>
        <w:numPr>
          <w:ilvl w:val="2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Environment setup (ollama, docker, vscode, etc.)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68"/>
        <w:numPr>
          <w:ilvl w:val="2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Dataset prepping</w:t>
      </w:r>
      <w:r/>
    </w:p>
    <w:p>
      <w:pPr>
        <w:pStyle w:val="668"/>
        <w:numPr>
          <w:ilvl w:val="2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Script development</w:t>
      </w:r>
      <w:r/>
    </w:p>
    <w:p>
      <w:pPr>
        <w:pStyle w:val="668"/>
        <w:numPr>
          <w:ilvl w:val="3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Initial steps</w:t>
      </w:r>
      <w:r/>
    </w:p>
    <w:p>
      <w:pPr>
        <w:pStyle w:val="668"/>
        <w:numPr>
          <w:ilvl w:val="4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Ollama API interaction</w:t>
      </w:r>
      <w:r/>
    </w:p>
    <w:p>
      <w:pPr>
        <w:pStyle w:val="668"/>
        <w:numPr>
          <w:ilvl w:val="4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File structure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68"/>
        <w:numPr>
          <w:ilvl w:val="3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Final general inference</w:t>
      </w:r>
      <w:r/>
    </w:p>
    <w:p>
      <w:pPr>
        <w:pStyle w:val="668"/>
        <w:numPr>
          <w:ilvl w:val="3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Fine tuning script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Results</w:t>
      </w:r>
      <w:r/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Per dataset</w:t>
      </w:r>
      <w:r/>
    </w:p>
    <w:p>
      <w:pPr>
        <w:pStyle w:val="668"/>
        <w:numPr>
          <w:ilvl w:val="2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Per model</w:t>
      </w:r>
      <w:r>
        <w:rPr>
          <w:highlight w:val="none"/>
          <w:lang w:val="en-US"/>
        </w:rPr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Fine tune results and comparison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en-US"/>
        </w:rPr>
        <w:t xml:space="preserve">Challenges and Conclusions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2025-09-07T17:22:20Z</dcterms:modified>
</cp:coreProperties>
</file>