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16BB" w14:textId="77777777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Министерство образования и науки Российской Федерации</w:t>
      </w:r>
    </w:p>
    <w:p w14:paraId="7341D381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BF852" w14:textId="77777777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Федеральное государственное автономное образовательное учреждение высшего образования</w:t>
      </w:r>
    </w:p>
    <w:p w14:paraId="46523064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7348F" w14:textId="77777777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spacing w:line="267" w:lineRule="auto"/>
        <w:ind w:right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7482FAF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spacing w:line="267" w:lineRule="auto"/>
        <w:ind w:right="0"/>
        <w:jc w:val="center"/>
        <w:rPr>
          <w:rFonts w:ascii="Times New Roman" w:hAnsi="Times New Roman" w:cs="Times New Roman"/>
          <w:sz w:val="29"/>
          <w:szCs w:val="29"/>
        </w:rPr>
      </w:pPr>
    </w:p>
    <w:p w14:paraId="375A2F55" w14:textId="77777777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Кафедра систем управления и информатики</w:t>
      </w:r>
    </w:p>
    <w:p w14:paraId="19D692CB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CA3117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A13CE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66E26" w14:textId="77777777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Отчет по лабораторной работе №</w:t>
      </w:r>
      <w:r w:rsidRPr="00A94AFB">
        <w:rPr>
          <w:rFonts w:ascii="Times New Roman" w:hAnsi="Times New Roman" w:cs="Times New Roman"/>
          <w:sz w:val="29"/>
          <w:szCs w:val="29"/>
        </w:rPr>
        <w:t>2</w:t>
      </w:r>
    </w:p>
    <w:p w14:paraId="7D9C7701" w14:textId="77777777" w:rsidR="00564F8B" w:rsidRPr="00A94AFB" w:rsidRDefault="00564F8B" w:rsidP="00A94AFB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22FAE" w14:textId="77777777" w:rsidR="00A94AF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b/>
          <w:bCs/>
          <w:color w:val="000000"/>
          <w:sz w:val="29"/>
          <w:szCs w:val="29"/>
        </w:rPr>
        <w:t>“</w:t>
      </w:r>
      <w:r w:rsidRPr="00A94AFB">
        <w:rPr>
          <w:rFonts w:ascii="Times New Roman" w:hAnsi="Times New Roman" w:cs="Times New Roman"/>
          <w:b/>
          <w:bCs/>
          <w:sz w:val="36"/>
          <w:szCs w:val="36"/>
        </w:rPr>
        <w:t>Получение конструктивной постоянной двигателя</w:t>
      </w:r>
      <w:r w:rsidRPr="00A94AFB">
        <w:rPr>
          <w:rFonts w:ascii="Times New Roman" w:hAnsi="Times New Roman" w:cs="Times New Roman"/>
          <w:b/>
          <w:bCs/>
          <w:color w:val="000000"/>
          <w:sz w:val="29"/>
          <w:szCs w:val="29"/>
        </w:rPr>
        <w:t>”</w:t>
      </w:r>
    </w:p>
    <w:p w14:paraId="10A30B6A" w14:textId="6BD35935" w:rsidR="00564F8B" w:rsidRPr="00A94AFB" w:rsidRDefault="00590854" w:rsidP="00A94AFB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по дисциплине “Введение в</w:t>
      </w:r>
      <w:r w:rsidRPr="00A94AFB">
        <w:rPr>
          <w:rFonts w:ascii="Times New Roman" w:hAnsi="Times New Roman" w:cs="Times New Roman"/>
          <w:sz w:val="29"/>
          <w:szCs w:val="29"/>
        </w:rPr>
        <w:t xml:space="preserve"> профессиональную деятельность</w:t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>”</w:t>
      </w:r>
    </w:p>
    <w:p w14:paraId="59F98B04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70A6B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78F47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0598D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F8705B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FB2FE6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9400F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B2715" w14:textId="664ED860" w:rsidR="00564F8B" w:rsidRPr="00A94AFB" w:rsidRDefault="00D40401" w:rsidP="00D40401">
      <w:pPr>
        <w:pBdr>
          <w:top w:val="nil"/>
          <w:left w:val="nil"/>
          <w:bottom w:val="nil"/>
          <w:right w:val="nil"/>
          <w:between w:val="nil"/>
        </w:pBdr>
        <w:tabs>
          <w:tab w:val="left" w:pos="7180"/>
        </w:tabs>
        <w:ind w:left="5400" w:right="0"/>
        <w:jc w:val="right"/>
        <w:rPr>
          <w:rFonts w:ascii="Times New Roman" w:hAnsi="Times New Roman" w:cs="Times New Roman"/>
          <w:i/>
          <w:iCs/>
          <w:color w:val="000000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Pr="00A94AFB">
        <w:rPr>
          <w:rFonts w:ascii="Times New Roman" w:hAnsi="Times New Roman" w:cs="Times New Roman"/>
          <w:color w:val="000000"/>
          <w:sz w:val="29"/>
          <w:szCs w:val="29"/>
        </w:rPr>
        <w:tab/>
      </w:r>
      <w:r w:rsidR="00590854" w:rsidRPr="00A94AFB">
        <w:rPr>
          <w:rFonts w:ascii="Times New Roman" w:hAnsi="Times New Roman" w:cs="Times New Roman"/>
          <w:color w:val="000000"/>
          <w:sz w:val="29"/>
          <w:szCs w:val="29"/>
        </w:rPr>
        <w:t>Выполнил:</w:t>
      </w:r>
      <w:r w:rsidR="00590854" w:rsidRPr="00A94AF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90854" w:rsidRPr="00A94AFB">
        <w:rPr>
          <w:rFonts w:ascii="Times New Roman" w:hAnsi="Times New Roman" w:cs="Times New Roman"/>
          <w:i/>
          <w:iCs/>
          <w:color w:val="000000"/>
        </w:rPr>
        <w:t>студент гр. R3</w:t>
      </w:r>
      <w:r w:rsidRPr="00A94AFB">
        <w:rPr>
          <w:rFonts w:ascii="Times New Roman" w:hAnsi="Times New Roman" w:cs="Times New Roman"/>
          <w:i/>
          <w:iCs/>
          <w:color w:val="000000"/>
        </w:rPr>
        <w:t>2</w:t>
      </w:r>
      <w:r w:rsidR="00590854" w:rsidRPr="00A94AFB">
        <w:rPr>
          <w:rFonts w:ascii="Times New Roman" w:hAnsi="Times New Roman" w:cs="Times New Roman"/>
          <w:i/>
          <w:iCs/>
          <w:color w:val="000000"/>
        </w:rPr>
        <w:t>42</w:t>
      </w:r>
    </w:p>
    <w:p w14:paraId="266AEE5C" w14:textId="0C744AB4" w:rsidR="00564F8B" w:rsidRPr="00A94AFB" w:rsidRDefault="00D40401" w:rsidP="00D40401">
      <w:pPr>
        <w:pBdr>
          <w:top w:val="nil"/>
          <w:left w:val="nil"/>
          <w:bottom w:val="nil"/>
          <w:right w:val="nil"/>
          <w:between w:val="nil"/>
        </w:pBdr>
        <w:ind w:right="0"/>
        <w:jc w:val="right"/>
        <w:rPr>
          <w:rFonts w:ascii="Times New Roman" w:hAnsi="Times New Roman" w:cs="Times New Roman"/>
          <w:i/>
          <w:iCs/>
          <w:color w:val="000000"/>
          <w:sz w:val="29"/>
          <w:szCs w:val="29"/>
        </w:rPr>
      </w:pPr>
      <w:r w:rsidRPr="00A94AFB">
        <w:rPr>
          <w:rFonts w:ascii="Times New Roman" w:hAnsi="Times New Roman" w:cs="Times New Roman"/>
          <w:i/>
          <w:iCs/>
          <w:color w:val="000000"/>
          <w:sz w:val="29"/>
          <w:szCs w:val="29"/>
        </w:rPr>
        <w:t>Евстигнеев Д.М.</w:t>
      </w:r>
    </w:p>
    <w:p w14:paraId="6F471477" w14:textId="77777777" w:rsidR="00564F8B" w:rsidRPr="00A94AFB" w:rsidRDefault="00564F8B" w:rsidP="00D40401">
      <w:pPr>
        <w:pBdr>
          <w:top w:val="nil"/>
          <w:left w:val="nil"/>
          <w:bottom w:val="nil"/>
          <w:right w:val="nil"/>
          <w:between w:val="nil"/>
        </w:pBdr>
        <w:ind w:right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18312" w14:textId="329886D5" w:rsidR="00D40401" w:rsidRPr="00A94AFB" w:rsidRDefault="00590854" w:rsidP="00D40401">
      <w:pPr>
        <w:pBdr>
          <w:top w:val="nil"/>
          <w:left w:val="nil"/>
          <w:bottom w:val="nil"/>
          <w:right w:val="nil"/>
          <w:between w:val="nil"/>
        </w:pBdr>
        <w:tabs>
          <w:tab w:val="left" w:pos="7180"/>
        </w:tabs>
        <w:ind w:left="4980" w:right="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Преподаватель:</w:t>
      </w:r>
    </w:p>
    <w:p w14:paraId="48B060A0" w14:textId="14CBB37D" w:rsidR="00564F8B" w:rsidRPr="00A94AFB" w:rsidRDefault="00590854" w:rsidP="00D40401">
      <w:pPr>
        <w:pBdr>
          <w:top w:val="nil"/>
          <w:left w:val="nil"/>
          <w:bottom w:val="nil"/>
          <w:right w:val="nil"/>
          <w:between w:val="nil"/>
        </w:pBdr>
        <w:tabs>
          <w:tab w:val="left" w:pos="7180"/>
        </w:tabs>
        <w:ind w:left="4980" w:right="0"/>
        <w:jc w:val="right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 w:rsidRPr="00A94AFB">
        <w:rPr>
          <w:rFonts w:ascii="Times New Roman" w:hAnsi="Times New Roman" w:cs="Times New Roman"/>
          <w:i/>
          <w:iCs/>
          <w:color w:val="000000"/>
        </w:rPr>
        <w:t>Перегудин</w:t>
      </w:r>
      <w:proofErr w:type="spellEnd"/>
      <w:r w:rsidRPr="00A94AFB">
        <w:rPr>
          <w:rFonts w:ascii="Times New Roman" w:hAnsi="Times New Roman" w:cs="Times New Roman"/>
          <w:i/>
          <w:iCs/>
          <w:color w:val="000000"/>
        </w:rPr>
        <w:t xml:space="preserve"> А. А.</w:t>
      </w:r>
    </w:p>
    <w:p w14:paraId="3177C4AD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DF90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D726D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B94A5" w14:textId="266D720A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CA1E7" w14:textId="129C0492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80CDD" w14:textId="60C23A1F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CAE2D" w14:textId="30F2B1F1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129DD" w14:textId="66CFEFC7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EA618" w14:textId="62A6C9C6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78FB7" w14:textId="587130B4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63F56" w14:textId="77777777" w:rsidR="00A94AFB" w:rsidRPr="00A94AFB" w:rsidRDefault="00A94AF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F237A4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D3CCF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22ADCF" w14:textId="77777777" w:rsidR="00564F8B" w:rsidRPr="00A94AFB" w:rsidRDefault="00590854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9"/>
          <w:szCs w:val="29"/>
        </w:rPr>
        <w:sectPr w:rsidR="00564F8B" w:rsidRPr="00A94AFB">
          <w:headerReference w:type="default" r:id="rId7"/>
          <w:pgSz w:w="11900" w:h="16838"/>
          <w:pgMar w:top="1292" w:right="886" w:bottom="701" w:left="900" w:header="0" w:footer="0" w:gutter="0"/>
          <w:pgNumType w:start="1"/>
          <w:cols w:space="720" w:equalWidth="0">
            <w:col w:w="9689"/>
          </w:cols>
        </w:sectPr>
      </w:pPr>
      <w:r w:rsidRPr="00A94AFB">
        <w:rPr>
          <w:rFonts w:ascii="Times New Roman" w:hAnsi="Times New Roman" w:cs="Times New Roman"/>
          <w:color w:val="000000"/>
          <w:sz w:val="29"/>
          <w:szCs w:val="29"/>
        </w:rPr>
        <w:t>Санкт-Петербург</w:t>
      </w:r>
    </w:p>
    <w:p w14:paraId="4672CB85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B7A49" w14:textId="77777777" w:rsidR="00564F8B" w:rsidRDefault="00590854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4AF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D40401" w:rsidRPr="00A94AFB">
        <w:rPr>
          <w:rFonts w:ascii="Times New Roman" w:hAnsi="Times New Roman" w:cs="Times New Roman"/>
          <w:color w:val="000000"/>
          <w:sz w:val="24"/>
          <w:szCs w:val="24"/>
        </w:rPr>
        <w:t>21</w:t>
      </w:r>
    </w:p>
    <w:p w14:paraId="5E5DF088" w14:textId="77777777" w:rsidR="009E7F74" w:rsidRDefault="009E7F74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A1CA98" w14:textId="77777777" w:rsidR="009E7F74" w:rsidRDefault="009E7F74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687AE" w14:textId="54E18B17" w:rsidR="009E7F74" w:rsidRPr="00A94AFB" w:rsidRDefault="009E7F74">
      <w:pPr>
        <w:pBdr>
          <w:top w:val="nil"/>
          <w:left w:val="nil"/>
          <w:bottom w:val="nil"/>
          <w:right w:val="nil"/>
          <w:between w:val="nil"/>
        </w:pBdr>
        <w:ind w:right="2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9E7F74" w:rsidRPr="00A94AFB">
          <w:type w:val="continuous"/>
          <w:pgSz w:w="11900" w:h="16838"/>
          <w:pgMar w:top="1292" w:right="886" w:bottom="701" w:left="900" w:header="0" w:footer="0" w:gutter="0"/>
          <w:cols w:space="720" w:equalWidth="0">
            <w:col w:w="9689"/>
          </w:cols>
        </w:sectPr>
      </w:pPr>
    </w:p>
    <w:p w14:paraId="58BFFA4C" w14:textId="77777777" w:rsidR="00564F8B" w:rsidRPr="00A94AFB" w:rsidRDefault="00590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50"/>
        </w:tabs>
        <w:ind w:left="550" w:right="0" w:hanging="550"/>
        <w:rPr>
          <w:rFonts w:ascii="Times New Roman" w:hAnsi="Times New Roman" w:cs="Times New Roman"/>
          <w:color w:val="000000"/>
          <w:sz w:val="34"/>
          <w:szCs w:val="34"/>
        </w:rPr>
      </w:pPr>
      <w:r w:rsidRPr="00A94AFB">
        <w:rPr>
          <w:rFonts w:ascii="Times New Roman" w:hAnsi="Times New Roman" w:cs="Times New Roman"/>
          <w:color w:val="000000"/>
          <w:sz w:val="34"/>
          <w:szCs w:val="34"/>
        </w:rPr>
        <w:lastRenderedPageBreak/>
        <w:t>Цель работы</w:t>
      </w:r>
    </w:p>
    <w:p w14:paraId="57F21883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A350CC" w14:textId="77777777" w:rsidR="00564F8B" w:rsidRPr="00A94AFB" w:rsidRDefault="00590854">
      <w:pPr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>Изучить внутреннее устройство и принцип работы электродвигателей постоянного тока на примере мотора EV3. Изучить его математическую модель и определить параметры, в том числе конструктивные постоянные.</w:t>
      </w:r>
    </w:p>
    <w:p w14:paraId="7D5FA1EF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D44988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15BC0C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DC09CD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70D776" w14:textId="77777777" w:rsidR="00564F8B" w:rsidRPr="00A94AFB" w:rsidRDefault="00590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50"/>
        </w:tabs>
        <w:ind w:left="550" w:right="0" w:hanging="550"/>
        <w:rPr>
          <w:rFonts w:ascii="Times New Roman" w:hAnsi="Times New Roman" w:cs="Times New Roman"/>
          <w:color w:val="000000"/>
          <w:sz w:val="34"/>
          <w:szCs w:val="34"/>
        </w:rPr>
      </w:pPr>
      <w:r w:rsidRPr="00A94AFB">
        <w:rPr>
          <w:rFonts w:ascii="Times New Roman" w:hAnsi="Times New Roman" w:cs="Times New Roman"/>
          <w:color w:val="000000"/>
          <w:sz w:val="34"/>
          <w:szCs w:val="34"/>
        </w:rPr>
        <w:t>Материалы работы</w:t>
      </w:r>
    </w:p>
    <w:p w14:paraId="7306A979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A07E77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1B4E8B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A0F221" w14:textId="77777777" w:rsidR="00564F8B" w:rsidRPr="00A94AFB" w:rsidRDefault="00590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0"/>
        </w:tabs>
        <w:ind w:left="550" w:right="0" w:hanging="550"/>
        <w:rPr>
          <w:rFonts w:ascii="Times New Roman" w:hAnsi="Times New Roman" w:cs="Times New Roman"/>
          <w:color w:val="000000"/>
          <w:sz w:val="34"/>
          <w:szCs w:val="34"/>
        </w:rPr>
      </w:pPr>
      <w:r w:rsidRPr="00A94AFB">
        <w:rPr>
          <w:rFonts w:ascii="Times New Roman" w:hAnsi="Times New Roman" w:cs="Times New Roman"/>
          <w:color w:val="000000"/>
          <w:sz w:val="34"/>
          <w:szCs w:val="34"/>
        </w:rPr>
        <w:t>Выводы</w:t>
      </w:r>
    </w:p>
    <w:p w14:paraId="4A75A857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ind w:right="0"/>
        <w:rPr>
          <w:rFonts w:ascii="Times New Roman" w:hAnsi="Times New Roman" w:cs="Times New Roman"/>
          <w:sz w:val="24"/>
          <w:szCs w:val="24"/>
        </w:rPr>
      </w:pPr>
    </w:p>
    <w:p w14:paraId="1EC7EEF8" w14:textId="77777777" w:rsidR="00564F8B" w:rsidRPr="00A94AFB" w:rsidRDefault="00590854">
      <w:p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>Во время работы:</w:t>
      </w:r>
    </w:p>
    <w:p w14:paraId="21FE9E5C" w14:textId="77777777" w:rsidR="00564F8B" w:rsidRPr="00A94AFB" w:rsidRDefault="00590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 xml:space="preserve">С помощью утилиты </w:t>
      </w:r>
      <w:proofErr w:type="spellStart"/>
      <w:r w:rsidRPr="00A94AFB">
        <w:rPr>
          <w:rFonts w:ascii="Times New Roman" w:hAnsi="Times New Roman" w:cs="Times New Roman"/>
          <w:sz w:val="24"/>
          <w:szCs w:val="24"/>
        </w:rPr>
        <w:t>Xcos</w:t>
      </w:r>
      <w:proofErr w:type="spellEnd"/>
      <w:r w:rsidRPr="00A94AFB">
        <w:rPr>
          <w:rFonts w:ascii="Times New Roman" w:hAnsi="Times New Roman" w:cs="Times New Roman"/>
          <w:sz w:val="24"/>
          <w:szCs w:val="24"/>
        </w:rPr>
        <w:t xml:space="preserve">, входящей в состав пакета </w:t>
      </w:r>
      <w:proofErr w:type="spellStart"/>
      <w:r w:rsidRPr="00A94AFB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Pr="00A94AFB">
        <w:rPr>
          <w:rFonts w:ascii="Times New Roman" w:hAnsi="Times New Roman" w:cs="Times New Roman"/>
          <w:sz w:val="24"/>
          <w:szCs w:val="24"/>
        </w:rPr>
        <w:t xml:space="preserve">, был смоделирован процесс разгона ненагруженного двигателя, (результат в виде графика 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 xml:space="preserve">θ </w:t>
      </w:r>
      <w:r w:rsidRPr="00A94AFB">
        <w:rPr>
          <w:rFonts w:ascii="Times New Roman" w:hAnsi="Times New Roman" w:cs="Times New Roman"/>
          <w:sz w:val="24"/>
          <w:szCs w:val="24"/>
          <w:vertAlign w:val="subscript"/>
        </w:rPr>
        <w:t>модель</w:t>
      </w:r>
      <w:r w:rsidRPr="00A94AFB">
        <w:rPr>
          <w:rFonts w:ascii="Times New Roman" w:hAnsi="Times New Roman" w:cs="Times New Roman"/>
          <w:sz w:val="24"/>
          <w:szCs w:val="24"/>
        </w:rPr>
        <w:t>(t) также был нанесен на плоскость).</w:t>
      </w:r>
    </w:p>
    <w:p w14:paraId="400DEF1C" w14:textId="77777777" w:rsidR="00564F8B" w:rsidRPr="00A94AFB" w:rsidRDefault="00590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 xml:space="preserve">Двигатель был запущен так, что </w:t>
      </w:r>
      <w:proofErr w:type="gramStart"/>
      <w:r w:rsidRPr="00A94AFB">
        <w:rPr>
          <w:rFonts w:ascii="Times New Roman" w:hAnsi="Times New Roman" w:cs="Times New Roman"/>
          <w:sz w:val="24"/>
          <w:szCs w:val="24"/>
        </w:rPr>
        <w:t>напряжение</w:t>
      </w:r>
      <w:proofErr w:type="gramEnd"/>
      <w:r w:rsidRPr="00A94AFB">
        <w:rPr>
          <w:rFonts w:ascii="Times New Roman" w:hAnsi="Times New Roman" w:cs="Times New Roman"/>
          <w:sz w:val="24"/>
          <w:szCs w:val="24"/>
        </w:rPr>
        <w:t xml:space="preserve"> подаваемое на него изменялось по синусоиде, также в </w:t>
      </w:r>
      <w:proofErr w:type="spellStart"/>
      <w:r w:rsidRPr="00A94AFB">
        <w:rPr>
          <w:rFonts w:ascii="Times New Roman" w:hAnsi="Times New Roman" w:cs="Times New Roman"/>
          <w:sz w:val="24"/>
          <w:szCs w:val="24"/>
        </w:rPr>
        <w:t>Xcos</w:t>
      </w:r>
      <w:proofErr w:type="spellEnd"/>
      <w:r w:rsidRPr="00A94AFB">
        <w:rPr>
          <w:rFonts w:ascii="Times New Roman" w:hAnsi="Times New Roman" w:cs="Times New Roman"/>
          <w:sz w:val="24"/>
          <w:szCs w:val="24"/>
        </w:rPr>
        <w:t xml:space="preserve"> был смоделирован процесс работы двигателя при подключении его к источнику переменного напряжения, полученные графики были нанесены на плоскость.</w:t>
      </w:r>
    </w:p>
    <w:p w14:paraId="719AEE25" w14:textId="77777777" w:rsidR="00564F8B" w:rsidRPr="00A94AFB" w:rsidRDefault="00590854">
      <w:pPr>
        <w:numPr>
          <w:ilvl w:val="0"/>
          <w:numId w:val="2"/>
        </w:numPr>
        <w:tabs>
          <w:tab w:val="left" w:pos="83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>Были найдены конструктивные постоянные, достаточные для построения математической модели, уникальные для данного двигателя.</w:t>
      </w:r>
    </w:p>
    <w:p w14:paraId="5FAEEDA3" w14:textId="77777777" w:rsidR="00564F8B" w:rsidRPr="00A94AFB" w:rsidRDefault="00564F8B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0"/>
        <w:rPr>
          <w:rFonts w:ascii="Times New Roman" w:hAnsi="Times New Roman" w:cs="Times New Roman"/>
          <w:sz w:val="24"/>
          <w:szCs w:val="24"/>
        </w:rPr>
      </w:pPr>
    </w:p>
    <w:p w14:paraId="54DF6B24" w14:textId="77777777" w:rsidR="00564F8B" w:rsidRPr="00A94AFB" w:rsidRDefault="00590854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 xml:space="preserve">Мы убедились в работоспособности метода наименьших квадратов при аппроксимации функций, увидели что </w:t>
      </w:r>
      <w:proofErr w:type="gramStart"/>
      <w:r w:rsidRPr="00A94AFB">
        <w:rPr>
          <w:rFonts w:ascii="Times New Roman" w:hAnsi="Times New Roman" w:cs="Times New Roman"/>
          <w:sz w:val="24"/>
          <w:szCs w:val="24"/>
        </w:rPr>
        <w:t xml:space="preserve">графики  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θ</w:t>
      </w:r>
      <w:proofErr w:type="gramEnd"/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 xml:space="preserve"> </w:t>
      </w:r>
      <w:r w:rsidRPr="00A94AFB">
        <w:rPr>
          <w:rFonts w:ascii="Times New Roman" w:hAnsi="Times New Roman" w:cs="Times New Roman"/>
          <w:sz w:val="24"/>
          <w:szCs w:val="24"/>
          <w:vertAlign w:val="subscript"/>
        </w:rPr>
        <w:t>модель</w:t>
      </w:r>
      <w:r w:rsidRPr="00A94AFB">
        <w:rPr>
          <w:rFonts w:ascii="Times New Roman" w:hAnsi="Times New Roman" w:cs="Times New Roman"/>
          <w:sz w:val="24"/>
          <w:szCs w:val="24"/>
        </w:rPr>
        <w:t xml:space="preserve">(t) и  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 xml:space="preserve">θ </w:t>
      </w:r>
      <w:r w:rsidRPr="00A94AFB">
        <w:rPr>
          <w:rFonts w:ascii="Times New Roman" w:hAnsi="Times New Roman" w:cs="Times New Roman"/>
          <w:sz w:val="24"/>
          <w:szCs w:val="24"/>
          <w:vertAlign w:val="subscript"/>
        </w:rPr>
        <w:t>эксперимент</w:t>
      </w:r>
      <w:r w:rsidRPr="00A94AFB">
        <w:rPr>
          <w:rFonts w:ascii="Times New Roman" w:hAnsi="Times New Roman" w:cs="Times New Roman"/>
          <w:sz w:val="24"/>
          <w:szCs w:val="24"/>
        </w:rPr>
        <w:t xml:space="preserve">(t) расположены близко друг к другу, но отличаются, что может быть объяснено погрешностью в приборных измерениях, это говорит о том, что модель в целом построена верно. </w:t>
      </w:r>
    </w:p>
    <w:p w14:paraId="1A1E379F" w14:textId="77777777" w:rsidR="00564F8B" w:rsidRPr="00A94AFB" w:rsidRDefault="00590854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A94AFB">
        <w:rPr>
          <w:rFonts w:ascii="Times New Roman" w:hAnsi="Times New Roman" w:cs="Times New Roman"/>
          <w:sz w:val="24"/>
          <w:szCs w:val="24"/>
        </w:rPr>
        <w:t xml:space="preserve">График </w:t>
      </w:r>
      <w:proofErr w:type="spellStart"/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ε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  <w:vertAlign w:val="subscript"/>
        </w:rPr>
        <w:t>эксперимент</w:t>
      </w:r>
      <w:proofErr w:type="spellEnd"/>
      <w:r w:rsidRPr="00A94AFB">
        <w:rPr>
          <w:rFonts w:ascii="Times New Roman" w:hAnsi="Times New Roman" w:cs="Times New Roman"/>
          <w:sz w:val="24"/>
          <w:szCs w:val="24"/>
        </w:rPr>
        <w:t xml:space="preserve">(ω) 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 xml:space="preserve">и </w:t>
      </w:r>
      <w:proofErr w:type="spellStart"/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ε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  <w:vertAlign w:val="subscript"/>
        </w:rPr>
        <w:t>модель</w:t>
      </w:r>
      <w:proofErr w:type="spellEnd"/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(</w:t>
      </w:r>
      <w:r w:rsidRPr="00A94AFB">
        <w:rPr>
          <w:rFonts w:ascii="Times New Roman" w:hAnsi="Times New Roman" w:cs="Times New Roman"/>
          <w:sz w:val="24"/>
          <w:szCs w:val="24"/>
        </w:rPr>
        <w:t>ω</w:t>
      </w:r>
      <w:r w:rsidRPr="00A94AF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 xml:space="preserve">) </w:t>
      </w:r>
      <w:r w:rsidRPr="00A94AFB">
        <w:rPr>
          <w:rFonts w:ascii="Times New Roman" w:hAnsi="Times New Roman" w:cs="Times New Roman"/>
          <w:sz w:val="24"/>
          <w:szCs w:val="24"/>
        </w:rPr>
        <w:t>совпали, а значит модель движения двигателя при переменном напряжении верна.</w:t>
      </w:r>
    </w:p>
    <w:sectPr w:rsidR="00564F8B" w:rsidRPr="00A94AFB">
      <w:pgSz w:w="11900" w:h="16838"/>
      <w:pgMar w:top="828" w:right="866" w:bottom="0" w:left="850" w:header="0" w:footer="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47F8F" w14:textId="77777777" w:rsidR="00D646B7" w:rsidRDefault="00D646B7">
      <w:r>
        <w:separator/>
      </w:r>
    </w:p>
  </w:endnote>
  <w:endnote w:type="continuationSeparator" w:id="0">
    <w:p w14:paraId="6FA31686" w14:textId="77777777" w:rsidR="00D646B7" w:rsidRDefault="00D6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BA205" w14:textId="77777777" w:rsidR="00D646B7" w:rsidRDefault="00D646B7">
      <w:r>
        <w:separator/>
      </w:r>
    </w:p>
  </w:footnote>
  <w:footnote w:type="continuationSeparator" w:id="0">
    <w:p w14:paraId="732057C0" w14:textId="77777777" w:rsidR="00D646B7" w:rsidRDefault="00D64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B3AE6" w14:textId="77777777" w:rsidR="00564F8B" w:rsidRDefault="00564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46CB"/>
    <w:multiLevelType w:val="multilevel"/>
    <w:tmpl w:val="3DE844B2"/>
    <w:lvl w:ilvl="0">
      <w:start w:val="1"/>
      <w:numFmt w:val="bullet"/>
      <w:lvlText w:val="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EBF56E6"/>
    <w:multiLevelType w:val="multilevel"/>
    <w:tmpl w:val="FD04408C"/>
    <w:lvl w:ilvl="0">
      <w:start w:val="1"/>
      <w:numFmt w:val="bullet"/>
      <w:lvlText w:val="2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74D23D1"/>
    <w:multiLevelType w:val="multilevel"/>
    <w:tmpl w:val="77187586"/>
    <w:lvl w:ilvl="0">
      <w:start w:val="1"/>
      <w:numFmt w:val="bullet"/>
      <w:lvlText w:val="3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В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В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 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A613935"/>
    <w:multiLevelType w:val="multilevel"/>
    <w:tmpl w:val="A97A3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8B"/>
    <w:rsid w:val="001D410F"/>
    <w:rsid w:val="00210A0E"/>
    <w:rsid w:val="00564F8B"/>
    <w:rsid w:val="00590854"/>
    <w:rsid w:val="0077173B"/>
    <w:rsid w:val="007D6AE5"/>
    <w:rsid w:val="009E7F74"/>
    <w:rsid w:val="00A94AFB"/>
    <w:rsid w:val="00AE7C10"/>
    <w:rsid w:val="00C51DDA"/>
    <w:rsid w:val="00D40401"/>
    <w:rsid w:val="00D646B7"/>
    <w:rsid w:val="00E02ACE"/>
    <w:rsid w:val="00E5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669F"/>
  <w15:docId w15:val="{E6E13EBB-5F14-4478-91FB-688BA09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ru-RU" w:eastAsia="ru-RU" w:bidi="ar-SA"/>
      </w:rPr>
    </w:rPrDefault>
    <w:pPrDefault>
      <w:pPr>
        <w:ind w:right="-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paragraph" w:styleId="a5">
    <w:name w:val="Balloon Text"/>
    <w:basedOn w:val="a"/>
    <w:link w:val="a6"/>
    <w:uiPriority w:val="99"/>
    <w:semiHidden/>
    <w:unhideWhenUsed/>
    <w:rsid w:val="00210A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2019-11-05T18:36:00Z</dcterms:created>
  <dcterms:modified xsi:type="dcterms:W3CDTF">2021-01-22T11:56:00Z</dcterms:modified>
</cp:coreProperties>
</file>