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964C" w14:textId="77777777" w:rsidR="00CA2BE9" w:rsidRPr="00197349" w:rsidRDefault="00CA2BE9" w:rsidP="00CA2BE9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7349">
        <w:rPr>
          <w:noProof/>
        </w:rPr>
        <w:drawing>
          <wp:inline distT="0" distB="0" distL="0" distR="0" wp14:anchorId="0B8372FA" wp14:editId="4CDE9EA3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349">
        <w:rPr>
          <w:i/>
          <w:iCs/>
          <w:color w:val="000000"/>
          <w:sz w:val="28"/>
          <w:szCs w:val="28"/>
        </w:rPr>
        <w:t> </w:t>
      </w:r>
    </w:p>
    <w:p w14:paraId="56E4A1BF" w14:textId="77777777" w:rsidR="00CA2BE9" w:rsidRPr="00197349" w:rsidRDefault="00CA2BE9" w:rsidP="00CA2BE9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7349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97349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1C1E08D0" w14:textId="77777777" w:rsidR="00CA2BE9" w:rsidRPr="00557DF8" w:rsidRDefault="00CA2BE9" w:rsidP="00CA2BE9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557DF8">
        <w:rPr>
          <w:i/>
          <w:iCs/>
          <w:color w:val="000000"/>
          <w:sz w:val="28"/>
          <w:szCs w:val="28"/>
        </w:rPr>
        <w:br/>
      </w:r>
    </w:p>
    <w:p w14:paraId="4744CC22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5581383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EF1564B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B883C95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48908F5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682956E6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color w:val="000000"/>
          <w:sz w:val="28"/>
          <w:szCs w:val="28"/>
        </w:rPr>
        <w:t>Дисциплина: Введение в профессиональную деятельность</w:t>
      </w:r>
    </w:p>
    <w:p w14:paraId="14F7A2BA" w14:textId="5069AC08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530DA7">
        <w:rPr>
          <w:b/>
          <w:bCs/>
          <w:color w:val="000000"/>
          <w:sz w:val="28"/>
          <w:szCs w:val="28"/>
        </w:rPr>
        <w:t>3</w:t>
      </w:r>
      <w:r w:rsidRPr="00557DF8">
        <w:rPr>
          <w:b/>
          <w:bCs/>
          <w:color w:val="000000"/>
          <w:sz w:val="28"/>
          <w:szCs w:val="28"/>
        </w:rPr>
        <w:t xml:space="preserve">. </w:t>
      </w:r>
    </w:p>
    <w:p w14:paraId="7B2A85FE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9636BF8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631C4F6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E5DF03B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4D5B944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6311129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36C393A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9DC05B0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8D323CE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7115AC6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</w:pPr>
      <w:r w:rsidRPr="00557DF8">
        <w:t> </w:t>
      </w:r>
    </w:p>
    <w:p w14:paraId="0FD4159B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564D8D36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82F2967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4545DFD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3A67944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5487150C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D3F4433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F28465F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7208F4B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725EF7D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5614D92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30E9DEF7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171B6633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color w:val="000000"/>
          <w:sz w:val="28"/>
          <w:szCs w:val="28"/>
        </w:rPr>
        <w:t>Студент:</w:t>
      </w:r>
    </w:p>
    <w:p w14:paraId="112C7C69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i/>
          <w:iCs/>
          <w:color w:val="000000"/>
          <w:sz w:val="28"/>
          <w:szCs w:val="28"/>
        </w:rPr>
        <w:t>Евстигнеев Дмитрий</w:t>
      </w:r>
    </w:p>
    <w:p w14:paraId="72AD7F5D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color w:val="000000"/>
          <w:sz w:val="28"/>
          <w:szCs w:val="28"/>
        </w:rPr>
        <w:t xml:space="preserve">Группа: </w:t>
      </w:r>
      <w:r w:rsidRPr="00557DF8">
        <w:rPr>
          <w:i/>
          <w:iCs/>
          <w:color w:val="000000"/>
          <w:sz w:val="28"/>
          <w:szCs w:val="28"/>
        </w:rPr>
        <w:t>R3242</w:t>
      </w:r>
    </w:p>
    <w:p w14:paraId="04FC0DF9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color w:val="000000"/>
          <w:sz w:val="28"/>
          <w:szCs w:val="28"/>
        </w:rPr>
        <w:t>Преподаватель:</w:t>
      </w:r>
    </w:p>
    <w:p w14:paraId="54B0AE3F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 w:rsidRPr="00557DF8">
        <w:rPr>
          <w:i/>
          <w:iCs/>
          <w:color w:val="000000"/>
          <w:sz w:val="28"/>
          <w:szCs w:val="28"/>
        </w:rPr>
        <w:t>Перегудин</w:t>
      </w:r>
      <w:proofErr w:type="spellEnd"/>
      <w:r w:rsidRPr="00557DF8">
        <w:rPr>
          <w:i/>
          <w:iCs/>
          <w:color w:val="000000"/>
          <w:sz w:val="28"/>
          <w:szCs w:val="28"/>
        </w:rPr>
        <w:t xml:space="preserve"> А.А.</w:t>
      </w:r>
    </w:p>
    <w:p w14:paraId="191987D9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t> </w:t>
      </w:r>
    </w:p>
    <w:p w14:paraId="037D44F6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t> </w:t>
      </w:r>
    </w:p>
    <w:p w14:paraId="77CB3C86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t> </w:t>
      </w:r>
    </w:p>
    <w:p w14:paraId="4ADDD27F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color w:val="000000"/>
          <w:sz w:val="28"/>
          <w:szCs w:val="28"/>
        </w:rPr>
        <w:t>Санкт-Петербург</w:t>
      </w:r>
    </w:p>
    <w:p w14:paraId="3AE128AE" w14:textId="77777777" w:rsidR="00CA2BE9" w:rsidRPr="00557DF8" w:rsidRDefault="00CA2BE9" w:rsidP="00CA2BE9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57DF8">
        <w:rPr>
          <w:color w:val="000000"/>
          <w:sz w:val="28"/>
          <w:szCs w:val="28"/>
        </w:rPr>
        <w:t>2021</w:t>
      </w:r>
    </w:p>
    <w:p w14:paraId="6AE26D2E" w14:textId="77777777" w:rsidR="00CA2BE9" w:rsidRPr="00557DF8" w:rsidRDefault="00CA2BE9" w:rsidP="00CA2BE9">
      <w:pPr>
        <w:spacing w:after="3" w:line="265" w:lineRule="auto"/>
        <w:ind w:left="10" w:right="303" w:hanging="10"/>
        <w:jc w:val="center"/>
        <w:rPr>
          <w:rFonts w:ascii="Times New Roman" w:hAnsi="Times New Roman" w:cs="Times New Roman"/>
          <w:sz w:val="29"/>
        </w:rPr>
      </w:pPr>
    </w:p>
    <w:p w14:paraId="0DE0359A" w14:textId="0CCC2EC5" w:rsidR="003E31AB" w:rsidRDefault="003E31AB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102AE382" w14:textId="58669E95" w:rsidR="00CA2BE9" w:rsidRDefault="00CA2BE9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73DEA858" w14:textId="77777777" w:rsidR="00CA2BE9" w:rsidRPr="002C0C11" w:rsidRDefault="00CA2BE9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AFCDC17" w14:textId="44EFC088" w:rsidR="003E31AB" w:rsidRPr="002C0C11" w:rsidRDefault="003E31AB" w:rsidP="00530DA7">
      <w:pPr>
        <w:pStyle w:val="1"/>
        <w:numPr>
          <w:ilvl w:val="0"/>
          <w:numId w:val="0"/>
        </w:numPr>
        <w:spacing w:before="240" w:after="256"/>
        <w:ind w:left="284"/>
        <w:rPr>
          <w:rFonts w:ascii="Times New Roman" w:hAnsi="Times New Roman" w:cs="Times New Roman"/>
          <w:b/>
          <w:bCs/>
          <w:sz w:val="28"/>
          <w:szCs w:val="20"/>
        </w:rPr>
      </w:pPr>
      <w:r w:rsidRPr="002C0C11">
        <w:rPr>
          <w:rFonts w:ascii="Times New Roman" w:hAnsi="Times New Roman" w:cs="Times New Roman"/>
          <w:b/>
          <w:bCs/>
          <w:sz w:val="28"/>
          <w:szCs w:val="20"/>
        </w:rPr>
        <w:t>Цель работы</w:t>
      </w:r>
    </w:p>
    <w:p w14:paraId="01945100" w14:textId="3AF4F8F5" w:rsidR="003E31AB" w:rsidRPr="002C0C11" w:rsidRDefault="009E55AA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  <w:sz w:val="24"/>
        </w:rPr>
      </w:pPr>
      <w:r w:rsidRPr="002C0C11">
        <w:rPr>
          <w:rFonts w:ascii="Times New Roman" w:hAnsi="Times New Roman" w:cs="Times New Roman"/>
          <w:sz w:val="24"/>
        </w:rPr>
        <w:t>Познакомиться с понятием П-регулятора на примере простейшей задачи управления. Использования полученные знания, построить заданное робототехническое устройство.</w:t>
      </w:r>
    </w:p>
    <w:p w14:paraId="62FFB581" w14:textId="77777777" w:rsidR="00530DA7" w:rsidRPr="002C0C11" w:rsidRDefault="00530DA7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</w:rPr>
      </w:pPr>
    </w:p>
    <w:p w14:paraId="7C1546A0" w14:textId="5B177B91" w:rsidR="0011425C" w:rsidRPr="002C0C11" w:rsidRDefault="003E31AB" w:rsidP="00530DA7">
      <w:pPr>
        <w:pStyle w:val="1"/>
        <w:numPr>
          <w:ilvl w:val="0"/>
          <w:numId w:val="0"/>
        </w:numPr>
        <w:spacing w:after="0"/>
        <w:ind w:left="284"/>
        <w:rPr>
          <w:rFonts w:ascii="Times New Roman" w:hAnsi="Times New Roman" w:cs="Times New Roman"/>
          <w:b/>
          <w:bCs/>
          <w:sz w:val="36"/>
          <w:szCs w:val="24"/>
        </w:rPr>
      </w:pPr>
      <w:r w:rsidRPr="002C0C11">
        <w:rPr>
          <w:rFonts w:ascii="Times New Roman" w:hAnsi="Times New Roman" w:cs="Times New Roman"/>
          <w:b/>
          <w:bCs/>
          <w:sz w:val="28"/>
          <w:szCs w:val="20"/>
        </w:rPr>
        <w:t>Материалы работы</w:t>
      </w:r>
    </w:p>
    <w:p w14:paraId="2EEC513A" w14:textId="77777777" w:rsidR="00530DA7" w:rsidRPr="00530DA7" w:rsidRDefault="00530DA7" w:rsidP="00530DA7"/>
    <w:p w14:paraId="28E4DF85" w14:textId="77777777" w:rsidR="00530DA7" w:rsidRDefault="00530DA7" w:rsidP="00530DA7">
      <w:pPr>
        <w:keepNext/>
      </w:pPr>
      <w:r>
        <w:rPr>
          <w:noProof/>
        </w:rPr>
        <w:drawing>
          <wp:inline distT="0" distB="0" distL="0" distR="0" wp14:anchorId="63B0045A" wp14:editId="061B2999">
            <wp:extent cx="5940425" cy="1457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C59" w14:textId="2EADDC29" w:rsidR="00530DA7" w:rsidRPr="00530DA7" w:rsidRDefault="00530DA7" w:rsidP="00530DA7">
      <w:pPr>
        <w:pStyle w:val="a7"/>
      </w:pPr>
      <w:r>
        <w:t xml:space="preserve">Рисунок </w:t>
      </w:r>
      <w:fldSimple w:instr=" SEQ Рисунок \* ARABIC ">
        <w:r w:rsidR="002C0C11">
          <w:rPr>
            <w:noProof/>
          </w:rPr>
          <w:t>1</w:t>
        </w:r>
      </w:fldSimple>
      <w:r>
        <w:t xml:space="preserve">. </w:t>
      </w:r>
      <w:r w:rsidRPr="00530DA7">
        <w:t>Модель для двигателя и П-регулятора</w:t>
      </w:r>
    </w:p>
    <w:p w14:paraId="51E36AD6" w14:textId="77777777" w:rsidR="00530DA7" w:rsidRDefault="00E775EB" w:rsidP="00530DA7">
      <w:pPr>
        <w:keepNext/>
        <w:ind w:left="-1701"/>
        <w:jc w:val="center"/>
      </w:pPr>
      <w:r>
        <w:rPr>
          <w:noProof/>
        </w:rPr>
        <w:drawing>
          <wp:inline distT="0" distB="0" distL="0" distR="0" wp14:anchorId="5208EC35" wp14:editId="3B5A7D0E">
            <wp:extent cx="5332730" cy="40011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3E1C" w14:textId="79E627D1" w:rsidR="000E3E89" w:rsidRPr="00E775EB" w:rsidRDefault="00530DA7" w:rsidP="00530DA7">
      <w:pPr>
        <w:pStyle w:val="a7"/>
        <w:jc w:val="center"/>
        <w:rPr>
          <w:lang w:val="en-US"/>
        </w:rPr>
      </w:pPr>
      <w:r>
        <w:t>Рисунок</w:t>
      </w:r>
      <w:r w:rsidR="002C0C11">
        <w:t xml:space="preserve"> 2</w:t>
      </w:r>
      <w:r>
        <w:t xml:space="preserve">. </w:t>
      </w:r>
      <w:r>
        <w:rPr>
          <w:lang w:val="en-US"/>
        </w:rPr>
        <w:t>p=50</w:t>
      </w:r>
    </w:p>
    <w:p w14:paraId="4FE13A6F" w14:textId="77777777" w:rsidR="00530DA7" w:rsidRDefault="00E775EB" w:rsidP="00530DA7">
      <w:pPr>
        <w:keepNext/>
        <w:ind w:left="-1701"/>
        <w:jc w:val="center"/>
      </w:pPr>
      <w:r>
        <w:rPr>
          <w:noProof/>
        </w:rPr>
        <w:lastRenderedPageBreak/>
        <w:drawing>
          <wp:inline distT="0" distB="0" distL="0" distR="0" wp14:anchorId="2AEEE618" wp14:editId="29FDF578">
            <wp:extent cx="5332730" cy="4001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2890" w14:textId="2FD8C474" w:rsidR="00C30BB1" w:rsidRDefault="00530DA7" w:rsidP="00530DA7">
      <w:pPr>
        <w:pStyle w:val="a7"/>
        <w:jc w:val="center"/>
      </w:pPr>
      <w:r>
        <w:t xml:space="preserve">Рисунок </w:t>
      </w:r>
      <w:r w:rsidR="002C0C11">
        <w:t>3</w:t>
      </w:r>
      <w:r>
        <w:rPr>
          <w:lang w:val="en-US"/>
        </w:rPr>
        <w:t>. p=100</w:t>
      </w:r>
    </w:p>
    <w:p w14:paraId="330FBCE2" w14:textId="11872891" w:rsidR="00530DA7" w:rsidRDefault="00E775EB" w:rsidP="00530DA7">
      <w:pPr>
        <w:keepNext/>
        <w:ind w:left="-1701"/>
        <w:jc w:val="center"/>
      </w:pPr>
      <w:r>
        <w:rPr>
          <w:noProof/>
        </w:rPr>
        <w:drawing>
          <wp:inline distT="0" distB="0" distL="0" distR="0" wp14:anchorId="59C59CC7" wp14:editId="0D1C73B6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A789" w14:textId="08B42CFD" w:rsidR="00C30BB1" w:rsidRPr="00530DA7" w:rsidRDefault="00530DA7" w:rsidP="00530DA7">
      <w:pPr>
        <w:pStyle w:val="a7"/>
        <w:jc w:val="center"/>
      </w:pPr>
      <w:r>
        <w:t xml:space="preserve">Рисунок </w:t>
      </w:r>
      <w:r w:rsidR="002C0C11">
        <w:t>4</w:t>
      </w:r>
      <w:r>
        <w:rPr>
          <w:lang w:val="en-US"/>
        </w:rPr>
        <w:t>. p=150</w:t>
      </w:r>
    </w:p>
    <w:p w14:paraId="62B93E74" w14:textId="77777777" w:rsidR="002C0C11" w:rsidRDefault="002C0C11" w:rsidP="002C0C11">
      <w:pPr>
        <w:keepNext/>
        <w:ind w:left="-1560"/>
        <w:jc w:val="center"/>
      </w:pPr>
      <w:r>
        <w:rPr>
          <w:noProof/>
        </w:rPr>
        <w:lastRenderedPageBreak/>
        <w:drawing>
          <wp:inline distT="0" distB="0" distL="0" distR="0" wp14:anchorId="7DD9414E" wp14:editId="12AB400E">
            <wp:extent cx="4638095" cy="36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DAA1" w14:textId="4F237930" w:rsidR="002C0C11" w:rsidRDefault="002C0C11" w:rsidP="002C0C11">
      <w:pPr>
        <w:pStyle w:val="a7"/>
        <w:jc w:val="center"/>
      </w:pPr>
      <w:r>
        <w:t xml:space="preserve">Рисунок </w:t>
      </w:r>
      <w:r>
        <w:t>5</w:t>
      </w:r>
      <w:r>
        <w:t>.</w:t>
      </w:r>
      <w:r w:rsidRPr="00F974DC">
        <w:t xml:space="preserve"> Зависимость угла поворота двигателя от времени пр</w:t>
      </w:r>
      <w:r>
        <w:t>и</w:t>
      </w:r>
      <w:r w:rsidRPr="00F974DC">
        <w:t xml:space="preserve"> коэффициентах П-регулятора</w:t>
      </w:r>
      <w:r>
        <w:rPr>
          <w:noProof/>
        </w:rPr>
        <w:t xml:space="preserve"> 50, 100, 150</w:t>
      </w:r>
    </w:p>
    <w:p w14:paraId="69970C21" w14:textId="77777777" w:rsidR="002C0C11" w:rsidRDefault="002C0C11" w:rsidP="00530DA7">
      <w:pPr>
        <w:pStyle w:val="1"/>
        <w:numPr>
          <w:ilvl w:val="0"/>
          <w:numId w:val="0"/>
        </w:numPr>
        <w:spacing w:before="240" w:after="361"/>
        <w:ind w:left="284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</w:p>
    <w:p w14:paraId="473DEF0E" w14:textId="79E1E18E" w:rsidR="00123721" w:rsidRDefault="00123721" w:rsidP="00530DA7">
      <w:pPr>
        <w:pStyle w:val="1"/>
        <w:numPr>
          <w:ilvl w:val="0"/>
          <w:numId w:val="0"/>
        </w:numPr>
        <w:spacing w:before="240" w:after="361"/>
        <w:ind w:left="284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t>Вывод</w:t>
      </w:r>
    </w:p>
    <w:p w14:paraId="4D8BB524" w14:textId="06E9E2BA" w:rsidR="00E775EB" w:rsidRPr="002C0C11" w:rsidRDefault="002C0C11" w:rsidP="00E775EB">
      <w:pPr>
        <w:ind w:left="-142"/>
      </w:pPr>
      <w:r>
        <w:rPr>
          <w:rFonts w:ascii="Roboto" w:hAnsi="Roboto"/>
          <w:sz w:val="20"/>
          <w:szCs w:val="20"/>
          <w:shd w:val="clear" w:color="auto" w:fill="FFFFFF"/>
        </w:rPr>
        <w:t xml:space="preserve">В ходе этой работы мы </w:t>
      </w:r>
      <w:r w:rsidRPr="002C0C11">
        <w:rPr>
          <w:rFonts w:ascii="Roboto" w:hAnsi="Roboto"/>
          <w:sz w:val="20"/>
          <w:szCs w:val="20"/>
          <w:shd w:val="clear" w:color="auto" w:fill="FFFFFF"/>
        </w:rPr>
        <w:t>наблюдали за тем, как поведение мотора зависит от коэффициента пропорциональности. Проверили работоспособность П-регулятора.</w:t>
      </w:r>
    </w:p>
    <w:p w14:paraId="26C3C326" w14:textId="46DE9B4A" w:rsidR="007F70B7" w:rsidRPr="00E775EB" w:rsidRDefault="007F70B7" w:rsidP="00E775EB">
      <w:pPr>
        <w:ind w:left="-142"/>
        <w:rPr>
          <w:sz w:val="20"/>
          <w:szCs w:val="20"/>
        </w:rPr>
      </w:pPr>
    </w:p>
    <w:sectPr w:rsidR="007F70B7" w:rsidRPr="00E775EB" w:rsidSect="00CE655B">
      <w:footerReference w:type="default" r:id="rId14"/>
      <w:pgSz w:w="11906" w:h="16838"/>
      <w:pgMar w:top="426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A409E" w14:textId="77777777" w:rsidR="00392F20" w:rsidRDefault="00392F20" w:rsidP="00CE655B">
      <w:pPr>
        <w:spacing w:after="0" w:line="240" w:lineRule="auto"/>
      </w:pPr>
      <w:r>
        <w:separator/>
      </w:r>
    </w:p>
  </w:endnote>
  <w:endnote w:type="continuationSeparator" w:id="0">
    <w:p w14:paraId="4CB26F80" w14:textId="77777777" w:rsidR="00392F20" w:rsidRDefault="00392F20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Calibri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5C49DA" w:rsidRDefault="005C49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5C49DA" w:rsidRDefault="005C49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3A11" w14:textId="77777777" w:rsidR="00392F20" w:rsidRDefault="00392F20" w:rsidP="00CE655B">
      <w:pPr>
        <w:spacing w:after="0" w:line="240" w:lineRule="auto"/>
      </w:pPr>
      <w:r>
        <w:separator/>
      </w:r>
    </w:p>
  </w:footnote>
  <w:footnote w:type="continuationSeparator" w:id="0">
    <w:p w14:paraId="3743CF48" w14:textId="77777777" w:rsidR="00392F20" w:rsidRDefault="00392F20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4646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768C2"/>
    <w:multiLevelType w:val="hybridMultilevel"/>
    <w:tmpl w:val="42F669FA"/>
    <w:lvl w:ilvl="0" w:tplc="0419000F">
      <w:start w:val="1"/>
      <w:numFmt w:val="decimal"/>
      <w:lvlText w:val="%1."/>
      <w:lvlJc w:val="left"/>
      <w:pPr>
        <w:ind w:left="1262" w:hanging="360"/>
      </w:p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5" w15:restartNumberingAfterBreak="0">
    <w:nsid w:val="6776645B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15426"/>
    <w:rsid w:val="00017B0A"/>
    <w:rsid w:val="000235F7"/>
    <w:rsid w:val="000B6558"/>
    <w:rsid w:val="000E3E89"/>
    <w:rsid w:val="00110E7F"/>
    <w:rsid w:val="0011425C"/>
    <w:rsid w:val="00117A87"/>
    <w:rsid w:val="00123721"/>
    <w:rsid w:val="001826A2"/>
    <w:rsid w:val="00195534"/>
    <w:rsid w:val="001A5081"/>
    <w:rsid w:val="001B1F09"/>
    <w:rsid w:val="001D3A63"/>
    <w:rsid w:val="0021376F"/>
    <w:rsid w:val="00245288"/>
    <w:rsid w:val="002C0C11"/>
    <w:rsid w:val="002D05C3"/>
    <w:rsid w:val="002D066B"/>
    <w:rsid w:val="0032508B"/>
    <w:rsid w:val="00326CBF"/>
    <w:rsid w:val="0037563C"/>
    <w:rsid w:val="00392F20"/>
    <w:rsid w:val="003C1D43"/>
    <w:rsid w:val="003E31AB"/>
    <w:rsid w:val="005148AB"/>
    <w:rsid w:val="00530DA7"/>
    <w:rsid w:val="005321C6"/>
    <w:rsid w:val="0059111D"/>
    <w:rsid w:val="005B0D10"/>
    <w:rsid w:val="005C49DA"/>
    <w:rsid w:val="0062798C"/>
    <w:rsid w:val="00656055"/>
    <w:rsid w:val="006C7A5D"/>
    <w:rsid w:val="006E1E5A"/>
    <w:rsid w:val="006E7B83"/>
    <w:rsid w:val="0071104F"/>
    <w:rsid w:val="00724327"/>
    <w:rsid w:val="00782835"/>
    <w:rsid w:val="007C2AEA"/>
    <w:rsid w:val="007E5BCB"/>
    <w:rsid w:val="007F70B7"/>
    <w:rsid w:val="00857A30"/>
    <w:rsid w:val="008815C9"/>
    <w:rsid w:val="008B798B"/>
    <w:rsid w:val="008D10B7"/>
    <w:rsid w:val="008D3449"/>
    <w:rsid w:val="008E71F0"/>
    <w:rsid w:val="008F1B79"/>
    <w:rsid w:val="008F6876"/>
    <w:rsid w:val="009153E0"/>
    <w:rsid w:val="00946F8E"/>
    <w:rsid w:val="009768F0"/>
    <w:rsid w:val="009C2D6A"/>
    <w:rsid w:val="009D10AD"/>
    <w:rsid w:val="009E55AA"/>
    <w:rsid w:val="00A162F1"/>
    <w:rsid w:val="00A26456"/>
    <w:rsid w:val="00A622A0"/>
    <w:rsid w:val="00A644AE"/>
    <w:rsid w:val="00AC31C6"/>
    <w:rsid w:val="00AD27CD"/>
    <w:rsid w:val="00AD3CBF"/>
    <w:rsid w:val="00AF1498"/>
    <w:rsid w:val="00AF30DA"/>
    <w:rsid w:val="00B25B27"/>
    <w:rsid w:val="00B47A55"/>
    <w:rsid w:val="00B50598"/>
    <w:rsid w:val="00B703C1"/>
    <w:rsid w:val="00BC0972"/>
    <w:rsid w:val="00BD7DB8"/>
    <w:rsid w:val="00C2180F"/>
    <w:rsid w:val="00C30BB1"/>
    <w:rsid w:val="00C348BF"/>
    <w:rsid w:val="00C41853"/>
    <w:rsid w:val="00CA2BE9"/>
    <w:rsid w:val="00CE655B"/>
    <w:rsid w:val="00D068B9"/>
    <w:rsid w:val="00D4202D"/>
    <w:rsid w:val="00D87003"/>
    <w:rsid w:val="00D9697F"/>
    <w:rsid w:val="00DA7115"/>
    <w:rsid w:val="00DB48A3"/>
    <w:rsid w:val="00DE64F2"/>
    <w:rsid w:val="00DE7B45"/>
    <w:rsid w:val="00E775EB"/>
    <w:rsid w:val="00E84CC2"/>
    <w:rsid w:val="00EA5E32"/>
    <w:rsid w:val="00EE3C6F"/>
    <w:rsid w:val="00F1184B"/>
    <w:rsid w:val="00F35F9E"/>
    <w:rsid w:val="00F73A89"/>
    <w:rsid w:val="00F963D0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1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1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3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3721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5FD59-0D90-476E-942B-6C86EA23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Дмитрий Евстигнеев</cp:lastModifiedBy>
  <cp:revision>2</cp:revision>
  <cp:lastPrinted>2021-02-17T17:03:00Z</cp:lastPrinted>
  <dcterms:created xsi:type="dcterms:W3CDTF">2021-02-17T17:03:00Z</dcterms:created>
  <dcterms:modified xsi:type="dcterms:W3CDTF">2021-02-17T17:03:00Z</dcterms:modified>
</cp:coreProperties>
</file>