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6EDF3" w14:textId="77777777" w:rsidR="00066C19" w:rsidRDefault="00066C19" w:rsidP="00066C19">
      <w:pPr>
        <w:pStyle w:val="a3"/>
        <w:shd w:val="clear" w:color="auto" w:fill="FFFFFF"/>
        <w:spacing w:before="24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 Федеральное государственное автономное образовательное учреждение высшего образования</w:t>
      </w:r>
    </w:p>
    <w:p w14:paraId="6083480F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27705DEA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EEA3D7D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2C213D2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D271F83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CCF9428" w14:textId="5A7F3528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2737435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Дисциплина: Математика (базовый уровень)</w:t>
      </w:r>
    </w:p>
    <w:p w14:paraId="023DFF82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№1. </w:t>
      </w:r>
      <w:r>
        <w:rPr>
          <w:b/>
          <w:bCs/>
          <w:color w:val="000000"/>
          <w:sz w:val="28"/>
          <w:szCs w:val="28"/>
        </w:rPr>
        <w:br/>
        <w:t>Разложение функций в ряд Фурье</w:t>
      </w:r>
    </w:p>
    <w:p w14:paraId="72B1867F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B5A3AAA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4CF12F9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F142B55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CC5E29E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BC68A92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D30267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6BC61CD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EECF86D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88E56C2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F7D7368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A9EB52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E7D6856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0C58EA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F7FC112" w14:textId="3C188E00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31E94C7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73E5A7A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E21DF67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4843E2C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051E9F6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F688523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299AF4F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4CDF4FB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4EED480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A2DDB25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189633F" w14:textId="095B2F2F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EB162C5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626F536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Студенты:</w:t>
      </w:r>
    </w:p>
    <w:p w14:paraId="0F99E3B3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Евстигнеев Дмитрий</w:t>
      </w:r>
    </w:p>
    <w:p w14:paraId="1DC0FDA8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R3242</w:t>
      </w:r>
    </w:p>
    <w:p w14:paraId="0FCFCF48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324FA7F1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Слита Ольга Валерьевна</w:t>
      </w:r>
    </w:p>
    <w:p w14:paraId="34EA9787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26C3DAC1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42ABE73E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57D31A27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589F21D5" w14:textId="77777777" w:rsidR="00066C19" w:rsidRDefault="00066C19" w:rsidP="00066C19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2020</w:t>
      </w:r>
    </w:p>
    <w:p w14:paraId="4B27752F" w14:textId="77777777" w:rsidR="00066C19" w:rsidRDefault="00066C19" w:rsidP="00066C19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Цель работы: </w:t>
      </w:r>
      <w:r w:rsidRPr="00066C19">
        <w:rPr>
          <w:color w:val="000000"/>
          <w:sz w:val="22"/>
          <w:szCs w:val="22"/>
        </w:rPr>
        <w:t>изучение разложения произвольных функций в ряд Фурье.</w:t>
      </w:r>
    </w:p>
    <w:p w14:paraId="7022AA99" w14:textId="587A1028" w:rsidR="00066C19" w:rsidRPr="00066C19" w:rsidRDefault="00066C19" w:rsidP="00066C19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  <w:r w:rsidRPr="00066C19">
        <w:rPr>
          <w:b/>
          <w:bCs/>
        </w:rPr>
        <w:t>Задача:</w:t>
      </w:r>
    </w:p>
    <w:p w14:paraId="46F43BC9" w14:textId="77777777" w:rsidR="00066C19" w:rsidRPr="003530A5" w:rsidRDefault="00066C19" w:rsidP="00066C19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993" w:hanging="426"/>
        <w:jc w:val="both"/>
        <w:rPr>
          <w:rFonts w:cs="Times New Roman"/>
        </w:rPr>
      </w:pPr>
      <w:r w:rsidRPr="003530A5">
        <w:rPr>
          <w:rFonts w:cs="Times New Roman"/>
        </w:rPr>
        <w:t xml:space="preserve">Представить входное воздействие </w:t>
      </w:r>
      <m:oMath>
        <m:r>
          <w:rPr>
            <w:rFonts w:ascii="Cambria Math" w:hAnsi="Cambria Math" w:cs="Times New Roman"/>
          </w:rPr>
          <m:t>f(x)</m:t>
        </m:r>
      </m:oMath>
      <w:r w:rsidRPr="003530A5">
        <w:rPr>
          <w:rFonts w:cs="Times New Roman"/>
        </w:rPr>
        <w:t xml:space="preserve"> на объект в соответствие с номером варианта в виде ряда Фурье по пространственной координате;</w:t>
      </w:r>
    </w:p>
    <w:p w14:paraId="22A65CFF" w14:textId="77777777" w:rsidR="00066C19" w:rsidRPr="003530A5" w:rsidRDefault="00066C19" w:rsidP="00066C19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993" w:hanging="426"/>
        <w:jc w:val="both"/>
        <w:rPr>
          <w:rFonts w:cs="Times New Roman"/>
        </w:rPr>
      </w:pPr>
      <w:r w:rsidRPr="003530A5">
        <w:rPr>
          <w:rFonts w:cs="Times New Roman"/>
        </w:rPr>
        <w:t>Построить графики частичных сумм разложения функции в ряд Фурье при различном числе членов ряда.</w:t>
      </w:r>
    </w:p>
    <w:p w14:paraId="29CF2FE9" w14:textId="77777777" w:rsidR="00066C19" w:rsidRDefault="00066C19" w:rsidP="00066C19">
      <w:pPr>
        <w:rPr>
          <w:rFonts w:cs="Times New Roman"/>
        </w:rPr>
      </w:pPr>
      <w:r w:rsidRPr="00066C19">
        <w:rPr>
          <w:rFonts w:ascii="Times New Roman" w:eastAsia="Times New Roman" w:hAnsi="Times New Roman" w:cs="Times New Roman"/>
          <w:b/>
          <w:bCs/>
        </w:rPr>
        <w:t>Материалы для решения: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πnx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πnx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func>
              </m:e>
            </m:d>
            <m:r>
              <w:rPr>
                <w:rFonts w:ascii="Cambria Math" w:hAnsi="Cambria Math" w:cs="Times New Roman"/>
              </w:rPr>
              <m:t>,</m:t>
            </m:r>
          </m:e>
        </m:nary>
      </m:oMath>
      <w:r w:rsidRPr="00066C19">
        <w:rPr>
          <w:rFonts w:cs="Times New Roman"/>
        </w:rPr>
        <w:t xml:space="preserve"> </w:t>
      </w:r>
      <w:r w:rsidRPr="003530A5">
        <w:rPr>
          <w:rFonts w:cs="Times New Roman"/>
        </w:rPr>
        <w:t xml:space="preserve">где период разложения </w:t>
      </w:r>
      <m:oMath>
        <m:r>
          <w:rPr>
            <w:rFonts w:ascii="Cambria Math" w:hAnsi="Cambria Math" w:cs="Times New Roman"/>
          </w:rPr>
          <m:t>T=2l</m:t>
        </m:r>
      </m:oMath>
      <w:r w:rsidRPr="003530A5">
        <w:rPr>
          <w:rFonts w:cs="Times New Roman"/>
        </w:rPr>
        <w:t xml:space="preserve">, полупериод разложения </w:t>
      </w:r>
      <m:oMath>
        <m:r>
          <w:rPr>
            <w:rFonts w:ascii="Cambria Math" w:hAnsi="Cambria Math" w:cs="Times New Roman"/>
          </w:rPr>
          <m:t>l</m:t>
        </m:r>
      </m:oMath>
      <w:r w:rsidRPr="003530A5">
        <w:rPr>
          <w:rFonts w:cs="Times New Roman"/>
        </w:rPr>
        <w:t>, а коэффициенты Фурье определяются следующим образом:</w:t>
      </w:r>
    </w:p>
    <w:p w14:paraId="0C6DCCFF" w14:textId="77777777" w:rsidR="00066C19" w:rsidRPr="003530A5" w:rsidRDefault="00066C19" w:rsidP="00066C19">
      <w:pPr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l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f</m:t>
            </m:r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>dx</m:t>
        </m:r>
        <m:r>
          <w:rPr>
            <w:rFonts w:ascii="Cambria Math" w:hAnsi="Cambria Math" w:cs="Times New Roman"/>
          </w:rPr>
          <m:t>,</m:t>
        </m:r>
      </m:oMath>
    </w:p>
    <w:p w14:paraId="6B5E13D2" w14:textId="77777777" w:rsidR="00066C19" w:rsidRPr="005A59C9" w:rsidRDefault="00066C19" w:rsidP="00066C19">
      <w:pPr>
        <w:rPr>
          <w:rFonts w:cs="Times New Roman"/>
        </w:rPr>
      </w:pPr>
      <w:r w:rsidRPr="005A59C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l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lang w:val="en-US"/>
              </w:rPr>
              <m:t>dx</m:t>
            </m:r>
            <m:r>
              <w:rPr>
                <w:rFonts w:ascii="Cambria Math" w:hAnsi="Cambria Math" w:cs="Times New Roman"/>
              </w:rPr>
              <m:t>,</m:t>
            </m:r>
          </m:e>
        </m:nary>
      </m:oMath>
      <w:r w:rsidRPr="005A59C9">
        <w:rPr>
          <w:rFonts w:cs="Times New Roman"/>
        </w:rPr>
        <w:tab/>
      </w:r>
    </w:p>
    <w:p w14:paraId="132B608B" w14:textId="77777777" w:rsidR="00066C19" w:rsidRDefault="00066C19" w:rsidP="00066C19">
      <w:pPr>
        <w:pStyle w:val="a3"/>
        <w:spacing w:before="0" w:beforeAutospacing="0" w:after="0" w:afterAutospacing="0"/>
        <w:jc w:val="both"/>
      </w:pPr>
      <w:r w:rsidRPr="005A59C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l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.</m:t>
        </m:r>
      </m:oMath>
    </w:p>
    <w:p w14:paraId="70A1FFE9" w14:textId="77777777" w:rsidR="00066C19" w:rsidRPr="00066C19" w:rsidRDefault="00066C19" w:rsidP="00066C19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  <w:r w:rsidRPr="00066C19">
        <w:rPr>
          <w:b/>
          <w:bCs/>
        </w:rPr>
        <w:t>Вариант: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260"/>
        <w:gridCol w:w="5132"/>
        <w:gridCol w:w="2953"/>
      </w:tblGrid>
      <w:tr w:rsidR="00066C19" w:rsidRPr="003530A5" w14:paraId="12485C0F" w14:textId="77777777" w:rsidTr="00385A27">
        <w:trPr>
          <w:trHeight w:val="397"/>
          <w:jc w:val="center"/>
        </w:trPr>
        <w:tc>
          <w:tcPr>
            <w:tcW w:w="611" w:type="dxa"/>
            <w:vAlign w:val="center"/>
          </w:tcPr>
          <w:p w14:paraId="11E3914C" w14:textId="77777777" w:rsidR="00066C19" w:rsidRPr="003530A5" w:rsidRDefault="00066C19" w:rsidP="00385A27">
            <w:pPr>
              <w:ind w:hanging="32"/>
              <w:jc w:val="center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3530A5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5</w:t>
            </w:r>
          </w:p>
        </w:tc>
        <w:tc>
          <w:tcPr>
            <w:tcW w:w="2489" w:type="dxa"/>
            <w:vAlign w:val="center"/>
          </w:tcPr>
          <w:p w14:paraId="6249C9A1" w14:textId="77777777" w:rsidR="00066C19" w:rsidRPr="003530A5" w:rsidRDefault="00066C19" w:rsidP="00385A2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0,3x-5,7</m:t>
                </m:r>
              </m:oMath>
            </m:oMathPara>
          </w:p>
        </w:tc>
        <w:tc>
          <w:tcPr>
            <w:tcW w:w="1432" w:type="dxa"/>
            <w:vAlign w:val="center"/>
          </w:tcPr>
          <w:p w14:paraId="43C90818" w14:textId="77777777" w:rsidR="00066C19" w:rsidRPr="003530A5" w:rsidRDefault="00066C19" w:rsidP="00385A2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[-4;4]</m:t>
                </m:r>
              </m:oMath>
            </m:oMathPara>
          </w:p>
        </w:tc>
      </w:tr>
    </w:tbl>
    <w:p w14:paraId="5DCAC4FE" w14:textId="281B49C0" w:rsidR="00066C19" w:rsidRDefault="00066C19" w:rsidP="00066C19">
      <w:pPr>
        <w:pStyle w:val="a3"/>
        <w:spacing w:before="0" w:beforeAutospacing="0" w:after="0" w:afterAutospacing="0" w:line="360" w:lineRule="auto"/>
        <w:jc w:val="both"/>
      </w:pPr>
    </w:p>
    <w:p w14:paraId="39E904E5" w14:textId="37FC2AB4" w:rsidR="00066C19" w:rsidRDefault="00066C19" w:rsidP="00066C19">
      <w:pPr>
        <w:pStyle w:val="a3"/>
        <w:spacing w:before="0" w:beforeAutospacing="0" w:after="0" w:afterAutospacing="0" w:line="360" w:lineRule="auto"/>
        <w:jc w:val="both"/>
        <w:rPr>
          <w:b/>
          <w:bCs/>
        </w:rPr>
      </w:pPr>
      <w:r w:rsidRPr="00066C19">
        <w:rPr>
          <w:b/>
          <w:bCs/>
        </w:rPr>
        <w:t>Вычисления:</w:t>
      </w:r>
    </w:p>
    <w:p w14:paraId="755B26C0" w14:textId="77777777" w:rsidR="00066C19" w:rsidRPr="00066C19" w:rsidRDefault="00066C19" w:rsidP="00066C19">
      <w:pPr>
        <w:pStyle w:val="a3"/>
        <w:spacing w:before="0" w:beforeAutospacing="0" w:after="0" w:afterAutospacing="0" w:line="360" w:lineRule="auto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0,3x-5,7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-4;4</m:t>
              </m:r>
            </m:e>
          </m:d>
        </m:oMath>
      </m:oMathPara>
    </w:p>
    <w:p w14:paraId="5FFF1F7E" w14:textId="4227364E" w:rsidR="00066C19" w:rsidRPr="00066C19" w:rsidRDefault="00066C19" w:rsidP="00066C19">
      <w:pPr>
        <w:pStyle w:val="a3"/>
        <w:spacing w:before="0" w:beforeAutospacing="0" w:after="0" w:afterAutospacing="0" w:line="360" w:lineRule="auto"/>
        <w:jc w:val="both"/>
      </w:pPr>
      <w:r>
        <w:t xml:space="preserve"> </w:t>
      </w:r>
    </w:p>
    <w:p w14:paraId="735F2407" w14:textId="16A27134" w:rsidR="00066C19" w:rsidRPr="00066C19" w:rsidRDefault="00066C19" w:rsidP="00066C19">
      <w:pPr>
        <w:pStyle w:val="a3"/>
        <w:spacing w:before="0" w:beforeAutospacing="0" w:after="0" w:afterAutospacing="0"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-4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0,3x-5,7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-5,7x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57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14:paraId="04F0902B" w14:textId="54308F25" w:rsidR="00066C19" w:rsidRPr="004A0D34" w:rsidRDefault="00F64113" w:rsidP="00F64113">
      <w:pPr>
        <w:pStyle w:val="a3"/>
        <w:spacing w:before="0" w:beforeAutospacing="0" w:after="0" w:afterAutospacing="0"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-4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0,3x-5,7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dx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πnx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πnx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ππ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57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πnx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57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 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22BF12E3" w14:textId="462D48D9" w:rsidR="004A0D34" w:rsidRPr="004A0D34" w:rsidRDefault="004A0D34" w:rsidP="00F64113">
      <w:pPr>
        <w:pStyle w:val="a3"/>
        <w:spacing w:before="0" w:beforeAutospacing="0" w:after="0" w:afterAutospacing="0"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0,3x-5,7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πnx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 xml:space="preserve">9.2 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8.4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E0BE73D" w14:textId="1B7496CE" w:rsidR="004A0D34" w:rsidRPr="00D45D34" w:rsidRDefault="004A0D34" w:rsidP="00F64113">
      <w:pPr>
        <w:pStyle w:val="a3"/>
        <w:spacing w:before="0" w:beforeAutospacing="0" w:after="0" w:afterAutospacing="0"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-2.85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57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 π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-19.2 </m:t>
                      </m:r>
                      <m:r>
                        <w:rPr>
                          <w:rFonts w:ascii="Cambria Math" w:hAnsi="Cambria Math"/>
                        </w:rPr>
                        <m:t>πn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+38.4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0.5π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</m:nary>
        </m:oMath>
      </m:oMathPara>
    </w:p>
    <w:p w14:paraId="62CA2909" w14:textId="00953410" w:rsidR="00D45D34" w:rsidRPr="00661043" w:rsidRDefault="00D45D34" w:rsidP="00F64113">
      <w:pPr>
        <w:pStyle w:val="a3"/>
        <w:spacing w:before="0" w:beforeAutospacing="0" w:after="0" w:afterAutospacing="0" w:line="360" w:lineRule="auto"/>
        <w:jc w:val="both"/>
        <w:rPr>
          <w:i/>
          <w:lang w:val="en-US"/>
        </w:rPr>
      </w:pPr>
    </w:p>
    <w:p w14:paraId="76FAEB9A" w14:textId="5105C548" w:rsidR="00D45D34" w:rsidRDefault="00D45D34" w:rsidP="00F64113">
      <w:pPr>
        <w:pStyle w:val="a3"/>
        <w:spacing w:before="0" w:beforeAutospacing="0" w:after="0" w:afterAutospacing="0" w:line="360" w:lineRule="auto"/>
        <w:jc w:val="both"/>
        <w:rPr>
          <w:i/>
        </w:rPr>
      </w:pPr>
    </w:p>
    <w:p w14:paraId="656E2F00" w14:textId="4F0DF6A7" w:rsidR="00D45D34" w:rsidRDefault="00D45D34" w:rsidP="00F64113">
      <w:pPr>
        <w:pStyle w:val="a3"/>
        <w:spacing w:before="0" w:beforeAutospacing="0" w:after="0" w:afterAutospacing="0" w:line="360" w:lineRule="auto"/>
        <w:jc w:val="both"/>
        <w:rPr>
          <w:i/>
        </w:rPr>
      </w:pPr>
    </w:p>
    <w:p w14:paraId="65BC54D5" w14:textId="050F6C5D" w:rsidR="00D45D34" w:rsidRDefault="00D45D34" w:rsidP="00F64113">
      <w:pPr>
        <w:pStyle w:val="a3"/>
        <w:spacing w:before="0" w:beforeAutospacing="0" w:after="0" w:afterAutospacing="0" w:line="360" w:lineRule="auto"/>
        <w:jc w:val="both"/>
        <w:rPr>
          <w:i/>
        </w:rPr>
      </w:pPr>
    </w:p>
    <w:p w14:paraId="3BBCDE5D" w14:textId="57AB6090" w:rsidR="00D45D34" w:rsidRDefault="00D45D34" w:rsidP="00F64113">
      <w:pPr>
        <w:pStyle w:val="a3"/>
        <w:spacing w:before="0" w:beforeAutospacing="0" w:after="0" w:afterAutospacing="0" w:line="360" w:lineRule="auto"/>
        <w:jc w:val="both"/>
        <w:rPr>
          <w:i/>
        </w:rPr>
      </w:pPr>
    </w:p>
    <w:p w14:paraId="459DF7C4" w14:textId="356F65A8" w:rsidR="00661043" w:rsidRDefault="009400E2" w:rsidP="00661043">
      <w:pPr>
        <w:pStyle w:val="a7"/>
        <w:jc w:val="both"/>
        <w:rPr>
          <w:rFonts w:ascii="Times New Roman" w:eastAsia="Times New Roman" w:hAnsi="Times New Roman" w:cs="Times New Roman"/>
          <w:b/>
          <w:bCs/>
          <w:iCs w:val="0"/>
        </w:rPr>
      </w:pPr>
      <w:r>
        <w:rPr>
          <w:rFonts w:ascii="Times New Roman" w:eastAsia="Times New Roman" w:hAnsi="Times New Roman" w:cs="Times New Roman"/>
          <w:b/>
          <w:bCs/>
          <w:iCs w:val="0"/>
        </w:rPr>
        <w:lastRenderedPageBreak/>
        <w:t xml:space="preserve">Листинг в программе </w:t>
      </w:r>
      <w:r>
        <w:rPr>
          <w:rFonts w:ascii="Times New Roman" w:eastAsia="Times New Roman" w:hAnsi="Times New Roman" w:cs="Times New Roman"/>
          <w:b/>
          <w:bCs/>
          <w:iCs w:val="0"/>
          <w:lang w:val="en-US"/>
        </w:rPr>
        <w:t>Desmos</w:t>
      </w:r>
      <w:r>
        <w:rPr>
          <w:rFonts w:ascii="Times New Roman" w:eastAsia="Times New Roman" w:hAnsi="Times New Roman" w:cs="Times New Roman"/>
          <w:b/>
          <w:bCs/>
          <w:iCs w:val="0"/>
        </w:rPr>
        <w:t>:</w:t>
      </w:r>
    </w:p>
    <w:p w14:paraId="0D9BBC25" w14:textId="6BE8A130" w:rsidR="009400E2" w:rsidRPr="009400E2" w:rsidRDefault="009400E2" w:rsidP="009400E2">
      <w:r>
        <w:rPr>
          <w:noProof/>
          <w:lang w:val="en-US"/>
        </w:rPr>
        <w:drawing>
          <wp:inline distT="0" distB="0" distL="0" distR="0" wp14:anchorId="567C8ECB" wp14:editId="67CE5FAD">
            <wp:extent cx="5191125" cy="866079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699" cy="86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CE9D" w14:textId="26A1D84A" w:rsidR="009400E2" w:rsidRPr="009400E2" w:rsidRDefault="009400E2" w:rsidP="009400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69D8A3" wp14:editId="452BD510">
            <wp:extent cx="5505450" cy="924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061911B" wp14:editId="45E7CFA7">
            <wp:extent cx="5486400" cy="924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4D16F2C" wp14:editId="408746EB">
            <wp:extent cx="5524500" cy="924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154A5D4" wp14:editId="2B509B79">
            <wp:extent cx="5438775" cy="9248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96E4163" wp14:editId="33048AB1">
            <wp:extent cx="5467350" cy="924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A1C3DB0" wp14:editId="12C78014">
            <wp:extent cx="5372100" cy="9248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0E2" w:rsidRPr="00940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D7205"/>
    <w:multiLevelType w:val="hybridMultilevel"/>
    <w:tmpl w:val="1B8ACFF6"/>
    <w:lvl w:ilvl="0" w:tplc="C888B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EC27E0">
      <w:numFmt w:val="none"/>
      <w:lvlText w:val=""/>
      <w:lvlJc w:val="left"/>
      <w:pPr>
        <w:tabs>
          <w:tab w:val="num" w:pos="360"/>
        </w:tabs>
      </w:pPr>
    </w:lvl>
    <w:lvl w:ilvl="2" w:tplc="0164CCB2">
      <w:numFmt w:val="none"/>
      <w:lvlText w:val=""/>
      <w:lvlJc w:val="left"/>
      <w:pPr>
        <w:tabs>
          <w:tab w:val="num" w:pos="360"/>
        </w:tabs>
      </w:pPr>
    </w:lvl>
    <w:lvl w:ilvl="3" w:tplc="633A159C">
      <w:numFmt w:val="none"/>
      <w:lvlText w:val=""/>
      <w:lvlJc w:val="left"/>
      <w:pPr>
        <w:tabs>
          <w:tab w:val="num" w:pos="360"/>
        </w:tabs>
      </w:pPr>
    </w:lvl>
    <w:lvl w:ilvl="4" w:tplc="64C8DDDC">
      <w:numFmt w:val="none"/>
      <w:lvlText w:val=""/>
      <w:lvlJc w:val="left"/>
      <w:pPr>
        <w:tabs>
          <w:tab w:val="num" w:pos="360"/>
        </w:tabs>
      </w:pPr>
    </w:lvl>
    <w:lvl w:ilvl="5" w:tplc="C228025A">
      <w:numFmt w:val="none"/>
      <w:lvlText w:val=""/>
      <w:lvlJc w:val="left"/>
      <w:pPr>
        <w:tabs>
          <w:tab w:val="num" w:pos="360"/>
        </w:tabs>
      </w:pPr>
    </w:lvl>
    <w:lvl w:ilvl="6" w:tplc="8FF097B0">
      <w:numFmt w:val="none"/>
      <w:lvlText w:val=""/>
      <w:lvlJc w:val="left"/>
      <w:pPr>
        <w:tabs>
          <w:tab w:val="num" w:pos="360"/>
        </w:tabs>
      </w:pPr>
    </w:lvl>
    <w:lvl w:ilvl="7" w:tplc="E604EE84">
      <w:numFmt w:val="none"/>
      <w:lvlText w:val=""/>
      <w:lvlJc w:val="left"/>
      <w:pPr>
        <w:tabs>
          <w:tab w:val="num" w:pos="360"/>
        </w:tabs>
      </w:pPr>
    </w:lvl>
    <w:lvl w:ilvl="8" w:tplc="FC247A4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19"/>
    <w:rsid w:val="00066C19"/>
    <w:rsid w:val="004A0D34"/>
    <w:rsid w:val="00590BDC"/>
    <w:rsid w:val="00661043"/>
    <w:rsid w:val="006B51D9"/>
    <w:rsid w:val="0087169D"/>
    <w:rsid w:val="009400E2"/>
    <w:rsid w:val="00D45D34"/>
    <w:rsid w:val="00F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34E2"/>
  <w15:chartTrackingRefBased/>
  <w15:docId w15:val="{E2A42C90-047E-4672-83C5-A47BA6FA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6C19"/>
    <w:pPr>
      <w:ind w:left="720"/>
      <w:contextualSpacing/>
    </w:pPr>
  </w:style>
  <w:style w:type="table" w:styleId="a5">
    <w:name w:val="Table Grid"/>
    <w:basedOn w:val="a1"/>
    <w:uiPriority w:val="39"/>
    <w:rsid w:val="00066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66C19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6610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9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4</cp:revision>
  <dcterms:created xsi:type="dcterms:W3CDTF">2020-12-26T16:40:00Z</dcterms:created>
  <dcterms:modified xsi:type="dcterms:W3CDTF">2020-12-28T13:09:00Z</dcterms:modified>
</cp:coreProperties>
</file>