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EC31" w14:textId="650F366E" w:rsidR="009B5FA3" w:rsidRDefault="009B5FA3">
      <w:pPr>
        <w:rPr>
          <w:b/>
          <w:bCs/>
        </w:rPr>
      </w:pPr>
      <w:r w:rsidRPr="009B5FA3">
        <w:rPr>
          <w:b/>
          <w:bCs/>
        </w:rPr>
        <w:t xml:space="preserve">Типовой расчет </w:t>
      </w:r>
      <w:r w:rsidRPr="009B5FA3">
        <w:rPr>
          <w:b/>
          <w:bCs/>
        </w:rPr>
        <w:br/>
        <w:t>Задание №7</w:t>
      </w:r>
      <w:r>
        <w:rPr>
          <w:b/>
          <w:bCs/>
        </w:rPr>
        <w:t xml:space="preserve"> (Вариант 5)</w:t>
      </w:r>
      <w:r w:rsidRPr="009B5FA3">
        <w:rPr>
          <w:b/>
          <w:bCs/>
        </w:rPr>
        <w:br/>
        <w:t xml:space="preserve">студента </w:t>
      </w:r>
      <w:r w:rsidRPr="009B5FA3">
        <w:rPr>
          <w:b/>
          <w:bCs/>
          <w:lang w:val="en-US"/>
        </w:rPr>
        <w:t>R</w:t>
      </w:r>
      <w:r w:rsidRPr="009B5FA3">
        <w:rPr>
          <w:b/>
          <w:bCs/>
        </w:rPr>
        <w:t>3242 Евстигнеева Д.М.</w:t>
      </w:r>
    </w:p>
    <w:p w14:paraId="7B55799A" w14:textId="77777777" w:rsidR="009B5FA3" w:rsidRPr="009B5FA3" w:rsidRDefault="009B5FA3" w:rsidP="009B5FA3">
      <w:pPr>
        <w:pStyle w:val="a3"/>
        <w:numPr>
          <w:ilvl w:val="0"/>
          <w:numId w:val="1"/>
        </w:numPr>
        <w:rPr>
          <w:rFonts w:eastAsiaTheme="minorEastAsia"/>
        </w:rPr>
      </w:pPr>
    </w:p>
    <w:p w14:paraId="3DE684B9" w14:textId="35FC2A79" w:rsidR="009B5FA3" w:rsidRDefault="009B5FA3" w:rsidP="009B5FA3">
      <w:pPr>
        <w:pStyle w:val="a3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Pr="009B5FA3">
        <w:rPr>
          <w:rFonts w:eastAsiaTheme="minorEastAsia"/>
        </w:rPr>
        <w:t xml:space="preserve"> – сфера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=c=1</m:t>
            </m:r>
          </m:e>
        </m:d>
      </m:oMath>
      <w:r w:rsidRPr="009B5F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центром в </w:t>
      </w:r>
      <w:proofErr w:type="spellStart"/>
      <w:r>
        <w:rPr>
          <w:rFonts w:eastAsiaTheme="minorEastAsia"/>
        </w:rPr>
        <w:t>н.к</w:t>
      </w:r>
      <w:proofErr w:type="spellEnd"/>
      <w:r>
        <w:rPr>
          <w:rFonts w:eastAsiaTheme="minorEastAsia"/>
        </w:rPr>
        <w:t>. и радиусом 2</w:t>
      </w:r>
    </w:p>
    <w:p w14:paraId="2DC65091" w14:textId="77777777" w:rsidR="009B5FA3" w:rsidRPr="009B5FA3" w:rsidRDefault="009B5FA3" w:rsidP="009B5FA3">
      <w:pPr>
        <w:pStyle w:val="a3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9B5FA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5FA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плоскость, пересекающая </w:t>
      </w:r>
      <w:r>
        <w:rPr>
          <w:rFonts w:eastAsiaTheme="minorEastAsia"/>
          <w:lang w:val="en-US"/>
        </w:rPr>
        <w:t>OX</w:t>
      </w:r>
    </w:p>
    <w:p w14:paraId="3D6F4AB8" w14:textId="383A406C" w:rsidR="009B5FA3" w:rsidRPr="009B5FA3" w:rsidRDefault="009B5FA3" w:rsidP="009B5FA3">
      <w:pPr>
        <w:ind w:left="501"/>
        <w:rPr>
          <w:rFonts w:eastAsiaTheme="minorEastAsia"/>
        </w:rPr>
      </w:pPr>
      <w:r>
        <w:rPr>
          <w:noProof/>
          <w:lang w:val="en-US"/>
        </w:rPr>
        <w:drawing>
          <wp:inline distT="0" distB="0" distL="0" distR="0" wp14:anchorId="397EB883" wp14:editId="268243FB">
            <wp:extent cx="5094514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99" cy="32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1E69" w14:textId="61C24A91" w:rsidR="009B5FA3" w:rsidRDefault="009B5FA3" w:rsidP="009B5FA3">
      <w:pPr>
        <w:pStyle w:val="a3"/>
        <w:ind w:left="861"/>
        <w:rPr>
          <w:rFonts w:eastAsiaTheme="minorEastAsia"/>
          <w:i/>
          <w:iCs/>
          <w:lang w:val="en-US"/>
        </w:rPr>
      </w:pPr>
      <w:r w:rsidRPr="009B5FA3">
        <w:rPr>
          <w:rFonts w:eastAsiaTheme="minorEastAsia"/>
          <w:i/>
          <w:iCs/>
        </w:rPr>
        <w:t xml:space="preserve">Выполнено с помощью утилиты </w:t>
      </w:r>
      <w:r w:rsidRPr="009B5FA3">
        <w:rPr>
          <w:rFonts w:eastAsiaTheme="minorEastAsia"/>
          <w:i/>
          <w:iCs/>
          <w:lang w:val="en-US"/>
        </w:rPr>
        <w:t>Geogebra</w:t>
      </w:r>
    </w:p>
    <w:p w14:paraId="75B3995A" w14:textId="77777777" w:rsidR="009B5FA3" w:rsidRPr="009B5FA3" w:rsidRDefault="009B5FA3" w:rsidP="009B5FA3">
      <w:pPr>
        <w:pStyle w:val="a3"/>
        <w:ind w:left="861"/>
        <w:rPr>
          <w:rFonts w:eastAsiaTheme="minorEastAsia"/>
          <w:i/>
          <w:iCs/>
        </w:rPr>
      </w:pPr>
    </w:p>
    <w:p w14:paraId="2D75A4C5" w14:textId="77777777" w:rsidR="00570281" w:rsidRPr="00570281" w:rsidRDefault="00570281" w:rsidP="009B5FA3">
      <w:pPr>
        <w:pStyle w:val="a3"/>
        <w:numPr>
          <w:ilvl w:val="0"/>
          <w:numId w:val="1"/>
        </w:numPr>
        <w:rPr>
          <w:rFonts w:eastAsiaTheme="minorEastAsia"/>
        </w:rPr>
      </w:pPr>
    </w:p>
    <w:p w14:paraId="6C8B6613" w14:textId="3D7078B2" w:rsidR="00570281" w:rsidRDefault="009B5FA3" w:rsidP="00570281">
      <w:pPr>
        <w:pStyle w:val="a3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=&gt;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=&gt;4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 w:rsidR="00570281" w:rsidRPr="00570281">
        <w:rPr>
          <w:rFonts w:eastAsiaTheme="minorEastAsia"/>
        </w:rPr>
        <w:t xml:space="preserve">- </w:t>
      </w:r>
      <w:r w:rsidR="00570281" w:rsidRPr="00570281">
        <w:rPr>
          <w:rFonts w:eastAsiaTheme="minorEastAsia"/>
        </w:rPr>
        <w:t>эллиптический кон</w:t>
      </w:r>
      <w:r w:rsidR="00570281">
        <w:rPr>
          <w:rFonts w:eastAsiaTheme="minorEastAsia"/>
        </w:rPr>
        <w:t>ус (0</w:t>
      </w:r>
      <w:r w:rsidR="00570281" w:rsidRPr="00570281">
        <w:rPr>
          <w:rFonts w:eastAsiaTheme="minorEastAsia"/>
        </w:rPr>
        <w:t>;0)</w:t>
      </w:r>
    </w:p>
    <w:p w14:paraId="1ED30E05" w14:textId="1F5FF187" w:rsidR="00570281" w:rsidRDefault="00570281" w:rsidP="00570281">
      <w:pPr>
        <w:pStyle w:val="a3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</m:t>
        </m:r>
      </m:oMath>
      <w:r w:rsidRPr="001E63C4">
        <w:rPr>
          <w:rFonts w:eastAsiaTheme="minorEastAsia"/>
        </w:rPr>
        <w:t xml:space="preserve"> </w:t>
      </w:r>
      <w:r w:rsidR="001E63C4" w:rsidRPr="001E63C4">
        <w:rPr>
          <w:rFonts w:eastAsiaTheme="minorEastAsia"/>
        </w:rPr>
        <w:t>–</w:t>
      </w:r>
      <w:r w:rsidRPr="001E63C4">
        <w:rPr>
          <w:rFonts w:eastAsiaTheme="minorEastAsia"/>
        </w:rPr>
        <w:t xml:space="preserve"> </w:t>
      </w:r>
      <w:r>
        <w:rPr>
          <w:rFonts w:eastAsiaTheme="minorEastAsia"/>
        </w:rPr>
        <w:t>плоскость</w:t>
      </w:r>
      <w:r w:rsidR="001E63C4">
        <w:rPr>
          <w:rFonts w:eastAsiaTheme="minorEastAsia"/>
        </w:rPr>
        <w:t>, пересекающая ОУ в точке 4</w:t>
      </w:r>
    </w:p>
    <w:p w14:paraId="22E849BF" w14:textId="1DFD810C" w:rsidR="001E63C4" w:rsidRDefault="00570281" w:rsidP="001E63C4">
      <w:pPr>
        <w:ind w:left="501"/>
        <w:rPr>
          <w:rFonts w:eastAsiaTheme="minorEastAsia"/>
        </w:rPr>
      </w:pPr>
      <w:r>
        <w:rPr>
          <w:noProof/>
        </w:rPr>
        <w:drawing>
          <wp:inline distT="0" distB="0" distL="0" distR="0" wp14:anchorId="459614F8" wp14:editId="337822C4">
            <wp:extent cx="5198789" cy="3324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64" cy="332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7CE8" w14:textId="72D2F33D" w:rsidR="001E63C4" w:rsidRDefault="001E63C4" w:rsidP="001E63C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188509C" wp14:editId="348BD0B8">
            <wp:extent cx="3432175" cy="26666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7" b="22945"/>
                    <a:stretch/>
                  </pic:blipFill>
                  <pic:spPr bwMode="auto">
                    <a:xfrm>
                      <a:off x="0" y="0"/>
                      <a:ext cx="3438095" cy="2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A678B" w14:textId="77777777" w:rsidR="001E63C4" w:rsidRPr="001E63C4" w:rsidRDefault="001E63C4" w:rsidP="001E63C4">
      <w:pPr>
        <w:rPr>
          <w:rFonts w:eastAsiaTheme="minorEastAsia"/>
        </w:rPr>
      </w:pPr>
    </w:p>
    <w:p w14:paraId="45FBEEA2" w14:textId="3F21272A" w:rsidR="001E63C4" w:rsidRDefault="001E63C4" w:rsidP="001E63C4">
      <w:pPr>
        <w:pStyle w:val="a3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1E63C4">
        <w:rPr>
          <w:rFonts w:eastAsiaTheme="minorEastAsia"/>
        </w:rPr>
        <w:t xml:space="preserve"> – </w:t>
      </w:r>
      <w:r w:rsidRPr="001E63C4">
        <w:rPr>
          <w:rFonts w:eastAsiaTheme="minorEastAsia"/>
        </w:rPr>
        <w:t xml:space="preserve">гиперболический </w:t>
      </w:r>
      <w:proofErr w:type="spellStart"/>
      <w:r w:rsidRPr="001E63C4">
        <w:rPr>
          <w:rFonts w:eastAsiaTheme="minorEastAsia"/>
        </w:rPr>
        <w:t>парабалоид</w:t>
      </w:r>
      <w:proofErr w:type="spellEnd"/>
      <w:r w:rsidRPr="001E63C4">
        <w:rPr>
          <w:rFonts w:eastAsiaTheme="minorEastAsia"/>
        </w:rPr>
        <w:t xml:space="preserve"> с вершиной в точке (0,0,</w:t>
      </w:r>
      <w:r w:rsidRPr="001E63C4">
        <w:rPr>
          <w:rFonts w:eastAsiaTheme="minorEastAsia"/>
        </w:rPr>
        <w:t>1</w:t>
      </w:r>
      <w:r w:rsidRPr="001E63C4">
        <w:rPr>
          <w:rFonts w:eastAsiaTheme="minorEastAsia"/>
        </w:rPr>
        <w:t>)</w:t>
      </w:r>
      <w:r w:rsidRPr="001E63C4">
        <w:rPr>
          <w:rFonts w:eastAsiaTheme="minorEastAsia"/>
        </w:rPr>
        <w:t xml:space="preserve"> </w:t>
      </w:r>
      <w:r w:rsidRPr="001E63C4">
        <w:rPr>
          <w:rFonts w:eastAsiaTheme="minorEastAsia"/>
        </w:rPr>
        <w:t>направленный вниз</w:t>
      </w:r>
    </w:p>
    <w:p w14:paraId="75E84C59" w14:textId="62AD9ED8" w:rsidR="001E63C4" w:rsidRDefault="001E63C4" w:rsidP="001E63C4">
      <w:pPr>
        <w:pStyle w:val="a3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z=-1-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=&gt;2-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+2z+1=&gt;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-2z+1=0</m:t>
        </m:r>
      </m:oMath>
      <w:r w:rsidR="005F7726" w:rsidRPr="005F7726">
        <w:rPr>
          <w:rFonts w:eastAsiaTheme="minorEastAsia"/>
        </w:rPr>
        <w:t xml:space="preserve"> </w:t>
      </w:r>
      <w:r w:rsidR="005F7726">
        <w:rPr>
          <w:rFonts w:eastAsiaTheme="minorEastAsia"/>
        </w:rPr>
        <w:t>–</w:t>
      </w:r>
      <w:r w:rsidR="005F7726" w:rsidRPr="005F7726">
        <w:rPr>
          <w:rFonts w:eastAsiaTheme="minorEastAsia"/>
        </w:rPr>
        <w:t xml:space="preserve"> </w:t>
      </w:r>
      <w:r w:rsidR="005F7726">
        <w:rPr>
          <w:rFonts w:eastAsiaTheme="minorEastAsia"/>
        </w:rPr>
        <w:t>сфера, с центром (0,0,1)</w:t>
      </w:r>
    </w:p>
    <w:p w14:paraId="30A3E6A6" w14:textId="117286C0" w:rsidR="005F7726" w:rsidRPr="005F7726" w:rsidRDefault="005F7726" w:rsidP="005F7726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1CB2D1" wp14:editId="5BB6DE14">
            <wp:extent cx="5943600" cy="3800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726" w:rsidRPr="005F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D3FA6"/>
    <w:multiLevelType w:val="hybridMultilevel"/>
    <w:tmpl w:val="032AAA1C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476B1B91"/>
    <w:multiLevelType w:val="hybridMultilevel"/>
    <w:tmpl w:val="92426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D465A"/>
    <w:multiLevelType w:val="hybridMultilevel"/>
    <w:tmpl w:val="210669CC"/>
    <w:lvl w:ilvl="0" w:tplc="CF42A7D6">
      <w:start w:val="1"/>
      <w:numFmt w:val="lowerLetter"/>
      <w:lvlText w:val="%1)"/>
      <w:lvlJc w:val="left"/>
      <w:pPr>
        <w:ind w:left="50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5664B"/>
    <w:multiLevelType w:val="hybridMultilevel"/>
    <w:tmpl w:val="1A3A9284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787859EA"/>
    <w:multiLevelType w:val="hybridMultilevel"/>
    <w:tmpl w:val="6FE0418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A3"/>
    <w:rsid w:val="001E63C4"/>
    <w:rsid w:val="00570281"/>
    <w:rsid w:val="005F7726"/>
    <w:rsid w:val="009B5FA3"/>
    <w:rsid w:val="00A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940F"/>
  <w15:chartTrackingRefBased/>
  <w15:docId w15:val="{0B4F8B3D-A46A-46AB-AD15-6A84C0D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F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5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2021-01-23T01:45:00Z</dcterms:created>
  <dcterms:modified xsi:type="dcterms:W3CDTF">2021-01-23T02:33:00Z</dcterms:modified>
</cp:coreProperties>
</file>