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BBB7" w14:textId="77777777" w:rsidR="001D5B26" w:rsidRPr="001D5B26" w:rsidRDefault="001D5B26" w:rsidP="001D5B26">
      <w:pPr>
        <w:rPr>
          <w:sz w:val="28"/>
          <w:szCs w:val="28"/>
        </w:rPr>
      </w:pPr>
      <w:r w:rsidRPr="001D5B26">
        <w:rPr>
          <w:sz w:val="28"/>
          <w:szCs w:val="28"/>
        </w:rPr>
        <w:t>1. Ошибки в итоговом сценарии занятия</w:t>
      </w:r>
    </w:p>
    <w:p w14:paraId="7B2CBD83" w14:textId="77777777" w:rsidR="001D5B26" w:rsidRDefault="001D5B26" w:rsidP="00431285">
      <w:pPr>
        <w:pStyle w:val="2"/>
        <w:rPr>
          <w:rStyle w:val="20"/>
        </w:rPr>
      </w:pPr>
    </w:p>
    <w:p w14:paraId="49598531" w14:textId="71CA5BB2" w:rsidR="00431285" w:rsidRPr="008E2CDA" w:rsidRDefault="00431285" w:rsidP="00431285">
      <w:pPr>
        <w:pStyle w:val="2"/>
      </w:pPr>
      <w:r w:rsidRPr="00D7052A">
        <w:rPr>
          <w:rStyle w:val="20"/>
        </w:rPr>
        <w:t>Учебная задача</w:t>
      </w:r>
    </w:p>
    <w:p w14:paraId="0A57795A" w14:textId="08075EBD" w:rsidR="00431285" w:rsidRDefault="00431285" w:rsidP="00431285">
      <w:r w:rsidRPr="00431285">
        <w:rPr>
          <w:highlight w:val="red"/>
        </w:rPr>
        <w:t>Опубликовать готовый сайт</w:t>
      </w:r>
      <w:r w:rsidRPr="00431285">
        <w:t xml:space="preserve"> </w:t>
      </w:r>
      <w:r w:rsidRPr="00FD791E">
        <w:t>в сети Интернет</w:t>
      </w:r>
    </w:p>
    <w:p w14:paraId="1DCA356E" w14:textId="1583508A" w:rsidR="00431285" w:rsidRPr="00431285" w:rsidRDefault="00431285" w:rsidP="00431285">
      <w:pPr>
        <w:rPr>
          <w:b/>
          <w:bCs/>
          <w:u w:val="single"/>
        </w:rPr>
      </w:pPr>
      <w:r w:rsidRPr="001D5B26">
        <w:rPr>
          <w:b/>
          <w:bCs/>
          <w:highlight w:val="green"/>
          <w:u w:val="single"/>
        </w:rPr>
        <w:t>Всё же на занятии это не главная цель. Считаю нужно изменить на: завести свой домен, опубликовать на него свой сайт</w:t>
      </w:r>
    </w:p>
    <w:p w14:paraId="58D72F49" w14:textId="77777777" w:rsidR="00431285" w:rsidRDefault="00431285" w:rsidP="00431285">
      <w:pPr>
        <w:pStyle w:val="2"/>
      </w:pPr>
      <w:r>
        <w:t>Задачи обучения</w:t>
      </w:r>
    </w:p>
    <w:p w14:paraId="2ED13702" w14:textId="77777777" w:rsidR="00431285" w:rsidRDefault="00431285" w:rsidP="00431285">
      <w:r w:rsidRPr="008E2CDA">
        <w:t xml:space="preserve">В результате обучения учащийся </w:t>
      </w:r>
      <w:r w:rsidRPr="008E2CDA">
        <w:rPr>
          <w:b/>
          <w:bCs/>
        </w:rPr>
        <w:t>должен суметь</w:t>
      </w:r>
      <w:r>
        <w:rPr>
          <w:b/>
          <w:bCs/>
        </w:rPr>
        <w:br/>
      </w:r>
      <w:r w:rsidRPr="00CF1CCA">
        <w:t xml:space="preserve">1. </w:t>
      </w:r>
      <w:r w:rsidRPr="00431285">
        <w:rPr>
          <w:highlight w:val="red"/>
        </w:rPr>
        <w:t>Объяснить понятие домена</w:t>
      </w:r>
    </w:p>
    <w:p w14:paraId="523DE932" w14:textId="70F6BDCA" w:rsidR="00431285" w:rsidRDefault="00431285" w:rsidP="00431285">
      <w:r w:rsidRPr="001D5B26">
        <w:rPr>
          <w:b/>
          <w:bCs/>
          <w:highlight w:val="green"/>
          <w:u w:val="single"/>
        </w:rPr>
        <w:t xml:space="preserve">Теперь считаю, что объяснять необязательно. Достаточно: на сайте </w:t>
      </w:r>
      <w:r w:rsidRPr="001D5B26">
        <w:rPr>
          <w:b/>
          <w:bCs/>
          <w:highlight w:val="green"/>
          <w:u w:val="single"/>
          <w:lang w:val="en-US"/>
        </w:rPr>
        <w:t>Tilda</w:t>
      </w:r>
      <w:r w:rsidRPr="001D5B26">
        <w:rPr>
          <w:b/>
          <w:bCs/>
          <w:highlight w:val="green"/>
          <w:u w:val="single"/>
        </w:rPr>
        <w:t xml:space="preserve"> </w:t>
      </w:r>
      <w:r w:rsidRPr="001D5B26">
        <w:rPr>
          <w:b/>
          <w:bCs/>
          <w:highlight w:val="green"/>
          <w:u w:val="single"/>
          <w:lang w:val="en-US"/>
        </w:rPr>
        <w:t>Publishing</w:t>
      </w:r>
      <w:r w:rsidRPr="001D5B26">
        <w:rPr>
          <w:b/>
          <w:bCs/>
          <w:highlight w:val="green"/>
          <w:u w:val="single"/>
        </w:rPr>
        <w:t xml:space="preserve"> получать свой уникальный домен</w:t>
      </w:r>
      <w:r>
        <w:br/>
      </w:r>
      <w:r w:rsidRPr="00CF1CCA">
        <w:t xml:space="preserve">2. Работать с инструментами для публикации и </w:t>
      </w:r>
      <w:proofErr w:type="gramStart"/>
      <w:r w:rsidRPr="00CF1CCA">
        <w:t>пост-редактирования</w:t>
      </w:r>
      <w:proofErr w:type="gramEnd"/>
      <w:r w:rsidRPr="00CF1CCA">
        <w:t xml:space="preserve"> (администраторской панелью)</w:t>
      </w:r>
      <w:r>
        <w:br/>
      </w:r>
      <w:r w:rsidRPr="00CF1CCA">
        <w:t>3</w:t>
      </w:r>
      <w:r>
        <w:t xml:space="preserve">. </w:t>
      </w:r>
      <w:r w:rsidRPr="00431285">
        <w:rPr>
          <w:highlight w:val="red"/>
        </w:rPr>
        <w:t>Включать и выключать индексацию поисковыми системами</w:t>
      </w:r>
      <w:r w:rsidRPr="00AC5EE2">
        <w:t xml:space="preserve"> </w:t>
      </w:r>
    </w:p>
    <w:p w14:paraId="68A66FFF" w14:textId="07F93475" w:rsidR="00431285" w:rsidRPr="00431285" w:rsidRDefault="00431285" w:rsidP="00431285">
      <w:pPr>
        <w:rPr>
          <w:b/>
          <w:bCs/>
          <w:u w:val="single"/>
        </w:rPr>
      </w:pPr>
      <w:r w:rsidRPr="001D5B26">
        <w:rPr>
          <w:b/>
          <w:bCs/>
          <w:highlight w:val="green"/>
          <w:u w:val="single"/>
        </w:rPr>
        <w:t>Мы этим не занимались, потому что не за чем. Вместо этого: изменять готовое доменное имя</w:t>
      </w:r>
    </w:p>
    <w:p w14:paraId="713BEDDC" w14:textId="44DBE30C" w:rsidR="002E45BE" w:rsidRDefault="002E45BE"/>
    <w:p w14:paraId="51AC03C4" w14:textId="6E208CE7" w:rsidR="00431285" w:rsidRPr="00431285" w:rsidRDefault="00431285" w:rsidP="00431285">
      <w:pPr>
        <w:rPr>
          <w:sz w:val="28"/>
          <w:szCs w:val="28"/>
        </w:rPr>
      </w:pPr>
      <w:r w:rsidRPr="00431285">
        <w:rPr>
          <w:sz w:val="28"/>
          <w:szCs w:val="28"/>
        </w:rPr>
        <w:t xml:space="preserve">2. Ошибки реализации сценария </w:t>
      </w:r>
    </w:p>
    <w:p w14:paraId="4F1952AA" w14:textId="0B3E2C7B" w:rsidR="00431285" w:rsidRDefault="00431285" w:rsidP="00431285">
      <w:pPr>
        <w:rPr>
          <w:i/>
          <w:iCs/>
        </w:rPr>
      </w:pPr>
      <w:r w:rsidRPr="00431285">
        <w:rPr>
          <w:i/>
          <w:iCs/>
        </w:rPr>
        <w:t>а)</w:t>
      </w:r>
      <w:r w:rsidRPr="001D5B26">
        <w:rPr>
          <w:i/>
          <w:iCs/>
        </w:rPr>
        <w:t xml:space="preserve"> </w:t>
      </w:r>
      <w:r w:rsidRPr="00431285">
        <w:rPr>
          <w:i/>
          <w:iCs/>
        </w:rPr>
        <w:t>во вводно-мотивационной части</w:t>
      </w:r>
    </w:p>
    <w:p w14:paraId="6B3D2BB8" w14:textId="2C72C04A" w:rsidR="001D5B26" w:rsidRPr="00431285" w:rsidRDefault="001D5B26" w:rsidP="00431285">
      <w:r w:rsidRPr="001D5B26">
        <w:t>Эпизод 1.</w:t>
      </w:r>
      <w:r>
        <w:t xml:space="preserve"> </w:t>
      </w:r>
      <w:r w:rsidRPr="001D5B26">
        <w:rPr>
          <w:highlight w:val="red"/>
        </w:rPr>
        <w:t>Нет планирования урока.</w:t>
      </w:r>
      <w:r>
        <w:t xml:space="preserve"> </w:t>
      </w:r>
      <w:r w:rsidRPr="001D5B26">
        <w:rPr>
          <w:highlight w:val="green"/>
        </w:rPr>
        <w:t>Проговорить планирование</w:t>
      </w:r>
    </w:p>
    <w:p w14:paraId="23A1FEB0" w14:textId="51847BEB" w:rsidR="00431285" w:rsidRDefault="00431285" w:rsidP="00431285">
      <w:pPr>
        <w:rPr>
          <w:i/>
          <w:iCs/>
        </w:rPr>
      </w:pPr>
      <w:r w:rsidRPr="00431285">
        <w:rPr>
          <w:i/>
          <w:iCs/>
        </w:rPr>
        <w:t>б)</w:t>
      </w:r>
      <w:r w:rsidRPr="001D5B26">
        <w:rPr>
          <w:i/>
          <w:iCs/>
        </w:rPr>
        <w:t xml:space="preserve"> </w:t>
      </w:r>
      <w:r w:rsidRPr="00431285">
        <w:rPr>
          <w:i/>
          <w:iCs/>
        </w:rPr>
        <w:t>в операционально-познавательной части</w:t>
      </w:r>
    </w:p>
    <w:p w14:paraId="6292D39D" w14:textId="6EF38FE8" w:rsidR="001D5B26" w:rsidRDefault="001D5B26" w:rsidP="00431285">
      <w:r>
        <w:t xml:space="preserve">Эпизод 2. </w:t>
      </w:r>
      <w:r w:rsidRPr="001D5B26">
        <w:rPr>
          <w:highlight w:val="red"/>
        </w:rPr>
        <w:t>Мало действий</w:t>
      </w:r>
      <w:r>
        <w:t xml:space="preserve">. </w:t>
      </w:r>
      <w:r w:rsidRPr="001D5B26">
        <w:rPr>
          <w:highlight w:val="green"/>
        </w:rPr>
        <w:t>Добавить действий для погружения в проблему</w:t>
      </w:r>
      <w:r>
        <w:t xml:space="preserve"> </w:t>
      </w:r>
    </w:p>
    <w:p w14:paraId="2F00BA74" w14:textId="38809AD4" w:rsidR="001D5B26" w:rsidRPr="00431285" w:rsidRDefault="001D5B26" w:rsidP="00431285">
      <w:r>
        <w:t xml:space="preserve">Эпизод 3. </w:t>
      </w:r>
      <w:r w:rsidRPr="001D5B26">
        <w:rPr>
          <w:highlight w:val="red"/>
        </w:rPr>
        <w:t>Не провел контроль действия.</w:t>
      </w:r>
      <w:r>
        <w:t xml:space="preserve"> </w:t>
      </w:r>
      <w:r w:rsidRPr="001D5B26">
        <w:rPr>
          <w:highlight w:val="green"/>
        </w:rPr>
        <w:t>Провести контроль</w:t>
      </w:r>
    </w:p>
    <w:p w14:paraId="5A108698" w14:textId="1350615D" w:rsidR="00431285" w:rsidRPr="00431285" w:rsidRDefault="00431285" w:rsidP="00431285">
      <w:pPr>
        <w:rPr>
          <w:i/>
          <w:iCs/>
          <w:lang w:val="en-US"/>
        </w:rPr>
      </w:pPr>
      <w:r w:rsidRPr="00431285">
        <w:rPr>
          <w:i/>
          <w:iCs/>
        </w:rPr>
        <w:t>в)</w:t>
      </w:r>
      <w:r w:rsidRPr="001D5B26">
        <w:rPr>
          <w:i/>
          <w:iCs/>
        </w:rPr>
        <w:t xml:space="preserve"> </w:t>
      </w:r>
      <w:r w:rsidRPr="00431285">
        <w:rPr>
          <w:i/>
          <w:iCs/>
        </w:rPr>
        <w:t>в рефлексивно-оценочной части</w:t>
      </w:r>
    </w:p>
    <w:p w14:paraId="470848EA" w14:textId="79DF8EA2" w:rsidR="00431285" w:rsidRPr="00431285" w:rsidRDefault="00062CBE" w:rsidP="00431285">
      <w:r>
        <w:t xml:space="preserve">Эпизод 4. </w:t>
      </w:r>
      <w:r w:rsidRPr="00062CBE">
        <w:rPr>
          <w:highlight w:val="red"/>
        </w:rPr>
        <w:t>Нет итогов.</w:t>
      </w:r>
      <w:r>
        <w:t xml:space="preserve"> </w:t>
      </w:r>
      <w:proofErr w:type="spellStart"/>
      <w:r w:rsidRPr="00062CBE">
        <w:rPr>
          <w:highlight w:val="green"/>
        </w:rPr>
        <w:t>Порефлексировать</w:t>
      </w:r>
      <w:proofErr w:type="spellEnd"/>
      <w:r w:rsidRPr="00062CBE">
        <w:rPr>
          <w:highlight w:val="green"/>
        </w:rPr>
        <w:t xml:space="preserve"> с учениками по поводу того, чему они научились</w:t>
      </w:r>
    </w:p>
    <w:p w14:paraId="20DE3F32" w14:textId="77777777" w:rsidR="00431285" w:rsidRDefault="00431285"/>
    <w:sectPr w:rsidR="0043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02"/>
    <w:rsid w:val="00062CBE"/>
    <w:rsid w:val="001D5B26"/>
    <w:rsid w:val="00204502"/>
    <w:rsid w:val="002E45BE"/>
    <w:rsid w:val="004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38BB"/>
  <w15:chartTrackingRefBased/>
  <w15:docId w15:val="{27ABC3C5-1F40-45A0-9A7C-5A9E86FB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285"/>
  </w:style>
  <w:style w:type="paragraph" w:styleId="2">
    <w:name w:val="heading 2"/>
    <w:basedOn w:val="a"/>
    <w:next w:val="a"/>
    <w:link w:val="20"/>
    <w:uiPriority w:val="9"/>
    <w:unhideWhenUsed/>
    <w:qFormat/>
    <w:rsid w:val="00431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1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dcterms:created xsi:type="dcterms:W3CDTF">2021-06-10T08:17:00Z</dcterms:created>
  <dcterms:modified xsi:type="dcterms:W3CDTF">2021-06-10T08:41:00Z</dcterms:modified>
</cp:coreProperties>
</file>