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5A82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580CCA7B" wp14:editId="7DC0B9C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295917ED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59F7ABBF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D84B7A0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785248E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9D8349B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66C9B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0546BA8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1B2FC7F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7A8D86B3" w14:textId="6AB8AED5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F72A28">
        <w:rPr>
          <w:b/>
          <w:bCs/>
          <w:color w:val="000000"/>
          <w:sz w:val="28"/>
          <w:szCs w:val="28"/>
        </w:rPr>
        <w:t>10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227576E4" w14:textId="0D182C05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«</w:t>
      </w:r>
      <w:r w:rsidR="00F72A28">
        <w:t>Альтернативные методы стабилизации системы</w:t>
      </w:r>
      <w:r w:rsidRPr="00056E04">
        <w:t>»</w:t>
      </w:r>
    </w:p>
    <w:p w14:paraId="0F5ED808" w14:textId="3791E5A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EE7FE7" w:rsidRPr="00056E04">
        <w:rPr>
          <w:u w:val="single"/>
        </w:rPr>
        <w:t>6</w:t>
      </w:r>
    </w:p>
    <w:p w14:paraId="44925E28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E3307A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B9C426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FA6B2E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92A449A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596850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A799F5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6E322AD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2B61EBC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4FC614F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D1F65E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89539C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FD5EEF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D3C6C1D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20C893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5F83C3F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</w:p>
    <w:p w14:paraId="7F2C2B1A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</w:p>
    <w:p w14:paraId="5C7E8C10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DD0395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833F42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C295AD9" w14:textId="7AD4BB9C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</w:t>
      </w:r>
      <w:r w:rsidR="00EE7FE7" w:rsidRPr="00056E04">
        <w:rPr>
          <w:color w:val="000000"/>
          <w:sz w:val="28"/>
          <w:szCs w:val="28"/>
        </w:rPr>
        <w:t>ы</w:t>
      </w:r>
      <w:r w:rsidRPr="00056E04">
        <w:rPr>
          <w:color w:val="000000"/>
          <w:sz w:val="28"/>
          <w:szCs w:val="28"/>
        </w:rPr>
        <w:t>:</w:t>
      </w:r>
      <w:r w:rsidR="00EE7FE7" w:rsidRPr="00056E04">
        <w:rPr>
          <w:color w:val="000000"/>
          <w:sz w:val="28"/>
          <w:szCs w:val="28"/>
        </w:rPr>
        <w:br/>
      </w:r>
      <w:proofErr w:type="spellStart"/>
      <w:r w:rsidR="00EE7FE7" w:rsidRPr="00056E04">
        <w:rPr>
          <w:i/>
          <w:iCs/>
          <w:color w:val="000000"/>
          <w:sz w:val="28"/>
          <w:szCs w:val="28"/>
        </w:rPr>
        <w:t>Кулижников</w:t>
      </w:r>
      <w:proofErr w:type="spellEnd"/>
      <w:r w:rsidR="00EE7FE7" w:rsidRPr="00056E04">
        <w:rPr>
          <w:i/>
          <w:iCs/>
          <w:color w:val="000000"/>
          <w:sz w:val="28"/>
          <w:szCs w:val="28"/>
        </w:rPr>
        <w:t xml:space="preserve"> Е.Б.</w:t>
      </w:r>
    </w:p>
    <w:p w14:paraId="198F0DE7" w14:textId="1EB7F771" w:rsidR="00727766" w:rsidRPr="00F72A28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="00EE7FE7" w:rsidRPr="00056E04">
        <w:rPr>
          <w:i/>
          <w:iCs/>
          <w:color w:val="000000"/>
          <w:sz w:val="28"/>
          <w:szCs w:val="28"/>
        </w:rPr>
        <w:t>Д.М.</w:t>
      </w:r>
      <w:proofErr w:type="gramEnd"/>
      <w:r w:rsidR="0011642C">
        <w:rPr>
          <w:i/>
          <w:iCs/>
          <w:color w:val="000000"/>
          <w:sz w:val="28"/>
          <w:szCs w:val="28"/>
        </w:rPr>
        <w:br/>
      </w:r>
      <w:r w:rsidR="00F72A28">
        <w:rPr>
          <w:i/>
          <w:iCs/>
          <w:color w:val="000000"/>
          <w:sz w:val="28"/>
          <w:szCs w:val="28"/>
        </w:rPr>
        <w:t>*пустое место*</w:t>
      </w:r>
    </w:p>
    <w:p w14:paraId="20150CF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629E51F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6EBB577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 xml:space="preserve">Парамонов </w:t>
      </w:r>
      <w:proofErr w:type="gramStart"/>
      <w:r w:rsidRPr="00056E04">
        <w:rPr>
          <w:i/>
          <w:iCs/>
          <w:color w:val="000000"/>
          <w:sz w:val="28"/>
          <w:szCs w:val="28"/>
        </w:rPr>
        <w:t>А.В.</w:t>
      </w:r>
      <w:proofErr w:type="gramEnd"/>
    </w:p>
    <w:p w14:paraId="212D08DA" w14:textId="1AE52F91" w:rsidR="00727766" w:rsidRPr="00056E04" w:rsidRDefault="00727766" w:rsidP="00EE7FE7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655E96CE" w14:textId="78CC4176" w:rsidR="00EE7FE7" w:rsidRPr="00056E04" w:rsidRDefault="00EE7FE7" w:rsidP="00EE7FE7">
      <w:pPr>
        <w:pStyle w:val="a6"/>
        <w:shd w:val="clear" w:color="auto" w:fill="FFFFFF"/>
        <w:spacing w:before="0" w:beforeAutospacing="0" w:after="0" w:afterAutospacing="0"/>
      </w:pPr>
    </w:p>
    <w:p w14:paraId="4EF849E5" w14:textId="77777777" w:rsidR="00EE7FE7" w:rsidRPr="00056E04" w:rsidRDefault="00EE7FE7" w:rsidP="00EE7FE7">
      <w:pPr>
        <w:pStyle w:val="a6"/>
        <w:shd w:val="clear" w:color="auto" w:fill="FFFFFF"/>
        <w:spacing w:before="0" w:beforeAutospacing="0" w:after="0" w:afterAutospacing="0"/>
      </w:pPr>
    </w:p>
    <w:p w14:paraId="57B9631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E1A7523" w14:textId="5EE0A396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3FE14203" w14:textId="77777777" w:rsidR="00727766" w:rsidRPr="00056E04" w:rsidRDefault="00727766" w:rsidP="002F0852">
      <w:pPr>
        <w:ind w:left="720" w:hanging="360"/>
        <w:jc w:val="both"/>
        <w:rPr>
          <w:rFonts w:ascii="Times New Roman" w:hAnsi="Times New Roman" w:cs="Times New Roman"/>
        </w:rPr>
      </w:pPr>
    </w:p>
    <w:p w14:paraId="7CE5C5A8" w14:textId="2637C41D" w:rsidR="00DC523D" w:rsidRPr="00056E04" w:rsidRDefault="008A595C" w:rsidP="007277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E0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46B51EB" w14:textId="1B7649C2" w:rsidR="00EE7FE7" w:rsidRPr="00056E04" w:rsidRDefault="00EE7FE7" w:rsidP="00C512D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6E04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F72A28" w:rsidRPr="00F72A28">
        <w:rPr>
          <w:rFonts w:ascii="Times New Roman" w:hAnsi="Times New Roman" w:cs="Times New Roman"/>
          <w:sz w:val="24"/>
          <w:szCs w:val="24"/>
        </w:rPr>
        <w:t>освоение альтернативных методов (не модальных) стабилизации линейных объектов</w:t>
      </w:r>
    </w:p>
    <w:p w14:paraId="7870495E" w14:textId="00F7626E" w:rsidR="00F72A28" w:rsidRPr="00F72A28" w:rsidRDefault="008A595C" w:rsidP="00F72A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E0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5790318" w14:textId="77F7CC94" w:rsidR="00EE7FE7" w:rsidRPr="002F516D" w:rsidRDefault="00F72A28" w:rsidP="002F516D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E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4496D2" wp14:editId="52DE9CB2">
            <wp:simplePos x="0" y="0"/>
            <wp:positionH relativeFrom="margin">
              <wp:posOffset>2257425</wp:posOffset>
            </wp:positionH>
            <wp:positionV relativeFrom="paragraph">
              <wp:posOffset>345440</wp:posOffset>
            </wp:positionV>
            <wp:extent cx="2124075" cy="2381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r="30242"/>
                    <a:stretch/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16D" w:rsidRPr="00056E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465E218" wp14:editId="619F3FD3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2095500" cy="5137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4"/>
                    <a:stretch/>
                  </pic:blipFill>
                  <pic:spPr bwMode="auto">
                    <a:xfrm>
                      <a:off x="0" y="0"/>
                      <a:ext cx="209550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7FE7" w:rsidRPr="002F516D">
        <w:rPr>
          <w:rFonts w:ascii="Times New Roman" w:hAnsi="Times New Roman" w:cs="Times New Roman"/>
          <w:sz w:val="24"/>
          <w:szCs w:val="24"/>
        </w:rPr>
        <w:t>Данные для 6 варианта:</w:t>
      </w:r>
    </w:p>
    <w:p w14:paraId="77327B57" w14:textId="5475E22F" w:rsidR="00F72A28" w:rsidRDefault="00F72A28" w:rsidP="00EE7FE7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10582F" wp14:editId="50AC87B7">
            <wp:simplePos x="0" y="0"/>
            <wp:positionH relativeFrom="margin">
              <wp:align>center</wp:align>
            </wp:positionH>
            <wp:positionV relativeFrom="paragraph">
              <wp:posOffset>785495</wp:posOffset>
            </wp:positionV>
            <wp:extent cx="1504315" cy="485775"/>
            <wp:effectExtent l="0" t="0" r="63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256"/>
                    <a:stretch/>
                  </pic:blipFill>
                  <pic:spPr bwMode="auto">
                    <a:xfrm>
                      <a:off x="0" y="0"/>
                      <a:ext cx="150431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5F528C" w14:textId="77777777" w:rsidR="00F72A28" w:rsidRDefault="00F72A28" w:rsidP="00EE7FE7">
      <w:pPr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63B923" wp14:editId="33AF5F3C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1504315" cy="446372"/>
            <wp:effectExtent l="0" t="0" r="63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0"/>
                    <a:stretch/>
                  </pic:blipFill>
                  <pic:spPr bwMode="auto">
                    <a:xfrm>
                      <a:off x="0" y="0"/>
                      <a:ext cx="1504315" cy="44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16D">
        <w:rPr>
          <w:rFonts w:ascii="Times New Roman" w:hAnsi="Times New Roman" w:cs="Times New Roman"/>
          <w:noProof/>
        </w:rPr>
        <w:tab/>
      </w:r>
    </w:p>
    <w:p w14:paraId="48677263" w14:textId="77777777" w:rsidR="00F72A28" w:rsidRDefault="00F72A28" w:rsidP="00EE7FE7">
      <w:pPr>
        <w:jc w:val="both"/>
        <w:rPr>
          <w:rFonts w:ascii="Times New Roman" w:hAnsi="Times New Roman" w:cs="Times New Roman"/>
          <w:noProof/>
        </w:rPr>
      </w:pPr>
    </w:p>
    <w:p w14:paraId="6602774A" w14:textId="7DEEACC8" w:rsidR="00CB29FE" w:rsidRPr="00FC190D" w:rsidRDefault="002F516D" w:rsidP="00F72A2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0D">
        <w:rPr>
          <w:rFonts w:ascii="Times New Roman" w:hAnsi="Times New Roman" w:cs="Times New Roman"/>
          <w:noProof/>
          <w:sz w:val="24"/>
          <w:szCs w:val="24"/>
        </w:rPr>
        <w:t>Исходные матрицы:</w:t>
      </w:r>
    </w:p>
    <w:p w14:paraId="67CC9373" w14:textId="66A613EB" w:rsidR="00056E04" w:rsidRPr="008721FD" w:rsidRDefault="008721FD" w:rsidP="00515ABC">
      <w:pPr>
        <w:pStyle w:val="a3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A7F33C3" w14:textId="7B44DA39" w:rsidR="00F72A28" w:rsidRDefault="00F72A28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72A28">
        <w:rPr>
          <w:rFonts w:ascii="Times New Roman" w:hAnsi="Times New Roman" w:cs="Times New Roman"/>
          <w:sz w:val="24"/>
          <w:szCs w:val="24"/>
        </w:rPr>
        <w:t>1. Вычислить параметры матрицы линейных стационарных обратных связей.</w:t>
      </w:r>
    </w:p>
    <w:p w14:paraId="58608A2E" w14:textId="77777777" w:rsidR="00F72A28" w:rsidRDefault="00F72A28" w:rsidP="00806C2D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6C8E1" w14:textId="2AC627EE" w:rsidR="00F72A28" w:rsidRPr="00C512D4" w:rsidRDefault="00F72A28" w:rsidP="00C512D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72A28">
        <w:rPr>
          <w:rFonts w:ascii="Times New Roman" w:hAnsi="Times New Roman" w:cs="Times New Roman"/>
          <w:sz w:val="24"/>
          <w:szCs w:val="24"/>
        </w:rPr>
        <w:t>1.1. Для обеспечения желаемой степени сходимости матрица рассчитывается в соответствии с уравнениями</w:t>
      </w:r>
    </w:p>
    <w:p w14:paraId="3C33DD36" w14:textId="4317426B" w:rsidR="00F72A28" w:rsidRPr="00C512D4" w:rsidRDefault="00F72A28" w:rsidP="00462968">
      <w:pPr>
        <w:pStyle w:val="a3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PA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vK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RK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+ 2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αP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-</m:t>
          </m:r>
          <m:r>
            <w:rPr>
              <w:rFonts w:ascii="Cambria Math" w:hAnsi="Cambria Math" w:cs="Tahoma"/>
              <w:sz w:val="28"/>
              <w:szCs w:val="28"/>
            </w:rPr>
            <m:t>Q</m:t>
          </m:r>
          <m:r>
            <w:rPr>
              <w:rFonts w:ascii="Cambria Math" w:hAnsi="Cambria Math" w:cs="Tahom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ahoma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v=2, R=1, Q=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  <w:br/>
          </m:r>
        </m:oMath>
      </m:oMathPara>
    </w:p>
    <w:p w14:paraId="16933EA8" w14:textId="34C19527" w:rsidR="00F72A28" w:rsidRDefault="00462968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62968">
        <w:rPr>
          <w:rFonts w:ascii="Times New Roman" w:hAnsi="Times New Roman" w:cs="Times New Roman"/>
          <w:sz w:val="24"/>
          <w:szCs w:val="24"/>
        </w:rPr>
        <w:t xml:space="preserve">Для дальнейшего удобства расчеты будем производить в утилите </w:t>
      </w:r>
      <w:r w:rsidRPr="00462968"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462968">
        <w:rPr>
          <w:rFonts w:ascii="Times New Roman" w:hAnsi="Times New Roman" w:cs="Times New Roman"/>
          <w:sz w:val="24"/>
          <w:szCs w:val="24"/>
        </w:rPr>
        <w:t xml:space="preserve"> или среде </w:t>
      </w:r>
      <w:proofErr w:type="spellStart"/>
      <w:r w:rsidRPr="00462968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462968">
        <w:rPr>
          <w:rFonts w:ascii="Times New Roman" w:hAnsi="Times New Roman" w:cs="Times New Roman"/>
          <w:sz w:val="24"/>
          <w:szCs w:val="24"/>
        </w:rPr>
        <w:t>:</w:t>
      </w:r>
    </w:p>
    <w:p w14:paraId="1AFCADE2" w14:textId="77777777" w:rsidR="00462968" w:rsidRPr="00462968" w:rsidRDefault="00462968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7257F2B" w14:textId="4962E336" w:rsidR="00F72A28" w:rsidRPr="000736A5" w:rsidRDefault="00293641" w:rsidP="00806C2D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641">
        <w:rPr>
          <w:rFonts w:ascii="Times New Roman" w:hAnsi="Times New Roman" w:cs="Times New Roman"/>
          <w:sz w:val="24"/>
          <w:szCs w:val="24"/>
        </w:rPr>
        <w:t>Для решения использовалась следующая программа</w:t>
      </w:r>
    </w:p>
    <w:p w14:paraId="197F5304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A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=[</w:t>
      </w:r>
      <w:proofErr w:type="gramEnd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-1 2; 9 0];</w:t>
      </w:r>
    </w:p>
    <w:p w14:paraId="44A085B0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A_T=transpose(A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);</w:t>
      </w:r>
      <w:proofErr w:type="gramEnd"/>
    </w:p>
    <w:p w14:paraId="5D35847B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B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=[</w:t>
      </w:r>
      <w:proofErr w:type="gramEnd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1;2];</w:t>
      </w:r>
    </w:p>
    <w:p w14:paraId="692850D3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B_T=transpose(B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);</w:t>
      </w:r>
      <w:proofErr w:type="gramEnd"/>
    </w:p>
    <w:p w14:paraId="4AB1AF4E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C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=[</w:t>
      </w:r>
      <w:proofErr w:type="gramEnd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6 0];</w:t>
      </w:r>
    </w:p>
    <w:p w14:paraId="1D9F1875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beta=-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3.2;</w:t>
      </w:r>
      <w:proofErr w:type="gramEnd"/>
    </w:p>
    <w:p w14:paraId="7B7A012A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r=abs(beta)/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3.3;</w:t>
      </w:r>
      <w:proofErr w:type="gramEnd"/>
    </w:p>
    <w:p w14:paraId="128B9F19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alpha=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3.5;</w:t>
      </w:r>
      <w:proofErr w:type="gramEnd"/>
    </w:p>
    <w:p w14:paraId="116338DC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v=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2;</w:t>
      </w:r>
      <w:proofErr w:type="gramEnd"/>
    </w:p>
    <w:p w14:paraId="2688FAEF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R=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1;</w:t>
      </w:r>
      <w:proofErr w:type="gramEnd"/>
    </w:p>
    <w:p w14:paraId="700F6056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Q=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eye(</w:t>
      </w:r>
      <w:proofErr w:type="gramEnd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2);</w:t>
      </w:r>
    </w:p>
    <w:p w14:paraId="18EFC851" w14:textId="77777777" w:rsidR="00BF285F" w:rsidRPr="00BF285F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 xml:space="preserve">[K 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P]=</w:t>
      </w:r>
      <w:proofErr w:type="gramEnd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 xml:space="preserve"> </w:t>
      </w:r>
      <w:proofErr w:type="spell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lqr</w:t>
      </w:r>
      <w:proofErr w:type="spellEnd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(</w:t>
      </w:r>
      <w:proofErr w:type="spell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A+alpha</w:t>
      </w:r>
      <w:proofErr w:type="spellEnd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*eye(2),B,Q,R/2)</w:t>
      </w:r>
    </w:p>
    <w:p w14:paraId="5878DDBB" w14:textId="41E495AE" w:rsidR="00C512D4" w:rsidRDefault="00BF285F" w:rsidP="00BF285F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K=inv(R)*B_T*</w:t>
      </w:r>
      <w:proofErr w:type="gramStart"/>
      <w:r w:rsidRPr="00BF285F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P;</w:t>
      </w:r>
      <w:proofErr w:type="gramEnd"/>
    </w:p>
    <w:p w14:paraId="245D4070" w14:textId="77777777" w:rsidR="00C512D4" w:rsidRDefault="00C512D4" w:rsidP="000736A5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E65AAB" w14:textId="1BCFC917" w:rsidR="00C512D4" w:rsidRDefault="00C512D4" w:rsidP="00C512D4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работы программы получилось, что матрица линейных стационарных обратных связей равна</w:t>
      </w:r>
      <w:r w:rsidRPr="00293641">
        <w:rPr>
          <w:rFonts w:ascii="Times New Roman" w:hAnsi="Times New Roman" w:cs="Times New Roman"/>
          <w:sz w:val="24"/>
          <w:szCs w:val="24"/>
        </w:rPr>
        <w:t>:</w:t>
      </w:r>
    </w:p>
    <w:p w14:paraId="0D62485B" w14:textId="77DD60F6" w:rsidR="00C512D4" w:rsidRPr="000736A5" w:rsidRDefault="00C512D4" w:rsidP="00C512D4">
      <w:pPr>
        <w:spacing w:after="0" w:line="240" w:lineRule="auto"/>
        <w:ind w:left="708"/>
        <w:rPr>
          <w:rFonts w:ascii="Consolas" w:eastAsia="Times New Roman" w:hAnsi="Consolas" w:cs="Times New Roman"/>
          <w:i/>
          <w:sz w:val="20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K=[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6.9710    4.1575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]</m:t>
          </m:r>
        </m:oMath>
      </m:oMathPara>
    </w:p>
    <w:p w14:paraId="0AF54F1F" w14:textId="77777777" w:rsidR="00293641" w:rsidRPr="00C512D4" w:rsidRDefault="00293641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7C77573" w14:textId="037C035C" w:rsidR="00F72A28" w:rsidRPr="008721FD" w:rsidRDefault="008721FD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721FD">
        <w:rPr>
          <w:rFonts w:ascii="Times New Roman" w:hAnsi="Times New Roman" w:cs="Times New Roman"/>
          <w:sz w:val="24"/>
          <w:szCs w:val="24"/>
        </w:rPr>
        <w:t>1.2. Для обеспечения качественной экспоненциальной устойчивости 8 матрица рассчитывается в соответствии с системой уравнений</w:t>
      </w:r>
    </w:p>
    <w:p w14:paraId="223AB372" w14:textId="788E3AAC" w:rsidR="00F72A28" w:rsidRPr="008721FD" w:rsidRDefault="008721FD" w:rsidP="00806C2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-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BK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-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βI</m:t>
                          </m:r>
                        </m:e>
                      </m:d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BK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βI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) -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-</m:t>
                  </m:r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Q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PB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βI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)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0,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738699C" w14:textId="77777777" w:rsidR="00F72A28" w:rsidRPr="00C512D4" w:rsidRDefault="00F72A28" w:rsidP="00806C2D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93677" w14:textId="4C08388B" w:rsidR="00F72A28" w:rsidRDefault="00777F98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Преобразуем код из прошлого пункта для решения новой системы, путем добавления функци</w:t>
      </w:r>
      <w:r w:rsidR="00BF285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777F98">
        <w:rPr>
          <w:rFonts w:ascii="Times New Roman" w:hAnsi="Times New Roman" w:cs="Times New Roman"/>
          <w:sz w:val="24"/>
          <w:szCs w:val="24"/>
        </w:rPr>
        <w:t xml:space="preserve"> </w:t>
      </w:r>
      <w:r w:rsidR="00BF285F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новых переменных</w:t>
      </w:r>
      <w:r w:rsidRPr="00777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выражений:</w:t>
      </w:r>
    </w:p>
    <w:p w14:paraId="420A3698" w14:textId="77777777" w:rsidR="00777F98" w:rsidRPr="00777F98" w:rsidRDefault="00777F98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4838DCE" w14:textId="77777777" w:rsidR="00BB707C" w:rsidRPr="00BB707C" w:rsidRDefault="00777F98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. . .</w:t>
      </w:r>
      <w:r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br/>
      </w:r>
      <w:proofErr w:type="spellStart"/>
      <w:r w:rsidR="00BB707C"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syms</w:t>
      </w:r>
      <w:proofErr w:type="spellEnd"/>
      <w:r w:rsidR="00BB707C"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 xml:space="preserve"> p11 p12 p22 k1 </w:t>
      </w:r>
      <w:proofErr w:type="gramStart"/>
      <w:r w:rsidR="00BB707C"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k2;</w:t>
      </w:r>
      <w:proofErr w:type="gramEnd"/>
    </w:p>
    <w:p w14:paraId="65E3DF2A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P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=[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p11 p12; p12 p22];</w:t>
      </w:r>
    </w:p>
    <w:p w14:paraId="71F54B76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K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=[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k1 k2];</w:t>
      </w:r>
    </w:p>
    <w:p w14:paraId="6A5CDBB6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equ1=transpose(A-B*K-beta*eye(2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))*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P*(A-B*K-beta*eye(2))-r^2*P == -Q;</w:t>
      </w:r>
    </w:p>
    <w:p w14:paraId="0765BA0D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equ2= K == inv(R+B_T*P*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B)*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B_T*P*(A-beta*eye(2));</w:t>
      </w:r>
    </w:p>
    <w:p w14:paraId="649F2B89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 xml:space="preserve">% </w:t>
      </w:r>
      <w:proofErr w:type="spell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equs</w:t>
      </w:r>
      <w:proofErr w:type="spell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= [equ1 equ2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];</w:t>
      </w:r>
      <w:proofErr w:type="gramEnd"/>
    </w:p>
    <w:p w14:paraId="4956040E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sol1=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solve(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[equ1; equ2], [p11, p12, p22, k1, k2]);</w:t>
      </w:r>
    </w:p>
    <w:p w14:paraId="03E66C66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sp1_1=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double(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sol1.p11);</w:t>
      </w:r>
    </w:p>
    <w:p w14:paraId="39D93A54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sp1_2=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double(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sol1.p12);</w:t>
      </w:r>
    </w:p>
    <w:p w14:paraId="5D9F87F9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sp2_2=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double(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sol1.p22);</w:t>
      </w:r>
    </w:p>
    <w:p w14:paraId="4C304508" w14:textId="34A33636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 xml:space="preserve">for </w:t>
      </w:r>
      <w:proofErr w:type="spell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i</w:t>
      </w:r>
      <w:proofErr w:type="spell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=1:</w:t>
      </w:r>
      <w:r w:rsidR="00795B2E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2</w:t>
      </w:r>
    </w:p>
    <w:p w14:paraId="72D51B1F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proofErr w:type="spell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eig</w:t>
      </w:r>
      <w:proofErr w:type="spell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([sp1_1(</w:t>
      </w:r>
      <w:proofErr w:type="spell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i</w:t>
      </w:r>
      <w:proofErr w:type="spell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 sp1_2(</w:t>
      </w:r>
      <w:proofErr w:type="spell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i</w:t>
      </w:r>
      <w:proofErr w:type="spell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); sp1_2(</w:t>
      </w:r>
      <w:proofErr w:type="spell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i</w:t>
      </w:r>
      <w:proofErr w:type="spell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 sp2_2(</w:t>
      </w:r>
      <w:proofErr w:type="spell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i</w:t>
      </w:r>
      <w:proofErr w:type="spell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)]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);</w:t>
      </w:r>
      <w:proofErr w:type="gramEnd"/>
    </w:p>
    <w:p w14:paraId="747E5E95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end</w:t>
      </w:r>
    </w:p>
    <w:p w14:paraId="2EFF70BE" w14:textId="77777777" w:rsidR="00BB707C" w:rsidRPr="00BB707C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P=[sp1_1(2) sp1_2(2); sp1_2(2) sp2_2(2)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];</w:t>
      </w:r>
      <w:proofErr w:type="gramEnd"/>
    </w:p>
    <w:p w14:paraId="2BA46EAC" w14:textId="7FC70C28" w:rsidR="00F72A28" w:rsidRPr="00777F98" w:rsidRDefault="00BB707C" w:rsidP="00BB707C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K=</w:t>
      </w:r>
      <w:proofErr w:type="gramStart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double(</w:t>
      </w:r>
      <w:proofErr w:type="gramEnd"/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[sol1.k1(</w:t>
      </w:r>
      <w:r w:rsidR="000362A5" w:rsidRPr="006D66E8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2</w:t>
      </w:r>
      <w:r w:rsidRPr="00BB707C">
        <w:rPr>
          <w:rFonts w:ascii="Consolas" w:eastAsia="Times New Roman" w:hAnsi="Consolas" w:cs="Times New Roman"/>
          <w:color w:val="1F4E79" w:themeColor="accent5" w:themeShade="80"/>
          <w:sz w:val="20"/>
          <w:szCs w:val="20"/>
          <w:lang w:val="en-US" w:eastAsia="ru-RU"/>
        </w:rPr>
        <w:t>) sol1.k2(2)]);</w:t>
      </w:r>
    </w:p>
    <w:p w14:paraId="6C438193" w14:textId="77777777" w:rsidR="00F72A28" w:rsidRPr="00777F98" w:rsidRDefault="00F72A28" w:rsidP="00806C2D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27278" w14:textId="7A299C80" w:rsidR="00BB707C" w:rsidRPr="00CB38C1" w:rsidRDefault="00BB707C" w:rsidP="00BB707C">
      <w:pPr>
        <w:spacing w:after="0" w:line="240" w:lineRule="auto"/>
        <w:ind w:left="708"/>
        <w:rPr>
          <w:rFonts w:ascii="Consolas" w:eastAsia="Times New Roman" w:hAnsi="Consolas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K=[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4.3898    2.1008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]</m:t>
          </m:r>
        </m:oMath>
      </m:oMathPara>
    </w:p>
    <w:p w14:paraId="2965D443" w14:textId="77777777" w:rsidR="00CB38C1" w:rsidRPr="000736A5" w:rsidRDefault="00CB38C1" w:rsidP="00BB707C">
      <w:pPr>
        <w:spacing w:after="0" w:line="240" w:lineRule="auto"/>
        <w:ind w:left="708"/>
        <w:rPr>
          <w:rFonts w:ascii="Consolas" w:eastAsia="Times New Roman" w:hAnsi="Consolas" w:cs="Times New Roman"/>
          <w:i/>
          <w:sz w:val="20"/>
          <w:szCs w:val="20"/>
          <w:lang w:val="en-US" w:eastAsia="ru-RU"/>
        </w:rPr>
      </w:pPr>
    </w:p>
    <w:p w14:paraId="1EAD018E" w14:textId="77777777" w:rsidR="00071FF7" w:rsidRPr="00071FF7" w:rsidRDefault="00071FF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71FF7">
        <w:rPr>
          <w:rFonts w:ascii="Times New Roman" w:hAnsi="Times New Roman" w:cs="Times New Roman"/>
          <w:sz w:val="24"/>
          <w:szCs w:val="24"/>
        </w:rPr>
        <w:t>3. Проведение проверочного расчета, который основан на построении</w:t>
      </w:r>
    </w:p>
    <w:p w14:paraId="6E21665F" w14:textId="77777777" w:rsidR="00071FF7" w:rsidRPr="00071FF7" w:rsidRDefault="00071FF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71FF7">
        <w:rPr>
          <w:rFonts w:ascii="Times New Roman" w:hAnsi="Times New Roman" w:cs="Times New Roman"/>
          <w:sz w:val="24"/>
          <w:szCs w:val="24"/>
        </w:rPr>
        <w:t>расположения корней первой подсистемы системы на комплексной</w:t>
      </w:r>
    </w:p>
    <w:p w14:paraId="126136C9" w14:textId="77777777" w:rsidR="00071FF7" w:rsidRPr="00071FF7" w:rsidRDefault="00071FF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71FF7">
        <w:rPr>
          <w:rFonts w:ascii="Times New Roman" w:hAnsi="Times New Roman" w:cs="Times New Roman"/>
          <w:sz w:val="24"/>
          <w:szCs w:val="24"/>
        </w:rPr>
        <w:t>плоскости и вычислением корней характеристического полинома второй</w:t>
      </w:r>
    </w:p>
    <w:p w14:paraId="367F82A1" w14:textId="77777777" w:rsidR="00071FF7" w:rsidRPr="00071FF7" w:rsidRDefault="00071FF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71FF7">
        <w:rPr>
          <w:rFonts w:ascii="Times New Roman" w:hAnsi="Times New Roman" w:cs="Times New Roman"/>
          <w:sz w:val="24"/>
          <w:szCs w:val="24"/>
        </w:rPr>
        <w:t>подсистемы и сравнение их с корнями требуемого характеристического</w:t>
      </w:r>
    </w:p>
    <w:p w14:paraId="404A3E4D" w14:textId="6817E002" w:rsidR="00F72A28" w:rsidRDefault="00071FF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71FF7">
        <w:rPr>
          <w:rFonts w:ascii="Times New Roman" w:hAnsi="Times New Roman" w:cs="Times New Roman"/>
          <w:sz w:val="24"/>
          <w:szCs w:val="24"/>
        </w:rPr>
        <w:t>полинома.</w:t>
      </w:r>
      <w:r w:rsidRPr="00071FF7">
        <w:rPr>
          <w:rFonts w:ascii="Times New Roman" w:hAnsi="Times New Roman" w:cs="Times New Roman"/>
          <w:sz w:val="24"/>
          <w:szCs w:val="24"/>
        </w:rPr>
        <w:cr/>
      </w:r>
    </w:p>
    <w:p w14:paraId="76F9AC2D" w14:textId="35CCB23F" w:rsidR="00071FF7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41CAA29" wp14:editId="14A4951F">
            <wp:simplePos x="0" y="0"/>
            <wp:positionH relativeFrom="column">
              <wp:posOffset>3524250</wp:posOffset>
            </wp:positionH>
            <wp:positionV relativeFrom="page">
              <wp:posOffset>5486400</wp:posOffset>
            </wp:positionV>
            <wp:extent cx="1905000" cy="962025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31"/>
                    <a:stretch/>
                  </pic:blipFill>
                  <pic:spPr bwMode="auto">
                    <a:xfrm>
                      <a:off x="0" y="0"/>
                      <a:ext cx="1905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285F">
        <w:rPr>
          <w:noProof/>
        </w:rPr>
        <w:drawing>
          <wp:inline distT="0" distB="0" distL="0" distR="0" wp14:anchorId="32E19B0C" wp14:editId="64805EEF">
            <wp:extent cx="1514286" cy="733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2C65" w14:textId="103F136A" w:rsidR="000113FE" w:rsidRDefault="000113FE" w:rsidP="00071FF7">
      <w:pPr>
        <w:pStyle w:val="a3"/>
        <w:jc w:val="both"/>
        <w:rPr>
          <w:noProof/>
        </w:rPr>
      </w:pPr>
    </w:p>
    <w:p w14:paraId="261E11E9" w14:textId="3B9DC1CE" w:rsidR="000113FE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9F0CD7" wp14:editId="65447EE4">
            <wp:simplePos x="0" y="0"/>
            <wp:positionH relativeFrom="column">
              <wp:posOffset>3524250</wp:posOffset>
            </wp:positionH>
            <wp:positionV relativeFrom="page">
              <wp:posOffset>6448425</wp:posOffset>
            </wp:positionV>
            <wp:extent cx="1905000" cy="92392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61"/>
                    <a:stretch/>
                  </pic:blipFill>
                  <pic:spPr bwMode="auto"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2D12FC" w14:textId="6E9DED19" w:rsidR="000113FE" w:rsidRPr="00BF285F" w:rsidRDefault="000113FE" w:rsidP="00071FF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B155C" w14:textId="3FB37A46" w:rsidR="00FD7667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65D72D8" w14:textId="77777777" w:rsidR="00FD7667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A788CB7" w14:textId="77777777" w:rsidR="00FD7667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250113D" w14:textId="3C87A46A" w:rsidR="00FD7667" w:rsidRDefault="000B67B0" w:rsidP="00FD766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BB519F" wp14:editId="3F3715CE">
            <wp:extent cx="895238" cy="800000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67">
        <w:rPr>
          <w:rFonts w:ascii="Times New Roman" w:hAnsi="Times New Roman" w:cs="Times New Roman"/>
          <w:sz w:val="24"/>
          <w:szCs w:val="24"/>
        </w:rPr>
        <w:br/>
      </w:r>
      <w:r w:rsidR="00FD7667">
        <w:rPr>
          <w:rFonts w:ascii="Times New Roman" w:hAnsi="Times New Roman" w:cs="Times New Roman"/>
          <w:sz w:val="24"/>
          <w:szCs w:val="24"/>
        </w:rPr>
        <w:br/>
      </w:r>
      <w:r w:rsidR="00FD7667" w:rsidRPr="00FD7667">
        <w:rPr>
          <w:rFonts w:ascii="Times New Roman" w:hAnsi="Times New Roman" w:cs="Times New Roman"/>
          <w:sz w:val="24"/>
          <w:szCs w:val="24"/>
        </w:rPr>
        <w:t xml:space="preserve">Корни характеристического полинома лежат в окружности с центром в </w:t>
      </w:r>
      <m:oMath>
        <m:r>
          <w:rPr>
            <w:rFonts w:ascii="Cambria Math" w:hAnsi="Cambria Math" w:cs="Cambria Math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 xml:space="preserve">=-3,2 и </m:t>
        </m:r>
        <m:r>
          <w:rPr>
            <w:rFonts w:ascii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β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3,3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≈1,0</m:t>
        </m:r>
      </m:oMath>
      <w:r w:rsidR="00FD7667" w:rsidRPr="00FD7667">
        <w:rPr>
          <w:rFonts w:ascii="Times New Roman" w:hAnsi="Times New Roman" w:cs="Times New Roman"/>
          <w:sz w:val="24"/>
          <w:szCs w:val="24"/>
        </w:rPr>
        <w:t>.</w:t>
      </w:r>
      <w:r w:rsidR="00FD7667">
        <w:rPr>
          <w:rFonts w:ascii="Times New Roman" w:hAnsi="Times New Roman" w:cs="Times New Roman"/>
          <w:sz w:val="24"/>
          <w:szCs w:val="24"/>
        </w:rPr>
        <w:t xml:space="preserve"> </w:t>
      </w:r>
      <w:r w:rsidR="00FD7667" w:rsidRPr="00FD7667">
        <w:rPr>
          <w:rFonts w:ascii="Times New Roman" w:hAnsi="Times New Roman" w:cs="Times New Roman"/>
          <w:sz w:val="24"/>
          <w:szCs w:val="24"/>
          <w:u w:val="single"/>
        </w:rPr>
        <w:t>Полученные значения лежат в пределах эт</w:t>
      </w:r>
      <w:r w:rsidR="00FD7667">
        <w:rPr>
          <w:rFonts w:ascii="Times New Roman" w:hAnsi="Times New Roman" w:cs="Times New Roman"/>
          <w:sz w:val="24"/>
          <w:szCs w:val="24"/>
          <w:u w:val="single"/>
        </w:rPr>
        <w:t>ой окружности</w:t>
      </w:r>
    </w:p>
    <w:p w14:paraId="6C97A786" w14:textId="77777777" w:rsidR="00FD7667" w:rsidRPr="00FD7667" w:rsidRDefault="00FD7667" w:rsidP="00FD766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1AA1F5B" w14:textId="1102AA4E" w:rsidR="00FD7667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D7667">
        <w:rPr>
          <w:rFonts w:ascii="Times New Roman" w:hAnsi="Times New Roman" w:cs="Times New Roman"/>
          <w:sz w:val="24"/>
          <w:szCs w:val="24"/>
        </w:rPr>
        <w:t>4. Провести компьютерное моделирование замкнутой системы</w:t>
      </w:r>
    </w:p>
    <w:p w14:paraId="2E4C3818" w14:textId="3D10CEAE" w:rsidR="00FD7667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8D5BA82" w14:textId="4A60EA23" w:rsidR="00FD7667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3238D" w14:textId="2A777BBE" w:rsidR="00FD7667" w:rsidRDefault="00FD7667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4D2DF3F" w14:textId="42D7022B" w:rsidR="00FD7667" w:rsidRDefault="009E1CF2" w:rsidP="00071FF7">
      <w:pPr>
        <w:pStyle w:val="a3"/>
        <w:jc w:val="both"/>
        <w:rPr>
          <w:noProof/>
        </w:rPr>
      </w:pPr>
      <w:r w:rsidRPr="009E1CF2">
        <w:rPr>
          <w:noProof/>
        </w:rPr>
        <w:t xml:space="preserve"> </w:t>
      </w:r>
    </w:p>
    <w:p w14:paraId="7620F928" w14:textId="44A31E1F" w:rsidR="009E1CF2" w:rsidRDefault="009E1CF2" w:rsidP="00071FF7">
      <w:pPr>
        <w:pStyle w:val="a3"/>
        <w:jc w:val="both"/>
        <w:rPr>
          <w:noProof/>
        </w:rPr>
      </w:pPr>
    </w:p>
    <w:p w14:paraId="3DB4D7E5" w14:textId="31E8AB67" w:rsidR="009E1CF2" w:rsidRDefault="009E1CF2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E3347D8" w14:textId="680D82FC" w:rsidR="009E1CF2" w:rsidRDefault="009E1CF2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26A2583" w14:textId="229BE7D9" w:rsidR="009E1CF2" w:rsidRDefault="00342204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DF190" wp14:editId="6918FD8C">
            <wp:extent cx="5342857" cy="290476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A607" w14:textId="080C062D" w:rsidR="009E1CF2" w:rsidRDefault="00342204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F907761" wp14:editId="02C9B1D5">
            <wp:simplePos x="0" y="0"/>
            <wp:positionH relativeFrom="margin">
              <wp:posOffset>3469005</wp:posOffset>
            </wp:positionH>
            <wp:positionV relativeFrom="paragraph">
              <wp:posOffset>337185</wp:posOffset>
            </wp:positionV>
            <wp:extent cx="3286125" cy="1905000"/>
            <wp:effectExtent l="0" t="0" r="9525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E12CE" w14:textId="0719784B" w:rsidR="00342204" w:rsidRDefault="00342204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7A70C41" wp14:editId="68F8140A">
            <wp:simplePos x="0" y="0"/>
            <wp:positionH relativeFrom="column">
              <wp:posOffset>190500</wp:posOffset>
            </wp:positionH>
            <wp:positionV relativeFrom="paragraph">
              <wp:posOffset>167005</wp:posOffset>
            </wp:positionV>
            <wp:extent cx="3279140" cy="2038350"/>
            <wp:effectExtent l="0" t="0" r="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85"/>
                    <a:stretch/>
                  </pic:blipFill>
                  <pic:spPr bwMode="auto">
                    <a:xfrm>
                      <a:off x="0" y="0"/>
                      <a:ext cx="327914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F6B7D" w14:textId="64E1C84A" w:rsidR="00342204" w:rsidRDefault="00342204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B3C7B0F" w14:textId="46475403" w:rsidR="009E1CF2" w:rsidRPr="009E1CF2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Рис.1 </w:t>
      </w:r>
      <w:r w:rsidRPr="009E1CF2">
        <w:rPr>
          <w:rFonts w:ascii="Times New Roman" w:hAnsi="Times New Roman" w:cs="Times New Roman"/>
          <w:i/>
          <w:iCs/>
          <w:sz w:val="24"/>
          <w:szCs w:val="24"/>
        </w:rPr>
        <w:t>Графики выходной переменной и состояний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первой подсистемы</w:t>
      </w:r>
    </w:p>
    <w:p w14:paraId="68B89188" w14:textId="1796948A" w:rsidR="009E1CF2" w:rsidRDefault="00342204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371F513" wp14:editId="5518CED7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2763520" cy="2085975"/>
            <wp:effectExtent l="0" t="0" r="0" b="9525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21158" w14:textId="2B488156" w:rsidR="009E1CF2" w:rsidRDefault="00342204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F583AE2" wp14:editId="2C7B1E8C">
            <wp:simplePos x="0" y="0"/>
            <wp:positionH relativeFrom="column">
              <wp:posOffset>209550</wp:posOffset>
            </wp:positionH>
            <wp:positionV relativeFrom="paragraph">
              <wp:posOffset>52705</wp:posOffset>
            </wp:positionV>
            <wp:extent cx="3649980" cy="2066925"/>
            <wp:effectExtent l="0" t="0" r="7620" b="9525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204">
        <w:rPr>
          <w:noProof/>
        </w:rPr>
        <w:t xml:space="preserve"> </w:t>
      </w:r>
    </w:p>
    <w:p w14:paraId="4D402B59" w14:textId="782FDCF5" w:rsidR="009E1CF2" w:rsidRPr="00342204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2 </w:t>
      </w:r>
      <w:r w:rsidRPr="009E1CF2">
        <w:rPr>
          <w:rFonts w:ascii="Times New Roman" w:hAnsi="Times New Roman" w:cs="Times New Roman"/>
          <w:i/>
          <w:iCs/>
          <w:sz w:val="24"/>
          <w:szCs w:val="24"/>
        </w:rPr>
        <w:t xml:space="preserve">График состояний наблюдателя </w:t>
      </w:r>
      <w:r>
        <w:rPr>
          <w:rFonts w:ascii="Times New Roman" w:hAnsi="Times New Roman" w:cs="Times New Roman"/>
          <w:i/>
          <w:iCs/>
          <w:sz w:val="24"/>
          <w:szCs w:val="24"/>
        </w:rPr>
        <w:t>первой подсистемы</w:t>
      </w:r>
      <w:r w:rsidR="006D66E8">
        <w:rPr>
          <w:rFonts w:ascii="Times New Roman" w:hAnsi="Times New Roman" w:cs="Times New Roman"/>
          <w:i/>
          <w:iCs/>
          <w:sz w:val="24"/>
          <w:szCs w:val="24"/>
        </w:rPr>
        <w:t xml:space="preserve"> и невязка</w:t>
      </w:r>
    </w:p>
    <w:p w14:paraId="6A636379" w14:textId="01EC0C93" w:rsidR="009E1CF2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7AB214B" w14:textId="5B29156F" w:rsidR="009E1CF2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283657" w14:textId="6BB97A79" w:rsidR="009E1CF2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59C701D" w14:textId="1D85E1A1" w:rsidR="009E1CF2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2D8FD7" w14:textId="52F40757" w:rsidR="009E1CF2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CE6AE3" w14:textId="7A40B45B" w:rsidR="009E1CF2" w:rsidRPr="00342204" w:rsidRDefault="00342204" w:rsidP="00342204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6CC5C" wp14:editId="74B8D1BE">
            <wp:extent cx="3390900" cy="16764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1390" cy="16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07F1" w14:textId="73871B97" w:rsidR="009E1CF2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11B82B" w14:textId="28EBA78A" w:rsidR="009E1CF2" w:rsidRDefault="009E1CF2" w:rsidP="00071FF7">
      <w:pPr>
        <w:pStyle w:val="a3"/>
        <w:jc w:val="both"/>
        <w:rPr>
          <w:noProof/>
        </w:rPr>
      </w:pPr>
      <w:r w:rsidRPr="009E1CF2">
        <w:rPr>
          <w:noProof/>
        </w:rPr>
        <w:t xml:space="preserve"> </w:t>
      </w:r>
      <w:r w:rsidR="00342204">
        <w:rPr>
          <w:noProof/>
        </w:rPr>
        <w:drawing>
          <wp:inline distT="0" distB="0" distL="0" distR="0" wp14:anchorId="519053EB" wp14:editId="432A171F">
            <wp:extent cx="3352800" cy="189365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866" w14:textId="7FF3F8A2" w:rsidR="009E1CF2" w:rsidRDefault="009E1CF2" w:rsidP="009E1CF2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1CF2">
        <w:rPr>
          <w:rFonts w:ascii="Times New Roman" w:hAnsi="Times New Roman" w:cs="Times New Roman"/>
          <w:i/>
          <w:iCs/>
          <w:sz w:val="24"/>
          <w:szCs w:val="24"/>
        </w:rPr>
        <w:t>Графики выходной переменной и состояний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второй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подсистемы</w:t>
      </w:r>
    </w:p>
    <w:p w14:paraId="4D965A68" w14:textId="77777777" w:rsidR="00342204" w:rsidRPr="009E1CF2" w:rsidRDefault="00342204" w:rsidP="009E1CF2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76A663C" w14:textId="0D70FE43" w:rsidR="009E1CF2" w:rsidRPr="00342204" w:rsidRDefault="00342204" w:rsidP="00342204">
      <w:pPr>
        <w:pStyle w:val="a3"/>
        <w:jc w:val="both"/>
        <w:rPr>
          <w:noProof/>
        </w:rPr>
      </w:pPr>
      <w:r>
        <w:rPr>
          <w:noProof/>
        </w:rPr>
        <w:drawing>
          <wp:inline distT="0" distB="0" distL="0" distR="0" wp14:anchorId="28465482" wp14:editId="7542FB83">
            <wp:extent cx="3514725" cy="1940027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3963" cy="19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74C384" wp14:editId="2E75D67A">
            <wp:extent cx="3495675" cy="18305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2593" cy="18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A2BA" w14:textId="36665D7F" w:rsidR="009E1CF2" w:rsidRDefault="009E1CF2" w:rsidP="009E1CF2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1CF2">
        <w:rPr>
          <w:rFonts w:ascii="Times New Roman" w:hAnsi="Times New Roman" w:cs="Times New Roman"/>
          <w:i/>
          <w:iCs/>
          <w:sz w:val="24"/>
          <w:szCs w:val="24"/>
        </w:rPr>
        <w:t xml:space="preserve">График состояний наблюдателя </w:t>
      </w:r>
      <w:r>
        <w:rPr>
          <w:rFonts w:ascii="Times New Roman" w:hAnsi="Times New Roman" w:cs="Times New Roman"/>
          <w:i/>
          <w:iCs/>
          <w:sz w:val="24"/>
          <w:szCs w:val="24"/>
        </w:rPr>
        <w:t>второй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подсистемы</w:t>
      </w:r>
      <w:r w:rsidR="006D66E8">
        <w:rPr>
          <w:rFonts w:ascii="Times New Roman" w:hAnsi="Times New Roman" w:cs="Times New Roman"/>
          <w:i/>
          <w:iCs/>
          <w:sz w:val="24"/>
          <w:szCs w:val="24"/>
        </w:rPr>
        <w:t xml:space="preserve"> и невязка</w:t>
      </w:r>
    </w:p>
    <w:p w14:paraId="3FBE7854" w14:textId="77777777" w:rsidR="009E1CF2" w:rsidRPr="009E1CF2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301460" w14:textId="77777777" w:rsidR="009E1CF2" w:rsidRPr="00071FF7" w:rsidRDefault="009E1CF2" w:rsidP="00071F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E55275B" w14:textId="086597D0" w:rsidR="00056E04" w:rsidRPr="00A669F9" w:rsidRDefault="00866CC5" w:rsidP="00806C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66CC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итоге проделанной работы мы освоили как стабилизировать системы с помощью </w:t>
      </w:r>
      <w:r w:rsidR="009E1CF2">
        <w:rPr>
          <w:rFonts w:ascii="Times New Roman" w:hAnsi="Times New Roman" w:cs="Times New Roman"/>
          <w:sz w:val="24"/>
          <w:szCs w:val="24"/>
        </w:rPr>
        <w:t>альтернативного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42C">
        <w:rPr>
          <w:rFonts w:ascii="Times New Roman" w:hAnsi="Times New Roman" w:cs="Times New Roman"/>
          <w:sz w:val="24"/>
          <w:szCs w:val="24"/>
        </w:rPr>
        <w:t>управления, познакомились с новыми методами регулирования</w:t>
      </w:r>
    </w:p>
    <w:sectPr w:rsidR="00056E04" w:rsidRPr="00A669F9" w:rsidSect="00EE7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1578"/>
    <w:multiLevelType w:val="hybridMultilevel"/>
    <w:tmpl w:val="C1B82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63311"/>
    <w:multiLevelType w:val="hybridMultilevel"/>
    <w:tmpl w:val="C6BC9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130AE"/>
    <w:multiLevelType w:val="multilevel"/>
    <w:tmpl w:val="FA866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7A777CF6"/>
    <w:multiLevelType w:val="hybridMultilevel"/>
    <w:tmpl w:val="6BD6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3D"/>
    <w:rsid w:val="000113FE"/>
    <w:rsid w:val="00035173"/>
    <w:rsid w:val="000362A5"/>
    <w:rsid w:val="00053B37"/>
    <w:rsid w:val="00056E04"/>
    <w:rsid w:val="00070135"/>
    <w:rsid w:val="00071FF7"/>
    <w:rsid w:val="000736A5"/>
    <w:rsid w:val="00086E37"/>
    <w:rsid w:val="000B67B0"/>
    <w:rsid w:val="0011642C"/>
    <w:rsid w:val="00127DF5"/>
    <w:rsid w:val="00131FE1"/>
    <w:rsid w:val="00155767"/>
    <w:rsid w:val="001A682F"/>
    <w:rsid w:val="001E586D"/>
    <w:rsid w:val="00227F8B"/>
    <w:rsid w:val="00255003"/>
    <w:rsid w:val="00285897"/>
    <w:rsid w:val="00293641"/>
    <w:rsid w:val="002F0852"/>
    <w:rsid w:val="002F516D"/>
    <w:rsid w:val="00342204"/>
    <w:rsid w:val="00391A58"/>
    <w:rsid w:val="00462968"/>
    <w:rsid w:val="004745B7"/>
    <w:rsid w:val="004F69FB"/>
    <w:rsid w:val="00511B43"/>
    <w:rsid w:val="00515ABC"/>
    <w:rsid w:val="00590DF0"/>
    <w:rsid w:val="005A2D20"/>
    <w:rsid w:val="005D7B0A"/>
    <w:rsid w:val="00615A9A"/>
    <w:rsid w:val="00646083"/>
    <w:rsid w:val="006D66E8"/>
    <w:rsid w:val="006F0FDA"/>
    <w:rsid w:val="00702F3C"/>
    <w:rsid w:val="00727766"/>
    <w:rsid w:val="00753077"/>
    <w:rsid w:val="00777F98"/>
    <w:rsid w:val="00780D43"/>
    <w:rsid w:val="00784C7E"/>
    <w:rsid w:val="00795B2E"/>
    <w:rsid w:val="007C09F0"/>
    <w:rsid w:val="00806C2D"/>
    <w:rsid w:val="00833E4A"/>
    <w:rsid w:val="00843DAF"/>
    <w:rsid w:val="00866CC5"/>
    <w:rsid w:val="008721FD"/>
    <w:rsid w:val="008832B1"/>
    <w:rsid w:val="008A595C"/>
    <w:rsid w:val="009348E2"/>
    <w:rsid w:val="00963DFC"/>
    <w:rsid w:val="009A03B8"/>
    <w:rsid w:val="009E12D3"/>
    <w:rsid w:val="009E1CF2"/>
    <w:rsid w:val="00A669F9"/>
    <w:rsid w:val="00B16B0B"/>
    <w:rsid w:val="00B51C0B"/>
    <w:rsid w:val="00BB707C"/>
    <w:rsid w:val="00BF19E0"/>
    <w:rsid w:val="00BF285F"/>
    <w:rsid w:val="00C512D4"/>
    <w:rsid w:val="00C67E30"/>
    <w:rsid w:val="00CB29FE"/>
    <w:rsid w:val="00CB38C1"/>
    <w:rsid w:val="00D561C7"/>
    <w:rsid w:val="00DC523D"/>
    <w:rsid w:val="00E745DC"/>
    <w:rsid w:val="00E8163F"/>
    <w:rsid w:val="00EE7FE7"/>
    <w:rsid w:val="00F350CB"/>
    <w:rsid w:val="00F50150"/>
    <w:rsid w:val="00F61D5B"/>
    <w:rsid w:val="00F72A28"/>
    <w:rsid w:val="00FA5360"/>
    <w:rsid w:val="00FB522A"/>
    <w:rsid w:val="00FC190D"/>
    <w:rsid w:val="00FC7B98"/>
    <w:rsid w:val="00FD1D4E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AF8A"/>
  <w15:chartTrackingRefBased/>
  <w15:docId w15:val="{85D21B25-9566-4CFD-8B07-522C776A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95C"/>
    <w:pPr>
      <w:ind w:left="720"/>
      <w:contextualSpacing/>
    </w:pPr>
  </w:style>
  <w:style w:type="table" w:styleId="a4">
    <w:name w:val="Table Grid"/>
    <w:basedOn w:val="a1"/>
    <w:uiPriority w:val="39"/>
    <w:rsid w:val="008A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A595C"/>
    <w:rPr>
      <w:color w:val="808080"/>
    </w:rPr>
  </w:style>
  <w:style w:type="paragraph" w:styleId="a6">
    <w:name w:val="Normal (Web)"/>
    <w:basedOn w:val="a"/>
    <w:uiPriority w:val="99"/>
    <w:unhideWhenUsed/>
    <w:rsid w:val="0072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669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C82C-68C7-4D70-A716-0F0639B5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Евстигнеев Дмитрий Максимович</cp:lastModifiedBy>
  <cp:revision>13</cp:revision>
  <cp:lastPrinted>2022-04-29T15:32:00Z</cp:lastPrinted>
  <dcterms:created xsi:type="dcterms:W3CDTF">2022-01-10T07:51:00Z</dcterms:created>
  <dcterms:modified xsi:type="dcterms:W3CDTF">2022-04-29T18:36:00Z</dcterms:modified>
</cp:coreProperties>
</file>