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cd0549911484073" /><Relationship Type="http://schemas.openxmlformats.org/package/2006/relationships/metadata/core-properties" Target="package/services/metadata/core-properties/683e88b16ebc4c6c932e17c80be50bf8.psmdcp" Id="Ra78064b279d3411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spacing w:before="240" w:after="240" w:lineRule="auto"/>
        <w:jc w:val="center"/>
        <w:rPr/>
      </w:pPr>
      <w:bookmarkStart w:name="_xcpdn3b6l2lq" w:colFirst="0" w:colLast="0" w:id="0"/>
      <w:bookmarkEnd w:id="0"/>
      <w:r>
        <w:rPr>
          <w:rtl w:val="0"/>
        </w:rPr>
        <w:t xml:space="preserve">Day 1: Async &amp; Concurrency Basics</w:t>
      </w:r>
    </w:p>
    <w:p xmlns:wp14="http://schemas.microsoft.com/office/word/2010/wordml" w:rsidP="27D088DC" w:rsidRDefault="00000000" w14:paraId="00000002" wp14:textId="77777777">
      <w:pPr>
        <w:pStyle w:val="Heading1"/>
        <w:keepNext w:val="0"/>
        <w:keepLines w:val="0"/>
        <w:shd w:val="clear" w:color="auto" w:fill="FFFFFF" w:themeFill="background1"/>
        <w:spacing w:before="480" w:after="200" w:line="349" w:lineRule="auto"/>
      </w:pPr>
      <w:bookmarkStart w:name="_w0p0hnq7qsdo" w:id="1"/>
      <w:bookmarkEnd w:id="1"/>
      <w:r w:rsidRPr="27D088DC" w:rsidR="27D088DC">
        <w:rPr>
          <w:lang w:val="en-US"/>
        </w:rPr>
        <w:t xml:space="preserve">Module 1: Fundamental Latency Constraints </w:t>
      </w:r>
      <w:r w:rsidRPr="27D088DC" w:rsidR="27D088DC">
        <w:rPr>
          <w:lang w:val="en-US"/>
        </w:rPr>
        <w:t>In</w:t>
      </w:r>
      <w:r w:rsidRPr="27D088DC" w:rsidR="27D088DC">
        <w:rPr>
          <w:lang w:val="en-US"/>
        </w:rPr>
        <w:t xml:space="preserve"> Agentic Ai Systems</w:t>
      </w:r>
    </w:p>
    <w:p xmlns:wp14="http://schemas.microsoft.com/office/word/2010/wordml" w:rsidRDefault="00000000" w14:paraId="00000003" wp14:textId="77777777">
      <w:pPr>
        <w:pStyle w:val="Heading2"/>
        <w:keepNext w:val="0"/>
        <w:keepLines w:val="0"/>
        <w:shd w:val="clear" w:fill="ffffff"/>
        <w:spacing w:before="480" w:after="200" w:line="360" w:lineRule="auto"/>
        <w:rPr/>
      </w:pPr>
      <w:bookmarkStart w:name="_gfm4ft9i75jv" w:colFirst="0" w:colLast="0" w:id="2"/>
      <w:bookmarkEnd w:id="2"/>
      <w:r>
        <w:rPr>
          <w:rtl w:val="0"/>
        </w:rPr>
        <w:t xml:space="preserve">1.1 The Nature of Latency in Agent-Based Architectures</w:t>
      </w:r>
    </w:p>
    <w:p xmlns:wp14="http://schemas.microsoft.com/office/word/2010/wordml" w:rsidRDefault="00000000" w14:paraId="00000004" wp14:textId="77777777">
      <w:pPr/>
      <w:r w:rsidRPr="27D088DC" w:rsidR="27D088DC">
        <w:rPr>
          <w:lang w:val="en-US"/>
        </w:rPr>
        <w:t xml:space="preserve">Agentic AI systems differ fundamentally from traditional software services in their execution characteristics. Unlike computationally intensive applications dominated by processing time, agent interactions are characterized by waiting as the dominant state. Each </w:t>
      </w:r>
      <w:r w:rsidRPr="27D088DC" w:rsidR="27D088DC">
        <w:rPr>
          <w:lang w:val="en-US"/>
        </w:rPr>
        <w:t>agent</w:t>
      </w:r>
      <w:r w:rsidRPr="27D088DC" w:rsidR="27D088DC">
        <w:rPr>
          <w:lang w:val="en-US"/>
        </w:rPr>
        <w:t xml:space="preserve"> operation typically involves a sequence of external calls that include large language model invocations, vector database queries, search tool operations, API interactions, and file system accesses. While these steps follow logical sequential dependencies from a reasoning perspective, they are operationally I/O-bound, meaning the system spends </w:t>
      </w:r>
      <w:r w:rsidRPr="27D088DC" w:rsidR="27D088DC">
        <w:rPr>
          <w:lang w:val="en-US"/>
        </w:rPr>
        <w:t>the majority of</w:t>
      </w:r>
      <w:r w:rsidRPr="27D088DC" w:rsidR="27D088DC">
        <w:rPr>
          <w:lang w:val="en-US"/>
        </w:rPr>
        <w:t xml:space="preserve"> its execution time idle while awaiting responses from external dependencies rather than performing active computation.</w:t>
      </w:r>
    </w:p>
    <w:p xmlns:wp14="http://schemas.microsoft.com/office/word/2010/wordml" w:rsidRDefault="00000000" w14:paraId="00000005" wp14:textId="77777777">
      <w:pPr/>
      <w:r w:rsidRPr="27D088DC" w:rsidR="27D088DC">
        <w:rPr>
          <w:lang w:val="en-US"/>
        </w:rPr>
        <w:t xml:space="preserve">In naïvely implemented agent pipelines, each external call executes synchronously. The system </w:t>
      </w:r>
      <w:r w:rsidRPr="27D088DC" w:rsidR="27D088DC">
        <w:rPr>
          <w:lang w:val="en-US"/>
        </w:rPr>
        <w:t>initiates</w:t>
      </w:r>
      <w:r w:rsidRPr="27D088DC" w:rsidR="27D088DC">
        <w:rPr>
          <w:lang w:val="en-US"/>
        </w:rPr>
        <w:t xml:space="preserve"> a request, blocks all execution progress, waits for the response to complete, processes the returned data, and only then </w:t>
      </w:r>
      <w:r w:rsidRPr="27D088DC" w:rsidR="27D088DC">
        <w:rPr>
          <w:lang w:val="en-US"/>
        </w:rPr>
        <w:t>proceeds</w:t>
      </w:r>
      <w:r w:rsidRPr="27D088DC" w:rsidR="27D088DC">
        <w:rPr>
          <w:lang w:val="en-US"/>
        </w:rPr>
        <w:t xml:space="preserve"> to the next logical step. This blocking execution model introduces cumulative latency directly proportional to the number of external operations involved. As agent systems evolve from simple single-step assistants into sophisticated multi-tool reasoning systems with complex orchestration requirements, this latency accumulates rapidly, often exceeding acceptable thresholds for both user experience expectations and system-level service </w:t>
      </w:r>
      <w:r w:rsidRPr="27D088DC" w:rsidR="27D088DC">
        <w:rPr>
          <w:lang w:val="en-US"/>
        </w:rPr>
        <w:t>objectives</w:t>
      </w:r>
      <w:r w:rsidRPr="27D088DC" w:rsidR="27D088DC">
        <w:rPr>
          <w:lang w:val="en-US"/>
        </w:rPr>
        <w:t>.</w:t>
      </w:r>
    </w:p>
    <w:p xmlns:wp14="http://schemas.microsoft.com/office/word/2010/wordml" w:rsidP="27D088DC" w:rsidRDefault="00000000" w14:paraId="00000006" wp14:textId="77777777">
      <w:pPr>
        <w:rPr>
          <w:rFonts w:ascii="Times New Roman" w:hAnsi="Times New Roman" w:eastAsia="Times New Roman" w:cs="Times New Roman"/>
          <w:sz w:val="28"/>
          <w:szCs w:val="28"/>
          <w:lang w:val="en-US"/>
        </w:rPr>
      </w:pPr>
      <w:r w:rsidRPr="27D088DC" w:rsidR="27D088DC">
        <w:rPr>
          <w:lang w:val="en-US"/>
        </w:rPr>
        <w:t xml:space="preserve">From an engineering perspective, this latency is not an incidental side effect but a structural characteristic of agent systems. These systems are inherently orchestration engines that coordinate interactions between multiple subsystems distributed across network boundaries. Performance optimization in such environments cannot rely solely on faster hardware, improved algorithms, or more efficient models. It requires a fundamental rethinking of how execution time is </w:t>
      </w:r>
      <w:r w:rsidRPr="27D088DC" w:rsidR="27D088DC">
        <w:rPr>
          <w:lang w:val="en-US"/>
        </w:rPr>
        <w:t xml:space="preserve">utilized</w:t>
      </w:r>
      <w:r w:rsidRPr="27D088DC" w:rsidR="27D088DC">
        <w:rPr>
          <w:lang w:val="en-US"/>
        </w:rPr>
        <w:t xml:space="preserve"> during these inevitable waiting periods and how to extract maximum utility from available computational resources while external operations </w:t>
      </w:r>
      <w:r w:rsidRPr="27D088DC" w:rsidR="27D088DC">
        <w:rPr>
          <w:lang w:val="en-US"/>
        </w:rPr>
        <w:t xml:space="preserve">complete</w:t>
      </w:r>
      <w:r w:rsidRPr="27D088DC" w:rsidR="27D088DC">
        <w:rPr>
          <w:lang w:val="en-US"/>
        </w:rPr>
        <w:t xml:space="preserve">.</w:t>
      </w:r>
      <w:r w:rsidRPr="27D088DC" w:rsidR="27D088DC">
        <w:rPr>
          <w:lang w:val="en-US"/>
        </w:rPr>
        <w:t xml:space="preserve"> </w:t>
      </w:r>
      <w:r>
        <w:rPr>
          <w:rtl w:val="0"/>
        </w:rPr>
      </w:r>
    </w:p>
    <w:p xmlns:wp14="http://schemas.microsoft.com/office/word/2010/wordml" w:rsidRDefault="00000000" w14:paraId="00000007" wp14:textId="77777777">
      <w:pPr>
        <w:pStyle w:val="Heading2"/>
        <w:keepNext w:val="0"/>
        <w:keepLines w:val="0"/>
        <w:spacing w:before="480" w:after="240" w:line="360" w:lineRule="auto"/>
        <w:rPr/>
      </w:pPr>
      <w:bookmarkStart w:name="_a1qy5iz3v6a2" w:colFirst="0" w:colLast="0" w:id="3"/>
      <w:bookmarkEnd w:id="3"/>
      <w:r>
        <w:rPr>
          <w:rtl w:val="0"/>
        </w:rPr>
        <w:t xml:space="preserve">1.2 The Illusion of Sequential Necessity in Blocking Execution</w:t>
      </w:r>
    </w:p>
    <w:p xmlns:wp14="http://schemas.microsoft.com/office/word/2010/wordml" w:rsidRDefault="00000000" w14:paraId="00000008" wp14:textId="77777777">
      <w:pPr/>
      <w:r w:rsidRPr="27D088DC" w:rsidR="27D088DC">
        <w:rPr>
          <w:lang w:val="en-US"/>
        </w:rPr>
        <w:t xml:space="preserve">Traditional synchronous programming models reinforce the implicit assumption that tasks must be performed strictly one after another. This mental model aligns well with CPU-bound workloads where computational processing genuinely occupies the processor's full attention throughout execution. However, in I/O-bound agent systems, synchronous execution results in prolonged periods where the CPU </w:t>
      </w:r>
      <w:r w:rsidRPr="27D088DC" w:rsidR="27D088DC">
        <w:rPr>
          <w:lang w:val="en-US"/>
        </w:rPr>
        <w:t>remains</w:t>
      </w:r>
      <w:r w:rsidRPr="27D088DC" w:rsidR="27D088DC">
        <w:rPr>
          <w:lang w:val="en-US"/>
        </w:rPr>
        <w:t xml:space="preserve"> idle, effectively wasting available computational capacity while awaiting external responses.</w:t>
      </w:r>
    </w:p>
    <w:p xmlns:wp14="http://schemas.microsoft.com/office/word/2010/wordml" w:rsidRDefault="00000000" w14:paraId="00000009" wp14:textId="77777777">
      <w:pPr/>
      <w:r w:rsidRPr="27D088DC" w:rsidR="27D088DC">
        <w:rPr>
          <w:lang w:val="en-US"/>
        </w:rPr>
        <w:t xml:space="preserve">In agentic workloads, blocking operations manifest through several common patterns: synchronous HTTP clients that wait for complete responses before returning control, blocking sleep calls that halt all progress, and non-asynchronous database drivers that monopolize execution threads during query processing. Each of these operations monopolizes the execution thread for the duration of the wait, preventing other ready tasks from making progress. In server environments, this translates directly into poor throughput and degraded scalability. A single slow external tool call can monopolize a </w:t>
      </w:r>
      <w:r w:rsidRPr="27D088DC" w:rsidR="27D088DC">
        <w:rPr>
          <w:lang w:val="en-US"/>
        </w:rPr>
        <w:t>worker</w:t>
      </w:r>
      <w:r w:rsidRPr="27D088DC" w:rsidR="27D088DC">
        <w:rPr>
          <w:lang w:val="en-US"/>
        </w:rPr>
        <w:t xml:space="preserve"> process indefinitely, reducing the system's ability to serve concurrent users and creating resource bottlenecks that </w:t>
      </w:r>
      <w:r w:rsidRPr="27D088DC" w:rsidR="27D088DC">
        <w:rPr>
          <w:lang w:val="en-US"/>
        </w:rPr>
        <w:t>impact</w:t>
      </w:r>
      <w:r w:rsidRPr="27D088DC" w:rsidR="27D088DC">
        <w:rPr>
          <w:lang w:val="en-US"/>
        </w:rPr>
        <w:t xml:space="preserve"> overall system responsiveness.</w:t>
      </w:r>
    </w:p>
    <w:p xmlns:wp14="http://schemas.microsoft.com/office/word/2010/wordml" w:rsidRDefault="00000000" w14:paraId="0000000A" wp14:textId="77777777">
      <w:pPr/>
      <w:r w:rsidRPr="27D088DC" w:rsidR="27D088DC">
        <w:rPr>
          <w:lang w:val="en-US"/>
        </w:rPr>
        <w:t xml:space="preserve">Understanding and systematically </w:t>
      </w:r>
      <w:r w:rsidRPr="27D088DC" w:rsidR="27D088DC">
        <w:rPr>
          <w:lang w:val="en-US"/>
        </w:rPr>
        <w:t>eliminating</w:t>
      </w:r>
      <w:r w:rsidRPr="27D088DC" w:rsidR="27D088DC">
        <w:rPr>
          <w:lang w:val="en-US"/>
        </w:rPr>
        <w:t xml:space="preserve"> unnecessary blocking behavior is therefore not merely an </w:t>
      </w:r>
      <w:r w:rsidRPr="27D088DC" w:rsidR="27D088DC">
        <w:rPr>
          <w:lang w:val="en-US"/>
        </w:rPr>
        <w:t>optimization</w:t>
      </w:r>
      <w:r w:rsidRPr="27D088DC" w:rsidR="27D088DC">
        <w:rPr>
          <w:lang w:val="en-US"/>
        </w:rPr>
        <w:t xml:space="preserve"> micro-detail or performance enhancement technique. It is a prerequisite for any agent system intended to </w:t>
      </w:r>
      <w:r w:rsidRPr="27D088DC" w:rsidR="27D088DC">
        <w:rPr>
          <w:lang w:val="en-US"/>
        </w:rPr>
        <w:t>operate</w:t>
      </w:r>
      <w:r w:rsidRPr="27D088DC" w:rsidR="27D088DC">
        <w:rPr>
          <w:lang w:val="en-US"/>
        </w:rPr>
        <w:t xml:space="preserve"> in production environments with reliability, scalability, and acceptable user experience. The transition from synchronous to asynchronous execution models </w:t>
      </w:r>
      <w:r w:rsidRPr="27D088DC" w:rsidR="27D088DC">
        <w:rPr>
          <w:lang w:val="en-US"/>
        </w:rPr>
        <w:t>represents</w:t>
      </w:r>
      <w:r w:rsidRPr="27D088DC" w:rsidR="27D088DC">
        <w:rPr>
          <w:lang w:val="en-US"/>
        </w:rPr>
        <w:t xml:space="preserve"> a fundamental architectural shift necessary for building responsive agent systems capable of handling complex multi-step workflows within reasonable time constraints. </w:t>
      </w:r>
    </w:p>
    <w:p xmlns:wp14="http://schemas.microsoft.com/office/word/2010/wordml" w:rsidRDefault="00000000" w14:paraId="0000000B" wp14:textId="77777777">
      <w:pPr>
        <w:pStyle w:val="Heading2"/>
        <w:rPr/>
      </w:pPr>
      <w:bookmarkStart w:name="_x8uai0z83qj1" w:colFirst="0" w:colLast="0" w:id="4"/>
      <w:bookmarkEnd w:id="4"/>
      <w:r>
        <w:rPr>
          <w:rtl w:val="0"/>
        </w:rPr>
        <w:t xml:space="preserve">1.3 The Critical Distinction Between I/O-Bound and CPU-Bound Workloads</w:t>
      </w:r>
    </w:p>
    <w:p xmlns:wp14="http://schemas.microsoft.com/office/word/2010/wordml" w:rsidRDefault="00000000" w14:paraId="0000000C" wp14:textId="77777777">
      <w:pPr/>
      <w:r w:rsidRPr="27D088DC" w:rsidR="27D088DC">
        <w:rPr>
          <w:lang w:val="en-US"/>
        </w:rPr>
        <w:t>A fundamental understanding of workload classification is essential for designing efficient agent systems. I/O-bound workloads are characterized by execution time dominated by input/output operations—</w:t>
      </w:r>
      <w:r w:rsidRPr="27D088DC" w:rsidR="27D088DC">
        <w:rPr>
          <w:lang w:val="en-US"/>
        </w:rPr>
        <w:t>waiting for</w:t>
      </w:r>
      <w:r w:rsidRPr="27D088DC" w:rsidR="27D088DC">
        <w:rPr>
          <w:lang w:val="en-US"/>
        </w:rPr>
        <w:t xml:space="preserve"> network responses, disk reads, or external API calls. The CPU spends most of its time idle while these operations </w:t>
      </w:r>
      <w:r w:rsidRPr="27D088DC" w:rsidR="27D088DC">
        <w:rPr>
          <w:lang w:val="en-US"/>
        </w:rPr>
        <w:t>complete</w:t>
      </w:r>
      <w:r w:rsidRPr="27D088DC" w:rsidR="27D088DC">
        <w:rPr>
          <w:lang w:val="en-US"/>
        </w:rPr>
        <w:t xml:space="preserve">. In contrast, CPU-bound workloads are characterized by execution time dominated by computational processing—model inference, mathematical calculations, or data transformation operations that fully </w:t>
      </w:r>
      <w:r w:rsidRPr="27D088DC" w:rsidR="27D088DC">
        <w:rPr>
          <w:lang w:val="en-US"/>
        </w:rPr>
        <w:t>utilize</w:t>
      </w:r>
      <w:r w:rsidRPr="27D088DC" w:rsidR="27D088DC">
        <w:rPr>
          <w:lang w:val="en-US"/>
        </w:rPr>
        <w:t xml:space="preserve"> processor capabilities.</w:t>
      </w:r>
    </w:p>
    <w:p xmlns:wp14="http://schemas.microsoft.com/office/word/2010/wordml" w:rsidRDefault="00000000" w14:paraId="0000000D" wp14:textId="77777777">
      <w:pPr>
        <w:rPr/>
      </w:pPr>
      <w:r>
        <w:rPr>
          <w:rtl w:val="0"/>
        </w:rPr>
        <w:t xml:space="preserve">Agent systems overwhelmingly fall into the I/O-bound category. Even computationally intensive operations like language model inference typically occur on remote servers, making them network I/O operations from the agent's perspective. This classification has profound implications for architectural decisions: optimization techniques effective for CPU-bound systems (parallel processing, algorithmic optimization, hardware acceleration) provide limited benefits for I/O-bound agent systems, where the primary constraint is waiting time rather than processing capacity.</w:t>
      </w:r>
    </w:p>
    <w:p xmlns:wp14="http://schemas.microsoft.com/office/word/2010/wordml" w:rsidRDefault="00000000" w14:paraId="0000000E" wp14:textId="77777777">
      <w:pPr/>
      <w:r w:rsidRPr="27D088DC" w:rsidR="27D088DC">
        <w:rPr>
          <w:lang w:val="en-US"/>
        </w:rPr>
        <w:t xml:space="preserve">Recognizing this distinction enables </w:t>
      </w:r>
      <w:r w:rsidRPr="27D088DC" w:rsidR="27D088DC">
        <w:rPr>
          <w:lang w:val="en-US"/>
        </w:rPr>
        <w:t>appropriate selection</w:t>
      </w:r>
      <w:r w:rsidRPr="27D088DC" w:rsidR="27D088DC">
        <w:rPr>
          <w:lang w:val="en-US"/>
        </w:rPr>
        <w:t xml:space="preserve"> of concurrency models. While CPU-bound systems </w:t>
      </w:r>
      <w:r w:rsidRPr="27D088DC" w:rsidR="27D088DC">
        <w:rPr>
          <w:lang w:val="en-US"/>
        </w:rPr>
        <w:t>benefit</w:t>
      </w:r>
      <w:r w:rsidRPr="27D088DC" w:rsidR="27D088DC">
        <w:rPr>
          <w:lang w:val="en-US"/>
        </w:rPr>
        <w:t xml:space="preserve"> from true parallelism across multiple cores or processors, I/O-bound systems achieve greater efficiency through concurrency models that overlap waiting periods. This understanding forms the foundation for selecting </w:t>
      </w:r>
      <w:r w:rsidRPr="27D088DC" w:rsidR="27D088DC">
        <w:rPr>
          <w:lang w:val="en-US"/>
        </w:rPr>
        <w:t>appropriate execution</w:t>
      </w:r>
      <w:r w:rsidRPr="27D088DC" w:rsidR="27D088DC">
        <w:rPr>
          <w:lang w:val="en-US"/>
        </w:rPr>
        <w:t xml:space="preserve"> strategies throughout the agent system architecture.</w:t>
      </w:r>
    </w:p>
    <w:p xmlns:wp14="http://schemas.microsoft.com/office/word/2010/wordml" w:rsidRDefault="00000000" w14:paraId="0000000F" wp14:textId="77777777">
      <w:pPr>
        <w:pStyle w:val="Heading2"/>
        <w:rPr/>
      </w:pPr>
      <w:bookmarkStart w:name="_ffmve1t34hpb" w:colFirst="0" w:colLast="0" w:id="5"/>
      <w:bookmarkEnd w:id="5"/>
      <w:r>
        <w:rPr>
          <w:rtl w:val="0"/>
        </w:rPr>
        <w:t xml:space="preserve">Module 2: Concurrency Vs. Parallelism - Foundational Mental Models</w:t>
      </w:r>
    </w:p>
    <w:p xmlns:wp14="http://schemas.microsoft.com/office/word/2010/wordml" w:rsidRDefault="00000000" w14:paraId="00000010" wp14:textId="77777777">
      <w:pPr>
        <w:pStyle w:val="Heading2"/>
        <w:rPr/>
      </w:pPr>
      <w:bookmarkStart w:name="_8ww4mc15mchj" w:colFirst="0" w:colLast="0" w:id="6"/>
      <w:bookmarkEnd w:id="6"/>
      <w:r>
        <w:rPr>
          <w:rtl w:val="0"/>
        </w:rPr>
        <w:t xml:space="preserve">2.1 Parallelism: True Simultaneity and Its Limited Application Scope</w:t>
      </w:r>
    </w:p>
    <w:p xmlns:wp14="http://schemas.microsoft.com/office/word/2010/wordml" w:rsidRDefault="00000000" w14:paraId="00000011" wp14:textId="77777777">
      <w:pPr/>
      <w:r w:rsidRPr="27D088DC" w:rsidR="27D088DC">
        <w:rPr>
          <w:lang w:val="en-US"/>
        </w:rPr>
        <w:t xml:space="preserve">Parallelism refers to the execution of multiple tasks simultaneously across multiple CPU cores, processors, or computational units. It is the </w:t>
      </w:r>
      <w:r w:rsidRPr="27D088DC" w:rsidR="27D088DC">
        <w:rPr>
          <w:lang w:val="en-US"/>
        </w:rPr>
        <w:t>appropriate abstraction</w:t>
      </w:r>
      <w:r w:rsidRPr="27D088DC" w:rsidR="27D088DC">
        <w:rPr>
          <w:lang w:val="en-US"/>
        </w:rPr>
        <w:t xml:space="preserve"> when tasks are computationally expensive and CPU-bound, such as model training, simulation, large-scale numerical processing, or data transformation operations. Parallelism achieves performance gains by distributing computational work across available hardware resources, effectively reducing wall-clock time through simultaneous processing.</w:t>
      </w:r>
    </w:p>
    <w:p xmlns:wp14="http://schemas.microsoft.com/office/word/2010/wordml" w:rsidRDefault="00000000" w14:paraId="00000012" wp14:textId="77777777">
      <w:pPr/>
      <w:r w:rsidRPr="27D088DC" w:rsidR="27D088DC">
        <w:rPr>
          <w:lang w:val="en-US"/>
        </w:rPr>
        <w:t xml:space="preserve">While parallelism is a powerful technique for </w:t>
      </w:r>
      <w:r w:rsidRPr="27D088DC" w:rsidR="27D088DC">
        <w:rPr>
          <w:lang w:val="en-US"/>
        </w:rPr>
        <w:t>appropriate workloads</w:t>
      </w:r>
      <w:r w:rsidRPr="27D088DC" w:rsidR="27D088DC">
        <w:rPr>
          <w:lang w:val="en-US"/>
        </w:rPr>
        <w:t xml:space="preserve">, it is </w:t>
      </w:r>
      <w:r w:rsidRPr="27D088DC" w:rsidR="27D088DC">
        <w:rPr>
          <w:lang w:val="en-US"/>
        </w:rPr>
        <w:t>frequently</w:t>
      </w:r>
      <w:r w:rsidRPr="27D088DC" w:rsidR="27D088DC">
        <w:rPr>
          <w:lang w:val="en-US"/>
        </w:rPr>
        <w:t xml:space="preserve"> misapplied in agentic system contexts. Most agent workflows do not consume significant CPU resources locally; instead, they are constrained by network latency, API response times, and external service throughput. Introducing parallel processes for such I/O-bound workloads often increases operational complexity—through process management, inter-process communication, and synchronization requirements—without delivering meaningful performance gains. The fundamental bottleneck </w:t>
      </w:r>
      <w:r w:rsidRPr="27D088DC" w:rsidR="27D088DC">
        <w:rPr>
          <w:lang w:val="en-US"/>
        </w:rPr>
        <w:t>remains</w:t>
      </w:r>
      <w:r w:rsidRPr="27D088DC" w:rsidR="27D088DC">
        <w:rPr>
          <w:lang w:val="en-US"/>
        </w:rPr>
        <w:t xml:space="preserve"> the waiting time for external operations, which parallel processing cannot alleviate.</w:t>
      </w:r>
    </w:p>
    <w:p xmlns:wp14="http://schemas.microsoft.com/office/word/2010/wordml" w:rsidRDefault="00000000" w14:paraId="00000013" wp14:textId="77777777">
      <w:pPr/>
      <w:r w:rsidRPr="27D088DC" w:rsidR="27D088DC">
        <w:rPr>
          <w:lang w:val="en-US"/>
        </w:rPr>
        <w:t xml:space="preserve">This distinction is critical for effective system design: applying parallelism to I/O-bound agent workflows addresses symptoms rather than root causes. While parallel execution might provide marginal benefits in specific scenarios (such as concurrent model inference on multiple GPUs), it </w:t>
      </w:r>
      <w:r w:rsidRPr="27D088DC" w:rsidR="27D088DC">
        <w:rPr>
          <w:lang w:val="en-US"/>
        </w:rPr>
        <w:t>fails to</w:t>
      </w:r>
      <w:r w:rsidRPr="27D088DC" w:rsidR="27D088DC">
        <w:rPr>
          <w:lang w:val="en-US"/>
        </w:rPr>
        <w:t xml:space="preserve"> address the primary latency sources in typical agent architectures. Understanding when parallelism is </w:t>
      </w:r>
      <w:r w:rsidRPr="27D088DC" w:rsidR="27D088DC">
        <w:rPr>
          <w:lang w:val="en-US"/>
        </w:rPr>
        <w:t>appropriate versus</w:t>
      </w:r>
      <w:r w:rsidRPr="27D088DC" w:rsidR="27D088DC">
        <w:rPr>
          <w:lang w:val="en-US"/>
        </w:rPr>
        <w:t xml:space="preserve"> when it </w:t>
      </w:r>
      <w:r w:rsidRPr="27D088DC" w:rsidR="27D088DC">
        <w:rPr>
          <w:lang w:val="en-US"/>
        </w:rPr>
        <w:t>represents</w:t>
      </w:r>
      <w:r w:rsidRPr="27D088DC" w:rsidR="27D088DC">
        <w:rPr>
          <w:lang w:val="en-US"/>
        </w:rPr>
        <w:t xml:space="preserve"> unnecessary complexity is a key architectural judgment in agent system design.</w:t>
      </w:r>
    </w:p>
    <w:p xmlns:wp14="http://schemas.microsoft.com/office/word/2010/wordml" w:rsidRDefault="00000000" w14:paraId="00000014" wp14:textId="77777777">
      <w:pPr>
        <w:pStyle w:val="Heading2"/>
        <w:rPr/>
      </w:pPr>
      <w:bookmarkStart w:name="_qhoabrhkxo5t" w:colFirst="0" w:colLast="0" w:id="7"/>
      <w:bookmarkEnd w:id="7"/>
      <w:r>
        <w:rPr>
          <w:rtl w:val="0"/>
        </w:rPr>
        <w:t xml:space="preserve">2.2 Concurrency: Overlapping Wait States for Latency Optimization</w:t>
      </w:r>
    </w:p>
    <w:p xmlns:wp14="http://schemas.microsoft.com/office/word/2010/wordml" w:rsidRDefault="00000000" w14:paraId="00000015" wp14:textId="77777777">
      <w:pPr/>
      <w:r w:rsidRPr="27D088DC" w:rsidR="27D088DC">
        <w:rPr>
          <w:lang w:val="en-US"/>
        </w:rPr>
        <w:t xml:space="preserve">Concurrency addresses a fundamentally different problem than parallelism. Rather than </w:t>
      </w:r>
      <w:r w:rsidRPr="27D088DC" w:rsidR="27D088DC">
        <w:rPr>
          <w:lang w:val="en-US"/>
        </w:rPr>
        <w:t>attempting</w:t>
      </w:r>
      <w:r w:rsidRPr="27D088DC" w:rsidR="27D088DC">
        <w:rPr>
          <w:lang w:val="en-US"/>
        </w:rPr>
        <w:t xml:space="preserve"> to perform tasks simultaneously on separate hardware resources, concurrency focuses on overlapping waiting periods within a single execution context. When one task pauses awaiting I/O completion, the system </w:t>
      </w:r>
      <w:r w:rsidRPr="27D088DC" w:rsidR="27D088DC">
        <w:rPr>
          <w:lang w:val="en-US"/>
        </w:rPr>
        <w:t>proceeds</w:t>
      </w:r>
      <w:r w:rsidRPr="27D088DC" w:rsidR="27D088DC">
        <w:rPr>
          <w:lang w:val="en-US"/>
        </w:rPr>
        <w:t xml:space="preserve"> to execute another task that is ready to run, maximizing </w:t>
      </w:r>
      <w:r w:rsidRPr="27D088DC" w:rsidR="27D088DC">
        <w:rPr>
          <w:lang w:val="en-US"/>
        </w:rPr>
        <w:t>utilization</w:t>
      </w:r>
      <w:r w:rsidRPr="27D088DC" w:rsidR="27D088DC">
        <w:rPr>
          <w:lang w:val="en-US"/>
        </w:rPr>
        <w:t xml:space="preserve"> of available execution time.</w:t>
      </w:r>
    </w:p>
    <w:p xmlns:wp14="http://schemas.microsoft.com/office/word/2010/wordml" w:rsidRDefault="00000000" w14:paraId="00000016" wp14:textId="77777777">
      <w:pPr/>
      <w:r w:rsidRPr="27D088DC" w:rsidR="27D088DC">
        <w:rPr>
          <w:lang w:val="en-US"/>
        </w:rPr>
        <w:t xml:space="preserve">In agentic systems, concurrency enables multiple independent tool calls to be </w:t>
      </w:r>
      <w:r w:rsidRPr="27D088DC" w:rsidR="27D088DC">
        <w:rPr>
          <w:lang w:val="en-US"/>
        </w:rPr>
        <w:t>initiated</w:t>
      </w:r>
      <w:r w:rsidRPr="27D088DC" w:rsidR="27D088DC">
        <w:rPr>
          <w:lang w:val="en-US"/>
        </w:rPr>
        <w:t xml:space="preserve"> concurrently, drastically reducing total wall-clock time for multi-step operations. Instead of waiting for one API call to return before issuing the next, the system issues all independent calls simultaneously and processes their results as they arrive. The total execution time then converges toward the duration of the single slowest operation rather than the sum of all operations, achieving dramatic latency reductions for workflows with multiple independent external dependencies.</w:t>
      </w:r>
    </w:p>
    <w:p xmlns:wp14="http://schemas.microsoft.com/office/word/2010/wordml" w:rsidRDefault="00000000" w14:paraId="00000017" wp14:textId="77777777">
      <w:pPr/>
      <w:r w:rsidRPr="27D088DC" w:rsidR="27D088DC">
        <w:rPr>
          <w:lang w:val="en-US"/>
        </w:rPr>
        <w:t xml:space="preserve">This execution model is ideally suited for agent architectures, whose execution paths are composed of </w:t>
      </w:r>
      <w:r w:rsidRPr="27D088DC" w:rsidR="27D088DC">
        <w:rPr>
          <w:lang w:val="en-US"/>
        </w:rPr>
        <w:t>numerous</w:t>
      </w:r>
      <w:r w:rsidRPr="27D088DC" w:rsidR="27D088DC">
        <w:rPr>
          <w:lang w:val="en-US"/>
        </w:rPr>
        <w:t xml:space="preserve"> I/O-heavy subtasks coordinated by logical reasoning layers. Concurrency allows agents to </w:t>
      </w:r>
      <w:r w:rsidRPr="27D088DC" w:rsidR="27D088DC">
        <w:rPr>
          <w:lang w:val="en-US"/>
        </w:rPr>
        <w:t>maintain</w:t>
      </w:r>
      <w:r w:rsidRPr="27D088DC" w:rsidR="27D088DC">
        <w:rPr>
          <w:lang w:val="en-US"/>
        </w:rPr>
        <w:t xml:space="preserve"> reasoning flow while background operations </w:t>
      </w:r>
      <w:r w:rsidRPr="27D088DC" w:rsidR="27D088DC">
        <w:rPr>
          <w:lang w:val="en-US"/>
        </w:rPr>
        <w:t>proceed</w:t>
      </w:r>
      <w:r w:rsidRPr="27D088DC" w:rsidR="27D088DC">
        <w:rPr>
          <w:lang w:val="en-US"/>
        </w:rPr>
        <w:t xml:space="preserve">, creating responsive systems that can manage complex workflows without proportional increases in response time. The mental shift from sequential to concurrent execution </w:t>
      </w:r>
      <w:r w:rsidRPr="27D088DC" w:rsidR="27D088DC">
        <w:rPr>
          <w:lang w:val="en-US"/>
        </w:rPr>
        <w:t>represents</w:t>
      </w:r>
      <w:r w:rsidRPr="27D088DC" w:rsidR="27D088DC">
        <w:rPr>
          <w:lang w:val="en-US"/>
        </w:rPr>
        <w:t xml:space="preserve"> one of the most significant performance improvements available to agent system architects.</w:t>
      </w:r>
    </w:p>
    <w:p xmlns:wp14="http://schemas.microsoft.com/office/word/2010/wordml" w:rsidRDefault="00000000" w14:paraId="00000018" wp14:textId="77777777">
      <w:pPr>
        <w:pStyle w:val="Heading2"/>
        <w:rPr/>
      </w:pPr>
      <w:bookmarkStart w:name="_bzo01ye4dhh8" w:colFirst="0" w:colLast="0" w:id="8"/>
      <w:bookmarkEnd w:id="8"/>
      <w:r>
        <w:rPr>
          <w:rtl w:val="0"/>
        </w:rPr>
        <w:t xml:space="preserve">2.3 The Complementary Relationship Between Concurrency and Parallelism</w:t>
      </w:r>
    </w:p>
    <w:p xmlns:wp14="http://schemas.microsoft.com/office/word/2010/wordml" w:rsidRDefault="00000000" w14:paraId="00000019" wp14:textId="77777777">
      <w:pPr/>
      <w:r w:rsidRPr="27D088DC" w:rsidR="27D088DC">
        <w:rPr>
          <w:lang w:val="en-US"/>
        </w:rPr>
        <w:t xml:space="preserve">While concurrency and parallelism address different problems, they can </w:t>
      </w:r>
      <w:r w:rsidRPr="27D088DC" w:rsidR="27D088DC">
        <w:rPr>
          <w:lang w:val="en-US"/>
        </w:rPr>
        <w:t>operate</w:t>
      </w:r>
      <w:r w:rsidRPr="27D088DC" w:rsidR="27D088DC">
        <w:rPr>
          <w:lang w:val="en-US"/>
        </w:rPr>
        <w:t xml:space="preserve"> complementarily in sophisticated agent architectures. A well-designed system might employ concurrency to manage I/O operations within individual agent instances while using parallelism to scale across multiple concurrent user sessions or agent instances. This layered approach recognizes that while individual agent workflows are I/O-bound, the aggregate system workload across many users may </w:t>
      </w:r>
      <w:r w:rsidRPr="27D088DC" w:rsidR="27D088DC">
        <w:rPr>
          <w:lang w:val="en-US"/>
        </w:rPr>
        <w:t>benefit</w:t>
      </w:r>
      <w:r w:rsidRPr="27D088DC" w:rsidR="27D088DC">
        <w:rPr>
          <w:lang w:val="en-US"/>
        </w:rPr>
        <w:t xml:space="preserve"> from parallel processing capacity.</w:t>
      </w:r>
    </w:p>
    <w:p xmlns:wp14="http://schemas.microsoft.com/office/word/2010/wordml" w:rsidRDefault="00000000" w14:paraId="0000001A" wp14:textId="77777777">
      <w:pPr/>
      <w:r w:rsidRPr="27D088DC" w:rsidR="27D088DC">
        <w:rPr>
          <w:lang w:val="en-US"/>
        </w:rPr>
        <w:t xml:space="preserve">Understanding this complementary relationship enables architects to apply each technique at the </w:t>
      </w:r>
      <w:r w:rsidRPr="27D088DC" w:rsidR="27D088DC">
        <w:rPr>
          <w:lang w:val="en-US"/>
        </w:rPr>
        <w:t>appropriate architectural</w:t>
      </w:r>
      <w:r w:rsidRPr="27D088DC" w:rsidR="27D088DC">
        <w:rPr>
          <w:lang w:val="en-US"/>
        </w:rPr>
        <w:t xml:space="preserve"> layer:</w:t>
      </w:r>
    </w:p>
    <w:p xmlns:wp14="http://schemas.microsoft.com/office/word/2010/wordml" w:rsidRDefault="00000000" w14:paraId="0000001B" wp14:textId="77777777">
      <w:pPr>
        <w:numPr>
          <w:ilvl w:val="0"/>
          <w:numId w:val="5"/>
        </w:numPr>
        <w:spacing w:after="0" w:afterAutospacing="0"/>
        <w:ind w:left="720" w:hanging="360"/>
      </w:pPr>
      <w:r>
        <w:rPr>
          <w:rtl w:val="0"/>
        </w:rPr>
        <w:t xml:space="preserve">Concurrency within individual agent workflows to overlap waiting periods for external operations</w:t>
      </w:r>
    </w:p>
    <w:p xmlns:wp14="http://schemas.microsoft.com/office/word/2010/wordml" w:rsidRDefault="00000000" w14:paraId="0000001C" wp14:textId="77777777">
      <w:pPr>
        <w:numPr>
          <w:ilvl w:val="0"/>
          <w:numId w:val="5"/>
        </w:numPr>
        <w:spacing w:before="0" w:beforeAutospacing="0" w:after="0" w:afterAutospacing="0"/>
        <w:ind w:left="720" w:hanging="360"/>
      </w:pPr>
      <w:r>
        <w:rPr>
          <w:rtl w:val="0"/>
        </w:rPr>
        <w:t xml:space="preserve">Parallelism across multiple agent instances to scale throughput across user sessions</w:t>
      </w:r>
    </w:p>
    <w:p xmlns:wp14="http://schemas.microsoft.com/office/word/2010/wordml" w:rsidRDefault="00000000" w14:paraId="0000001D" wp14:textId="77777777">
      <w:pPr>
        <w:numPr>
          <w:ilvl w:val="0"/>
          <w:numId w:val="5"/>
        </w:numPr>
        <w:spacing w:before="0" w:beforeAutospacing="0"/>
        <w:ind w:left="720" w:hanging="360"/>
      </w:pPr>
      <w:r>
        <w:rPr>
          <w:rtl w:val="0"/>
        </w:rPr>
        <w:t xml:space="preserve">Hybrid approaches where computationally intensive preprocessing or postprocessing occurs in parallel threads while concurrent I/O operations proceed</w:t>
      </w:r>
    </w:p>
    <w:p xmlns:wp14="http://schemas.microsoft.com/office/word/2010/wordml" w:rsidRDefault="00000000" w14:paraId="0000001E" wp14:textId="77777777">
      <w:pPr/>
      <w:r w:rsidRPr="27D088DC" w:rsidR="27D088DC">
        <w:rPr>
          <w:lang w:val="en-US"/>
        </w:rPr>
        <w:t xml:space="preserve">This nuanced understanding allows for architecting systems that maximize both individual responsiveness and aggregate throughput, creating agent platforms capable of serving many users with complex workflows while </w:t>
      </w:r>
      <w:r w:rsidRPr="27D088DC" w:rsidR="27D088DC">
        <w:rPr>
          <w:lang w:val="en-US"/>
        </w:rPr>
        <w:t>maintaining</w:t>
      </w:r>
      <w:r w:rsidRPr="27D088DC" w:rsidR="27D088DC">
        <w:rPr>
          <w:lang w:val="en-US"/>
        </w:rPr>
        <w:t xml:space="preserve"> acceptable latency characteristics.</w:t>
      </w:r>
    </w:p>
    <w:p xmlns:wp14="http://schemas.microsoft.com/office/word/2010/wordml" w:rsidRDefault="00000000" w14:paraId="0000001F" wp14:textId="77777777">
      <w:pPr>
        <w:pStyle w:val="Heading2"/>
        <w:rPr/>
      </w:pPr>
      <w:bookmarkStart w:name="_acx56baurmff" w:colFirst="0" w:colLast="0" w:id="9"/>
      <w:bookmarkEnd w:id="9"/>
      <w:r>
        <w:rPr>
          <w:rtl w:val="0"/>
        </w:rPr>
        <w:t xml:space="preserve">2.4 Execution Model Selection Criteria for Agent Systems</w:t>
      </w:r>
    </w:p>
    <w:p xmlns:wp14="http://schemas.microsoft.com/office/word/2010/wordml" w:rsidRDefault="00000000" w14:paraId="00000020" wp14:textId="77777777">
      <w:pPr/>
      <w:r w:rsidRPr="27D088DC" w:rsidR="27D088DC">
        <w:rPr>
          <w:lang w:val="en-US"/>
        </w:rPr>
        <w:t xml:space="preserve">Selecting </w:t>
      </w:r>
      <w:r w:rsidRPr="27D088DC" w:rsidR="27D088DC">
        <w:rPr>
          <w:lang w:val="en-US"/>
        </w:rPr>
        <w:t>appropriate execution</w:t>
      </w:r>
      <w:r w:rsidRPr="27D088DC" w:rsidR="27D088DC">
        <w:rPr>
          <w:lang w:val="en-US"/>
        </w:rPr>
        <w:t xml:space="preserve"> models requires analysis of specific workload characteristics and system requirements:</w:t>
      </w:r>
    </w:p>
    <w:p xmlns:wp14="http://schemas.microsoft.com/office/word/2010/wordml" w:rsidRDefault="00000000" w14:paraId="00000021" wp14:textId="77777777">
      <w:pPr>
        <w:rPr/>
      </w:pPr>
      <w:r>
        <w:rPr>
          <w:rtl w:val="0"/>
        </w:rPr>
        <w:t xml:space="preserve">When to Prioritize Concurrency:</w:t>
      </w:r>
    </w:p>
    <w:p xmlns:wp14="http://schemas.microsoft.com/office/word/2010/wordml" w:rsidRDefault="00000000" w14:paraId="00000022" wp14:textId="77777777">
      <w:pPr>
        <w:numPr>
          <w:ilvl w:val="0"/>
          <w:numId w:val="11"/>
        </w:numPr>
        <w:spacing w:after="0" w:afterAutospacing="0"/>
        <w:ind w:left="720" w:hanging="360"/>
      </w:pPr>
      <w:r>
        <w:rPr>
          <w:rtl w:val="0"/>
        </w:rPr>
        <w:t xml:space="preserve">Workflows dominated by network I/O or external API calls</w:t>
      </w:r>
    </w:p>
    <w:p xmlns:wp14="http://schemas.microsoft.com/office/word/2010/wordml" w:rsidRDefault="00000000" w14:paraId="00000023" wp14:textId="77777777">
      <w:pPr>
        <w:numPr>
          <w:ilvl w:val="0"/>
          <w:numId w:val="11"/>
        </w:numPr>
        <w:spacing w:before="0" w:beforeAutospacing="0" w:after="0" w:afterAutospacing="0"/>
        <w:ind w:left="720" w:hanging="360"/>
      </w:pPr>
      <w:r>
        <w:rPr>
          <w:rtl w:val="0"/>
        </w:rPr>
        <w:t xml:space="preserve">Operations with multiple independent external dependencies</w:t>
      </w:r>
    </w:p>
    <w:p xmlns:wp14="http://schemas.microsoft.com/office/word/2010/wordml" w:rsidRDefault="00000000" w14:paraId="00000024" wp14:textId="77777777">
      <w:pPr>
        <w:numPr>
          <w:ilvl w:val="0"/>
          <w:numId w:val="11"/>
        </w:numPr>
        <w:spacing w:before="0" w:beforeAutospacing="0" w:after="0" w:afterAutospacing="0"/>
        <w:ind w:left="720" w:hanging="360"/>
      </w:pPr>
      <w:r>
        <w:rPr>
          <w:rtl w:val="0"/>
        </w:rPr>
        <w:t xml:space="preserve">Systems requiring responsive user interactions during processing</w:t>
      </w:r>
    </w:p>
    <w:p xmlns:wp14="http://schemas.microsoft.com/office/word/2010/wordml" w:rsidRDefault="00000000" w14:paraId="00000025" wp14:textId="77777777">
      <w:pPr>
        <w:numPr>
          <w:ilvl w:val="0"/>
          <w:numId w:val="11"/>
        </w:numPr>
        <w:spacing w:before="0" w:beforeAutospacing="0"/>
        <w:ind w:left="720" w:hanging="360"/>
      </w:pPr>
      <w:r>
        <w:rPr>
          <w:rtl w:val="0"/>
        </w:rPr>
        <w:t xml:space="preserve">Environments with limited computational resources but acceptable network bandwidth</w:t>
      </w:r>
    </w:p>
    <w:p xmlns:wp14="http://schemas.microsoft.com/office/word/2010/wordml" w:rsidRDefault="00000000" w14:paraId="00000026" wp14:textId="77777777">
      <w:pPr>
        <w:rPr/>
      </w:pPr>
      <w:r>
        <w:rPr>
          <w:rtl w:val="0"/>
        </w:rPr>
        <w:t xml:space="preserve">When to Consider Parallelism:</w:t>
      </w:r>
    </w:p>
    <w:p xmlns:wp14="http://schemas.microsoft.com/office/word/2010/wordml" w:rsidRDefault="00000000" w14:paraId="00000027" wp14:textId="77777777">
      <w:pPr>
        <w:numPr>
          <w:ilvl w:val="0"/>
          <w:numId w:val="6"/>
        </w:numPr>
        <w:spacing w:after="0" w:afterAutospacing="0"/>
        <w:ind w:left="720" w:hanging="360"/>
      </w:pPr>
      <w:r>
        <w:rPr>
          <w:rtl w:val="0"/>
        </w:rPr>
        <w:t xml:space="preserve">Local computational processing of retrieved data</w:t>
      </w:r>
    </w:p>
    <w:p xmlns:wp14="http://schemas.microsoft.com/office/word/2010/wordml" w:rsidRDefault="00000000" w14:paraId="00000028" wp14:textId="77777777">
      <w:pPr>
        <w:numPr>
          <w:ilvl w:val="0"/>
          <w:numId w:val="6"/>
        </w:numPr>
        <w:spacing w:before="0" w:beforeAutospacing="0" w:after="0" w:afterAutospacing="0"/>
        <w:ind w:left="720" w:hanging="360"/>
      </w:pPr>
      <w:r>
        <w:rPr>
          <w:rtl w:val="0"/>
        </w:rPr>
        <w:t xml:space="preserve">Batch processing operations across multiple data items</w:t>
      </w:r>
    </w:p>
    <w:p xmlns:wp14="http://schemas.microsoft.com/office/word/2010/wordml" w:rsidRDefault="00000000" w14:paraId="00000029" wp14:textId="77777777">
      <w:pPr>
        <w:numPr>
          <w:ilvl w:val="0"/>
          <w:numId w:val="6"/>
        </w:numPr>
        <w:spacing w:before="0" w:beforeAutospacing="0" w:after="0" w:afterAutospacing="0"/>
        <w:ind w:left="720" w:hanging="360"/>
      </w:pPr>
      <w:r>
        <w:rPr>
          <w:rtl w:val="0"/>
        </w:rPr>
        <w:t xml:space="preserve">Model inference on local hardware accelerators</w:t>
      </w:r>
    </w:p>
    <w:p xmlns:wp14="http://schemas.microsoft.com/office/word/2010/wordml" w:rsidRDefault="00000000" w14:paraId="0000002A" wp14:textId="77777777">
      <w:pPr>
        <w:numPr>
          <w:ilvl w:val="0"/>
          <w:numId w:val="6"/>
        </w:numPr>
        <w:spacing w:before="0" w:beforeAutospacing="0"/>
        <w:ind w:left="720" w:hanging="360"/>
      </w:pPr>
      <w:r>
        <w:rPr>
          <w:rtl w:val="0"/>
        </w:rPr>
        <w:t xml:space="preserve">Data transformation or analysis operations on large datasets</w:t>
      </w:r>
    </w:p>
    <w:p xmlns:wp14="http://schemas.microsoft.com/office/word/2010/wordml" w:rsidRDefault="00000000" w14:paraId="0000002B" wp14:textId="77777777">
      <w:pPr>
        <w:rPr/>
      </w:pPr>
      <w:r>
        <w:rPr>
          <w:rtl w:val="0"/>
        </w:rPr>
        <w:t xml:space="preserve">Hybrid Approach Indicators:</w:t>
      </w:r>
    </w:p>
    <w:p xmlns:wp14="http://schemas.microsoft.com/office/word/2010/wordml" w:rsidRDefault="00000000" w14:paraId="0000002C" wp14:textId="77777777">
      <w:pPr>
        <w:numPr>
          <w:ilvl w:val="0"/>
          <w:numId w:val="10"/>
        </w:numPr>
        <w:spacing w:after="0" w:afterAutospacing="0"/>
        <w:ind w:left="720" w:hanging="360"/>
      </w:pPr>
      <w:r>
        <w:rPr>
          <w:rtl w:val="0"/>
        </w:rPr>
        <w:t xml:space="preserve">Complex workflows combining I/O operations with computational processing</w:t>
      </w:r>
    </w:p>
    <w:p xmlns:wp14="http://schemas.microsoft.com/office/word/2010/wordml" w:rsidRDefault="00000000" w14:paraId="0000002D" wp14:textId="77777777">
      <w:pPr>
        <w:numPr>
          <w:ilvl w:val="0"/>
          <w:numId w:val="10"/>
        </w:numPr>
        <w:spacing w:before="0" w:beforeAutospacing="0" w:after="0" w:afterAutospacing="0"/>
        <w:ind w:left="720" w:hanging="360"/>
      </w:pPr>
      <w:r>
        <w:rPr>
          <w:rtl w:val="0"/>
        </w:rPr>
        <w:t xml:space="preserve">Systems serving multiple concurrent users with independent sessions</w:t>
      </w:r>
    </w:p>
    <w:p xmlns:wp14="http://schemas.microsoft.com/office/word/2010/wordml" w:rsidRDefault="00000000" w14:paraId="0000002E" wp14:textId="77777777">
      <w:pPr>
        <w:numPr>
          <w:ilvl w:val="0"/>
          <w:numId w:val="10"/>
        </w:numPr>
        <w:spacing w:before="0" w:beforeAutospacing="0" w:after="0" w:afterAutospacing="0"/>
        <w:ind w:left="720" w:hanging="360"/>
      </w:pPr>
      <w:r>
        <w:rPr>
          <w:rtl w:val="0"/>
        </w:rPr>
        <w:t xml:space="preserve">Architectures with specialized hardware for specific computational tasks</w:t>
      </w:r>
    </w:p>
    <w:p xmlns:wp14="http://schemas.microsoft.com/office/word/2010/wordml" w:rsidRDefault="00000000" w14:paraId="0000002F" wp14:textId="77777777">
      <w:pPr>
        <w:numPr>
          <w:ilvl w:val="0"/>
          <w:numId w:val="10"/>
        </w:numPr>
        <w:spacing w:before="0" w:beforeAutospacing="0"/>
        <w:ind w:left="720" w:hanging="360"/>
      </w:pPr>
      <w:r>
        <w:rPr>
          <w:rtl w:val="0"/>
        </w:rPr>
        <w:t xml:space="preserve">Processing pipelines with both latency-sensitive and throughput-oriented components</w:t>
      </w:r>
    </w:p>
    <w:p xmlns:wp14="http://schemas.microsoft.com/office/word/2010/wordml" w:rsidRDefault="00000000" w14:paraId="00000030" wp14:textId="77777777">
      <w:pPr/>
      <w:r w:rsidRPr="27D088DC" w:rsidR="27D088DC">
        <w:rPr>
          <w:lang w:val="en-US"/>
        </w:rPr>
        <w:t xml:space="preserve">This analytical framework enables informed architectural decisions that match execution strategies to actual workload characteristics rather than applying techniques indiscriminately based on </w:t>
      </w:r>
      <w:r w:rsidRPr="27D088DC" w:rsidR="27D088DC">
        <w:rPr>
          <w:lang w:val="en-US"/>
        </w:rPr>
        <w:t>general performance</w:t>
      </w:r>
      <w:r w:rsidRPr="27D088DC" w:rsidR="27D088DC">
        <w:rPr>
          <w:lang w:val="en-US"/>
        </w:rPr>
        <w:t xml:space="preserve"> assumptions.</w:t>
      </w:r>
    </w:p>
    <w:p xmlns:wp14="http://schemas.microsoft.com/office/word/2010/wordml" w:rsidRDefault="00000000" w14:paraId="00000031" wp14:textId="77777777">
      <w:pPr>
        <w:pStyle w:val="Heading1"/>
      </w:pPr>
      <w:bookmarkStart w:name="_49rlognhhs4m" w:id="10"/>
      <w:bookmarkEnd w:id="10"/>
      <w:r w:rsidRPr="27D088DC" w:rsidR="27D088DC">
        <w:rPr>
          <w:lang w:val="en-US"/>
        </w:rPr>
        <w:t xml:space="preserve">Module 3: Python's </w:t>
      </w:r>
      <w:r w:rsidRPr="27D088DC" w:rsidR="27D088DC">
        <w:rPr>
          <w:lang w:val="en-US"/>
        </w:rPr>
        <w:t>Asyncio</w:t>
      </w:r>
      <w:r w:rsidRPr="27D088DC" w:rsidR="27D088DC">
        <w:rPr>
          <w:lang w:val="en-US"/>
        </w:rPr>
        <w:t xml:space="preserve"> Model - Cooperative Concurrency Implementation</w:t>
      </w:r>
    </w:p>
    <w:p xmlns:wp14="http://schemas.microsoft.com/office/word/2010/wordml" w:rsidRDefault="00000000" w14:paraId="00000032" wp14:textId="77777777">
      <w:pPr>
        <w:pStyle w:val="Heading2"/>
      </w:pPr>
      <w:bookmarkStart w:name="_957p40f6rzw0" w:id="11"/>
      <w:bookmarkEnd w:id="11"/>
      <w:r w:rsidRPr="27D088DC" w:rsidR="27D088DC">
        <w:rPr>
          <w:lang w:val="en-US"/>
        </w:rPr>
        <w:t xml:space="preserve">3.1 Coroutines as </w:t>
      </w:r>
      <w:r w:rsidRPr="27D088DC" w:rsidR="27D088DC">
        <w:rPr>
          <w:lang w:val="en-US"/>
        </w:rPr>
        <w:t>Suspendable</w:t>
      </w:r>
      <w:r w:rsidRPr="27D088DC" w:rsidR="27D088DC">
        <w:rPr>
          <w:lang w:val="en-US"/>
        </w:rPr>
        <w:t xml:space="preserve"> Execution Units</w:t>
      </w:r>
    </w:p>
    <w:p xmlns:wp14="http://schemas.microsoft.com/office/word/2010/wordml" w:rsidRDefault="00000000" w14:paraId="00000033" wp14:textId="77777777">
      <w:pPr/>
      <w:r w:rsidRPr="27D088DC" w:rsidR="27D088DC">
        <w:rPr>
          <w:lang w:val="en-US"/>
        </w:rPr>
        <w:t xml:space="preserve">Python's </w:t>
      </w:r>
      <w:r w:rsidRPr="27D088DC" w:rsidR="27D088DC">
        <w:rPr>
          <w:lang w:val="en-US"/>
        </w:rPr>
        <w:t>asyncio</w:t>
      </w:r>
      <w:r w:rsidRPr="27D088DC" w:rsidR="27D088DC">
        <w:rPr>
          <w:lang w:val="en-US"/>
        </w:rPr>
        <w:t xml:space="preserve"> framework introduces concurrency through coroutines, defined using the async def syntax. Unlike traditional functions that execute from start to finish without interruption, coroutines are </w:t>
      </w:r>
      <w:r w:rsidRPr="27D088DC" w:rsidR="27D088DC">
        <w:rPr>
          <w:lang w:val="en-US"/>
        </w:rPr>
        <w:t>suspendable</w:t>
      </w:r>
      <w:r w:rsidRPr="27D088DC" w:rsidR="27D088DC">
        <w:rPr>
          <w:lang w:val="en-US"/>
        </w:rPr>
        <w:t xml:space="preserve"> execution units. Their execution can pause at specific designated points, voluntarily cede control to a central scheduler, and resume later without losing internal state or execution context.</w:t>
      </w:r>
    </w:p>
    <w:p xmlns:wp14="http://schemas.microsoft.com/office/word/2010/wordml" w:rsidRDefault="00000000" w14:paraId="00000034" wp14:textId="77777777">
      <w:pPr/>
      <w:r w:rsidRPr="27D088DC" w:rsidR="27D088DC">
        <w:rPr>
          <w:lang w:val="en-US"/>
        </w:rPr>
        <w:t xml:space="preserve">This </w:t>
      </w:r>
      <w:r w:rsidRPr="27D088DC" w:rsidR="27D088DC">
        <w:rPr>
          <w:lang w:val="en-US"/>
        </w:rPr>
        <w:t>suspendable</w:t>
      </w:r>
      <w:r w:rsidRPr="27D088DC" w:rsidR="27D088DC">
        <w:rPr>
          <w:lang w:val="en-US"/>
        </w:rPr>
        <w:t xml:space="preserve"> capability fundamentally changes how execution time is </w:t>
      </w:r>
      <w:r w:rsidRPr="27D088DC" w:rsidR="27D088DC">
        <w:rPr>
          <w:lang w:val="en-US"/>
        </w:rPr>
        <w:t>allocated</w:t>
      </w:r>
      <w:r w:rsidRPr="27D088DC" w:rsidR="27D088DC">
        <w:rPr>
          <w:lang w:val="en-US"/>
        </w:rPr>
        <w:t xml:space="preserve"> within Python applications. Coroutines voluntarily yield control when they </w:t>
      </w:r>
      <w:r w:rsidRPr="27D088DC" w:rsidR="27D088DC">
        <w:rPr>
          <w:lang w:val="en-US"/>
        </w:rPr>
        <w:t>encounter</w:t>
      </w:r>
      <w:r w:rsidRPr="27D088DC" w:rsidR="27D088DC">
        <w:rPr>
          <w:lang w:val="en-US"/>
        </w:rPr>
        <w:t xml:space="preserve"> an </w:t>
      </w:r>
      <w:r w:rsidRPr="27D088DC" w:rsidR="27D088DC">
        <w:rPr>
          <w:lang w:val="en-US"/>
        </w:rPr>
        <w:t>awaitable</w:t>
      </w:r>
      <w:r w:rsidRPr="27D088DC" w:rsidR="27D088DC">
        <w:rPr>
          <w:lang w:val="en-US"/>
        </w:rPr>
        <w:t xml:space="preserve"> operation—typically an I/O request, timer, or synchronization primitive—allowing the system to continue executing other ready coroutines during the waiting period. This cooperative multitasking model avoids the overhead associated with OS-level thread context switching while still enabling efficient interleaving of multiple tasks within a single execution thread.</w:t>
      </w:r>
    </w:p>
    <w:p xmlns:wp14="http://schemas.microsoft.com/office/word/2010/wordml" w:rsidRDefault="00000000" w14:paraId="00000035" wp14:textId="77777777">
      <w:pPr/>
      <w:r w:rsidRPr="27D088DC" w:rsidR="27D088DC">
        <w:rPr>
          <w:lang w:val="en-US"/>
        </w:rPr>
        <w:t xml:space="preserve">In agentic systems, coroutines naturally map to tool calls, retrieval operations, and downstream orchestration steps. </w:t>
      </w:r>
      <w:r w:rsidRPr="27D088DC" w:rsidR="27D088DC">
        <w:rPr>
          <w:lang w:val="en-US"/>
        </w:rPr>
        <w:t>Each coroutine advances only when its dependencies are satisfied and its awaited operations complete, while the system as a whole continues to make forward progress on other concurrent tasks.</w:t>
      </w:r>
      <w:r w:rsidRPr="27D088DC" w:rsidR="27D088DC">
        <w:rPr>
          <w:lang w:val="en-US"/>
        </w:rPr>
        <w:t xml:space="preserve"> This execution model aligns perfectly with the typical agent workflow pattern of </w:t>
      </w:r>
      <w:r w:rsidRPr="27D088DC" w:rsidR="27D088DC">
        <w:rPr>
          <w:lang w:val="en-US"/>
        </w:rPr>
        <w:t>initiating</w:t>
      </w:r>
      <w:r w:rsidRPr="27D088DC" w:rsidR="27D088DC">
        <w:rPr>
          <w:lang w:val="en-US"/>
        </w:rPr>
        <w:t xml:space="preserve"> multiple independent operations and processing results as they arrive.</w:t>
      </w:r>
    </w:p>
    <w:p xmlns:wp14="http://schemas.microsoft.com/office/word/2010/wordml" w:rsidRDefault="00000000" w14:paraId="00000036" wp14:textId="77777777">
      <w:pPr>
        <w:pStyle w:val="Heading2"/>
        <w:rPr/>
      </w:pPr>
      <w:bookmarkStart w:name="_1s0h185z0xxy" w:colFirst="0" w:colLast="0" w:id="12"/>
      <w:bookmarkEnd w:id="12"/>
      <w:r>
        <w:rPr>
          <w:rtl w:val="0"/>
        </w:rPr>
        <w:t xml:space="preserve">3.2 The Event Loop as Deterministic Orchestration Scheduler</w:t>
      </w:r>
    </w:p>
    <w:p xmlns:wp14="http://schemas.microsoft.com/office/word/2010/wordml" w:rsidRDefault="00000000" w14:paraId="00000037" wp14:textId="77777777">
      <w:pPr/>
      <w:r w:rsidRPr="27D088DC" w:rsidR="27D088DC">
        <w:rPr>
          <w:lang w:val="en-US"/>
        </w:rPr>
        <w:t xml:space="preserve">At the core of </w:t>
      </w:r>
      <w:r w:rsidRPr="27D088DC" w:rsidR="27D088DC">
        <w:rPr>
          <w:lang w:val="en-US"/>
        </w:rPr>
        <w:t>asyncio</w:t>
      </w:r>
      <w:r w:rsidRPr="27D088DC" w:rsidR="27D088DC">
        <w:rPr>
          <w:lang w:val="en-US"/>
        </w:rPr>
        <w:t xml:space="preserve"> </w:t>
      </w:r>
      <w:r w:rsidRPr="27D088DC" w:rsidR="27D088DC">
        <w:rPr>
          <w:lang w:val="en-US"/>
        </w:rPr>
        <w:t>lies</w:t>
      </w:r>
      <w:r w:rsidRPr="27D088DC" w:rsidR="27D088DC">
        <w:rPr>
          <w:lang w:val="en-US"/>
        </w:rPr>
        <w:t xml:space="preserve"> the event loop, a single-threaded scheduler responsible for orchestrating coroutine execution. The event loop </w:t>
      </w:r>
      <w:r w:rsidRPr="27D088DC" w:rsidR="27D088DC">
        <w:rPr>
          <w:lang w:val="en-US"/>
        </w:rPr>
        <w:t>maintains</w:t>
      </w:r>
      <w:r w:rsidRPr="27D088DC" w:rsidR="27D088DC">
        <w:rPr>
          <w:lang w:val="en-US"/>
        </w:rPr>
        <w:t xml:space="preserve"> state information for all active coroutines, monitors completion of awaited operations, resumes coroutines whose dependencies have been satisfied, and suspends those awaiting further input or external events.</w:t>
      </w:r>
    </w:p>
    <w:p xmlns:wp14="http://schemas.microsoft.com/office/word/2010/wordml" w:rsidRDefault="00000000" w14:paraId="00000038" wp14:textId="77777777">
      <w:pPr/>
      <w:r w:rsidRPr="27D088DC" w:rsidR="27D088DC">
        <w:rPr>
          <w:lang w:val="en-US"/>
        </w:rPr>
        <w:t xml:space="preserve">Crucially, the event loop introduces deterministic execution into concurrent programming. Unlike preemptive threading models where the operating system can interrupt execution at arbitrary points, coroutines in </w:t>
      </w:r>
      <w:r w:rsidRPr="27D088DC" w:rsidR="27D088DC">
        <w:rPr>
          <w:lang w:val="en-US"/>
        </w:rPr>
        <w:t>asyncio</w:t>
      </w:r>
      <w:r w:rsidRPr="27D088DC" w:rsidR="27D088DC">
        <w:rPr>
          <w:lang w:val="en-US"/>
        </w:rPr>
        <w:t xml:space="preserve"> yield control explicitly at await boundaries. This explicit yielding makes execution flow more predictable and significantly reduces entire classes of concurrency bugs associated with race conditions, deadlocks, and shared mutable state conflicts that plague traditional multithreaded programming.</w:t>
      </w:r>
    </w:p>
    <w:p xmlns:wp14="http://schemas.microsoft.com/office/word/2010/wordml" w:rsidRDefault="00000000" w14:paraId="00000039" wp14:textId="77777777">
      <w:pPr/>
      <w:r w:rsidRPr="27D088DC" w:rsidR="27D088DC">
        <w:rPr>
          <w:lang w:val="en-US"/>
        </w:rPr>
        <w:t xml:space="preserve">For Agentic AI systems that must </w:t>
      </w:r>
      <w:r w:rsidRPr="27D088DC" w:rsidR="27D088DC">
        <w:rPr>
          <w:lang w:val="en-US"/>
        </w:rPr>
        <w:t>maintain</w:t>
      </w:r>
      <w:r w:rsidRPr="27D088DC" w:rsidR="27D088DC">
        <w:rPr>
          <w:lang w:val="en-US"/>
        </w:rPr>
        <w:t xml:space="preserve"> correctness while coordinating many subtasks across external dependencies, this deterministic scheduling model provides </w:t>
      </w:r>
      <w:r w:rsidRPr="27D088DC" w:rsidR="27D088DC">
        <w:rPr>
          <w:lang w:val="en-US"/>
        </w:rPr>
        <w:t>a strong foundation</w:t>
      </w:r>
      <w:r w:rsidRPr="27D088DC" w:rsidR="27D088DC">
        <w:rPr>
          <w:lang w:val="en-US"/>
        </w:rPr>
        <w:t xml:space="preserve"> for reliability. Developers can reason more effectively about execution order, state transitions, and error handling when control transfers occur only at well-defined await points rather than at arbitrary instruction boundaries.</w:t>
      </w:r>
    </w:p>
    <w:p xmlns:wp14="http://schemas.microsoft.com/office/word/2010/wordml" w:rsidRDefault="00000000" w14:paraId="0000003A" wp14:textId="77777777">
      <w:pPr>
        <w:pStyle w:val="Heading2"/>
        <w:rPr/>
      </w:pPr>
      <w:bookmarkStart w:name="_nea1stjr0omp" w:colFirst="0" w:colLast="0" w:id="13"/>
      <w:bookmarkEnd w:id="13"/>
      <w:r>
        <w:rPr>
          <w:rtl w:val="0"/>
        </w:rPr>
        <w:t xml:space="preserve">3.3 Await Semantics and Execution Boundary Management</w:t>
      </w:r>
    </w:p>
    <w:p xmlns:wp14="http://schemas.microsoft.com/office/word/2010/wordml" w:rsidRDefault="00000000" w14:paraId="0000003B" wp14:textId="77777777">
      <w:pPr/>
      <w:r w:rsidRPr="27D088DC" w:rsidR="27D088DC">
        <w:rPr>
          <w:lang w:val="en-US"/>
        </w:rPr>
        <w:t xml:space="preserve">The await keyword marks an explicit execution boundary: a point at which a coroutine pauses its execution and returns control to the event loop. Understanding this mechanism is essential for effective </w:t>
      </w:r>
      <w:r w:rsidRPr="27D088DC" w:rsidR="27D088DC">
        <w:rPr>
          <w:lang w:val="en-US"/>
        </w:rPr>
        <w:t>asyncio</w:t>
      </w:r>
      <w:r w:rsidRPr="27D088DC" w:rsidR="27D088DC">
        <w:rPr>
          <w:lang w:val="en-US"/>
        </w:rPr>
        <w:t xml:space="preserve"> programming. If a coroutine performs a blocking operation without proper await semantics, the entire event loop becomes blocked, negating all benefits of concurrent execution and collapsing </w:t>
      </w:r>
      <w:r w:rsidRPr="27D088DC" w:rsidR="27D088DC">
        <w:rPr>
          <w:lang w:val="en-US"/>
        </w:rPr>
        <w:t>what appears to be concurrent</w:t>
      </w:r>
      <w:r w:rsidRPr="27D088DC" w:rsidR="27D088DC">
        <w:rPr>
          <w:lang w:val="en-US"/>
        </w:rPr>
        <w:t xml:space="preserve"> code into effectively serialized behavior.</w:t>
      </w:r>
    </w:p>
    <w:p xmlns:wp14="http://schemas.microsoft.com/office/word/2010/wordml" w:rsidRDefault="00000000" w14:paraId="0000003C" wp14:textId="77777777">
      <w:pPr/>
      <w:r w:rsidRPr="27D088DC" w:rsidR="27D088DC">
        <w:rPr>
          <w:lang w:val="en-US"/>
        </w:rPr>
        <w:t xml:space="preserve">This distinction </w:t>
      </w:r>
      <w:r w:rsidRPr="27D088DC" w:rsidR="27D088DC">
        <w:rPr>
          <w:lang w:val="en-US"/>
        </w:rPr>
        <w:t>represents</w:t>
      </w:r>
      <w:r w:rsidRPr="27D088DC" w:rsidR="27D088DC">
        <w:rPr>
          <w:lang w:val="en-US"/>
        </w:rPr>
        <w:t xml:space="preserve"> one of the most common sources of performance regressions in </w:t>
      </w:r>
      <w:r w:rsidRPr="27D088DC" w:rsidR="27D088DC">
        <w:rPr>
          <w:lang w:val="en-US"/>
        </w:rPr>
        <w:t>asynchronous</w:t>
      </w:r>
      <w:r w:rsidRPr="27D088DC" w:rsidR="27D088DC">
        <w:rPr>
          <w:lang w:val="en-US"/>
        </w:rPr>
        <w:t xml:space="preserve"> Python code. Mixing synchronous libraries or blocking operations into an otherwise asynchronous flow introduces hidden blocking points that can drastically inflate system latency while </w:t>
      </w:r>
      <w:r w:rsidRPr="27D088DC" w:rsidR="27D088DC">
        <w:rPr>
          <w:lang w:val="en-US"/>
        </w:rPr>
        <w:t>remaining</w:t>
      </w:r>
      <w:r w:rsidRPr="27D088DC" w:rsidR="27D088DC">
        <w:rPr>
          <w:lang w:val="en-US"/>
        </w:rPr>
        <w:t xml:space="preserve"> superficially invisible in code structure. Common culprits include synchronous HTTP clients, blocking file I/O operations, CPU-intensive computations without proper yielding, and sleep operations using </w:t>
      </w:r>
      <w:r w:rsidRPr="27D088DC" w:rsidR="27D088DC">
        <w:rPr>
          <w:lang w:val="en-US"/>
        </w:rPr>
        <w:t>time.sleep</w:t>
      </w:r>
      <w:r w:rsidRPr="27D088DC" w:rsidR="27D088DC">
        <w:rPr>
          <w:lang w:val="en-US"/>
        </w:rPr>
        <w:t xml:space="preserve">() instead of </w:t>
      </w:r>
      <w:r w:rsidRPr="27D088DC" w:rsidR="27D088DC">
        <w:rPr>
          <w:lang w:val="en-US"/>
        </w:rPr>
        <w:t>asyncio.sleep</w:t>
      </w:r>
      <w:r w:rsidRPr="27D088DC" w:rsidR="27D088DC">
        <w:rPr>
          <w:lang w:val="en-US"/>
        </w:rPr>
        <w:t>().</w:t>
      </w:r>
    </w:p>
    <w:p xmlns:wp14="http://schemas.microsoft.com/office/word/2010/wordml" w:rsidRDefault="00000000" w14:paraId="0000003D" wp14:textId="77777777">
      <w:pPr/>
      <w:r w:rsidRPr="27D088DC" w:rsidR="27D088DC">
        <w:rPr>
          <w:lang w:val="en-US"/>
        </w:rPr>
        <w:t xml:space="preserve">For production-grade agent systems, strict discipline is </w:t>
      </w:r>
      <w:r w:rsidRPr="27D088DC" w:rsidR="27D088DC">
        <w:rPr>
          <w:lang w:val="en-US"/>
        </w:rPr>
        <w:t>required</w:t>
      </w:r>
      <w:r w:rsidRPr="27D088DC" w:rsidR="27D088DC">
        <w:rPr>
          <w:lang w:val="en-US"/>
        </w:rPr>
        <w:t xml:space="preserve">: every external dependency must be evaluated for asynchronous compatibility, and only non-blocking libraries should be used within async execution paths. This constraint is non-negotiable if concurrency guarantees are to be </w:t>
      </w:r>
      <w:r w:rsidRPr="27D088DC" w:rsidR="27D088DC">
        <w:rPr>
          <w:lang w:val="en-US"/>
        </w:rPr>
        <w:t>preserved</w:t>
      </w:r>
      <w:r w:rsidRPr="27D088DC" w:rsidR="27D088DC">
        <w:rPr>
          <w:lang w:val="en-US"/>
        </w:rPr>
        <w:t xml:space="preserve"> and system responsiveness </w:t>
      </w:r>
      <w:r w:rsidRPr="27D088DC" w:rsidR="27D088DC">
        <w:rPr>
          <w:lang w:val="en-US"/>
        </w:rPr>
        <w:t>maintained</w:t>
      </w:r>
      <w:r w:rsidRPr="27D088DC" w:rsidR="27D088DC">
        <w:rPr>
          <w:lang w:val="en-US"/>
        </w:rPr>
        <w:t xml:space="preserve"> under load.</w:t>
      </w:r>
    </w:p>
    <w:p xmlns:wp14="http://schemas.microsoft.com/office/word/2010/wordml" w:rsidRDefault="00000000" w14:paraId="0000003E" wp14:textId="77777777">
      <w:pPr>
        <w:pStyle w:val="Heading2"/>
        <w:rPr/>
      </w:pPr>
      <w:bookmarkStart w:name="_pup3isarls0" w:colFirst="0" w:colLast="0" w:id="14"/>
      <w:bookmarkEnd w:id="14"/>
      <w:r>
        <w:rPr>
          <w:rtl w:val="0"/>
        </w:rPr>
        <w:t xml:space="preserve">3.4 Task Objects and Structured Concurrency Management</w:t>
      </w:r>
    </w:p>
    <w:p xmlns:wp14="http://schemas.microsoft.com/office/word/2010/wordml" w:rsidRDefault="00000000" w14:paraId="0000003F" wp14:textId="77777777">
      <w:pPr/>
      <w:r w:rsidRPr="27D088DC" w:rsidR="27D088DC">
        <w:rPr>
          <w:lang w:val="en-US"/>
        </w:rPr>
        <w:t xml:space="preserve">Beyond basic coroutines, </w:t>
      </w:r>
      <w:r w:rsidRPr="27D088DC" w:rsidR="27D088DC">
        <w:rPr>
          <w:lang w:val="en-US"/>
        </w:rPr>
        <w:t>asyncio</w:t>
      </w:r>
      <w:r w:rsidRPr="27D088DC" w:rsidR="27D088DC">
        <w:rPr>
          <w:lang w:val="en-US"/>
        </w:rPr>
        <w:t xml:space="preserve"> provides Task objects that wrap coroutines and manage their execution lifecycle. Tasks offer several advantages for agent system implementation:</w:t>
      </w:r>
    </w:p>
    <w:p xmlns:wp14="http://schemas.microsoft.com/office/word/2010/wordml" w:rsidRDefault="00000000" w14:paraId="00000040" wp14:textId="77777777">
      <w:pPr>
        <w:numPr>
          <w:ilvl w:val="0"/>
          <w:numId w:val="7"/>
        </w:numPr>
        <w:spacing w:after="0" w:afterAutospacing="0"/>
        <w:ind w:left="720" w:hanging="360"/>
      </w:pPr>
      <w:r>
        <w:rPr>
          <w:rtl w:val="0"/>
        </w:rPr>
        <w:t xml:space="preserve">Structured lifecycle management with creation, execution, and cleanup phases</w:t>
      </w:r>
    </w:p>
    <w:p xmlns:wp14="http://schemas.microsoft.com/office/word/2010/wordml" w:rsidRDefault="00000000" w14:paraId="00000041" wp14:textId="77777777">
      <w:pPr>
        <w:numPr>
          <w:ilvl w:val="0"/>
          <w:numId w:val="7"/>
        </w:numPr>
        <w:spacing w:before="0" w:beforeAutospacing="0" w:after="0" w:afterAutospacing="0"/>
        <w:ind w:left="720" w:hanging="360"/>
      </w:pPr>
      <w:r>
        <w:rPr>
          <w:rtl w:val="0"/>
        </w:rPr>
        <w:t xml:space="preserve">Cancellation support for interrupting long-running operations when no longer needed</w:t>
      </w:r>
    </w:p>
    <w:p xmlns:wp14="http://schemas.microsoft.com/office/word/2010/wordml" w:rsidRDefault="00000000" w14:paraId="00000042" wp14:textId="77777777">
      <w:pPr>
        <w:numPr>
          <w:ilvl w:val="0"/>
          <w:numId w:val="7"/>
        </w:numPr>
        <w:spacing w:before="0" w:beforeAutospacing="0" w:after="0" w:afterAutospacing="0"/>
        <w:ind w:left="720" w:hanging="360"/>
      </w:pPr>
      <w:r>
        <w:rPr>
          <w:rtl w:val="0"/>
        </w:rPr>
        <w:t xml:space="preserve">Result aggregation for coordinating multiple concurrent operations</w:t>
      </w:r>
    </w:p>
    <w:p xmlns:wp14="http://schemas.microsoft.com/office/word/2010/wordml" w:rsidP="27D088DC" w:rsidRDefault="00000000" w14:paraId="00000043" wp14:textId="77777777">
      <w:pPr>
        <w:numPr>
          <w:ilvl w:val="0"/>
          <w:numId w:val="7"/>
        </w:numPr>
        <w:spacing w:before="0" w:beforeAutospacing="off"/>
        <w:ind w:left="720" w:hanging="360"/>
        <w:rPr/>
      </w:pPr>
      <w:r w:rsidRPr="27D088DC" w:rsidR="27D088DC">
        <w:rPr>
          <w:lang w:val="en-US"/>
        </w:rPr>
        <w:t xml:space="preserve">Exception propagation that </w:t>
      </w:r>
      <w:r w:rsidRPr="27D088DC" w:rsidR="27D088DC">
        <w:rPr>
          <w:lang w:val="en-US"/>
        </w:rPr>
        <w:t>maintains</w:t>
      </w:r>
      <w:r w:rsidRPr="27D088DC" w:rsidR="27D088DC">
        <w:rPr>
          <w:lang w:val="en-US"/>
        </w:rPr>
        <w:t xml:space="preserve"> error context across concurrent execution</w:t>
      </w:r>
    </w:p>
    <w:p xmlns:wp14="http://schemas.microsoft.com/office/word/2010/wordml" w:rsidRDefault="00000000" w14:paraId="00000044" wp14:textId="77777777">
      <w:pPr/>
      <w:r w:rsidRPr="27D088DC" w:rsidR="27D088DC">
        <w:rPr>
          <w:lang w:val="en-US"/>
        </w:rPr>
        <w:t xml:space="preserve">Tasks enable more sophisticated orchestration patterns essential for complex agent workflows. They allow systems to </w:t>
      </w:r>
      <w:r w:rsidRPr="27D088DC" w:rsidR="27D088DC">
        <w:rPr>
          <w:lang w:val="en-US"/>
        </w:rPr>
        <w:t>initiate</w:t>
      </w:r>
      <w:r w:rsidRPr="27D088DC" w:rsidR="27D088DC">
        <w:rPr>
          <w:lang w:val="en-US"/>
        </w:rPr>
        <w:t xml:space="preserve"> multiple concurrent operations while </w:t>
      </w:r>
      <w:r w:rsidRPr="27D088DC" w:rsidR="27D088DC">
        <w:rPr>
          <w:lang w:val="en-US"/>
        </w:rPr>
        <w:t>maintaining</w:t>
      </w:r>
      <w:r w:rsidRPr="27D088DC" w:rsidR="27D088DC">
        <w:rPr>
          <w:lang w:val="en-US"/>
        </w:rPr>
        <w:t xml:space="preserve"> the ability to </w:t>
      </w:r>
      <w:r w:rsidRPr="27D088DC" w:rsidR="27D088DC">
        <w:rPr>
          <w:lang w:val="en-US"/>
        </w:rPr>
        <w:t>monitor</w:t>
      </w:r>
      <w:r w:rsidRPr="27D088DC" w:rsidR="27D088DC">
        <w:rPr>
          <w:lang w:val="en-US"/>
        </w:rPr>
        <w:t xml:space="preserve"> progress, handle partial failures gracefully, and clean up resources regardless of individual operation outcomes. This structured approach to concurrency management is particularly valuable in agent systems where multiple external calls may have different latency characteristics, failure modes, and cancellation requirements.</w:t>
      </w:r>
    </w:p>
    <w:p xmlns:wp14="http://schemas.microsoft.com/office/word/2010/wordml" w:rsidRDefault="00000000" w14:paraId="00000045" wp14:textId="77777777">
      <w:pPr/>
      <w:r w:rsidRPr="27D088DC" w:rsidR="27D088DC">
        <w:rPr>
          <w:lang w:val="en-US"/>
        </w:rPr>
        <w:t xml:space="preserve">The task abstraction also </w:t>
      </w:r>
      <w:r w:rsidRPr="27D088DC" w:rsidR="27D088DC">
        <w:rPr>
          <w:lang w:val="en-US"/>
        </w:rPr>
        <w:t>facilitates</w:t>
      </w:r>
      <w:r w:rsidRPr="27D088DC" w:rsidR="27D088DC">
        <w:rPr>
          <w:lang w:val="en-US"/>
        </w:rPr>
        <w:t xml:space="preserve"> timeout management, allowing agents to set reasonable bounds on external operations without risking indefinite hangs. This capability is crucial for </w:t>
      </w:r>
      <w:r w:rsidRPr="27D088DC" w:rsidR="27D088DC">
        <w:rPr>
          <w:lang w:val="en-US"/>
        </w:rPr>
        <w:t>maintaining</w:t>
      </w:r>
      <w:r w:rsidRPr="27D088DC" w:rsidR="27D088DC">
        <w:rPr>
          <w:lang w:val="en-US"/>
        </w:rPr>
        <w:t xml:space="preserve"> system responsiveness when dealing with potentially slow or unreliable external services, a common scenario in production agent deployments.</w:t>
      </w:r>
    </w:p>
    <w:p xmlns:wp14="http://schemas.microsoft.com/office/word/2010/wordml" w:rsidRDefault="00000000" w14:paraId="00000046" wp14:textId="77777777">
      <w:pPr>
        <w:pStyle w:val="Heading1"/>
      </w:pPr>
      <w:bookmarkStart w:name="_djo13v6n28xf" w:id="15"/>
      <w:bookmarkEnd w:id="15"/>
      <w:r w:rsidRPr="27D088DC" w:rsidR="27D088DC">
        <w:rPr>
          <w:lang w:val="en-US"/>
        </w:rPr>
        <w:t xml:space="preserve">Module 4: Coordinated Concurrency </w:t>
      </w:r>
      <w:r w:rsidRPr="27D088DC" w:rsidR="27D088DC">
        <w:rPr>
          <w:lang w:val="en-US"/>
        </w:rPr>
        <w:t>And</w:t>
      </w:r>
      <w:r w:rsidRPr="27D088DC" w:rsidR="27D088DC">
        <w:rPr>
          <w:lang w:val="en-US"/>
        </w:rPr>
        <w:t xml:space="preserve"> System Integration</w:t>
      </w:r>
    </w:p>
    <w:p xmlns:wp14="http://schemas.microsoft.com/office/word/2010/wordml" w:rsidP="27D088DC" w:rsidRDefault="00000000" w14:paraId="00000047" wp14:textId="77777777">
      <w:pPr>
        <w:pStyle w:val="Heading2"/>
        <w:rPr>
          <w:rtl w:val="0"/>
          <w:lang w:val="en-US"/>
        </w:rPr>
      </w:pPr>
      <w:bookmarkStart w:name="_t53c5jywect1" w:id="16"/>
      <w:bookmarkEnd w:id="16"/>
      <w:r w:rsidRPr="27D088DC" w:rsidR="27D088DC">
        <w:rPr>
          <w:lang w:val="en-US"/>
        </w:rPr>
        <w:t xml:space="preserve">4.1 Coordinated Concurrency with </w:t>
      </w:r>
      <w:r w:rsidRPr="27D088DC" w:rsidR="27D088DC">
        <w:rPr>
          <w:lang w:val="en-US"/>
        </w:rPr>
        <w:t>asyncio.gather</w:t>
      </w:r>
    </w:p>
    <w:p xmlns:wp14="http://schemas.microsoft.com/office/word/2010/wordml" w:rsidRDefault="00000000" w14:paraId="00000048" wp14:textId="77777777">
      <w:pPr/>
      <w:r w:rsidRPr="27D088DC" w:rsidR="27D088DC">
        <w:rPr>
          <w:lang w:val="en-US"/>
        </w:rPr>
        <w:t xml:space="preserve">While individual coroutines enable concurrency at a micro level, agent systems require orchestration at higher abstraction levels. Python's </w:t>
      </w:r>
      <w:r w:rsidRPr="27D088DC" w:rsidR="27D088DC">
        <w:rPr>
          <w:lang w:val="en-US"/>
        </w:rPr>
        <w:t>asyncio.gather</w:t>
      </w:r>
      <w:r w:rsidRPr="27D088DC" w:rsidR="27D088DC">
        <w:rPr>
          <w:lang w:val="en-US"/>
        </w:rPr>
        <w:t xml:space="preserve"> function fulfills this role by allowing multiple </w:t>
      </w:r>
      <w:r w:rsidRPr="27D088DC" w:rsidR="27D088DC">
        <w:rPr>
          <w:lang w:val="en-US"/>
        </w:rPr>
        <w:t>coroutines</w:t>
      </w:r>
      <w:r w:rsidRPr="27D088DC" w:rsidR="27D088DC">
        <w:rPr>
          <w:lang w:val="en-US"/>
        </w:rPr>
        <w:t xml:space="preserve"> or tasks to be scheduled concurrently and awaited as a cohesive group. This function transforms independent I/O operations into a single composite step with coordinated completion handling.</w:t>
      </w:r>
    </w:p>
    <w:p xmlns:wp14="http://schemas.microsoft.com/office/word/2010/wordml" w:rsidRDefault="00000000" w14:paraId="00000049" wp14:textId="77777777">
      <w:pPr/>
      <w:r w:rsidRPr="27D088DC" w:rsidR="27D088DC">
        <w:rPr>
          <w:lang w:val="en-US"/>
        </w:rPr>
        <w:t xml:space="preserve">From an architectural standpoint, </w:t>
      </w:r>
      <w:r w:rsidRPr="27D088DC" w:rsidR="27D088DC">
        <w:rPr>
          <w:lang w:val="en-US"/>
        </w:rPr>
        <w:t>asyncio.gather</w:t>
      </w:r>
      <w:r w:rsidRPr="27D088DC" w:rsidR="27D088DC">
        <w:rPr>
          <w:lang w:val="en-US"/>
        </w:rPr>
        <w:t xml:space="preserve"> provides a fundamental orchestration primitive for agent systems. The agent can </w:t>
      </w:r>
      <w:r w:rsidRPr="27D088DC" w:rsidR="27D088DC">
        <w:rPr>
          <w:lang w:val="en-US"/>
        </w:rPr>
        <w:t>initiate</w:t>
      </w:r>
      <w:r w:rsidRPr="27D088DC" w:rsidR="27D088DC">
        <w:rPr>
          <w:lang w:val="en-US"/>
        </w:rPr>
        <w:t xml:space="preserve"> all required tool calls simultaneously and await their collective completion, then </w:t>
      </w:r>
      <w:r w:rsidRPr="27D088DC" w:rsidR="27D088DC">
        <w:rPr>
          <w:lang w:val="en-US"/>
        </w:rPr>
        <w:t>proceed</w:t>
      </w:r>
      <w:r w:rsidRPr="27D088DC" w:rsidR="27D088DC">
        <w:rPr>
          <w:lang w:val="en-US"/>
        </w:rPr>
        <w:t xml:space="preserve"> with result processing once all necessary information has been retrieved. This abstraction aligns naturally with many agent reasoning patterns where logically independent information sources must be consulted before synthesis, analysis, or decision-making can occur.</w:t>
      </w:r>
    </w:p>
    <w:p xmlns:wp14="http://schemas.microsoft.com/office/word/2010/wordml" w:rsidRDefault="00000000" w14:paraId="0000004A" wp14:textId="77777777">
      <w:pPr/>
      <w:r w:rsidRPr="27D088DC" w:rsidR="27D088DC">
        <w:rPr>
          <w:lang w:val="en-US"/>
        </w:rPr>
        <w:t xml:space="preserve">The practical impact of </w:t>
      </w:r>
      <w:r w:rsidRPr="27D088DC" w:rsidR="27D088DC">
        <w:rPr>
          <w:lang w:val="en-US"/>
        </w:rPr>
        <w:t>asyncio.gather</w:t>
      </w:r>
      <w:r w:rsidRPr="27D088DC" w:rsidR="27D088DC">
        <w:rPr>
          <w:lang w:val="en-US"/>
        </w:rPr>
        <w:t xml:space="preserve"> is best understood through latency analysis. In a sequential execution model, five independent I/O operations each </w:t>
      </w:r>
      <w:r w:rsidRPr="27D088DC" w:rsidR="27D088DC">
        <w:rPr>
          <w:lang w:val="en-US"/>
        </w:rPr>
        <w:t>requiring</w:t>
      </w:r>
      <w:r w:rsidRPr="27D088DC" w:rsidR="27D088DC">
        <w:rPr>
          <w:lang w:val="en-US"/>
        </w:rPr>
        <w:t xml:space="preserve"> one second result in approximately five seconds of total execution time. When executed concurrently via </w:t>
      </w:r>
      <w:r w:rsidRPr="27D088DC" w:rsidR="27D088DC">
        <w:rPr>
          <w:lang w:val="en-US"/>
        </w:rPr>
        <w:t>asyncio.gather</w:t>
      </w:r>
      <w:r w:rsidRPr="27D088DC" w:rsidR="27D088DC">
        <w:rPr>
          <w:lang w:val="en-US"/>
        </w:rPr>
        <w:t>, total time approaches one second (the duration of the slowest operation) plus minimal coordination overhead. This reduction is not incremental but foundational, enabling agent systems to scale in complexity without proportional increases in response time, thereby preserving usability as capability expands.</w:t>
      </w:r>
    </w:p>
    <w:p xmlns:wp14="http://schemas.microsoft.com/office/word/2010/wordml" w:rsidP="27D088DC" w:rsidRDefault="00000000" w14:paraId="0000004B" wp14:textId="77777777">
      <w:pPr>
        <w:pStyle w:val="Heading2"/>
        <w:rPr>
          <w:rtl w:val="0"/>
          <w:lang w:val="en-US"/>
        </w:rPr>
      </w:pPr>
      <w:bookmarkStart w:name="_817iwxv2dzqg" w:id="17"/>
      <w:bookmarkEnd w:id="17"/>
      <w:r w:rsidRPr="27D088DC" w:rsidR="27D088DC">
        <w:rPr>
          <w:lang w:val="en-US"/>
        </w:rPr>
        <w:t xml:space="preserve">4.2 Advanced Coordination Patterns with </w:t>
      </w:r>
      <w:r w:rsidRPr="27D088DC" w:rsidR="27D088DC">
        <w:rPr>
          <w:lang w:val="en-US"/>
        </w:rPr>
        <w:t>asyncio.wait</w:t>
      </w:r>
    </w:p>
    <w:p xmlns:wp14="http://schemas.microsoft.com/office/word/2010/wordml" w:rsidRDefault="00000000" w14:paraId="0000004C" wp14:textId="77777777">
      <w:pPr/>
      <w:r w:rsidRPr="27D088DC" w:rsidR="27D088DC">
        <w:rPr>
          <w:lang w:val="en-US"/>
        </w:rPr>
        <w:t xml:space="preserve">Beyond simple gathering of results, </w:t>
      </w:r>
      <w:r w:rsidRPr="27D088DC" w:rsidR="27D088DC">
        <w:rPr>
          <w:lang w:val="en-US"/>
        </w:rPr>
        <w:t>asyncio</w:t>
      </w:r>
      <w:r w:rsidRPr="27D088DC" w:rsidR="27D088DC">
        <w:rPr>
          <w:lang w:val="en-US"/>
        </w:rPr>
        <w:t xml:space="preserve"> provides </w:t>
      </w:r>
      <w:r w:rsidRPr="27D088DC" w:rsidR="27D088DC">
        <w:rPr>
          <w:lang w:val="en-US"/>
        </w:rPr>
        <w:t>asyncio.wait</w:t>
      </w:r>
      <w:r w:rsidRPr="27D088DC" w:rsidR="27D088DC">
        <w:rPr>
          <w:lang w:val="en-US"/>
        </w:rPr>
        <w:t xml:space="preserve"> for more sophisticated coordination scenarios. This function supports several waiting strategies that enable advanced agent orchestration patterns:</w:t>
      </w:r>
    </w:p>
    <w:p xmlns:wp14="http://schemas.microsoft.com/office/word/2010/wordml" w:rsidRDefault="00000000" w14:paraId="0000004D" wp14:textId="77777777">
      <w:pPr/>
      <w:r w:rsidRPr="27D088DC" w:rsidR="27D088DC">
        <w:rPr>
          <w:lang w:val="en-US"/>
        </w:rPr>
        <w:t xml:space="preserve">FIRST_COMPLETED </w:t>
      </w:r>
      <w:r w:rsidRPr="27D088DC" w:rsidR="27D088DC">
        <w:rPr>
          <w:lang w:val="en-US"/>
        </w:rPr>
        <w:t xml:space="preserve">Strategy:</w:t>
      </w:r>
      <w:r>
        <w:rPr>
          <w:rtl w:val="0"/>
        </w:rPr>
        <w:br w:type="textWrapping"/>
      </w:r>
      <w:r w:rsidRPr="27D088DC" w:rsidR="27D088DC">
        <w:rPr>
          <w:lang w:val="en-US"/>
        </w:rPr>
        <w:t xml:space="preserve">Returns as soon as any task completes, enabling speculative execution patterns where agents can </w:t>
      </w:r>
      <w:r w:rsidRPr="27D088DC" w:rsidR="27D088DC">
        <w:rPr>
          <w:lang w:val="en-US"/>
        </w:rPr>
        <w:t xml:space="preserve">proceed</w:t>
      </w:r>
      <w:r w:rsidRPr="27D088DC" w:rsidR="27D088DC">
        <w:rPr>
          <w:lang w:val="en-US"/>
        </w:rPr>
        <w:t xml:space="preserve"> with partial information or take alternative paths based on which operation finishes first. This is valuable for systems with redundant information sources or fallback mechanisms.</w:t>
      </w:r>
    </w:p>
    <w:p xmlns:wp14="http://schemas.microsoft.com/office/word/2010/wordml" w:rsidRDefault="00000000" w14:paraId="0000004E" wp14:textId="77777777">
      <w:pPr/>
      <w:r w:rsidRPr="27D088DC" w:rsidR="27D088DC">
        <w:rPr>
          <w:lang w:val="en-US"/>
        </w:rPr>
        <w:t xml:space="preserve">FIRST_EXCEPTION </w:t>
      </w:r>
      <w:r w:rsidRPr="27D088DC" w:rsidR="27D088DC">
        <w:rPr>
          <w:lang w:val="en-US"/>
        </w:rPr>
        <w:t xml:space="preserve">Strategy:</w:t>
      </w:r>
      <w:r>
        <w:rPr>
          <w:rtl w:val="0"/>
        </w:rPr>
        <w:br w:type="textWrapping"/>
      </w:r>
      <w:r w:rsidRPr="27D088DC" w:rsidR="27D088DC">
        <w:rPr>
          <w:lang w:val="en-US"/>
        </w:rPr>
        <w:t xml:space="preserve">Returns when any task raises an exception, allowing early error detection and response without waiting for all operations to complete. This enables more responsive error handling in complex workflows.</w:t>
      </w:r>
    </w:p>
    <w:p xmlns:wp14="http://schemas.microsoft.com/office/word/2010/wordml" w:rsidRDefault="00000000" w14:paraId="0000004F" wp14:textId="77777777">
      <w:pPr/>
      <w:r w:rsidRPr="27D088DC" w:rsidR="27D088DC">
        <w:rPr>
          <w:lang w:val="en-US"/>
        </w:rPr>
        <w:t xml:space="preserve">ALL_COMPLETED </w:t>
      </w:r>
      <w:r w:rsidRPr="27D088DC" w:rsidR="27D088DC">
        <w:rPr>
          <w:lang w:val="en-US"/>
        </w:rPr>
        <w:t xml:space="preserve">Strategy:</w:t>
      </w:r>
      <w:r>
        <w:rPr>
          <w:rtl w:val="0"/>
        </w:rPr>
        <w:br w:type="textWrapping"/>
      </w:r>
      <w:r w:rsidRPr="27D088DC" w:rsidR="27D088DC">
        <w:rPr>
          <w:lang w:val="en-US"/>
        </w:rPr>
        <w:t xml:space="preserve">Waits for all tasks to finish (similar to gather but with more flexible return formatting), useful for batch processing operations where all results are </w:t>
      </w:r>
      <w:r w:rsidRPr="27D088DC" w:rsidR="27D088DC">
        <w:rPr>
          <w:lang w:val="en-US"/>
        </w:rPr>
        <w:t xml:space="preserve">required</w:t>
      </w:r>
      <w:r w:rsidRPr="27D088DC" w:rsidR="27D088DC">
        <w:rPr>
          <w:lang w:val="en-US"/>
        </w:rPr>
        <w:t xml:space="preserve"> before </w:t>
      </w:r>
      <w:r w:rsidRPr="27D088DC" w:rsidR="27D088DC">
        <w:rPr>
          <w:lang w:val="en-US"/>
        </w:rPr>
        <w:t xml:space="preserve">proceeding</w:t>
      </w:r>
      <w:r w:rsidRPr="27D088DC" w:rsidR="27D088DC">
        <w:rPr>
          <w:lang w:val="en-US"/>
        </w:rPr>
        <w:t xml:space="preserve">.</w:t>
      </w:r>
    </w:p>
    <w:p xmlns:wp14="http://schemas.microsoft.com/office/word/2010/wordml" w:rsidRDefault="00000000" w14:paraId="00000050" wp14:textId="77777777">
      <w:pPr/>
      <w:r w:rsidRPr="27D088DC" w:rsidR="27D088DC">
        <w:rPr>
          <w:lang w:val="en-US"/>
        </w:rPr>
        <w:t xml:space="preserve">These coordination primitives enable sophisticated agent behaviors such as competitive execution (issuing the same request to multiple services and using the fastest response), fallback chains (trying primary, then secondary sources), and progressive refinement (starting with fast approximate answers while slower precise computations </w:t>
      </w:r>
      <w:r w:rsidRPr="27D088DC" w:rsidR="27D088DC">
        <w:rPr>
          <w:lang w:val="en-US"/>
        </w:rPr>
        <w:t>proceed</w:t>
      </w:r>
      <w:r w:rsidRPr="27D088DC" w:rsidR="27D088DC">
        <w:rPr>
          <w:lang w:val="en-US"/>
        </w:rPr>
        <w:t xml:space="preserve"> in parallel).</w:t>
      </w:r>
    </w:p>
    <w:p xmlns:wp14="http://schemas.microsoft.com/office/word/2010/wordml" w:rsidRDefault="00000000" w14:paraId="00000051" wp14:textId="77777777">
      <w:pPr>
        <w:pStyle w:val="Heading2"/>
      </w:pPr>
      <w:bookmarkStart w:name="_j7imlcvnzd0v" w:id="18"/>
      <w:bookmarkEnd w:id="18"/>
      <w:r w:rsidRPr="27D088DC" w:rsidR="27D088DC">
        <w:rPr>
          <w:lang w:val="en-US"/>
        </w:rPr>
        <w:t xml:space="preserve">4.3 Integrating Async Execution into </w:t>
      </w:r>
      <w:r w:rsidRPr="27D088DC" w:rsidR="27D088DC">
        <w:rPr>
          <w:lang w:val="en-US"/>
        </w:rPr>
        <w:t>FastAPI</w:t>
      </w:r>
      <w:r w:rsidRPr="27D088DC" w:rsidR="27D088DC">
        <w:rPr>
          <w:lang w:val="en-US"/>
        </w:rPr>
        <w:t xml:space="preserve"> Agent Services</w:t>
      </w:r>
    </w:p>
    <w:p xmlns:wp14="http://schemas.microsoft.com/office/word/2010/wordml" w:rsidRDefault="00000000" w14:paraId="00000052" wp14:textId="77777777">
      <w:pPr/>
      <w:r w:rsidRPr="27D088DC" w:rsidR="27D088DC">
        <w:rPr>
          <w:lang w:val="en-US"/>
        </w:rPr>
        <w:t>FastAPI</w:t>
      </w:r>
      <w:r w:rsidRPr="27D088DC" w:rsidR="27D088DC">
        <w:rPr>
          <w:lang w:val="en-US"/>
        </w:rPr>
        <w:t xml:space="preserve"> is specifically designed to integrate seamlessly with Python's asynchronous execution model. When endpoints are defined using async def rather than standard def, </w:t>
      </w:r>
      <w:r w:rsidRPr="27D088DC" w:rsidR="27D088DC">
        <w:rPr>
          <w:lang w:val="en-US"/>
        </w:rPr>
        <w:t>FastAPI</w:t>
      </w:r>
      <w:r w:rsidRPr="27D088DC" w:rsidR="27D088DC">
        <w:rPr>
          <w:lang w:val="en-US"/>
        </w:rPr>
        <w:t xml:space="preserve"> allows each incoming HTTP request to be handled as a coroutine managed by the underlying event loop. While a request coroutine is awaiting I/O operations, the server </w:t>
      </w:r>
      <w:r w:rsidRPr="27D088DC" w:rsidR="27D088DC">
        <w:rPr>
          <w:lang w:val="en-US"/>
        </w:rPr>
        <w:t>remains</w:t>
      </w:r>
      <w:r w:rsidRPr="27D088DC" w:rsidR="27D088DC">
        <w:rPr>
          <w:lang w:val="en-US"/>
        </w:rPr>
        <w:t xml:space="preserve"> free to process other incoming requests, maximizing connection throughput and server </w:t>
      </w:r>
      <w:r w:rsidRPr="27D088DC" w:rsidR="27D088DC">
        <w:rPr>
          <w:lang w:val="en-US"/>
        </w:rPr>
        <w:t>utilization</w:t>
      </w:r>
      <w:r w:rsidRPr="27D088DC" w:rsidR="27D088DC">
        <w:rPr>
          <w:lang w:val="en-US"/>
        </w:rPr>
        <w:t>.</w:t>
      </w:r>
    </w:p>
    <w:p xmlns:wp14="http://schemas.microsoft.com/office/word/2010/wordml" w:rsidRDefault="00000000" w14:paraId="00000053" wp14:textId="77777777">
      <w:pPr/>
      <w:r w:rsidRPr="27D088DC" w:rsidR="27D088DC">
        <w:rPr>
          <w:lang w:val="en-US"/>
        </w:rPr>
        <w:t xml:space="preserve">For Agentic AI APIs, this async endpoint capability is essential for </w:t>
      </w:r>
      <w:r w:rsidRPr="27D088DC" w:rsidR="27D088DC">
        <w:rPr>
          <w:lang w:val="en-US"/>
        </w:rPr>
        <w:t>maintaining</w:t>
      </w:r>
      <w:r w:rsidRPr="27D088DC" w:rsidR="27D088DC">
        <w:rPr>
          <w:lang w:val="en-US"/>
        </w:rPr>
        <w:t xml:space="preserve"> service responsiveness under load. Without async endpoints, even a modest number of slow agent executions (each potentially involving multiple sequential external calls) can saturate available worker processes, degrading performance for all users and potentially causing request timeouts or failures. With proper async design, the system </w:t>
      </w:r>
      <w:r w:rsidRPr="27D088DC" w:rsidR="27D088DC">
        <w:rPr>
          <w:lang w:val="en-US"/>
        </w:rPr>
        <w:t>maintains</w:t>
      </w:r>
      <w:r w:rsidRPr="27D088DC" w:rsidR="27D088DC">
        <w:rPr>
          <w:lang w:val="en-US"/>
        </w:rPr>
        <w:t xml:space="preserve"> throughput and responsiveness even under heavy I/O load, as each request yields execution during waiting periods rather than monopolizing worker resources.</w:t>
      </w:r>
    </w:p>
    <w:p xmlns:wp14="http://schemas.microsoft.com/office/word/2010/wordml" w:rsidRDefault="00000000" w14:paraId="00000054" wp14:textId="77777777">
      <w:pPr>
        <w:rPr/>
      </w:pPr>
      <w:r>
        <w:rPr>
          <w:rtl w:val="0"/>
        </w:rPr>
        <w:t xml:space="preserve">The integration extends beyond basic endpoint definition to include:</w:t>
      </w:r>
    </w:p>
    <w:p xmlns:wp14="http://schemas.microsoft.com/office/word/2010/wordml" w:rsidRDefault="00000000" w14:paraId="00000055" wp14:textId="77777777">
      <w:pPr>
        <w:numPr>
          <w:ilvl w:val="0"/>
          <w:numId w:val="12"/>
        </w:numPr>
        <w:spacing w:after="0" w:afterAutospacing="0"/>
        <w:ind w:left="720" w:hanging="360"/>
      </w:pPr>
      <w:r>
        <w:rPr>
          <w:rtl w:val="0"/>
        </w:rPr>
        <w:t xml:space="preserve">Async dependency injection for database connections, external service clients, and other resources</w:t>
      </w:r>
    </w:p>
    <w:p xmlns:wp14="http://schemas.microsoft.com/office/word/2010/wordml" w:rsidRDefault="00000000" w14:paraId="00000056" wp14:textId="77777777">
      <w:pPr>
        <w:numPr>
          <w:ilvl w:val="0"/>
          <w:numId w:val="12"/>
        </w:numPr>
        <w:spacing w:before="0" w:beforeAutospacing="0" w:after="0" w:afterAutospacing="0"/>
        <w:ind w:left="720" w:hanging="360"/>
      </w:pPr>
      <w:r>
        <w:rPr>
          <w:rtl w:val="0"/>
        </w:rPr>
        <w:t xml:space="preserve">Background task support for operations that can complete after response return</w:t>
      </w:r>
    </w:p>
    <w:p xmlns:wp14="http://schemas.microsoft.com/office/word/2010/wordml" w:rsidRDefault="00000000" w14:paraId="00000057" wp14:textId="77777777">
      <w:pPr>
        <w:numPr>
          <w:ilvl w:val="0"/>
          <w:numId w:val="12"/>
        </w:numPr>
        <w:spacing w:before="0" w:beforeAutospacing="0" w:after="0" w:afterAutospacing="0"/>
        <w:ind w:left="720" w:hanging="360"/>
      </w:pPr>
      <w:r>
        <w:rPr>
          <w:rtl w:val="0"/>
        </w:rPr>
        <w:t xml:space="preserve">WebSocket endpoints for bidirectional streaming communication with agents</w:t>
      </w:r>
    </w:p>
    <w:p xmlns:wp14="http://schemas.microsoft.com/office/word/2010/wordml" w:rsidRDefault="00000000" w14:paraId="00000058" wp14:textId="77777777">
      <w:pPr>
        <w:numPr>
          <w:ilvl w:val="0"/>
          <w:numId w:val="12"/>
        </w:numPr>
        <w:spacing w:before="0" w:beforeAutospacing="0"/>
        <w:ind w:left="720" w:hanging="360"/>
      </w:pPr>
      <w:r>
        <w:rPr>
          <w:rtl w:val="0"/>
        </w:rPr>
        <w:t xml:space="preserve">Middleware support for async request preprocessing and response postprocessing</w:t>
      </w:r>
    </w:p>
    <w:p xmlns:wp14="http://schemas.microsoft.com/office/word/2010/wordml" w:rsidRDefault="00000000" w14:paraId="00000059" wp14:textId="77777777">
      <w:pPr>
        <w:pStyle w:val="Heading2"/>
        <w:rPr/>
      </w:pPr>
      <w:bookmarkStart w:name="_kfdb9vb3x6i7" w:colFirst="0" w:colLast="0" w:id="19"/>
      <w:bookmarkEnd w:id="19"/>
      <w:r>
        <w:rPr>
          <w:rtl w:val="0"/>
        </w:rPr>
        <w:t xml:space="preserve">4.4 The Critical Hazard of Blocking Code in Async Contexts</w:t>
      </w:r>
    </w:p>
    <w:p xmlns:wp14="http://schemas.microsoft.com/office/word/2010/wordml" w:rsidRDefault="00000000" w14:paraId="0000005A" wp14:textId="77777777">
      <w:pPr/>
      <w:r w:rsidRPr="27D088DC" w:rsidR="27D088DC">
        <w:rPr>
          <w:lang w:val="en-US"/>
        </w:rPr>
        <w:t xml:space="preserve">Despite adopting async endpoints and frameworks, developers </w:t>
      </w:r>
      <w:r w:rsidRPr="27D088DC" w:rsidR="27D088DC">
        <w:rPr>
          <w:lang w:val="en-US"/>
        </w:rPr>
        <w:t>frequently</w:t>
      </w:r>
      <w:r w:rsidRPr="27D088DC" w:rsidR="27D088DC">
        <w:rPr>
          <w:lang w:val="en-US"/>
        </w:rPr>
        <w:t xml:space="preserve"> undermine system performance by inadvertently invoking blocking code within async functions. Synchronous HTTP clients, blocking sleep calls, CPU-intensive computations without yielding, and synchronous file operations all freeze the event loop when executed within async contexts, halting all concurrent activity and collapsing the benefits of asynchronous architecture.</w:t>
      </w:r>
    </w:p>
    <w:p xmlns:wp14="http://schemas.microsoft.com/office/word/2010/wordml" w:rsidRDefault="00000000" w14:paraId="0000005B" wp14:textId="77777777">
      <w:pPr/>
      <w:r w:rsidRPr="27D088DC" w:rsidR="27D088DC">
        <w:rPr>
          <w:lang w:val="en-US"/>
        </w:rPr>
        <w:t xml:space="preserve">In production-grade agent systems, strict architectural discipline is </w:t>
      </w:r>
      <w:r w:rsidRPr="27D088DC" w:rsidR="27D088DC">
        <w:rPr>
          <w:lang w:val="en-US"/>
        </w:rPr>
        <w:t>required</w:t>
      </w:r>
      <w:r w:rsidRPr="27D088DC" w:rsidR="27D088DC">
        <w:rPr>
          <w:lang w:val="en-US"/>
        </w:rPr>
        <w:t>: every external dependency and library must be evaluated for async compatibility, and only non-blocking alternatives should be used within async execution paths. This constraint extends beyond obvious network operations to include:</w:t>
      </w:r>
    </w:p>
    <w:p xmlns:wp14="http://schemas.microsoft.com/office/word/2010/wordml" w:rsidRDefault="00000000" w14:paraId="0000005C" wp14:textId="77777777">
      <w:pPr>
        <w:numPr>
          <w:ilvl w:val="0"/>
          <w:numId w:val="4"/>
        </w:numPr>
        <w:spacing w:after="0" w:afterAutospacing="0"/>
        <w:ind w:left="720" w:hanging="360"/>
      </w:pPr>
      <w:r>
        <w:rPr>
          <w:rtl w:val="0"/>
        </w:rPr>
        <w:t xml:space="preserve">Database drivers must support async query execution</w:t>
      </w:r>
    </w:p>
    <w:p xmlns:wp14="http://schemas.microsoft.com/office/word/2010/wordml" w:rsidRDefault="00000000" w14:paraId="0000005D" wp14:textId="77777777">
      <w:pPr>
        <w:numPr>
          <w:ilvl w:val="0"/>
          <w:numId w:val="4"/>
        </w:numPr>
        <w:spacing w:before="0" w:beforeAutospacing="0" w:after="0" w:afterAutospacing="0"/>
        <w:ind w:left="720" w:hanging="360"/>
      </w:pPr>
      <w:r>
        <w:rPr>
          <w:rtl w:val="0"/>
        </w:rPr>
        <w:t xml:space="preserve">File I/O operations must use async file system APIs</w:t>
      </w:r>
    </w:p>
    <w:p xmlns:wp14="http://schemas.microsoft.com/office/word/2010/wordml" w:rsidRDefault="00000000" w14:paraId="0000005E" wp14:textId="77777777">
      <w:pPr>
        <w:numPr>
          <w:ilvl w:val="0"/>
          <w:numId w:val="4"/>
        </w:numPr>
        <w:spacing w:before="0" w:beforeAutospacing="0" w:after="0" w:afterAutospacing="0"/>
        <w:ind w:left="720" w:hanging="360"/>
      </w:pPr>
      <w:r>
        <w:rPr>
          <w:rtl w:val="0"/>
        </w:rPr>
        <w:t xml:space="preserve">CPU-intensive processing must either be offloaded to separate processes or include explicit yielding</w:t>
      </w:r>
    </w:p>
    <w:p xmlns:wp14="http://schemas.microsoft.com/office/word/2010/wordml" w:rsidP="27D088DC" w:rsidRDefault="00000000" w14:paraId="0000005F" wp14:textId="77777777">
      <w:pPr>
        <w:numPr>
          <w:ilvl w:val="0"/>
          <w:numId w:val="4"/>
        </w:numPr>
        <w:spacing w:before="0" w:beforeAutospacing="off" w:after="0" w:afterAutospacing="off"/>
        <w:ind w:left="720" w:hanging="360"/>
        <w:rPr/>
      </w:pPr>
      <w:r w:rsidRPr="27D088DC" w:rsidR="27D088DC">
        <w:rPr>
          <w:lang w:val="en-US"/>
        </w:rPr>
        <w:t xml:space="preserve">Sleep/delay operations must use </w:t>
      </w:r>
      <w:r w:rsidRPr="27D088DC" w:rsidR="27D088DC">
        <w:rPr>
          <w:lang w:val="en-US"/>
        </w:rPr>
        <w:t>asyncio.sleep</w:t>
      </w:r>
      <w:r w:rsidRPr="27D088DC" w:rsidR="27D088DC">
        <w:rPr>
          <w:lang w:val="en-US"/>
        </w:rPr>
        <w:t xml:space="preserve">() rather than </w:t>
      </w:r>
      <w:r w:rsidRPr="27D088DC" w:rsidR="27D088DC">
        <w:rPr>
          <w:lang w:val="en-US"/>
        </w:rPr>
        <w:t>time.sleep</w:t>
      </w:r>
      <w:r w:rsidRPr="27D088DC" w:rsidR="27D088DC">
        <w:rPr>
          <w:lang w:val="en-US"/>
        </w:rPr>
        <w:t>()</w:t>
      </w:r>
    </w:p>
    <w:p xmlns:wp14="http://schemas.microsoft.com/office/word/2010/wordml" w:rsidP="27D088DC" w:rsidRDefault="00000000" w14:paraId="00000060" wp14:textId="77777777">
      <w:pPr>
        <w:numPr>
          <w:ilvl w:val="0"/>
          <w:numId w:val="4"/>
        </w:numPr>
        <w:spacing w:before="0" w:beforeAutospacing="off"/>
        <w:ind w:left="720" w:hanging="360"/>
        <w:rPr/>
      </w:pPr>
      <w:r w:rsidRPr="27D088DC" w:rsidR="27D088DC">
        <w:rPr>
          <w:lang w:val="en-US"/>
        </w:rPr>
        <w:t xml:space="preserve">Subprocess execution must use async variants that </w:t>
      </w:r>
      <w:r w:rsidRPr="27D088DC" w:rsidR="27D088DC">
        <w:rPr>
          <w:lang w:val="en-US"/>
        </w:rPr>
        <w:t>don't</w:t>
      </w:r>
      <w:r w:rsidRPr="27D088DC" w:rsidR="27D088DC">
        <w:rPr>
          <w:lang w:val="en-US"/>
        </w:rPr>
        <w:t xml:space="preserve"> block the event loop</w:t>
      </w:r>
    </w:p>
    <w:p xmlns:wp14="http://schemas.microsoft.com/office/word/2010/wordml" w:rsidRDefault="00000000" w14:paraId="00000061" wp14:textId="77777777">
      <w:pPr/>
      <w:r w:rsidRPr="27D088DC" w:rsidR="27D088DC">
        <w:rPr>
          <w:lang w:val="en-US"/>
        </w:rPr>
        <w:t xml:space="preserve">This discipline is non-negotiable for preserving concurrency guarantees and </w:t>
      </w:r>
      <w:r w:rsidRPr="27D088DC" w:rsidR="27D088DC">
        <w:rPr>
          <w:lang w:val="en-US"/>
        </w:rPr>
        <w:t>maintaining</w:t>
      </w:r>
      <w:r w:rsidRPr="27D088DC" w:rsidR="27D088DC">
        <w:rPr>
          <w:lang w:val="en-US"/>
        </w:rPr>
        <w:t xml:space="preserve"> system responsiveness. Architectural reviews and performance testing must specifically verify the absence of blocking operations in async execution paths, as even a single blocking call can dramatically </w:t>
      </w:r>
      <w:r w:rsidRPr="27D088DC" w:rsidR="27D088DC">
        <w:rPr>
          <w:lang w:val="en-US"/>
        </w:rPr>
        <w:t>impact</w:t>
      </w:r>
      <w:r w:rsidRPr="27D088DC" w:rsidR="27D088DC">
        <w:rPr>
          <w:lang w:val="en-US"/>
        </w:rPr>
        <w:t xml:space="preserve"> overall system performance in ways that are non-obvious during development but catastrophic in production.</w:t>
      </w:r>
    </w:p>
    <w:p xmlns:wp14="http://schemas.microsoft.com/office/word/2010/wordml" w:rsidRDefault="00000000" w14:paraId="00000062" wp14:textId="77777777">
      <w:pPr>
        <w:pStyle w:val="Heading2"/>
        <w:rPr/>
      </w:pPr>
      <w:bookmarkStart w:name="_juayuz4ipmxz" w:colFirst="0" w:colLast="0" w:id="20"/>
      <w:bookmarkEnd w:id="20"/>
      <w:r>
        <w:rPr>
          <w:rtl w:val="0"/>
        </w:rPr>
        <w:t xml:space="preserve">4.5 Resource Management and Connection Pooling in Concurrent Environments</w:t>
      </w:r>
    </w:p>
    <w:p xmlns:wp14="http://schemas.microsoft.com/office/word/2010/wordml" w:rsidRDefault="00000000" w14:paraId="00000063" wp14:textId="77777777">
      <w:pPr>
        <w:rPr/>
      </w:pPr>
      <w:r>
        <w:rPr>
          <w:rtl w:val="0"/>
        </w:rPr>
        <w:t xml:space="preserve">Concurrent execution introduces specific resource management challenges that require careful architectural consideration:</w:t>
      </w:r>
    </w:p>
    <w:p xmlns:wp14="http://schemas.microsoft.com/office/word/2010/wordml" w:rsidRDefault="00000000" w14:paraId="00000064" wp14:textId="77777777">
      <w:pPr/>
      <w:r w:rsidRPr="27D088DC" w:rsidR="27D088DC">
        <w:rPr>
          <w:lang w:val="en-US"/>
        </w:rPr>
        <w:t xml:space="preserve">Connection Pool </w:t>
      </w:r>
      <w:r w:rsidRPr="27D088DC" w:rsidR="27D088DC">
        <w:rPr>
          <w:lang w:val="en-US"/>
        </w:rPr>
        <w:t xml:space="preserve">Management:</w:t>
      </w:r>
      <w:r>
        <w:rPr>
          <w:rtl w:val="0"/>
        </w:rPr>
        <w:br w:type="textWrapping"/>
      </w:r>
      <w:r w:rsidRPr="27D088DC" w:rsidR="27D088DC">
        <w:rPr>
          <w:lang w:val="en-US"/>
        </w:rPr>
        <w:t xml:space="preserve">When many coroutines execute concurrently, they may </w:t>
      </w:r>
      <w:r w:rsidRPr="27D088DC" w:rsidR="27D088DC">
        <w:rPr>
          <w:lang w:val="en-US"/>
        </w:rPr>
        <w:t xml:space="preserve">attempt</w:t>
      </w:r>
      <w:r w:rsidRPr="27D088DC" w:rsidR="27D088DC">
        <w:rPr>
          <w:lang w:val="en-US"/>
        </w:rPr>
        <w:t xml:space="preserve"> to establish simultaneous connections to external services. Without proper connection pooling, this can lead to connection exhaustion, increased latency from connection establishment overhead, and potential service throttling or denial. Async-compatible connection pools manage reusable connections across concurrent coroutines, improving efficiency and preventing resource exhaustion.</w:t>
      </w:r>
    </w:p>
    <w:p xmlns:wp14="http://schemas.microsoft.com/office/word/2010/wordml" w:rsidRDefault="00000000" w14:paraId="00000065" wp14:textId="77777777">
      <w:pPr/>
      <w:r w:rsidRPr="27D088DC" w:rsidR="27D088DC">
        <w:rPr>
          <w:lang w:val="en-US"/>
        </w:rPr>
        <w:t xml:space="preserve">Rate Limiting and </w:t>
      </w:r>
      <w:r w:rsidRPr="27D088DC" w:rsidR="27D088DC">
        <w:rPr>
          <w:lang w:val="en-US"/>
        </w:rPr>
        <w:t xml:space="preserve">Throttling:</w:t>
      </w:r>
      <w:r>
        <w:rPr>
          <w:rtl w:val="0"/>
        </w:rPr>
        <w:br w:type="textWrapping"/>
      </w:r>
      <w:r w:rsidRPr="27D088DC" w:rsidR="27D088DC">
        <w:rPr>
          <w:lang w:val="en-US"/>
        </w:rPr>
        <w:t xml:space="preserve">Concurrent execution can inadvertently trigger rate limits on external APIs if many requests are issued simultaneously. Intelligent throttling mechanisms must regulate request pacing while still </w:t>
      </w:r>
      <w:r w:rsidRPr="27D088DC" w:rsidR="27D088DC">
        <w:rPr>
          <w:lang w:val="en-US"/>
        </w:rPr>
        <w:t xml:space="preserve">benefiting</w:t>
      </w:r>
      <w:r w:rsidRPr="27D088DC" w:rsidR="27D088DC">
        <w:rPr>
          <w:lang w:val="en-US"/>
        </w:rPr>
        <w:t xml:space="preserve"> from concurrency where </w:t>
      </w:r>
      <w:r w:rsidRPr="27D088DC" w:rsidR="27D088DC">
        <w:rPr>
          <w:lang w:val="en-US"/>
        </w:rPr>
        <w:t xml:space="preserve">appropriate</w:t>
      </w:r>
      <w:r w:rsidRPr="27D088DC" w:rsidR="27D088DC">
        <w:rPr>
          <w:lang w:val="en-US"/>
        </w:rPr>
        <w:t xml:space="preserve">. This often involves distributed rate limiting that coordinates across multiple agent instances or processes.</w:t>
      </w:r>
    </w:p>
    <w:p xmlns:wp14="http://schemas.microsoft.com/office/word/2010/wordml" w:rsidRDefault="00000000" w14:paraId="00000066" wp14:textId="77777777">
      <w:pPr/>
      <w:r w:rsidRPr="27D088DC" w:rsidR="27D088DC">
        <w:rPr>
          <w:lang w:val="en-US"/>
        </w:rPr>
        <w:t xml:space="preserve">Memory Management </w:t>
      </w:r>
      <w:r w:rsidRPr="27D088DC" w:rsidR="27D088DC">
        <w:rPr>
          <w:lang w:val="en-US"/>
        </w:rPr>
        <w:t xml:space="preserve">Considerations:</w:t>
      </w:r>
      <w:r>
        <w:rPr>
          <w:rtl w:val="0"/>
        </w:rPr>
        <w:br w:type="textWrapping"/>
      </w:r>
      <w:r w:rsidRPr="27D088DC" w:rsidR="27D088DC">
        <w:rPr>
          <w:lang w:val="en-US"/>
        </w:rPr>
        <w:t xml:space="preserve">Concurrent execution may increase peak memory usage as multiple operations </w:t>
      </w:r>
      <w:r w:rsidRPr="27D088DC" w:rsidR="27D088DC">
        <w:rPr>
          <w:lang w:val="en-US"/>
        </w:rPr>
        <w:t xml:space="preserve">proceed</w:t>
      </w:r>
      <w:r w:rsidRPr="27D088DC" w:rsidR="27D088DC">
        <w:rPr>
          <w:lang w:val="en-US"/>
        </w:rPr>
        <w:t xml:space="preserve"> simultaneously with their intermediate results. Memory-aware scheduling and result streaming patterns help manage this impact, particularly for operations returning large datasets.</w:t>
      </w:r>
    </w:p>
    <w:p xmlns:wp14="http://schemas.microsoft.com/office/word/2010/wordml" w:rsidRDefault="00000000" w14:paraId="00000067" wp14:textId="77777777">
      <w:pPr/>
      <w:r w:rsidRPr="27D088DC" w:rsidR="27D088DC">
        <w:rPr>
          <w:lang w:val="en-US"/>
        </w:rPr>
        <w:t xml:space="preserve">Error Isolation and </w:t>
      </w:r>
      <w:r w:rsidRPr="27D088DC" w:rsidR="27D088DC">
        <w:rPr>
          <w:lang w:val="en-US"/>
        </w:rPr>
        <w:t xml:space="preserve">Recovery:</w:t>
      </w:r>
      <w:r>
        <w:rPr>
          <w:rtl w:val="0"/>
        </w:rPr>
        <w:br w:type="textWrapping"/>
      </w:r>
      <w:r w:rsidRPr="27D088DC" w:rsidR="27D088DC">
        <w:rPr>
          <w:lang w:val="en-US"/>
        </w:rPr>
        <w:t xml:space="preserve">When multiple operations execute concurrently, failures in one operation should not cascade to unrelated operations. Proper error boundaries, cancellation propagation, and resource cleanup ensure that partial failures </w:t>
      </w:r>
      <w:r w:rsidRPr="27D088DC" w:rsidR="27D088DC">
        <w:rPr>
          <w:lang w:val="en-US"/>
        </w:rPr>
        <w:t xml:space="preserve">don't</w:t>
      </w:r>
      <w:r w:rsidRPr="27D088DC" w:rsidR="27D088DC">
        <w:rPr>
          <w:lang w:val="en-US"/>
        </w:rPr>
        <w:t xml:space="preserve"> compromise overall system stability.</w:t>
      </w:r>
    </w:p>
    <w:p xmlns:wp14="http://schemas.microsoft.com/office/word/2010/wordml" w:rsidRDefault="00000000" w14:paraId="00000068" wp14:textId="77777777">
      <w:pPr>
        <w:rPr/>
      </w:pPr>
      <w:r>
        <w:rPr>
          <w:rtl w:val="0"/>
        </w:rPr>
        <w:t xml:space="preserve">These considerations transform concurrency from a simple performance technique into a comprehensive architectural approach requiring coordinated design across all system components.</w:t>
      </w:r>
    </w:p>
    <w:p xmlns:wp14="http://schemas.microsoft.com/office/word/2010/wordml" w:rsidRDefault="00000000" w14:paraId="00000069" wp14:textId="77777777">
      <w:pPr>
        <w:pStyle w:val="Heading1"/>
      </w:pPr>
      <w:bookmarkStart w:name="_3itdrrpm2gi6" w:id="21"/>
      <w:bookmarkEnd w:id="21"/>
      <w:r w:rsidRPr="27D088DC" w:rsidR="27D088DC">
        <w:rPr>
          <w:lang w:val="en-US"/>
        </w:rPr>
        <w:t xml:space="preserve">Module 5: Final Exercise - Building </w:t>
      </w:r>
      <w:r w:rsidRPr="27D088DC" w:rsidR="27D088DC">
        <w:rPr>
          <w:lang w:val="en-US"/>
        </w:rPr>
        <w:t>An</w:t>
      </w:r>
      <w:r w:rsidRPr="27D088DC" w:rsidR="27D088DC">
        <w:rPr>
          <w:lang w:val="en-US"/>
        </w:rPr>
        <w:t xml:space="preserve"> Async News Aggregator Agent</w:t>
      </w:r>
    </w:p>
    <w:p xmlns:wp14="http://schemas.microsoft.com/office/word/2010/wordml" w:rsidRDefault="00000000" w14:paraId="0000006A" wp14:textId="77777777">
      <w:pPr>
        <w:pStyle w:val="Heading2"/>
        <w:rPr/>
      </w:pPr>
      <w:bookmarkStart w:name="_p8s3ewgglt9z" w:colFirst="0" w:colLast="0" w:id="22"/>
      <w:bookmarkEnd w:id="22"/>
      <w:r>
        <w:rPr>
          <w:rtl w:val="0"/>
        </w:rPr>
        <w:t xml:space="preserve">5.1 Engineering Mission: Concurrent Information Retrieval in Agent Pipelines</w:t>
      </w:r>
    </w:p>
    <w:p xmlns:wp14="http://schemas.microsoft.com/office/word/2010/wordml" w:rsidRDefault="00000000" w14:paraId="0000006B" wp14:textId="77777777">
      <w:pPr/>
      <w:r w:rsidRPr="27D088DC" w:rsidR="27D088DC">
        <w:rPr>
          <w:lang w:val="en-US"/>
        </w:rPr>
        <w:t xml:space="preserve">You will design and implement an asynchronous news aggregation agent that </w:t>
      </w:r>
      <w:r w:rsidRPr="27D088DC" w:rsidR="27D088DC">
        <w:rPr>
          <w:lang w:val="en-US"/>
        </w:rPr>
        <w:t>demonstrates</w:t>
      </w:r>
      <w:r w:rsidRPr="27D088DC" w:rsidR="27D088DC">
        <w:rPr>
          <w:lang w:val="en-US"/>
        </w:rPr>
        <w:t xml:space="preserve"> the tangible benefits of concurrency in I/O-bound workloads. This practical exercise will translate the theoretical concepts of async execution into a working system that clearly illustrates performance improvements through empirical measurement.</w:t>
      </w:r>
    </w:p>
    <w:p xmlns:wp14="http://schemas.microsoft.com/office/word/2010/wordml" w:rsidRDefault="00000000" w14:paraId="0000006C" wp14:textId="77777777">
      <w:pPr>
        <w:pStyle w:val="Heading2"/>
        <w:rPr/>
      </w:pPr>
      <w:bookmarkStart w:name="_bdqtmookn38e" w:colFirst="0" w:colLast="0" w:id="23"/>
      <w:bookmarkEnd w:id="23"/>
      <w:r>
        <w:rPr>
          <w:rtl w:val="0"/>
        </w:rPr>
        <w:t xml:space="preserve">5.2 Requirements</w:t>
      </w:r>
    </w:p>
    <w:p xmlns:wp14="http://schemas.microsoft.com/office/word/2010/wordml" w:rsidRDefault="00000000" w14:paraId="0000006D" wp14:textId="77777777">
      <w:pPr>
        <w:rPr/>
      </w:pPr>
      <w:r>
        <w:rPr>
          <w:rtl w:val="0"/>
        </w:rPr>
        <w:t xml:space="preserve">Your async news aggregator agent should implement the following capabilities:</w:t>
      </w:r>
    </w:p>
    <w:p xmlns:wp14="http://schemas.microsoft.com/office/word/2010/wordml" w:rsidRDefault="00000000" w14:paraId="0000006E" wp14:textId="77777777">
      <w:pPr>
        <w:rPr/>
      </w:pPr>
      <w:r>
        <w:rPr>
          <w:rtl w:val="0"/>
        </w:rPr>
        <w:t xml:space="preserve">Core Architecture Requirements:</w:t>
      </w:r>
    </w:p>
    <w:p xmlns:wp14="http://schemas.microsoft.com/office/word/2010/wordml" w:rsidRDefault="00000000" w14:paraId="0000006F" wp14:textId="77777777">
      <w:pPr>
        <w:numPr>
          <w:ilvl w:val="0"/>
          <w:numId w:val="3"/>
        </w:numPr>
        <w:spacing w:after="0" w:afterAutospacing="0"/>
        <w:ind w:left="720" w:hanging="360"/>
      </w:pPr>
      <w:r>
        <w:rPr>
          <w:rtl w:val="0"/>
        </w:rPr>
        <w:t xml:space="preserve">Implement concurrent retrieval from multiple independent news sources (RSS feeds, news APIs, or simulated endpoints)</w:t>
      </w:r>
    </w:p>
    <w:p xmlns:wp14="http://schemas.microsoft.com/office/word/2010/wordml" w:rsidRDefault="00000000" w14:paraId="00000070" wp14:textId="77777777">
      <w:pPr>
        <w:numPr>
          <w:ilvl w:val="0"/>
          <w:numId w:val="3"/>
        </w:numPr>
        <w:spacing w:before="0" w:beforeAutospacing="0" w:after="0" w:afterAutospacing="0"/>
        <w:ind w:left="720" w:hanging="360"/>
      </w:pPr>
      <w:r>
        <w:rPr>
          <w:rtl w:val="0"/>
        </w:rPr>
        <w:t xml:space="preserve">Design the system to contrast sequential versus concurrent execution models explicitly</w:t>
      </w:r>
    </w:p>
    <w:p xmlns:wp14="http://schemas.microsoft.com/office/word/2010/wordml" w:rsidRDefault="00000000" w14:paraId="00000071" wp14:textId="77777777">
      <w:pPr>
        <w:numPr>
          <w:ilvl w:val="0"/>
          <w:numId w:val="3"/>
        </w:numPr>
        <w:spacing w:before="0" w:beforeAutospacing="0" w:after="0" w:afterAutospacing="0"/>
        <w:ind w:left="720" w:hanging="360"/>
      </w:pPr>
      <w:r>
        <w:rPr>
          <w:rtl w:val="0"/>
        </w:rPr>
        <w:t xml:space="preserve">Provide empirical latency measurements for both execution patterns</w:t>
      </w:r>
    </w:p>
    <w:p xmlns:wp14="http://schemas.microsoft.com/office/word/2010/wordml" w:rsidP="27D088DC" w:rsidRDefault="00000000" w14:paraId="00000072" wp14:textId="77777777">
      <w:pPr>
        <w:numPr>
          <w:ilvl w:val="0"/>
          <w:numId w:val="3"/>
        </w:numPr>
        <w:spacing w:before="0" w:beforeAutospacing="off" w:after="0" w:afterAutospacing="off"/>
        <w:ind w:left="720" w:hanging="360"/>
        <w:rPr/>
      </w:pPr>
      <w:r w:rsidRPr="27D088DC" w:rsidR="27D088DC">
        <w:rPr>
          <w:lang w:val="en-US"/>
        </w:rPr>
        <w:t xml:space="preserve">Implement robust error isolation so individual feed failures </w:t>
      </w:r>
      <w:r w:rsidRPr="27D088DC" w:rsidR="27D088DC">
        <w:rPr>
          <w:lang w:val="en-US"/>
        </w:rPr>
        <w:t>don't</w:t>
      </w:r>
      <w:r w:rsidRPr="27D088DC" w:rsidR="27D088DC">
        <w:rPr>
          <w:lang w:val="en-US"/>
        </w:rPr>
        <w:t xml:space="preserve"> cascade to system failure</w:t>
      </w:r>
    </w:p>
    <w:p xmlns:wp14="http://schemas.microsoft.com/office/word/2010/wordml" w:rsidRDefault="00000000" w14:paraId="00000073" wp14:textId="77777777">
      <w:pPr>
        <w:numPr>
          <w:ilvl w:val="0"/>
          <w:numId w:val="3"/>
        </w:numPr>
        <w:spacing w:before="0" w:beforeAutospacing="0"/>
        <w:ind w:left="720" w:hanging="360"/>
      </w:pPr>
      <w:r>
        <w:rPr>
          <w:rtl w:val="0"/>
        </w:rPr>
        <w:t xml:space="preserve">Create structured response models that include both aggregated content and performance metadata</w:t>
      </w:r>
    </w:p>
    <w:p xmlns:wp14="http://schemas.microsoft.com/office/word/2010/wordml" w:rsidRDefault="00000000" w14:paraId="00000074" wp14:textId="77777777">
      <w:pPr>
        <w:rPr/>
      </w:pPr>
      <w:r>
        <w:rPr>
          <w:rtl w:val="0"/>
        </w:rPr>
        <w:t xml:space="preserve">Concurrency Implementation Requirements:</w:t>
      </w:r>
    </w:p>
    <w:p xmlns:wp14="http://schemas.microsoft.com/office/word/2010/wordml" w:rsidP="27D088DC" w:rsidRDefault="00000000" w14:paraId="00000075" wp14:textId="77777777">
      <w:pPr>
        <w:numPr>
          <w:ilvl w:val="0"/>
          <w:numId w:val="1"/>
        </w:numPr>
        <w:spacing w:after="0" w:afterAutospacing="off"/>
        <w:ind w:left="720" w:hanging="360"/>
        <w:rPr/>
      </w:pPr>
      <w:r w:rsidRPr="27D088DC" w:rsidR="27D088DC">
        <w:rPr>
          <w:lang w:val="en-US"/>
        </w:rPr>
        <w:t>Use asynchronous HTTP clients (</w:t>
      </w:r>
      <w:r w:rsidRPr="27D088DC" w:rsidR="27D088DC">
        <w:rPr>
          <w:lang w:val="en-US"/>
        </w:rPr>
        <w:t>httpx</w:t>
      </w:r>
      <w:r w:rsidRPr="27D088DC" w:rsidR="27D088DC">
        <w:rPr>
          <w:lang w:val="en-US"/>
        </w:rPr>
        <w:t xml:space="preserve"> or </w:t>
      </w:r>
      <w:r w:rsidRPr="27D088DC" w:rsidR="27D088DC">
        <w:rPr>
          <w:lang w:val="en-US"/>
        </w:rPr>
        <w:t>aiohttp</w:t>
      </w:r>
      <w:r w:rsidRPr="27D088DC" w:rsidR="27D088DC">
        <w:rPr>
          <w:lang w:val="en-US"/>
        </w:rPr>
        <w:t>) for all external requests</w:t>
      </w:r>
    </w:p>
    <w:p xmlns:wp14="http://schemas.microsoft.com/office/word/2010/wordml" w:rsidRDefault="00000000" w14:paraId="00000076" wp14:textId="77777777">
      <w:pPr>
        <w:numPr>
          <w:ilvl w:val="0"/>
          <w:numId w:val="1"/>
        </w:numPr>
        <w:spacing w:before="0" w:beforeAutospacing="0" w:after="0" w:afterAutospacing="0"/>
        <w:ind w:left="720" w:hanging="360"/>
      </w:pPr>
      <w:r>
        <w:rPr>
          <w:rtl w:val="0"/>
        </w:rPr>
        <w:t xml:space="preserve">Implement coroutine-based feed fetchers that can run concurrently</w:t>
      </w:r>
    </w:p>
    <w:p xmlns:wp14="http://schemas.microsoft.com/office/word/2010/wordml" w:rsidP="27D088DC" w:rsidRDefault="00000000" w14:paraId="00000077" wp14:textId="77777777">
      <w:pPr>
        <w:numPr>
          <w:ilvl w:val="0"/>
          <w:numId w:val="1"/>
        </w:numPr>
        <w:spacing w:before="0" w:beforeAutospacing="off" w:after="0" w:afterAutospacing="off"/>
        <w:ind w:left="720" w:hanging="360"/>
        <w:rPr/>
      </w:pPr>
      <w:r w:rsidRPr="27D088DC" w:rsidR="27D088DC">
        <w:rPr>
          <w:lang w:val="en-US"/>
        </w:rPr>
        <w:t xml:space="preserve">Employ </w:t>
      </w:r>
      <w:r w:rsidRPr="27D088DC" w:rsidR="27D088DC">
        <w:rPr>
          <w:lang w:val="en-US"/>
        </w:rPr>
        <w:t>asyncio.gather</w:t>
      </w:r>
      <w:r w:rsidRPr="27D088DC" w:rsidR="27D088DC">
        <w:rPr>
          <w:lang w:val="en-US"/>
        </w:rPr>
        <w:t>() or similar primitives for coordinated concurrent execution</w:t>
      </w:r>
    </w:p>
    <w:p xmlns:wp14="http://schemas.microsoft.com/office/word/2010/wordml" w:rsidRDefault="00000000" w14:paraId="00000078" wp14:textId="77777777">
      <w:pPr>
        <w:numPr>
          <w:ilvl w:val="0"/>
          <w:numId w:val="1"/>
        </w:numPr>
        <w:spacing w:before="0" w:beforeAutospacing="0" w:after="0" w:afterAutospacing="0"/>
        <w:ind w:left="720" w:hanging="360"/>
      </w:pPr>
      <w:r>
        <w:rPr>
          <w:rtl w:val="0"/>
        </w:rPr>
        <w:t xml:space="preserve">Design the system to make execution parallelism visible through timing measurements</w:t>
      </w:r>
    </w:p>
    <w:p xmlns:wp14="http://schemas.microsoft.com/office/word/2010/wordml" w:rsidRDefault="00000000" w14:paraId="00000079" wp14:textId="77777777">
      <w:pPr>
        <w:numPr>
          <w:ilvl w:val="0"/>
          <w:numId w:val="1"/>
        </w:numPr>
        <w:spacing w:before="0" w:beforeAutospacing="0"/>
        <w:ind w:left="720" w:hanging="360"/>
      </w:pPr>
      <w:r>
        <w:rPr>
          <w:rtl w:val="0"/>
        </w:rPr>
        <w:t xml:space="preserve">Ensure all I/O operations are truly non-blocking to preserve concurrency benefits</w:t>
      </w:r>
    </w:p>
    <w:p xmlns:wp14="http://schemas.microsoft.com/office/word/2010/wordml" w:rsidRDefault="00000000" w14:paraId="0000007A" wp14:textId="77777777">
      <w:pPr>
        <w:rPr/>
      </w:pPr>
      <w:r>
        <w:rPr>
          <w:rtl w:val="0"/>
        </w:rPr>
        <w:t xml:space="preserve">Performance Measurement Requirements:</w:t>
      </w:r>
    </w:p>
    <w:p xmlns:wp14="http://schemas.microsoft.com/office/word/2010/wordml" w:rsidRDefault="00000000" w14:paraId="0000007B" wp14:textId="77777777">
      <w:pPr>
        <w:numPr>
          <w:ilvl w:val="0"/>
          <w:numId w:val="8"/>
        </w:numPr>
        <w:spacing w:after="0" w:afterAutospacing="0"/>
        <w:ind w:left="720" w:hanging="360"/>
      </w:pPr>
      <w:r>
        <w:rPr>
          <w:rtl w:val="0"/>
        </w:rPr>
        <w:t xml:space="preserve">Measure and report total execution time for both sequential and concurrent retrieval patterns</w:t>
      </w:r>
    </w:p>
    <w:p xmlns:wp14="http://schemas.microsoft.com/office/word/2010/wordml" w:rsidP="27D088DC" w:rsidRDefault="00000000" w14:paraId="0000007C" wp14:textId="77777777">
      <w:pPr>
        <w:numPr>
          <w:ilvl w:val="0"/>
          <w:numId w:val="8"/>
        </w:numPr>
        <w:spacing w:before="0" w:beforeAutospacing="off" w:after="0" w:afterAutospacing="off"/>
        <w:ind w:left="720" w:hanging="360"/>
        <w:rPr/>
      </w:pPr>
      <w:r w:rsidRPr="27D088DC" w:rsidR="27D088DC">
        <w:rPr>
          <w:lang w:val="en-US"/>
        </w:rPr>
        <w:t xml:space="preserve">Track individual feed response times to </w:t>
      </w:r>
      <w:r w:rsidRPr="27D088DC" w:rsidR="27D088DC">
        <w:rPr>
          <w:lang w:val="en-US"/>
        </w:rPr>
        <w:t>identify</w:t>
      </w:r>
      <w:r w:rsidRPr="27D088DC" w:rsidR="27D088DC">
        <w:rPr>
          <w:lang w:val="en-US"/>
        </w:rPr>
        <w:t xml:space="preserve"> bottlenecks and variance</w:t>
      </w:r>
    </w:p>
    <w:p xmlns:wp14="http://schemas.microsoft.com/office/word/2010/wordml" w:rsidRDefault="00000000" w14:paraId="0000007D" wp14:textId="77777777">
      <w:pPr>
        <w:numPr>
          <w:ilvl w:val="0"/>
          <w:numId w:val="8"/>
        </w:numPr>
        <w:spacing w:before="0" w:beforeAutospacing="0" w:after="0" w:afterAutospacing="0"/>
        <w:ind w:left="720" w:hanging="360"/>
      </w:pPr>
      <w:r>
        <w:rPr>
          <w:rtl w:val="0"/>
        </w:rPr>
        <w:t xml:space="preserve">Calculate the performance improvement ratio between sequential and concurrent execution</w:t>
      </w:r>
    </w:p>
    <w:p xmlns:wp14="http://schemas.microsoft.com/office/word/2010/wordml" w:rsidRDefault="00000000" w14:paraId="0000007E" wp14:textId="77777777">
      <w:pPr>
        <w:numPr>
          <w:ilvl w:val="0"/>
          <w:numId w:val="8"/>
        </w:numPr>
        <w:spacing w:before="0" w:beforeAutospacing="0" w:after="0" w:afterAutospacing="0"/>
        <w:ind w:left="720" w:hanging="360"/>
      </w:pPr>
      <w:r>
        <w:rPr>
          <w:rtl w:val="0"/>
        </w:rPr>
        <w:t xml:space="preserve">Provide visual or tabular comparison of execution timelines</w:t>
      </w:r>
    </w:p>
    <w:p xmlns:wp14="http://schemas.microsoft.com/office/word/2010/wordml" w:rsidRDefault="00000000" w14:paraId="0000007F" wp14:textId="77777777">
      <w:pPr>
        <w:numPr>
          <w:ilvl w:val="0"/>
          <w:numId w:val="8"/>
        </w:numPr>
        <w:spacing w:before="0" w:beforeAutospacing="0"/>
        <w:ind w:left="720" w:hanging="360"/>
      </w:pPr>
      <w:r>
        <w:rPr>
          <w:rtl w:val="0"/>
        </w:rPr>
        <w:t xml:space="preserve">Include overhead measurements to understand the cost of concurrency coordination</w:t>
      </w:r>
    </w:p>
    <w:p xmlns:wp14="http://schemas.microsoft.com/office/word/2010/wordml" w:rsidRDefault="00000000" w14:paraId="00000080" wp14:textId="77777777">
      <w:pPr>
        <w:rPr/>
      </w:pPr>
      <w:r>
        <w:rPr>
          <w:rtl w:val="0"/>
        </w:rPr>
        <w:t xml:space="preserve">System Design Requirements:</w:t>
      </w:r>
    </w:p>
    <w:p xmlns:wp14="http://schemas.microsoft.com/office/word/2010/wordml" w:rsidRDefault="00000000" w14:paraId="00000081" wp14:textId="77777777">
      <w:pPr>
        <w:numPr>
          <w:ilvl w:val="0"/>
          <w:numId w:val="9"/>
        </w:numPr>
        <w:spacing w:after="0" w:afterAutospacing="0"/>
        <w:ind w:left="720" w:hanging="360"/>
      </w:pPr>
      <w:r>
        <w:rPr>
          <w:rtl w:val="0"/>
        </w:rPr>
        <w:t xml:space="preserve">Create a clean separation between data retrieval, aggregation, and presentation logic</w:t>
      </w:r>
    </w:p>
    <w:p xmlns:wp14="http://schemas.microsoft.com/office/word/2010/wordml" w:rsidRDefault="00000000" w14:paraId="00000082" wp14:textId="77777777">
      <w:pPr>
        <w:numPr>
          <w:ilvl w:val="0"/>
          <w:numId w:val="9"/>
        </w:numPr>
        <w:spacing w:before="0" w:beforeAutospacing="0" w:after="0" w:afterAutospacing="0"/>
        <w:ind w:left="720" w:hanging="360"/>
      </w:pPr>
      <w:r>
        <w:rPr>
          <w:rtl w:val="0"/>
        </w:rPr>
        <w:t xml:space="preserve">Implement configurable feed sources to allow testing with different numbers and types of sources</w:t>
      </w:r>
    </w:p>
    <w:p xmlns:wp14="http://schemas.microsoft.com/office/word/2010/wordml" w:rsidRDefault="00000000" w14:paraId="00000083" wp14:textId="77777777">
      <w:pPr>
        <w:numPr>
          <w:ilvl w:val="0"/>
          <w:numId w:val="9"/>
        </w:numPr>
        <w:spacing w:before="0" w:beforeAutospacing="0" w:after="0" w:afterAutospacing="0"/>
        <w:ind w:left="720" w:hanging="360"/>
      </w:pPr>
      <w:r>
        <w:rPr>
          <w:rtl w:val="0"/>
        </w:rPr>
        <w:t xml:space="preserve">Design for extensibility to add new feed types or processing steps</w:t>
      </w:r>
    </w:p>
    <w:p xmlns:wp14="http://schemas.microsoft.com/office/word/2010/wordml" w:rsidRDefault="00000000" w14:paraId="00000084" wp14:textId="77777777">
      <w:pPr>
        <w:numPr>
          <w:ilvl w:val="0"/>
          <w:numId w:val="9"/>
        </w:numPr>
        <w:spacing w:before="0" w:beforeAutospacing="0" w:after="0" w:afterAutospacing="0"/>
        <w:ind w:left="720" w:hanging="360"/>
      </w:pPr>
      <w:r>
        <w:rPr>
          <w:rtl w:val="0"/>
        </w:rPr>
        <w:t xml:space="preserve">Include proper exception handling with graceful degradation when sources fail</w:t>
      </w:r>
    </w:p>
    <w:p xmlns:wp14="http://schemas.microsoft.com/office/word/2010/wordml" w:rsidRDefault="00000000" w14:paraId="00000085" wp14:textId="77777777">
      <w:pPr>
        <w:numPr>
          <w:ilvl w:val="0"/>
          <w:numId w:val="9"/>
        </w:numPr>
        <w:spacing w:before="0" w:beforeAutospacing="0"/>
        <w:ind w:left="720" w:hanging="360"/>
      </w:pPr>
      <w:r>
        <w:rPr>
          <w:rtl w:val="0"/>
        </w:rPr>
        <w:t xml:space="preserve">Implement request timeouts and retry logic for production-like robustness</w:t>
      </w:r>
    </w:p>
    <w:p xmlns:wp14="http://schemas.microsoft.com/office/word/2010/wordml" w:rsidRDefault="00000000" w14:paraId="00000086" wp14:textId="77777777">
      <w:pPr>
        <w:rPr/>
      </w:pPr>
      <w:r>
        <w:rPr>
          <w:rtl w:val="0"/>
        </w:rPr>
        <w:t xml:space="preserve">Analysis and Reporting Requirements:</w:t>
      </w:r>
    </w:p>
    <w:p xmlns:wp14="http://schemas.microsoft.com/office/word/2010/wordml" w:rsidRDefault="00000000" w14:paraId="00000087" wp14:textId="77777777">
      <w:pPr>
        <w:numPr>
          <w:ilvl w:val="0"/>
          <w:numId w:val="2"/>
        </w:numPr>
        <w:spacing w:after="0" w:afterAutospacing="0"/>
        <w:ind w:left="720" w:hanging="360"/>
      </w:pPr>
      <w:r>
        <w:rPr>
          <w:rtl w:val="0"/>
        </w:rPr>
        <w:t xml:space="preserve">Generate comparative analysis showing time savings from concurrent execution</w:t>
      </w:r>
    </w:p>
    <w:p xmlns:wp14="http://schemas.microsoft.com/office/word/2010/wordml" w:rsidP="27D088DC" w:rsidRDefault="00000000" w14:paraId="00000088" wp14:textId="77777777">
      <w:pPr>
        <w:numPr>
          <w:ilvl w:val="0"/>
          <w:numId w:val="2"/>
        </w:numPr>
        <w:spacing w:before="0" w:beforeAutospacing="off" w:after="0" w:afterAutospacing="off"/>
        <w:ind w:left="720" w:hanging="360"/>
        <w:rPr/>
      </w:pPr>
      <w:r w:rsidRPr="27D088DC" w:rsidR="27D088DC">
        <w:rPr>
          <w:lang w:val="en-US"/>
        </w:rPr>
        <w:t xml:space="preserve">Calculate efficiency metrics like CPU </w:t>
      </w:r>
      <w:r w:rsidRPr="27D088DC" w:rsidR="27D088DC">
        <w:rPr>
          <w:lang w:val="en-US"/>
        </w:rPr>
        <w:t>utilization</w:t>
      </w:r>
      <w:r w:rsidRPr="27D088DC" w:rsidR="27D088DC">
        <w:rPr>
          <w:lang w:val="en-US"/>
        </w:rPr>
        <w:t xml:space="preserve"> during I/O waits</w:t>
      </w:r>
    </w:p>
    <w:p xmlns:wp14="http://schemas.microsoft.com/office/word/2010/wordml" w:rsidRDefault="00000000" w14:paraId="00000089" wp14:textId="77777777">
      <w:pPr>
        <w:numPr>
          <w:ilvl w:val="0"/>
          <w:numId w:val="2"/>
        </w:numPr>
        <w:spacing w:before="0" w:beforeAutospacing="0" w:after="0" w:afterAutospacing="0"/>
        <w:ind w:left="720" w:hanging="360"/>
      </w:pPr>
      <w:r>
        <w:rPr>
          <w:rtl w:val="0"/>
        </w:rPr>
        <w:t xml:space="preserve">Provide insights into how different numbers of sources affect concurrency benefits</w:t>
      </w:r>
    </w:p>
    <w:p xmlns:wp14="http://schemas.microsoft.com/office/word/2010/wordml" w:rsidP="27D088DC" w:rsidRDefault="00000000" w14:paraId="0000008A" wp14:textId="77777777">
      <w:pPr>
        <w:numPr>
          <w:ilvl w:val="0"/>
          <w:numId w:val="2"/>
        </w:numPr>
        <w:spacing w:before="0" w:beforeAutospacing="off" w:after="0" w:afterAutospacing="off"/>
        <w:ind w:left="720" w:hanging="360"/>
        <w:rPr/>
      </w:pPr>
      <w:r w:rsidRPr="27D088DC" w:rsidR="27D088DC">
        <w:rPr>
          <w:lang w:val="en-US"/>
        </w:rPr>
        <w:t>Identify</w:t>
      </w:r>
      <w:r w:rsidRPr="27D088DC" w:rsidR="27D088DC">
        <w:rPr>
          <w:lang w:val="en-US"/>
        </w:rPr>
        <w:t xml:space="preserve"> the point of diminishing returns for adding concurrent operations</w:t>
      </w:r>
    </w:p>
    <w:p xmlns:wp14="http://schemas.microsoft.com/office/word/2010/wordml" w:rsidRDefault="00000000" w14:paraId="0000008B" wp14:textId="77777777">
      <w:pPr>
        <w:numPr>
          <w:ilvl w:val="0"/>
          <w:numId w:val="2"/>
        </w:numPr>
        <w:spacing w:before="0" w:beforeAutospacing="0"/>
        <w:ind w:left="720" w:hanging="360"/>
      </w:pPr>
      <w:r>
        <w:rPr>
          <w:rtl w:val="0"/>
        </w:rPr>
        <w:t xml:space="preserve">Document the relationship between variance in source response times and overall performance</w:t>
      </w:r>
    </w:p>
    <w:p xmlns:wp14="http://schemas.microsoft.com/office/word/2010/wordml" w:rsidRDefault="00000000" w14:paraId="0000008C" wp14:textId="77777777">
      <w:pPr>
        <w:pStyle w:val="Heading2"/>
        <w:rPr/>
      </w:pPr>
      <w:bookmarkStart w:name="_xycy3gk5e6n5" w:colFirst="0" w:colLast="0" w:id="24"/>
      <w:bookmarkEnd w:id="24"/>
      <w:r>
        <w:rPr>
          <w:rtl w:val="0"/>
        </w:rPr>
        <w:t xml:space="preserve">5.3 Learning Objectives</w:t>
      </w:r>
    </w:p>
    <w:p xmlns:wp14="http://schemas.microsoft.com/office/word/2010/wordml" w:rsidRDefault="00000000" w14:paraId="0000008D" wp14:textId="77777777">
      <w:pPr/>
      <w:r w:rsidRPr="27D088DC" w:rsidR="27D088DC">
        <w:rPr>
          <w:lang w:val="en-US"/>
        </w:rPr>
        <w:t xml:space="preserve">Through this exercise, you will develop practical </w:t>
      </w:r>
      <w:r w:rsidRPr="27D088DC" w:rsidR="27D088DC">
        <w:rPr>
          <w:lang w:val="en-US"/>
        </w:rPr>
        <w:t>expertise</w:t>
      </w:r>
      <w:r w:rsidRPr="27D088DC" w:rsidR="27D088DC">
        <w:rPr>
          <w:lang w:val="en-US"/>
        </w:rPr>
        <w:t xml:space="preserve"> in:</w:t>
      </w:r>
    </w:p>
    <w:p xmlns:wp14="http://schemas.microsoft.com/office/word/2010/wordml" w:rsidRDefault="00000000" w14:paraId="0000008E" wp14:textId="77777777">
      <w:pPr>
        <w:numPr>
          <w:ilvl w:val="0"/>
          <w:numId w:val="13"/>
        </w:numPr>
        <w:spacing w:after="0" w:afterAutospacing="0"/>
        <w:ind w:left="720" w:hanging="360"/>
      </w:pPr>
      <w:r>
        <w:rPr>
          <w:rtl w:val="0"/>
        </w:rPr>
        <w:t xml:space="preserve">Transforming I/O-bound sequential processes into concurrent execution flows</w:t>
      </w:r>
    </w:p>
    <w:p xmlns:wp14="http://schemas.microsoft.com/office/word/2010/wordml" w:rsidRDefault="00000000" w14:paraId="0000008F" wp14:textId="77777777">
      <w:pPr>
        <w:numPr>
          <w:ilvl w:val="0"/>
          <w:numId w:val="13"/>
        </w:numPr>
        <w:spacing w:before="0" w:beforeAutospacing="0" w:after="0" w:afterAutospacing="0"/>
        <w:ind w:left="720" w:hanging="360"/>
      </w:pPr>
      <w:r>
        <w:rPr>
          <w:rtl w:val="0"/>
        </w:rPr>
        <w:t xml:space="preserve">Measuring and quantifying the performance benefits of async patterns</w:t>
      </w:r>
    </w:p>
    <w:p xmlns:wp14="http://schemas.microsoft.com/office/word/2010/wordml" w:rsidRDefault="00000000" w14:paraId="00000090" wp14:textId="77777777">
      <w:pPr>
        <w:numPr>
          <w:ilvl w:val="0"/>
          <w:numId w:val="13"/>
        </w:numPr>
        <w:spacing w:before="0" w:beforeAutospacing="0" w:after="0" w:afterAutospacing="0"/>
        <w:ind w:left="720" w:hanging="360"/>
      </w:pPr>
      <w:r>
        <w:rPr>
          <w:rtl w:val="0"/>
        </w:rPr>
        <w:t xml:space="preserve">Designing agent subsystems that maximize throughput through concurrency</w:t>
      </w:r>
    </w:p>
    <w:p xmlns:wp14="http://schemas.microsoft.com/office/word/2010/wordml" w:rsidRDefault="00000000" w14:paraId="00000091" wp14:textId="77777777">
      <w:pPr>
        <w:numPr>
          <w:ilvl w:val="0"/>
          <w:numId w:val="13"/>
        </w:numPr>
        <w:spacing w:before="0" w:beforeAutospacing="0" w:after="0" w:afterAutospacing="0"/>
        <w:ind w:left="720" w:hanging="360"/>
      </w:pPr>
      <w:r>
        <w:rPr>
          <w:rtl w:val="0"/>
        </w:rPr>
        <w:t xml:space="preserve">Implementing production-ready error handling in concurrent systems</w:t>
      </w:r>
    </w:p>
    <w:p xmlns:wp14="http://schemas.microsoft.com/office/word/2010/wordml" w:rsidRDefault="00000000" w14:paraId="00000092" wp14:textId="77777777">
      <w:pPr>
        <w:numPr>
          <w:ilvl w:val="0"/>
          <w:numId w:val="13"/>
        </w:numPr>
        <w:spacing w:before="0" w:beforeAutospacing="0" w:after="0" w:afterAutospacing="0"/>
        <w:ind w:left="720" w:hanging="360"/>
      </w:pPr>
      <w:r>
        <w:rPr>
          <w:rtl w:val="0"/>
        </w:rPr>
        <w:t xml:space="preserve">Building empirical understanding of when concurrency provides maximum benefit</w:t>
      </w:r>
    </w:p>
    <w:p xmlns:wp14="http://schemas.microsoft.com/office/word/2010/wordml" w:rsidRDefault="00000000" w14:paraId="00000093" wp14:textId="77777777">
      <w:pPr>
        <w:numPr>
          <w:ilvl w:val="0"/>
          <w:numId w:val="13"/>
        </w:numPr>
        <w:spacing w:before="0" w:beforeAutospacing="0"/>
        <w:ind w:left="720" w:hanging="360"/>
      </w:pPr>
      <w:r>
        <w:rPr>
          <w:rtl w:val="0"/>
        </w:rPr>
        <w:t xml:space="preserve">Creating systems that make performance characteristics visible and measurable</w:t>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bfd8fd5"/>
  </w:abstractNum>
  <w:abstractNum w:abstractNumId="2">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54a74a2"/>
  </w:abstractNum>
  <w:abstractNum w:abstractNumId="3">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831fb46"/>
  </w:abstractNum>
  <w:abstractNum w:abstractNumId="4">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946b648"/>
  </w:abstractNum>
  <w:abstractNum w:abstractNumId="5">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1fa3de7"/>
  </w:abstractNum>
  <w:abstractNum w:abstractNumId="6">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69a4e3"/>
  </w:abstractNum>
  <w:abstractNum w:abstractNumId="7">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3a15701"/>
  </w:abstractNum>
  <w:abstractNum w:abstractNumId="8">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b60c8f0"/>
  </w:abstractNum>
  <w:abstractNum w:abstractNumId="9">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a1a74f7"/>
  </w:abstractNum>
  <w:abstractNum w:abstractNumId="10">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762b1b4"/>
  </w:abstractNum>
  <w:abstractNum w:abstractNumId="11">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f732ff5"/>
  </w:abstractNum>
  <w:abstractNum w:abstractNumId="12">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9a9572d"/>
  </w:abstractNum>
  <w:abstractNum w:abstractNumId="13">
    <w:lvl w:ilvl="0">
      <w:start w:val="1"/>
      <w:numFmt w:val="bullet"/>
      <w:lvlText w:val="●"/>
      <w:lvlJc w:val="left"/>
      <w:pPr>
        <w:ind w:left="720" w:hanging="360"/>
      </w:pPr>
      <w:rPr>
        <w:rFonts w:ascii="Roboto" w:hAnsi="Roboto" w:eastAsia="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b722a57"/>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E65C716"/>
  <w15:docId w15:val="{7210EDD6-57A8-48E0-B904-733B6628908F}"/>
  <w:rsids>
    <w:rsidRoot w:val="27D088DC"/>
    <w:rsid w:val="27D088D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color w:val="0f1115"/>
        <w:sz w:val="28"/>
        <w:szCs w:val="28"/>
        <w:lang w:val="en_GB"/>
      </w:rPr>
    </w:rPrDefault>
    <w:pPrDefault>
      <w:pPr>
        <w:shd w:val="clear" w:fill="ffffff"/>
        <w:spacing w:before="240" w:after="240" w:line="276"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Times New Roman" w:hAnsi="Times New Roman" w:eastAsia="Times New Roman" w:cs="Times New Roman"/>
      <w:b w:val="1"/>
      <w:bCs w:val="1"/>
      <w:color w:val="073763"/>
      <w:sz w:val="28"/>
      <w:szCs w:val="28"/>
    </w:rPr>
  </w:style>
  <w:style w:type="paragraph" w:styleId="Heading2">
    <w:name w:val="heading 2"/>
    <w:basedOn w:val="Normal"/>
    <w:next w:val="Normal"/>
    <w:pPr>
      <w:keepNext w:val="1"/>
      <w:keepLines w:val="1"/>
      <w:shd w:val="clear" w:fill="ffffff"/>
      <w:spacing w:before="480" w:after="240" w:line="360" w:lineRule="auto"/>
    </w:pPr>
    <w:rPr>
      <w:rFonts w:ascii="Times New Roman" w:hAnsi="Times New Roman" w:eastAsia="Times New Roman" w:cs="Times New Roman"/>
      <w:b w:val="1"/>
      <w:bCs w:val="1"/>
      <w:color w:val="0b5394"/>
      <w:sz w:val="28"/>
      <w:szCs w:val="28"/>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spacing w:before="240" w:after="240" w:lineRule="auto"/>
      <w:jc w:val="center"/>
    </w:pPr>
    <w:rPr>
      <w:rFonts w:ascii="Times New Roman" w:hAnsi="Times New Roman" w:eastAsia="Times New Roman" w:cs="Times New Roman"/>
      <w:b w:val="1"/>
      <w:bCs w:val="1"/>
      <w:color w:val="073763"/>
      <w:sz w:val="32"/>
      <w:szCs w:val="3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