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8C09E0" w:rsidP="00E21342">
      <w:pPr>
        <w:spacing w:after="120" w:line="288" w:lineRule="auto"/>
        <w:rPr>
          <w:rFonts w:ascii="Arial" w:hAnsi="Arial" w:cs="Arial"/>
        </w:rPr>
      </w:pPr>
      <w:r w:rsidRPr="008C09E0">
        <w:rPr>
          <w:rFonts w:ascii="Arial" w:hAnsi="Arial" w:cs="Arial"/>
          <w:b/>
          <w:sz w:val="32"/>
        </w:rPr>
        <w:t>Tim AIR1813</w:t>
      </w: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8C09E0" w:rsidP="00E21342">
      <w:pPr>
        <w:pStyle w:val="Naslovzavrnograda"/>
        <w:spacing w:after="120" w:line="288" w:lineRule="auto"/>
        <w:rPr>
          <w:rFonts w:cs="Arial"/>
          <w:sz w:val="40"/>
        </w:rPr>
      </w:pPr>
      <w:proofErr w:type="spellStart"/>
      <w:r>
        <w:rPr>
          <w:rFonts w:cs="Arial"/>
          <w:sz w:val="44"/>
        </w:rPr>
        <w:t>WeBeChattin</w:t>
      </w:r>
      <w:proofErr w:type="spellEnd"/>
    </w:p>
    <w:p w:rsidR="00E21342" w:rsidRPr="00D0522D" w:rsidRDefault="00E21342" w:rsidP="00E21342">
      <w:pPr>
        <w:spacing w:after="120" w:line="288" w:lineRule="auto"/>
        <w:jc w:val="center"/>
        <w:rPr>
          <w:rFonts w:ascii="Arial" w:hAnsi="Arial" w:cs="Arial"/>
        </w:rPr>
      </w:pPr>
    </w:p>
    <w:p w:rsidR="00E21342" w:rsidRPr="00D0522D" w:rsidRDefault="008C09E0" w:rsidP="00E21342">
      <w:pPr>
        <w:pStyle w:val="ZAVRNIRAD"/>
        <w:spacing w:after="120" w:line="288" w:lineRule="auto"/>
        <w:rPr>
          <w:rFonts w:ascii="Arial" w:hAnsi="Arial" w:cs="Arial"/>
        </w:rPr>
      </w:pPr>
      <w:r>
        <w:rPr>
          <w:rFonts w:ascii="Arial" w:hAnsi="Arial" w:cs="Arial"/>
          <w:sz w:val="28"/>
        </w:rPr>
        <w:t>TEHNIČKA DOKUMENTACIJA</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201</w:t>
      </w:r>
      <w:r w:rsidR="008C09E0">
        <w:rPr>
          <w:rFonts w:ascii="Arial" w:hAnsi="Arial" w:cs="Arial"/>
          <w:sz w:val="28"/>
        </w:rPr>
        <w:t>8</w:t>
      </w:r>
      <w:r w:rsidRPr="00D0522D">
        <w:rPr>
          <w:rFonts w:ascii="Arial" w:hAnsi="Arial" w:cs="Arial"/>
          <w:sz w:val="28"/>
        </w:rPr>
        <w:t>.</w:t>
      </w:r>
    </w:p>
    <w:p w:rsidR="008C09E0" w:rsidRDefault="008C09E0" w:rsidP="00E21342">
      <w:pPr>
        <w:pStyle w:val="Mjesto"/>
        <w:spacing w:after="120" w:line="360" w:lineRule="auto"/>
        <w:rPr>
          <w:rFonts w:ascii="Arial" w:hAnsi="Arial" w:cs="Arial"/>
          <w:sz w:val="28"/>
        </w:rPr>
      </w:pP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Default="008C09E0" w:rsidP="002013BC">
      <w:pPr>
        <w:pStyle w:val="Podaciokandidatu"/>
        <w:spacing w:before="0" w:after="120" w:line="360" w:lineRule="auto"/>
        <w:rPr>
          <w:rFonts w:ascii="Arial" w:hAnsi="Arial" w:cs="Arial"/>
          <w:sz w:val="22"/>
          <w:szCs w:val="22"/>
        </w:rPr>
      </w:pPr>
      <w:r>
        <w:rPr>
          <w:rFonts w:ascii="Arial" w:hAnsi="Arial" w:cs="Arial"/>
          <w:sz w:val="22"/>
          <w:szCs w:val="22"/>
        </w:rPr>
        <w:t>Ana Guštek</w:t>
      </w:r>
    </w:p>
    <w:p w:rsidR="008C09E0" w:rsidRDefault="008C09E0" w:rsidP="002013BC">
      <w:pPr>
        <w:pStyle w:val="Podaciokandidatu"/>
        <w:spacing w:before="0" w:after="120" w:line="360" w:lineRule="auto"/>
        <w:rPr>
          <w:rFonts w:ascii="Arial" w:hAnsi="Arial" w:cs="Arial"/>
          <w:sz w:val="22"/>
          <w:szCs w:val="22"/>
        </w:rPr>
      </w:pPr>
      <w:r>
        <w:rPr>
          <w:rFonts w:ascii="Arial" w:hAnsi="Arial" w:cs="Arial"/>
          <w:sz w:val="22"/>
          <w:szCs w:val="22"/>
        </w:rPr>
        <w:t>Andrea Kljaić</w:t>
      </w:r>
    </w:p>
    <w:p w:rsidR="008C09E0" w:rsidRPr="002013BC" w:rsidRDefault="008C09E0" w:rsidP="002013BC">
      <w:pPr>
        <w:pStyle w:val="Podaciokandidatu"/>
        <w:spacing w:before="0" w:after="120" w:line="360" w:lineRule="auto"/>
        <w:rPr>
          <w:rFonts w:ascii="Arial" w:hAnsi="Arial" w:cs="Arial"/>
          <w:sz w:val="22"/>
          <w:szCs w:val="22"/>
        </w:rPr>
      </w:pPr>
      <w:r>
        <w:rPr>
          <w:rFonts w:ascii="Arial" w:hAnsi="Arial" w:cs="Arial"/>
          <w:sz w:val="22"/>
          <w:szCs w:val="22"/>
        </w:rPr>
        <w:t>Domagoj Milić</w:t>
      </w:r>
    </w:p>
    <w:p w:rsidR="00BE7125" w:rsidRPr="002013BC" w:rsidRDefault="008C09E0" w:rsidP="008C09E0">
      <w:pPr>
        <w:pStyle w:val="Podaciokandidatu"/>
        <w:spacing w:before="0" w:after="120" w:line="360" w:lineRule="auto"/>
        <w:rPr>
          <w:rFonts w:ascii="Arial" w:hAnsi="Arial" w:cs="Arial"/>
          <w:sz w:val="22"/>
          <w:szCs w:val="22"/>
        </w:rPr>
      </w:pPr>
      <w:r>
        <w:rPr>
          <w:rFonts w:ascii="Arial" w:hAnsi="Arial" w:cs="Arial"/>
          <w:sz w:val="22"/>
          <w:szCs w:val="22"/>
        </w:rPr>
        <w:t>Kolegij: Analiza i razvoj programa</w:t>
      </w:r>
    </w:p>
    <w:p w:rsidR="00365B40" w:rsidRPr="002013BC" w:rsidRDefault="00365B40" w:rsidP="002013BC">
      <w:pPr>
        <w:spacing w:after="120" w:line="360" w:lineRule="auto"/>
        <w:rPr>
          <w:rFonts w:ascii="Arial" w:hAnsi="Arial" w:cs="Arial"/>
          <w:sz w:val="22"/>
          <w:szCs w:val="22"/>
        </w:rPr>
      </w:pPr>
    </w:p>
    <w:p w:rsidR="00365B40" w:rsidRPr="00493618" w:rsidRDefault="008C09E0" w:rsidP="002013BC">
      <w:pPr>
        <w:pStyle w:val="Naslovzavrnograda"/>
        <w:spacing w:before="240" w:after="120" w:line="360" w:lineRule="auto"/>
        <w:rPr>
          <w:rFonts w:cs="Arial"/>
          <w:sz w:val="28"/>
          <w:szCs w:val="28"/>
        </w:rPr>
      </w:pPr>
      <w:proofErr w:type="spellStart"/>
      <w:r>
        <w:rPr>
          <w:rFonts w:cs="Arial"/>
          <w:sz w:val="28"/>
          <w:szCs w:val="28"/>
        </w:rPr>
        <w:t>WeBeChattin</w:t>
      </w:r>
      <w:proofErr w:type="spellEnd"/>
    </w:p>
    <w:p w:rsidR="00365B40" w:rsidRPr="002013BC" w:rsidRDefault="00365B40" w:rsidP="002013BC">
      <w:pPr>
        <w:spacing w:after="120" w:line="360" w:lineRule="auto"/>
        <w:jc w:val="center"/>
        <w:rPr>
          <w:rFonts w:ascii="Arial" w:hAnsi="Arial" w:cs="Arial"/>
          <w:sz w:val="22"/>
          <w:szCs w:val="22"/>
        </w:rPr>
      </w:pPr>
    </w:p>
    <w:p w:rsidR="00365B40" w:rsidRDefault="008C09E0" w:rsidP="002013BC">
      <w:pPr>
        <w:pStyle w:val="ZAVRNIRAD"/>
        <w:spacing w:after="120" w:line="360" w:lineRule="auto"/>
        <w:rPr>
          <w:rFonts w:ascii="Arial" w:hAnsi="Arial" w:cs="Arial"/>
          <w:sz w:val="22"/>
          <w:szCs w:val="22"/>
        </w:rPr>
      </w:pPr>
      <w:r>
        <w:rPr>
          <w:rFonts w:ascii="Arial" w:hAnsi="Arial" w:cs="Arial"/>
          <w:sz w:val="22"/>
          <w:szCs w:val="22"/>
        </w:rPr>
        <w:t>Tehnička dokumentacija</w:t>
      </w:r>
    </w:p>
    <w:p w:rsidR="00C35C5D" w:rsidRPr="00C35C5D" w:rsidRDefault="00C35C5D" w:rsidP="00C35C5D">
      <w:pPr>
        <w:spacing w:after="160" w:line="259" w:lineRule="auto"/>
        <w:jc w:val="center"/>
        <w:rPr>
          <w:rFonts w:ascii="Arial" w:eastAsia="Calibri" w:hAnsi="Arial" w:cs="Arial"/>
          <w:lang w:eastAsia="en-US"/>
        </w:rPr>
      </w:pPr>
      <w:proofErr w:type="spellStart"/>
      <w:r w:rsidRPr="00C35C5D">
        <w:rPr>
          <w:rFonts w:ascii="Arial" w:eastAsia="Calibri" w:hAnsi="Arial" w:cs="Arial"/>
          <w:lang w:eastAsia="en-US"/>
        </w:rPr>
        <w:t>GitH</w:t>
      </w:r>
      <w:bookmarkStart w:id="0" w:name="_GoBack"/>
      <w:bookmarkEnd w:id="0"/>
      <w:r w:rsidRPr="00C35C5D">
        <w:rPr>
          <w:rFonts w:ascii="Arial" w:eastAsia="Calibri" w:hAnsi="Arial" w:cs="Arial"/>
          <w:lang w:eastAsia="en-US"/>
        </w:rPr>
        <w:t>ub</w:t>
      </w:r>
      <w:proofErr w:type="spellEnd"/>
      <w:r w:rsidRPr="00C35C5D">
        <w:rPr>
          <w:rFonts w:ascii="Arial" w:eastAsia="Calibri" w:hAnsi="Arial" w:cs="Arial"/>
          <w:lang w:eastAsia="en-US"/>
        </w:rPr>
        <w:t xml:space="preserve">: </w:t>
      </w:r>
      <w:hyperlink r:id="rId8" w:history="1">
        <w:r w:rsidRPr="00C35C5D">
          <w:rPr>
            <w:rFonts w:ascii="Arial" w:eastAsia="Calibri" w:hAnsi="Arial" w:cs="Arial"/>
            <w:color w:val="0563C1"/>
            <w:u w:val="single"/>
            <w:lang w:eastAsia="en-US"/>
          </w:rPr>
          <w:t>https://github.com/dmilic-foi/WeBeChattin</w:t>
        </w:r>
      </w:hyperlink>
      <w:r w:rsidRPr="00C35C5D">
        <w:rPr>
          <w:rFonts w:ascii="Arial" w:eastAsia="Calibri" w:hAnsi="Arial" w:cs="Arial"/>
          <w:lang w:eastAsia="en-US"/>
        </w:rPr>
        <w:t xml:space="preserve"> </w:t>
      </w:r>
    </w:p>
    <w:p w:rsidR="00C35C5D" w:rsidRPr="00C35C5D" w:rsidRDefault="00C35C5D" w:rsidP="00C35C5D">
      <w:pPr>
        <w:spacing w:after="160" w:line="259" w:lineRule="auto"/>
        <w:jc w:val="center"/>
        <w:rPr>
          <w:rFonts w:ascii="Arial" w:eastAsia="Calibri" w:hAnsi="Arial" w:cs="Arial"/>
          <w:lang w:eastAsia="en-US"/>
        </w:rPr>
      </w:pPr>
      <w:proofErr w:type="spellStart"/>
      <w:r w:rsidRPr="00C35C5D">
        <w:rPr>
          <w:rFonts w:ascii="Arial" w:eastAsia="Calibri" w:hAnsi="Arial" w:cs="Arial"/>
          <w:lang w:eastAsia="en-US"/>
        </w:rPr>
        <w:t>Trello</w:t>
      </w:r>
      <w:proofErr w:type="spellEnd"/>
      <w:r w:rsidRPr="00C35C5D">
        <w:rPr>
          <w:rFonts w:ascii="Arial" w:eastAsia="Calibri" w:hAnsi="Arial" w:cs="Arial"/>
          <w:lang w:eastAsia="en-US"/>
        </w:rPr>
        <w:t xml:space="preserve">: </w:t>
      </w:r>
      <w:hyperlink r:id="rId9" w:history="1">
        <w:r w:rsidRPr="00C35C5D">
          <w:rPr>
            <w:rFonts w:ascii="Arial" w:eastAsia="Calibri" w:hAnsi="Arial" w:cs="Arial"/>
            <w:color w:val="0563C1"/>
            <w:u w:val="single"/>
            <w:lang w:eastAsia="en-US"/>
          </w:rPr>
          <w:t>https://trello.com/air1813/home</w:t>
        </w:r>
      </w:hyperlink>
      <w:r w:rsidRPr="00C35C5D">
        <w:rPr>
          <w:rFonts w:ascii="Arial" w:eastAsia="Calibri" w:hAnsi="Arial" w:cs="Arial"/>
          <w:lang w:eastAsia="en-US"/>
        </w:rPr>
        <w:t xml:space="preserve"> </w:t>
      </w:r>
    </w:p>
    <w:p w:rsidR="00C35C5D" w:rsidRPr="002013BC" w:rsidRDefault="00C35C5D" w:rsidP="002013BC">
      <w:pPr>
        <w:pStyle w:val="ZAVRNIRAD"/>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proofErr w:type="spellStart"/>
      <w:r w:rsidRPr="002013BC">
        <w:rPr>
          <w:rFonts w:ascii="Arial" w:hAnsi="Arial" w:cs="Arial"/>
          <w:sz w:val="22"/>
          <w:szCs w:val="22"/>
        </w:rPr>
        <w:t>sc</w:t>
      </w:r>
      <w:proofErr w:type="spellEnd"/>
      <w:r w:rsidRPr="002013BC">
        <w:rPr>
          <w:rFonts w:ascii="Arial" w:hAnsi="Arial" w:cs="Arial"/>
          <w:sz w:val="22"/>
          <w:szCs w:val="22"/>
        </w:rPr>
        <w:t xml:space="preserve">. </w:t>
      </w:r>
      <w:r w:rsidR="008C09E0">
        <w:rPr>
          <w:rFonts w:ascii="Arial" w:hAnsi="Arial" w:cs="Arial"/>
          <w:sz w:val="22"/>
          <w:szCs w:val="22"/>
        </w:rPr>
        <w:t xml:space="preserve">Zlatko </w:t>
      </w:r>
      <w:proofErr w:type="spellStart"/>
      <w:r w:rsidR="008C09E0">
        <w:rPr>
          <w:rFonts w:ascii="Arial" w:hAnsi="Arial" w:cs="Arial"/>
          <w:sz w:val="22"/>
          <w:szCs w:val="22"/>
        </w:rPr>
        <w:t>Stapić</w:t>
      </w:r>
      <w:proofErr w:type="spellEnd"/>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201</w:t>
      </w:r>
      <w:r w:rsidR="008C09E0">
        <w:rPr>
          <w:rFonts w:ascii="Arial" w:hAnsi="Arial" w:cs="Arial"/>
          <w:sz w:val="22"/>
          <w:szCs w:val="22"/>
        </w:rPr>
        <w:t>8.</w:t>
      </w:r>
    </w:p>
    <w:p w:rsidR="00BB2366" w:rsidRPr="00CA4501" w:rsidRDefault="00BB2366" w:rsidP="001B4E0B">
      <w:pPr>
        <w:pStyle w:val="FOINaslov1"/>
        <w:numPr>
          <w:ilvl w:val="0"/>
          <w:numId w:val="0"/>
        </w:numPr>
      </w:pPr>
      <w:bookmarkStart w:id="1" w:name="_Toc529971360"/>
      <w:r w:rsidRPr="00CA4501">
        <w:lastRenderedPageBreak/>
        <w:t>Sadržaj</w:t>
      </w:r>
      <w:bookmarkEnd w:id="1"/>
    </w:p>
    <w:p w:rsidR="001B4E0B"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529971360" w:history="1"/>
    </w:p>
    <w:p w:rsidR="001B4E0B" w:rsidRDefault="001B4E0B">
      <w:pPr>
        <w:pStyle w:val="Sadraj1"/>
        <w:rPr>
          <w:rFonts w:asciiTheme="minorHAnsi" w:eastAsiaTheme="minorEastAsia" w:hAnsiTheme="minorHAnsi" w:cstheme="minorBidi"/>
          <w:noProof/>
          <w:sz w:val="22"/>
          <w:szCs w:val="22"/>
        </w:rPr>
      </w:pPr>
      <w:hyperlink w:anchor="_Toc529971361" w:history="1">
        <w:r w:rsidRPr="00405AC6">
          <w:rPr>
            <w:rStyle w:val="Hiperveza"/>
            <w:noProof/>
          </w:rPr>
          <w:t>1.</w:t>
        </w:r>
        <w:r>
          <w:rPr>
            <w:rFonts w:asciiTheme="minorHAnsi" w:eastAsiaTheme="minorEastAsia" w:hAnsiTheme="minorHAnsi" w:cstheme="minorBidi"/>
            <w:noProof/>
            <w:sz w:val="22"/>
            <w:szCs w:val="22"/>
          </w:rPr>
          <w:tab/>
        </w:r>
        <w:r w:rsidRPr="00405AC6">
          <w:rPr>
            <w:rStyle w:val="Hiperveza"/>
            <w:noProof/>
          </w:rPr>
          <w:t>Uvod</w:t>
        </w:r>
        <w:r>
          <w:rPr>
            <w:noProof/>
            <w:webHidden/>
          </w:rPr>
          <w:tab/>
        </w:r>
        <w:r>
          <w:rPr>
            <w:noProof/>
            <w:webHidden/>
          </w:rPr>
          <w:fldChar w:fldCharType="begin"/>
        </w:r>
        <w:r>
          <w:rPr>
            <w:noProof/>
            <w:webHidden/>
          </w:rPr>
          <w:instrText xml:space="preserve"> PAGEREF _Toc529971361 \h </w:instrText>
        </w:r>
        <w:r>
          <w:rPr>
            <w:noProof/>
            <w:webHidden/>
          </w:rPr>
        </w:r>
        <w:r>
          <w:rPr>
            <w:noProof/>
            <w:webHidden/>
          </w:rPr>
          <w:fldChar w:fldCharType="separate"/>
        </w:r>
        <w:r>
          <w:rPr>
            <w:noProof/>
            <w:webHidden/>
          </w:rPr>
          <w:t>1</w:t>
        </w:r>
        <w:r>
          <w:rPr>
            <w:noProof/>
            <w:webHidden/>
          </w:rPr>
          <w:fldChar w:fldCharType="end"/>
        </w:r>
      </w:hyperlink>
    </w:p>
    <w:p w:rsidR="001B4E0B" w:rsidRDefault="001B4E0B">
      <w:pPr>
        <w:pStyle w:val="Sadraj1"/>
        <w:rPr>
          <w:rFonts w:asciiTheme="minorHAnsi" w:eastAsiaTheme="minorEastAsia" w:hAnsiTheme="minorHAnsi" w:cstheme="minorBidi"/>
          <w:noProof/>
          <w:sz w:val="22"/>
          <w:szCs w:val="22"/>
        </w:rPr>
      </w:pPr>
      <w:hyperlink w:anchor="_Toc529971362" w:history="1">
        <w:r w:rsidRPr="00405AC6">
          <w:rPr>
            <w:rStyle w:val="Hiperveza"/>
            <w:noProof/>
          </w:rPr>
          <w:t>2.</w:t>
        </w:r>
        <w:r>
          <w:rPr>
            <w:rFonts w:asciiTheme="minorHAnsi" w:eastAsiaTheme="minorEastAsia" w:hAnsiTheme="minorHAnsi" w:cstheme="minorBidi"/>
            <w:noProof/>
            <w:sz w:val="22"/>
            <w:szCs w:val="22"/>
          </w:rPr>
          <w:tab/>
        </w:r>
        <w:r w:rsidRPr="00405AC6">
          <w:rPr>
            <w:rStyle w:val="Hiperveza"/>
            <w:noProof/>
          </w:rPr>
          <w:t>Funkcionalnosti aplikacije WeBeChattin</w:t>
        </w:r>
        <w:r>
          <w:rPr>
            <w:noProof/>
            <w:webHidden/>
          </w:rPr>
          <w:tab/>
        </w:r>
        <w:r>
          <w:rPr>
            <w:noProof/>
            <w:webHidden/>
          </w:rPr>
          <w:fldChar w:fldCharType="begin"/>
        </w:r>
        <w:r>
          <w:rPr>
            <w:noProof/>
            <w:webHidden/>
          </w:rPr>
          <w:instrText xml:space="preserve"> PAGEREF _Toc529971362 \h </w:instrText>
        </w:r>
        <w:r>
          <w:rPr>
            <w:noProof/>
            <w:webHidden/>
          </w:rPr>
        </w:r>
        <w:r>
          <w:rPr>
            <w:noProof/>
            <w:webHidden/>
          </w:rPr>
          <w:fldChar w:fldCharType="separate"/>
        </w:r>
        <w:r>
          <w:rPr>
            <w:noProof/>
            <w:webHidden/>
          </w:rPr>
          <w:t>2</w:t>
        </w:r>
        <w:r>
          <w:rPr>
            <w:noProof/>
            <w:webHidden/>
          </w:rPr>
          <w:fldChar w:fldCharType="end"/>
        </w:r>
      </w:hyperlink>
    </w:p>
    <w:p w:rsidR="001B4E0B" w:rsidRDefault="001B4E0B">
      <w:pPr>
        <w:pStyle w:val="Sadraj2"/>
        <w:rPr>
          <w:rFonts w:asciiTheme="minorHAnsi" w:eastAsiaTheme="minorEastAsia" w:hAnsiTheme="minorHAnsi" w:cstheme="minorBidi"/>
          <w:noProof/>
          <w:sz w:val="22"/>
          <w:szCs w:val="22"/>
        </w:rPr>
      </w:pPr>
      <w:hyperlink w:anchor="_Toc529971363" w:history="1">
        <w:r w:rsidRPr="00405AC6">
          <w:rPr>
            <w:rStyle w:val="Hiperveza"/>
            <w:noProof/>
          </w:rPr>
          <w:t>2.1.</w:t>
        </w:r>
        <w:r>
          <w:rPr>
            <w:rFonts w:asciiTheme="minorHAnsi" w:eastAsiaTheme="minorEastAsia" w:hAnsiTheme="minorHAnsi" w:cstheme="minorBidi"/>
            <w:noProof/>
            <w:sz w:val="22"/>
            <w:szCs w:val="22"/>
          </w:rPr>
          <w:tab/>
        </w:r>
        <w:r w:rsidRPr="00405AC6">
          <w:rPr>
            <w:rStyle w:val="Hiperveza"/>
            <w:noProof/>
          </w:rPr>
          <w:t>Wireframe aplikacije</w:t>
        </w:r>
        <w:r>
          <w:rPr>
            <w:noProof/>
            <w:webHidden/>
          </w:rPr>
          <w:tab/>
        </w:r>
        <w:r>
          <w:rPr>
            <w:noProof/>
            <w:webHidden/>
          </w:rPr>
          <w:fldChar w:fldCharType="begin"/>
        </w:r>
        <w:r>
          <w:rPr>
            <w:noProof/>
            <w:webHidden/>
          </w:rPr>
          <w:instrText xml:space="preserve"> PAGEREF _Toc529971363 \h </w:instrText>
        </w:r>
        <w:r>
          <w:rPr>
            <w:noProof/>
            <w:webHidden/>
          </w:rPr>
        </w:r>
        <w:r>
          <w:rPr>
            <w:noProof/>
            <w:webHidden/>
          </w:rPr>
          <w:fldChar w:fldCharType="separate"/>
        </w:r>
        <w:r>
          <w:rPr>
            <w:noProof/>
            <w:webHidden/>
          </w:rPr>
          <w:t>2</w:t>
        </w:r>
        <w:r>
          <w:rPr>
            <w:noProof/>
            <w:webHidden/>
          </w:rPr>
          <w:fldChar w:fldCharType="end"/>
        </w:r>
      </w:hyperlink>
    </w:p>
    <w:p w:rsidR="001B4E0B" w:rsidRDefault="001B4E0B">
      <w:pPr>
        <w:pStyle w:val="Sadraj1"/>
        <w:rPr>
          <w:rFonts w:asciiTheme="minorHAnsi" w:eastAsiaTheme="minorEastAsia" w:hAnsiTheme="minorHAnsi" w:cstheme="minorBidi"/>
          <w:noProof/>
          <w:sz w:val="22"/>
          <w:szCs w:val="22"/>
        </w:rPr>
      </w:pPr>
      <w:hyperlink w:anchor="_Toc529971365" w:history="1">
        <w:r w:rsidRPr="00405AC6">
          <w:rPr>
            <w:rStyle w:val="Hiperveza"/>
            <w:noProof/>
          </w:rPr>
          <w:t>3.</w:t>
        </w:r>
        <w:r>
          <w:rPr>
            <w:rFonts w:asciiTheme="minorHAnsi" w:eastAsiaTheme="minorEastAsia" w:hAnsiTheme="minorHAnsi" w:cstheme="minorBidi"/>
            <w:noProof/>
            <w:sz w:val="22"/>
            <w:szCs w:val="22"/>
          </w:rPr>
          <w:tab/>
        </w:r>
        <w:r w:rsidRPr="00405AC6">
          <w:rPr>
            <w:rStyle w:val="Hiperveza"/>
            <w:noProof/>
          </w:rPr>
          <w:t>Korišteni alati i tehnologije</w:t>
        </w:r>
        <w:r>
          <w:rPr>
            <w:noProof/>
            <w:webHidden/>
          </w:rPr>
          <w:tab/>
        </w:r>
        <w:r>
          <w:rPr>
            <w:noProof/>
            <w:webHidden/>
          </w:rPr>
          <w:fldChar w:fldCharType="begin"/>
        </w:r>
        <w:r>
          <w:rPr>
            <w:noProof/>
            <w:webHidden/>
          </w:rPr>
          <w:instrText xml:space="preserve"> PAGEREF _Toc529971365 \h </w:instrText>
        </w:r>
        <w:r>
          <w:rPr>
            <w:noProof/>
            <w:webHidden/>
          </w:rPr>
        </w:r>
        <w:r>
          <w:rPr>
            <w:noProof/>
            <w:webHidden/>
          </w:rPr>
          <w:fldChar w:fldCharType="separate"/>
        </w:r>
        <w:r>
          <w:rPr>
            <w:noProof/>
            <w:webHidden/>
          </w:rPr>
          <w:t>5</w:t>
        </w:r>
        <w:r>
          <w:rPr>
            <w:noProof/>
            <w:webHidden/>
          </w:rPr>
          <w:fldChar w:fldCharType="end"/>
        </w:r>
      </w:hyperlink>
    </w:p>
    <w:p w:rsidR="001B4E0B" w:rsidRDefault="001B4E0B">
      <w:pPr>
        <w:pStyle w:val="Sadraj1"/>
        <w:rPr>
          <w:rFonts w:asciiTheme="minorHAnsi" w:eastAsiaTheme="minorEastAsia" w:hAnsiTheme="minorHAnsi" w:cstheme="minorBidi"/>
          <w:noProof/>
          <w:sz w:val="22"/>
          <w:szCs w:val="22"/>
        </w:rPr>
      </w:pPr>
      <w:hyperlink w:anchor="_Toc529971366" w:history="1">
        <w:r w:rsidRPr="00405AC6">
          <w:rPr>
            <w:rStyle w:val="Hiperveza"/>
            <w:noProof/>
          </w:rPr>
          <w:t>4.</w:t>
        </w:r>
        <w:r>
          <w:rPr>
            <w:rFonts w:asciiTheme="minorHAnsi" w:eastAsiaTheme="minorEastAsia" w:hAnsiTheme="minorHAnsi" w:cstheme="minorBidi"/>
            <w:noProof/>
            <w:sz w:val="22"/>
            <w:szCs w:val="22"/>
          </w:rPr>
          <w:tab/>
        </w:r>
        <w:r w:rsidRPr="00405AC6">
          <w:rPr>
            <w:rStyle w:val="Hiperveza"/>
            <w:noProof/>
          </w:rPr>
          <w:t>Struktura aplikacije</w:t>
        </w:r>
        <w:r>
          <w:rPr>
            <w:noProof/>
            <w:webHidden/>
          </w:rPr>
          <w:tab/>
        </w:r>
        <w:r>
          <w:rPr>
            <w:noProof/>
            <w:webHidden/>
          </w:rPr>
          <w:fldChar w:fldCharType="begin"/>
        </w:r>
        <w:r>
          <w:rPr>
            <w:noProof/>
            <w:webHidden/>
          </w:rPr>
          <w:instrText xml:space="preserve"> PAGEREF _Toc529971366 \h </w:instrText>
        </w:r>
        <w:r>
          <w:rPr>
            <w:noProof/>
            <w:webHidden/>
          </w:rPr>
        </w:r>
        <w:r>
          <w:rPr>
            <w:noProof/>
            <w:webHidden/>
          </w:rPr>
          <w:fldChar w:fldCharType="separate"/>
        </w:r>
        <w:r>
          <w:rPr>
            <w:noProof/>
            <w:webHidden/>
          </w:rPr>
          <w:t>6</w:t>
        </w:r>
        <w:r>
          <w:rPr>
            <w:noProof/>
            <w:webHidden/>
          </w:rPr>
          <w:fldChar w:fldCharType="end"/>
        </w:r>
      </w:hyperlink>
    </w:p>
    <w:p w:rsidR="001B4E0B" w:rsidRDefault="001B4E0B">
      <w:pPr>
        <w:pStyle w:val="Sadraj2"/>
        <w:rPr>
          <w:rFonts w:asciiTheme="minorHAnsi" w:eastAsiaTheme="minorEastAsia" w:hAnsiTheme="minorHAnsi" w:cstheme="minorBidi"/>
          <w:noProof/>
          <w:sz w:val="22"/>
          <w:szCs w:val="22"/>
        </w:rPr>
      </w:pPr>
      <w:hyperlink w:anchor="_Toc529971367" w:history="1">
        <w:r w:rsidRPr="00405AC6">
          <w:rPr>
            <w:rStyle w:val="Hiperveza"/>
            <w:noProof/>
          </w:rPr>
          <w:t>4.1.</w:t>
        </w:r>
        <w:r>
          <w:rPr>
            <w:rFonts w:asciiTheme="minorHAnsi" w:eastAsiaTheme="minorEastAsia" w:hAnsiTheme="minorHAnsi" w:cstheme="minorBidi"/>
            <w:noProof/>
            <w:sz w:val="22"/>
            <w:szCs w:val="22"/>
          </w:rPr>
          <w:tab/>
        </w:r>
        <w:r w:rsidRPr="00405AC6">
          <w:rPr>
            <w:rStyle w:val="Hiperveza"/>
            <w:noProof/>
          </w:rPr>
          <w:t>ERA model</w:t>
        </w:r>
        <w:r>
          <w:rPr>
            <w:noProof/>
            <w:webHidden/>
          </w:rPr>
          <w:tab/>
        </w:r>
        <w:r>
          <w:rPr>
            <w:noProof/>
            <w:webHidden/>
          </w:rPr>
          <w:fldChar w:fldCharType="begin"/>
        </w:r>
        <w:r>
          <w:rPr>
            <w:noProof/>
            <w:webHidden/>
          </w:rPr>
          <w:instrText xml:space="preserve"> PAGEREF _Toc529971367 \h </w:instrText>
        </w:r>
        <w:r>
          <w:rPr>
            <w:noProof/>
            <w:webHidden/>
          </w:rPr>
        </w:r>
        <w:r>
          <w:rPr>
            <w:noProof/>
            <w:webHidden/>
          </w:rPr>
          <w:fldChar w:fldCharType="separate"/>
        </w:r>
        <w:r>
          <w:rPr>
            <w:noProof/>
            <w:webHidden/>
          </w:rPr>
          <w:t>6</w:t>
        </w:r>
        <w:r>
          <w:rPr>
            <w:noProof/>
            <w:webHidden/>
          </w:rPr>
          <w:fldChar w:fldCharType="end"/>
        </w:r>
      </w:hyperlink>
    </w:p>
    <w:p w:rsidR="00EA7310" w:rsidRPr="002013BC" w:rsidRDefault="00957E23" w:rsidP="00CA4501">
      <w:pPr>
        <w:pStyle w:val="Sadraj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1B4E0B">
      <w:pPr>
        <w:pStyle w:val="FOINaslov1"/>
      </w:pPr>
      <w:bookmarkStart w:id="2" w:name="_Toc529971361"/>
      <w:r w:rsidRPr="002013BC">
        <w:lastRenderedPageBreak/>
        <w:t>Uvod</w:t>
      </w:r>
      <w:bookmarkEnd w:id="2"/>
    </w:p>
    <w:p w:rsidR="008C09E0" w:rsidRPr="001B4E0B" w:rsidRDefault="008C09E0" w:rsidP="008C09E0">
      <w:pPr>
        <w:spacing w:line="360" w:lineRule="auto"/>
        <w:ind w:firstLine="360"/>
        <w:rPr>
          <w:rFonts w:ascii="Arial" w:hAnsi="Arial" w:cs="Arial"/>
        </w:rPr>
      </w:pPr>
      <w:r w:rsidRPr="001B4E0B">
        <w:rPr>
          <w:rFonts w:ascii="Arial" w:hAnsi="Arial" w:cs="Arial"/>
        </w:rPr>
        <w:t xml:space="preserve">Tehnička dokumentacija opisuje tijek izrade mobilne aplikacije i način rada na projektu. Uvidom u dokumentaciju dobivaju se informacije o funkcionalnosti aplikacije </w:t>
      </w:r>
      <w:proofErr w:type="spellStart"/>
      <w:r w:rsidRPr="001B4E0B">
        <w:rPr>
          <w:rFonts w:ascii="Arial" w:hAnsi="Arial" w:cs="Arial"/>
        </w:rPr>
        <w:t>WeBeChattin</w:t>
      </w:r>
      <w:proofErr w:type="spellEnd"/>
      <w:r w:rsidRPr="001B4E0B">
        <w:rPr>
          <w:rFonts w:ascii="Arial" w:hAnsi="Arial" w:cs="Arial"/>
        </w:rPr>
        <w:t xml:space="preserve"> i u strukturu aplikacije. </w:t>
      </w:r>
    </w:p>
    <w:p w:rsidR="001D61EA" w:rsidRPr="002013BC" w:rsidRDefault="008C09E0" w:rsidP="008C09E0">
      <w:pPr>
        <w:spacing w:after="120" w:line="360" w:lineRule="auto"/>
        <w:ind w:firstLine="709"/>
        <w:jc w:val="both"/>
        <w:rPr>
          <w:rFonts w:ascii="Arial" w:hAnsi="Arial" w:cs="Arial"/>
        </w:rPr>
      </w:pPr>
      <w:r w:rsidRPr="001B4E0B">
        <w:rPr>
          <w:rFonts w:ascii="Arial" w:hAnsi="Arial" w:cs="Arial"/>
        </w:rPr>
        <w:t xml:space="preserve">Aplikacija </w:t>
      </w:r>
      <w:proofErr w:type="spellStart"/>
      <w:r w:rsidRPr="001B4E0B">
        <w:rPr>
          <w:rFonts w:ascii="Arial" w:hAnsi="Arial" w:cs="Arial"/>
        </w:rPr>
        <w:t>WeBeChattin</w:t>
      </w:r>
      <w:proofErr w:type="spellEnd"/>
      <w:r w:rsidRPr="001B4E0B">
        <w:rPr>
          <w:rFonts w:ascii="Arial" w:hAnsi="Arial" w:cs="Arial"/>
        </w:rPr>
        <w:t xml:space="preserve"> je mobilna chat aplikacija koja se izrađuje u suradnji s poduzećem CS Computer Systems d.o.o. U tijeku izrade aplikacije potrebno je proučiti </w:t>
      </w:r>
      <w:proofErr w:type="spellStart"/>
      <w:r w:rsidRPr="001B4E0B">
        <w:rPr>
          <w:rFonts w:ascii="Arial" w:hAnsi="Arial" w:cs="Arial"/>
        </w:rPr>
        <w:t>open</w:t>
      </w:r>
      <w:proofErr w:type="spellEnd"/>
      <w:r w:rsidRPr="001B4E0B">
        <w:rPr>
          <w:rFonts w:ascii="Arial" w:hAnsi="Arial" w:cs="Arial"/>
        </w:rPr>
        <w:t xml:space="preserve"> </w:t>
      </w:r>
      <w:proofErr w:type="spellStart"/>
      <w:r w:rsidRPr="001B4E0B">
        <w:rPr>
          <w:rFonts w:ascii="Arial" w:hAnsi="Arial" w:cs="Arial"/>
        </w:rPr>
        <w:t>source</w:t>
      </w:r>
      <w:proofErr w:type="spellEnd"/>
      <w:r w:rsidRPr="001B4E0B">
        <w:rPr>
          <w:rFonts w:ascii="Arial" w:hAnsi="Arial" w:cs="Arial"/>
        </w:rPr>
        <w:t xml:space="preserve"> protokole sa </w:t>
      </w:r>
      <w:proofErr w:type="spellStart"/>
      <w:r w:rsidRPr="001B4E0B">
        <w:rPr>
          <w:rFonts w:ascii="Arial" w:hAnsi="Arial" w:cs="Arial"/>
        </w:rPr>
        <w:t>end</w:t>
      </w:r>
      <w:proofErr w:type="spellEnd"/>
      <w:r w:rsidRPr="001B4E0B">
        <w:rPr>
          <w:rFonts w:ascii="Arial" w:hAnsi="Arial" w:cs="Arial"/>
        </w:rPr>
        <w:t xml:space="preserve"> to </w:t>
      </w:r>
      <w:proofErr w:type="spellStart"/>
      <w:r w:rsidRPr="001B4E0B">
        <w:rPr>
          <w:rFonts w:ascii="Arial" w:hAnsi="Arial" w:cs="Arial"/>
        </w:rPr>
        <w:t>end</w:t>
      </w:r>
      <w:proofErr w:type="spellEnd"/>
      <w:r w:rsidRPr="001B4E0B">
        <w:rPr>
          <w:rFonts w:ascii="Arial" w:hAnsi="Arial" w:cs="Arial"/>
        </w:rPr>
        <w:t xml:space="preserve"> enkripcijom. Aplikacija za popunjavanje baze korisnika koristi telefonski imenik, razgovori su grupirani prema korisniku i moguće je vidjeti povijest razgovora</w:t>
      </w:r>
      <w:r w:rsidR="001B4E0B" w:rsidRPr="001B4E0B">
        <w:rPr>
          <w:rFonts w:ascii="Arial" w:hAnsi="Arial" w:cs="Arial"/>
        </w:rPr>
        <w:t>.</w:t>
      </w:r>
      <w:r w:rsidR="001D61EA" w:rsidRPr="002013BC">
        <w:rPr>
          <w:rFonts w:ascii="Arial" w:hAnsi="Arial" w:cs="Arial"/>
          <w:b/>
          <w:bCs/>
        </w:rPr>
        <w:br w:type="page"/>
      </w:r>
    </w:p>
    <w:p w:rsidR="00FD0CD5" w:rsidRPr="002013BC" w:rsidRDefault="008C09E0" w:rsidP="001B4E0B">
      <w:pPr>
        <w:pStyle w:val="FOINaslov1"/>
      </w:pPr>
      <w:bookmarkStart w:id="3" w:name="_Toc529971362"/>
      <w:r>
        <w:lastRenderedPageBreak/>
        <w:t xml:space="preserve">Funkcionalnosti aplikacije </w:t>
      </w:r>
      <w:proofErr w:type="spellStart"/>
      <w:r>
        <w:t>WeBeChattin</w:t>
      </w:r>
      <w:bookmarkEnd w:id="3"/>
      <w:proofErr w:type="spellEnd"/>
    </w:p>
    <w:p w:rsidR="008C09E0" w:rsidRPr="001B4E0B" w:rsidRDefault="008C09E0" w:rsidP="008C09E0">
      <w:pPr>
        <w:spacing w:after="120" w:line="360" w:lineRule="auto"/>
        <w:ind w:firstLine="709"/>
        <w:jc w:val="both"/>
        <w:rPr>
          <w:rFonts w:ascii="Arial" w:hAnsi="Arial" w:cs="Arial"/>
          <w:szCs w:val="22"/>
        </w:rPr>
      </w:pPr>
      <w:r w:rsidRPr="001B4E0B">
        <w:rPr>
          <w:rFonts w:ascii="Arial" w:hAnsi="Arial" w:cs="Arial"/>
          <w:szCs w:val="22"/>
        </w:rPr>
        <w:t>Aplikacija sadrži sljedeće funkcionalnosti:</w:t>
      </w:r>
    </w:p>
    <w:p w:rsidR="008C09E0" w:rsidRPr="001B4E0B" w:rsidRDefault="008C09E0" w:rsidP="008C09E0">
      <w:pPr>
        <w:spacing w:after="120" w:line="360" w:lineRule="auto"/>
        <w:ind w:firstLine="709"/>
        <w:jc w:val="both"/>
        <w:rPr>
          <w:rFonts w:ascii="Arial" w:hAnsi="Arial" w:cs="Arial"/>
          <w:szCs w:val="22"/>
        </w:rPr>
      </w:pPr>
      <w:r w:rsidRPr="001B4E0B">
        <w:rPr>
          <w:rFonts w:ascii="Arial" w:hAnsi="Arial" w:cs="Arial"/>
          <w:szCs w:val="22"/>
        </w:rPr>
        <w:t>-</w:t>
      </w:r>
      <w:r w:rsidRPr="001B4E0B">
        <w:rPr>
          <w:rFonts w:ascii="Arial" w:hAnsi="Arial" w:cs="Arial"/>
          <w:szCs w:val="22"/>
        </w:rPr>
        <w:tab/>
        <w:t>Prijava/registracija korisnika</w:t>
      </w:r>
    </w:p>
    <w:p w:rsidR="008C09E0" w:rsidRPr="001B4E0B" w:rsidRDefault="008C09E0" w:rsidP="008C09E0">
      <w:pPr>
        <w:spacing w:after="120" w:line="360" w:lineRule="auto"/>
        <w:ind w:firstLine="709"/>
        <w:jc w:val="both"/>
        <w:rPr>
          <w:rFonts w:ascii="Arial" w:hAnsi="Arial" w:cs="Arial"/>
          <w:szCs w:val="22"/>
        </w:rPr>
      </w:pPr>
      <w:r w:rsidRPr="001B4E0B">
        <w:rPr>
          <w:rFonts w:ascii="Arial" w:hAnsi="Arial" w:cs="Arial"/>
          <w:szCs w:val="22"/>
        </w:rPr>
        <w:t>-</w:t>
      </w:r>
      <w:r w:rsidRPr="001B4E0B">
        <w:rPr>
          <w:rFonts w:ascii="Arial" w:hAnsi="Arial" w:cs="Arial"/>
          <w:szCs w:val="22"/>
        </w:rPr>
        <w:tab/>
        <w:t>Slanje sigurnosnog koda za registraciju</w:t>
      </w:r>
    </w:p>
    <w:p w:rsidR="008C09E0" w:rsidRPr="001B4E0B" w:rsidRDefault="008C09E0" w:rsidP="008C09E0">
      <w:pPr>
        <w:spacing w:after="120" w:line="360" w:lineRule="auto"/>
        <w:ind w:firstLine="709"/>
        <w:jc w:val="both"/>
        <w:rPr>
          <w:rFonts w:ascii="Arial" w:hAnsi="Arial" w:cs="Arial"/>
          <w:szCs w:val="22"/>
        </w:rPr>
      </w:pPr>
      <w:r w:rsidRPr="001B4E0B">
        <w:rPr>
          <w:rFonts w:ascii="Arial" w:hAnsi="Arial" w:cs="Arial"/>
          <w:szCs w:val="22"/>
        </w:rPr>
        <w:t>-</w:t>
      </w:r>
      <w:r w:rsidRPr="001B4E0B">
        <w:rPr>
          <w:rFonts w:ascii="Arial" w:hAnsi="Arial" w:cs="Arial"/>
          <w:szCs w:val="22"/>
        </w:rPr>
        <w:tab/>
        <w:t>Popunjavanje baze iz telefonskog imenika</w:t>
      </w:r>
    </w:p>
    <w:p w:rsidR="008C09E0" w:rsidRPr="001B4E0B" w:rsidRDefault="008C09E0" w:rsidP="008C09E0">
      <w:pPr>
        <w:spacing w:after="120" w:line="360" w:lineRule="auto"/>
        <w:ind w:firstLine="709"/>
        <w:jc w:val="both"/>
        <w:rPr>
          <w:rFonts w:ascii="Arial" w:hAnsi="Arial" w:cs="Arial"/>
          <w:szCs w:val="22"/>
        </w:rPr>
      </w:pPr>
      <w:r w:rsidRPr="001B4E0B">
        <w:rPr>
          <w:rFonts w:ascii="Arial" w:hAnsi="Arial" w:cs="Arial"/>
          <w:szCs w:val="22"/>
        </w:rPr>
        <w:t>-</w:t>
      </w:r>
      <w:r w:rsidRPr="001B4E0B">
        <w:rPr>
          <w:rFonts w:ascii="Arial" w:hAnsi="Arial" w:cs="Arial"/>
          <w:szCs w:val="22"/>
        </w:rPr>
        <w:tab/>
        <w:t>Slanje i primanje poruka</w:t>
      </w:r>
    </w:p>
    <w:p w:rsidR="008C09E0" w:rsidRPr="001B4E0B" w:rsidRDefault="008C09E0" w:rsidP="008C09E0">
      <w:pPr>
        <w:spacing w:after="120" w:line="360" w:lineRule="auto"/>
        <w:ind w:firstLine="709"/>
        <w:jc w:val="both"/>
        <w:rPr>
          <w:rFonts w:ascii="Arial" w:hAnsi="Arial" w:cs="Arial"/>
          <w:szCs w:val="22"/>
        </w:rPr>
      </w:pPr>
      <w:r w:rsidRPr="001B4E0B">
        <w:rPr>
          <w:rFonts w:ascii="Arial" w:hAnsi="Arial" w:cs="Arial"/>
          <w:szCs w:val="22"/>
        </w:rPr>
        <w:t>-</w:t>
      </w:r>
      <w:r w:rsidRPr="001B4E0B">
        <w:rPr>
          <w:rFonts w:ascii="Arial" w:hAnsi="Arial" w:cs="Arial"/>
          <w:szCs w:val="22"/>
        </w:rPr>
        <w:tab/>
        <w:t>Grupiranje poruka</w:t>
      </w:r>
    </w:p>
    <w:p w:rsidR="008C09E0" w:rsidRPr="001B4E0B" w:rsidRDefault="008C09E0" w:rsidP="008C09E0">
      <w:pPr>
        <w:spacing w:after="120" w:line="360" w:lineRule="auto"/>
        <w:ind w:firstLine="709"/>
        <w:jc w:val="both"/>
        <w:rPr>
          <w:rFonts w:ascii="Arial" w:hAnsi="Arial" w:cs="Arial"/>
          <w:szCs w:val="22"/>
        </w:rPr>
      </w:pPr>
      <w:r w:rsidRPr="001B4E0B">
        <w:rPr>
          <w:rFonts w:ascii="Arial" w:hAnsi="Arial" w:cs="Arial"/>
          <w:szCs w:val="22"/>
        </w:rPr>
        <w:t>-</w:t>
      </w:r>
      <w:r w:rsidRPr="001B4E0B">
        <w:rPr>
          <w:rFonts w:ascii="Arial" w:hAnsi="Arial" w:cs="Arial"/>
          <w:szCs w:val="22"/>
        </w:rPr>
        <w:tab/>
        <w:t>Uređivanje profila korisnika</w:t>
      </w:r>
    </w:p>
    <w:p w:rsidR="008C09E0" w:rsidRPr="001B4E0B" w:rsidRDefault="008C09E0" w:rsidP="008C09E0">
      <w:pPr>
        <w:spacing w:after="120" w:line="360" w:lineRule="auto"/>
        <w:ind w:firstLine="709"/>
        <w:jc w:val="both"/>
        <w:rPr>
          <w:rFonts w:ascii="Arial" w:hAnsi="Arial" w:cs="Arial"/>
          <w:szCs w:val="22"/>
        </w:rPr>
      </w:pPr>
      <w:r w:rsidRPr="001B4E0B">
        <w:rPr>
          <w:rFonts w:ascii="Arial" w:hAnsi="Arial" w:cs="Arial"/>
          <w:szCs w:val="22"/>
        </w:rPr>
        <w:t>Korisnik se obavezno mora prijaviti, odnosno registrirati kako bi koristio aplikaciju, jer bez prijave nije moguće popuniti bazu kontaktima iz telefonskog imenika, a zatim ni korištenje ostalih funkcionalnosti aplikacije</w:t>
      </w:r>
      <w:r w:rsidRPr="001B4E0B">
        <w:rPr>
          <w:rFonts w:ascii="Arial" w:hAnsi="Arial" w:cs="Arial"/>
          <w:szCs w:val="22"/>
        </w:rPr>
        <w:t>.</w:t>
      </w:r>
    </w:p>
    <w:p w:rsidR="008C09E0" w:rsidRDefault="008C09E0" w:rsidP="001B4E0B">
      <w:pPr>
        <w:pStyle w:val="FOINaslov2"/>
      </w:pPr>
      <w:bookmarkStart w:id="4" w:name="_Toc529971363"/>
      <w:proofErr w:type="spellStart"/>
      <w:r>
        <w:t>Wireframe</w:t>
      </w:r>
      <w:proofErr w:type="spellEnd"/>
      <w:r>
        <w:t xml:space="preserve"> aplikacije</w:t>
      </w:r>
      <w:bookmarkEnd w:id="4"/>
    </w:p>
    <w:p w:rsidR="008C09E0" w:rsidRDefault="008C09E0" w:rsidP="008C09E0">
      <w:pPr>
        <w:spacing w:line="360" w:lineRule="auto"/>
        <w:ind w:firstLine="708"/>
        <w:rPr>
          <w:rFonts w:ascii="Arial" w:hAnsi="Arial" w:cs="Arial"/>
        </w:rPr>
      </w:pPr>
      <w:proofErr w:type="spellStart"/>
      <w:r>
        <w:rPr>
          <w:rFonts w:ascii="Arial" w:hAnsi="Arial" w:cs="Arial"/>
        </w:rPr>
        <w:t>Wireframe</w:t>
      </w:r>
      <w:proofErr w:type="spellEnd"/>
      <w:r>
        <w:rPr>
          <w:rFonts w:ascii="Arial" w:hAnsi="Arial" w:cs="Arial"/>
        </w:rPr>
        <w:t xml:space="preserve"> aplikacije koji je prikazan u nastavku nije pretjerano kompliciran jer sama bit chat aplikacije je slanje i primanje poruka. </w:t>
      </w:r>
    </w:p>
    <w:p w:rsidR="008C09E0" w:rsidRDefault="008C09E0" w:rsidP="008C09E0">
      <w:pPr>
        <w:spacing w:line="360" w:lineRule="auto"/>
        <w:ind w:firstLine="708"/>
        <w:rPr>
          <w:rFonts w:ascii="Arial" w:hAnsi="Arial" w:cs="Arial"/>
        </w:rPr>
      </w:pPr>
    </w:p>
    <w:p w:rsidR="008C09E0" w:rsidRDefault="008C09E0" w:rsidP="008C09E0">
      <w:pPr>
        <w:spacing w:line="360" w:lineRule="auto"/>
        <w:rPr>
          <w:rFonts w:ascii="Arial" w:hAnsi="Arial" w:cs="Arial"/>
        </w:rPr>
      </w:pPr>
      <w:r>
        <w:rPr>
          <w:rFonts w:ascii="Arial" w:hAnsi="Arial" w:cs="Arial"/>
        </w:rPr>
        <w:t xml:space="preserve">Kada korisnik prvi put otvori aplikaciju prikaže mu se početni ekran na kojem ima mogućnost prijave, odnosno registracije u aplikaciju. Kako bi se korisnik prijavio najprije mora unijeti svoj broj mobitela, na koji mu se potom automatski šalje verifikacijski kod. Kada korisnik dobije verifikacijski kod, mora ga unijeti u aplikaciju, na odgovarajuće mjesto. Postoji mogućnost da korisnik ne unese ispravan kod ili da ga uopće ne dobije iz različitih razloga.  U tom slučaju aplikacija korisnika vraća na početni ekran, odnosno ekran u kojem unosi broj mobitela na koji se ponovno šalje verifikacijski kod. </w:t>
      </w:r>
    </w:p>
    <w:p w:rsidR="008C09E0" w:rsidRDefault="008C09E0" w:rsidP="008C09E0">
      <w:pPr>
        <w:spacing w:line="360" w:lineRule="auto"/>
        <w:rPr>
          <w:rFonts w:ascii="Arial" w:hAnsi="Arial" w:cs="Arial"/>
        </w:rPr>
      </w:pPr>
    </w:p>
    <w:p w:rsidR="008C09E0" w:rsidRDefault="008C09E0" w:rsidP="008C09E0">
      <w:pPr>
        <w:spacing w:line="360" w:lineRule="auto"/>
        <w:rPr>
          <w:rFonts w:ascii="Arial" w:hAnsi="Arial" w:cs="Arial"/>
        </w:rPr>
      </w:pPr>
      <w:r>
        <w:rPr>
          <w:rFonts w:ascii="Arial" w:hAnsi="Arial" w:cs="Arial"/>
        </w:rPr>
        <w:t xml:space="preserve">Nakon uspješne prijave i unosa verifikacijskog koda korisnik upisuje svoje ime i može odabrati svoju profilnu sliku. Nakon toga se otvara glavni ekran aplikacije. Ovdje korisnik može pregledati svoje razgovore, može pregledati kontakte koji se uvoze automatski iz telefonskog imenika korisnika prema unesenom broju mobitela. </w:t>
      </w:r>
    </w:p>
    <w:p w:rsidR="008C09E0" w:rsidRDefault="008C09E0" w:rsidP="008C09E0">
      <w:pPr>
        <w:spacing w:line="360" w:lineRule="auto"/>
        <w:rPr>
          <w:rFonts w:ascii="Arial" w:hAnsi="Arial" w:cs="Arial"/>
        </w:rPr>
      </w:pPr>
    </w:p>
    <w:p w:rsidR="008C09E0" w:rsidRDefault="008C09E0" w:rsidP="008C09E0">
      <w:pPr>
        <w:spacing w:line="360" w:lineRule="auto"/>
        <w:rPr>
          <w:rFonts w:ascii="Arial" w:hAnsi="Arial" w:cs="Arial"/>
        </w:rPr>
      </w:pPr>
      <w:r>
        <w:rPr>
          <w:rFonts w:ascii="Arial" w:hAnsi="Arial" w:cs="Arial"/>
        </w:rPr>
        <w:t xml:space="preserve">Klikom na pojedini razgovor otvara se ekran u kojem je moguće pregledati povijest razgovora i u kojem se može napisati i poslati poruka. U oblačićima koji pozicionirani lijevo nalaze se poruke koje su primljene, dok su desno pozicionirane poruke koje šalje korisnik. </w:t>
      </w:r>
    </w:p>
    <w:p w:rsidR="008C09E0" w:rsidRDefault="008C09E0" w:rsidP="008C09E0">
      <w:pPr>
        <w:spacing w:line="360" w:lineRule="auto"/>
        <w:rPr>
          <w:rFonts w:ascii="Arial" w:hAnsi="Arial" w:cs="Arial"/>
        </w:rPr>
      </w:pPr>
    </w:p>
    <w:p w:rsidR="008C09E0" w:rsidRDefault="008C09E0" w:rsidP="008C09E0">
      <w:pPr>
        <w:spacing w:line="360" w:lineRule="auto"/>
        <w:rPr>
          <w:rFonts w:ascii="Arial" w:hAnsi="Arial" w:cs="Arial"/>
        </w:rPr>
      </w:pPr>
      <w:r>
        <w:rPr>
          <w:rFonts w:ascii="Arial" w:hAnsi="Arial" w:cs="Arial"/>
        </w:rPr>
        <w:t xml:space="preserve">Na glavnom ekranu aplikacije moguće je doći do glavnog izbornika aplikacije u kojem korisnik može urediti svoj profil, odnosno može promijeniti sliku, te može promijeniti svoje ime unutar aplikacije. </w:t>
      </w:r>
    </w:p>
    <w:p w:rsidR="008C09E0" w:rsidRDefault="008C09E0" w:rsidP="008C09E0">
      <w:pPr>
        <w:spacing w:line="360" w:lineRule="auto"/>
        <w:rPr>
          <w:rFonts w:ascii="Arial" w:hAnsi="Arial" w:cs="Arial"/>
        </w:rPr>
      </w:pPr>
    </w:p>
    <w:p w:rsidR="008C09E0" w:rsidRDefault="008C09E0" w:rsidP="008C09E0">
      <w:pPr>
        <w:spacing w:line="360" w:lineRule="auto"/>
        <w:rPr>
          <w:rFonts w:ascii="Arial" w:hAnsi="Arial" w:cs="Arial"/>
        </w:rPr>
      </w:pPr>
      <w:r>
        <w:rPr>
          <w:rFonts w:ascii="Arial" w:hAnsi="Arial" w:cs="Arial"/>
        </w:rPr>
        <w:t xml:space="preserve">Unutar izbornika postoji još nekoliko regularnih postavki kojima korisnik može upravljati prema izboru. </w:t>
      </w:r>
    </w:p>
    <w:p w:rsidR="008C09E0" w:rsidRDefault="008C09E0" w:rsidP="008C09E0">
      <w:pPr>
        <w:spacing w:line="360" w:lineRule="auto"/>
        <w:rPr>
          <w:rFonts w:ascii="Arial" w:hAnsi="Arial" w:cs="Arial"/>
        </w:rPr>
      </w:pPr>
    </w:p>
    <w:p w:rsidR="008C09E0" w:rsidRDefault="008C09E0" w:rsidP="008C09E0">
      <w:pPr>
        <w:spacing w:line="360" w:lineRule="auto"/>
        <w:rPr>
          <w:rFonts w:ascii="Arial" w:hAnsi="Arial" w:cs="Arial"/>
        </w:rPr>
      </w:pPr>
      <w:r>
        <w:rPr>
          <w:rFonts w:ascii="Arial" w:hAnsi="Arial" w:cs="Arial"/>
        </w:rPr>
        <w:t xml:space="preserve">U nastavku se nalazi prikaz skica ekrana povezanih u </w:t>
      </w:r>
      <w:proofErr w:type="spellStart"/>
      <w:r>
        <w:rPr>
          <w:rFonts w:ascii="Arial" w:hAnsi="Arial" w:cs="Arial"/>
        </w:rPr>
        <w:t>wireframe</w:t>
      </w:r>
      <w:proofErr w:type="spellEnd"/>
      <w:r>
        <w:rPr>
          <w:rFonts w:ascii="Arial" w:hAnsi="Arial" w:cs="Arial"/>
        </w:rPr>
        <w:t xml:space="preserve">. Točnije oni ekrani koji su na neki način povezani jedan sa drugim su u ovom prikazu spojeni crtom. </w:t>
      </w:r>
    </w:p>
    <w:p w:rsidR="008C09E0" w:rsidRPr="008C09E0" w:rsidRDefault="008C09E0" w:rsidP="008C09E0">
      <w:pPr>
        <w:pStyle w:val="Odlomakpopisa"/>
        <w:spacing w:line="360" w:lineRule="auto"/>
        <w:jc w:val="both"/>
        <w:rPr>
          <w:rFonts w:ascii="Arial" w:hAnsi="Arial" w:cs="Arial"/>
        </w:rPr>
      </w:pPr>
    </w:p>
    <w:p w:rsidR="008C09E0" w:rsidRDefault="00BE7125" w:rsidP="008C09E0">
      <w:pPr>
        <w:pStyle w:val="FOINaslov2"/>
        <w:sectPr w:rsidR="008C09E0" w:rsidSect="00BE4D7E">
          <w:footerReference w:type="default" r:id="rId13"/>
          <w:pgSz w:w="11906" w:h="16838"/>
          <w:pgMar w:top="1417" w:right="1417" w:bottom="1417" w:left="1417" w:header="708" w:footer="709" w:gutter="0"/>
          <w:pgNumType w:start="1"/>
          <w:cols w:space="708"/>
          <w:docGrid w:linePitch="360"/>
        </w:sectPr>
      </w:pPr>
      <w:r w:rsidRPr="002013BC">
        <w:br w:type="page"/>
      </w:r>
    </w:p>
    <w:p w:rsidR="001B4E0B" w:rsidRDefault="001B4E0B" w:rsidP="008C09E0">
      <w:pPr>
        <w:pStyle w:val="FOINaslov2"/>
        <w:numPr>
          <w:ilvl w:val="0"/>
          <w:numId w:val="0"/>
        </w:numPr>
        <w:ind w:left="357"/>
        <w:rPr>
          <w:sz w:val="22"/>
          <w:szCs w:val="22"/>
        </w:rPr>
        <w:sectPr w:rsidR="001B4E0B" w:rsidSect="001B4E0B">
          <w:pgSz w:w="25965" w:h="18369" w:orient="landscape" w:code="29"/>
          <w:pgMar w:top="1417" w:right="1417" w:bottom="1417" w:left="1417" w:header="708" w:footer="709" w:gutter="0"/>
          <w:cols w:space="708"/>
          <w:docGrid w:linePitch="360"/>
        </w:sectPr>
      </w:pPr>
      <w:bookmarkStart w:id="5" w:name="_Toc529971364"/>
      <w:r>
        <w:rPr>
          <w:noProof/>
          <w:sz w:val="22"/>
          <w:szCs w:val="22"/>
        </w:rPr>
        <w:lastRenderedPageBreak/>
        <w:drawing>
          <wp:inline distT="0" distB="0" distL="0" distR="0">
            <wp:extent cx="13899452" cy="10591550"/>
            <wp:effectExtent l="0" t="0" r="7620"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04992" cy="10595772"/>
                    </a:xfrm>
                    <a:prstGeom prst="rect">
                      <a:avLst/>
                    </a:prstGeom>
                    <a:noFill/>
                    <a:ln>
                      <a:noFill/>
                    </a:ln>
                  </pic:spPr>
                </pic:pic>
              </a:graphicData>
            </a:graphic>
          </wp:inline>
        </w:drawing>
      </w:r>
      <w:bookmarkEnd w:id="5"/>
    </w:p>
    <w:p w:rsidR="001B4E0B" w:rsidRDefault="001B4E0B" w:rsidP="001B4E0B">
      <w:pPr>
        <w:pStyle w:val="FOINaslov1"/>
      </w:pPr>
      <w:bookmarkStart w:id="6" w:name="_Toc529971365"/>
      <w:r>
        <w:lastRenderedPageBreak/>
        <w:t>Korišteni alati i tehnologije</w:t>
      </w:r>
      <w:bookmarkEnd w:id="6"/>
    </w:p>
    <w:p w:rsidR="001B4E0B" w:rsidRDefault="001B4E0B" w:rsidP="001B4E0B">
      <w:pPr>
        <w:spacing w:line="360" w:lineRule="auto"/>
        <w:ind w:firstLine="360"/>
        <w:rPr>
          <w:rFonts w:ascii="Arial" w:hAnsi="Arial" w:cs="Arial"/>
        </w:rPr>
      </w:pPr>
      <w:r>
        <w:rPr>
          <w:rFonts w:ascii="Arial" w:hAnsi="Arial" w:cs="Arial"/>
        </w:rPr>
        <w:t xml:space="preserve"> </w:t>
      </w:r>
      <w:r>
        <w:rPr>
          <w:rFonts w:ascii="Arial" w:hAnsi="Arial" w:cs="Arial"/>
        </w:rPr>
        <w:t xml:space="preserve">Za izradu i testiranje aplikacije i samog projekta potreban je određen hardware i software. Pri izradi aplikacije korištena su prijenosna računala sa Windows 10 operacijskim sustavom. Aplikacije se testira na pametnim telefonima koji koriste Android sustav. Pametni telefoni imaju različite verzije Android sustava, što omogućuje bolje testiranje aplikacije jer se može vidjeti kako se aplikacija ponaša na kojoj verziji. </w:t>
      </w:r>
    </w:p>
    <w:p w:rsidR="001B4E0B" w:rsidRDefault="001B4E0B" w:rsidP="001B4E0B">
      <w:pPr>
        <w:spacing w:line="360" w:lineRule="auto"/>
        <w:ind w:firstLine="360"/>
        <w:rPr>
          <w:rFonts w:ascii="Arial" w:hAnsi="Arial" w:cs="Arial"/>
        </w:rPr>
      </w:pPr>
    </w:p>
    <w:tbl>
      <w:tblPr>
        <w:tblStyle w:val="Reetkatablice"/>
        <w:tblW w:w="0" w:type="auto"/>
        <w:tblLook w:val="04A0" w:firstRow="1" w:lastRow="0" w:firstColumn="1" w:lastColumn="0" w:noHBand="0" w:noVBand="1"/>
      </w:tblPr>
      <w:tblGrid>
        <w:gridCol w:w="4508"/>
        <w:gridCol w:w="4508"/>
      </w:tblGrid>
      <w:tr w:rsidR="001B4E0B" w:rsidRPr="00C504D0" w:rsidTr="003E4C7D">
        <w:trPr>
          <w:trHeight w:val="469"/>
        </w:trPr>
        <w:tc>
          <w:tcPr>
            <w:tcW w:w="4508" w:type="dxa"/>
            <w:shd w:val="clear" w:color="auto" w:fill="B6DDE8" w:themeFill="accent5" w:themeFillTint="66"/>
            <w:vAlign w:val="center"/>
          </w:tcPr>
          <w:p w:rsidR="001B4E0B" w:rsidRPr="00C504D0" w:rsidRDefault="001B4E0B" w:rsidP="003E4C7D">
            <w:pPr>
              <w:rPr>
                <w:rFonts w:ascii="Arial" w:eastAsia="Calibri" w:hAnsi="Arial" w:cs="Arial"/>
                <w:lang w:eastAsia="en-US"/>
              </w:rPr>
            </w:pPr>
            <w:r w:rsidRPr="00C504D0">
              <w:rPr>
                <w:rFonts w:ascii="Arial" w:eastAsia="Calibri" w:hAnsi="Arial" w:cs="Arial"/>
                <w:lang w:eastAsia="en-US"/>
              </w:rPr>
              <w:t>Naziv resursa</w:t>
            </w:r>
          </w:p>
        </w:tc>
        <w:tc>
          <w:tcPr>
            <w:tcW w:w="4508" w:type="dxa"/>
            <w:shd w:val="clear" w:color="auto" w:fill="B6DDE8" w:themeFill="accent5" w:themeFillTint="66"/>
            <w:vAlign w:val="center"/>
          </w:tcPr>
          <w:p w:rsidR="001B4E0B" w:rsidRPr="00C504D0" w:rsidRDefault="001B4E0B" w:rsidP="003E4C7D">
            <w:pPr>
              <w:rPr>
                <w:rFonts w:ascii="Arial" w:eastAsia="Calibri" w:hAnsi="Arial" w:cs="Arial"/>
                <w:lang w:eastAsia="en-US"/>
              </w:rPr>
            </w:pPr>
            <w:r w:rsidRPr="00C504D0">
              <w:rPr>
                <w:rFonts w:ascii="Arial" w:eastAsia="Calibri" w:hAnsi="Arial" w:cs="Arial"/>
                <w:lang w:eastAsia="en-US"/>
              </w:rPr>
              <w:t>Količina resursa</w:t>
            </w:r>
          </w:p>
        </w:tc>
      </w:tr>
      <w:tr w:rsidR="001B4E0B" w:rsidRPr="00C504D0" w:rsidTr="003E4C7D">
        <w:trPr>
          <w:trHeight w:val="419"/>
        </w:trPr>
        <w:tc>
          <w:tcPr>
            <w:tcW w:w="4508" w:type="dxa"/>
            <w:vAlign w:val="center"/>
          </w:tcPr>
          <w:p w:rsidR="001B4E0B" w:rsidRPr="00C504D0" w:rsidRDefault="001B4E0B" w:rsidP="003E4C7D">
            <w:pPr>
              <w:rPr>
                <w:rFonts w:eastAsia="Calibri"/>
                <w:lang w:eastAsia="en-US"/>
              </w:rPr>
            </w:pPr>
            <w:r w:rsidRPr="00C504D0">
              <w:rPr>
                <w:rFonts w:eastAsia="Calibri"/>
                <w:color w:val="000000"/>
                <w:lang w:eastAsia="en-US"/>
              </w:rPr>
              <w:t>Prijenosno računalo (Windows OS)</w:t>
            </w:r>
          </w:p>
        </w:tc>
        <w:tc>
          <w:tcPr>
            <w:tcW w:w="4508" w:type="dxa"/>
            <w:vAlign w:val="center"/>
          </w:tcPr>
          <w:p w:rsidR="001B4E0B" w:rsidRPr="00C504D0" w:rsidRDefault="001B4E0B" w:rsidP="003E4C7D">
            <w:pPr>
              <w:rPr>
                <w:rFonts w:eastAsia="Calibri"/>
                <w:lang w:eastAsia="en-US"/>
              </w:rPr>
            </w:pPr>
            <w:r>
              <w:rPr>
                <w:rFonts w:eastAsia="Calibri"/>
              </w:rPr>
              <w:t>3</w:t>
            </w:r>
          </w:p>
        </w:tc>
      </w:tr>
      <w:tr w:rsidR="001B4E0B" w:rsidRPr="00C504D0" w:rsidTr="003E4C7D">
        <w:trPr>
          <w:trHeight w:val="416"/>
        </w:trPr>
        <w:tc>
          <w:tcPr>
            <w:tcW w:w="4508" w:type="dxa"/>
            <w:vAlign w:val="center"/>
          </w:tcPr>
          <w:p w:rsidR="001B4E0B" w:rsidRPr="00C504D0" w:rsidRDefault="001B4E0B" w:rsidP="003E4C7D">
            <w:pPr>
              <w:rPr>
                <w:rFonts w:eastAsia="Calibri"/>
                <w:lang w:eastAsia="en-US"/>
              </w:rPr>
            </w:pPr>
            <w:r w:rsidRPr="00C504D0">
              <w:rPr>
                <w:rFonts w:eastAsia="Calibri"/>
                <w:color w:val="000000"/>
                <w:lang w:eastAsia="en-US"/>
              </w:rPr>
              <w:t>Pametni telefon (Android OS)</w:t>
            </w:r>
          </w:p>
        </w:tc>
        <w:tc>
          <w:tcPr>
            <w:tcW w:w="4508" w:type="dxa"/>
            <w:vAlign w:val="center"/>
          </w:tcPr>
          <w:p w:rsidR="001B4E0B" w:rsidRPr="00C504D0" w:rsidRDefault="001B4E0B" w:rsidP="003E4C7D">
            <w:pPr>
              <w:rPr>
                <w:rFonts w:eastAsia="Calibri"/>
                <w:lang w:eastAsia="en-US"/>
              </w:rPr>
            </w:pPr>
            <w:r>
              <w:rPr>
                <w:rFonts w:eastAsia="Calibri"/>
              </w:rPr>
              <w:t>3</w:t>
            </w:r>
          </w:p>
        </w:tc>
      </w:tr>
    </w:tbl>
    <w:p w:rsidR="001B4E0B" w:rsidRDefault="001B4E0B" w:rsidP="001B4E0B">
      <w:pPr>
        <w:spacing w:line="360" w:lineRule="auto"/>
        <w:ind w:firstLine="360"/>
        <w:jc w:val="center"/>
        <w:rPr>
          <w:rFonts w:ascii="Arial" w:hAnsi="Arial" w:cs="Arial"/>
        </w:rPr>
      </w:pPr>
      <w:r>
        <w:rPr>
          <w:rFonts w:ascii="Arial" w:hAnsi="Arial" w:cs="Arial"/>
        </w:rPr>
        <w:t>Tablica 1. Korišteni resursi</w:t>
      </w:r>
    </w:p>
    <w:p w:rsidR="001B4E0B" w:rsidRDefault="001B4E0B" w:rsidP="001B4E0B">
      <w:pPr>
        <w:spacing w:line="360" w:lineRule="auto"/>
        <w:ind w:firstLine="360"/>
        <w:rPr>
          <w:rFonts w:ascii="Arial" w:hAnsi="Arial" w:cs="Arial"/>
        </w:rPr>
      </w:pPr>
    </w:p>
    <w:tbl>
      <w:tblPr>
        <w:tblStyle w:val="Reetkatablice"/>
        <w:tblW w:w="0" w:type="auto"/>
        <w:tblLook w:val="04A0" w:firstRow="1" w:lastRow="0" w:firstColumn="1" w:lastColumn="0" w:noHBand="0" w:noVBand="1"/>
      </w:tblPr>
      <w:tblGrid>
        <w:gridCol w:w="4508"/>
        <w:gridCol w:w="4508"/>
      </w:tblGrid>
      <w:tr w:rsidR="001B4E0B" w:rsidRPr="00C504D0" w:rsidTr="003E4C7D">
        <w:trPr>
          <w:trHeight w:val="403"/>
        </w:trPr>
        <w:tc>
          <w:tcPr>
            <w:tcW w:w="4508" w:type="dxa"/>
            <w:shd w:val="clear" w:color="auto" w:fill="B6DDE8" w:themeFill="accent5" w:themeFillTint="66"/>
            <w:vAlign w:val="center"/>
          </w:tcPr>
          <w:p w:rsidR="001B4E0B" w:rsidRPr="00C504D0" w:rsidRDefault="001B4E0B" w:rsidP="003E4C7D">
            <w:pPr>
              <w:rPr>
                <w:rFonts w:ascii="Arial" w:eastAsia="Calibri" w:hAnsi="Arial" w:cs="Arial"/>
                <w:lang w:eastAsia="en-US"/>
              </w:rPr>
            </w:pPr>
            <w:r w:rsidRPr="00C504D0">
              <w:rPr>
                <w:rFonts w:ascii="Arial" w:eastAsia="Calibri" w:hAnsi="Arial" w:cs="Arial"/>
                <w:lang w:eastAsia="en-US"/>
              </w:rPr>
              <w:t>Tehnologija</w:t>
            </w:r>
          </w:p>
        </w:tc>
        <w:tc>
          <w:tcPr>
            <w:tcW w:w="4508" w:type="dxa"/>
            <w:shd w:val="clear" w:color="auto" w:fill="B6DDE8" w:themeFill="accent5" w:themeFillTint="66"/>
            <w:vAlign w:val="center"/>
          </w:tcPr>
          <w:p w:rsidR="001B4E0B" w:rsidRPr="00C504D0" w:rsidRDefault="001B4E0B" w:rsidP="003E4C7D">
            <w:pPr>
              <w:rPr>
                <w:rFonts w:ascii="Arial" w:eastAsia="Calibri" w:hAnsi="Arial" w:cs="Arial"/>
                <w:lang w:eastAsia="en-US"/>
              </w:rPr>
            </w:pPr>
            <w:r w:rsidRPr="00C504D0">
              <w:rPr>
                <w:rFonts w:ascii="Arial" w:eastAsia="Calibri" w:hAnsi="Arial" w:cs="Arial"/>
                <w:lang w:eastAsia="en-US"/>
              </w:rPr>
              <w:t>Alat</w:t>
            </w:r>
          </w:p>
        </w:tc>
      </w:tr>
      <w:tr w:rsidR="001B4E0B" w:rsidRPr="00C504D0" w:rsidTr="003E4C7D">
        <w:trPr>
          <w:trHeight w:val="409"/>
        </w:trPr>
        <w:tc>
          <w:tcPr>
            <w:tcW w:w="4508" w:type="dxa"/>
            <w:vAlign w:val="center"/>
          </w:tcPr>
          <w:p w:rsidR="001B4E0B" w:rsidRPr="00C504D0" w:rsidRDefault="001B4E0B" w:rsidP="003E4C7D">
            <w:pPr>
              <w:rPr>
                <w:rFonts w:eastAsia="Calibri"/>
                <w:lang w:eastAsia="en-US"/>
              </w:rPr>
            </w:pPr>
            <w:r w:rsidRPr="00C504D0">
              <w:rPr>
                <w:rFonts w:eastAsia="Calibri"/>
                <w:lang w:eastAsia="en-US"/>
              </w:rPr>
              <w:t>IDE Android / SDK Tools</w:t>
            </w:r>
          </w:p>
        </w:tc>
        <w:tc>
          <w:tcPr>
            <w:tcW w:w="4508" w:type="dxa"/>
            <w:vAlign w:val="center"/>
          </w:tcPr>
          <w:p w:rsidR="001B4E0B" w:rsidRPr="00C504D0" w:rsidRDefault="001B4E0B" w:rsidP="003E4C7D">
            <w:pPr>
              <w:rPr>
                <w:rFonts w:eastAsia="Calibri"/>
                <w:lang w:eastAsia="en-US"/>
              </w:rPr>
            </w:pPr>
            <w:r>
              <w:rPr>
                <w:rFonts w:eastAsia="Calibri"/>
              </w:rPr>
              <w:t>Android Studio</w:t>
            </w:r>
          </w:p>
        </w:tc>
      </w:tr>
      <w:tr w:rsidR="001B4E0B" w:rsidRPr="00C504D0" w:rsidTr="003E4C7D">
        <w:trPr>
          <w:trHeight w:val="428"/>
        </w:trPr>
        <w:tc>
          <w:tcPr>
            <w:tcW w:w="4508" w:type="dxa"/>
            <w:vAlign w:val="center"/>
          </w:tcPr>
          <w:p w:rsidR="001B4E0B" w:rsidRPr="00C504D0" w:rsidRDefault="001B4E0B" w:rsidP="003E4C7D">
            <w:pPr>
              <w:rPr>
                <w:rFonts w:eastAsia="Calibri"/>
                <w:lang w:eastAsia="en-US"/>
              </w:rPr>
            </w:pPr>
            <w:r w:rsidRPr="00C504D0">
              <w:rPr>
                <w:rFonts w:eastAsia="Calibri"/>
                <w:lang w:eastAsia="en-US"/>
              </w:rPr>
              <w:t>Izrada dijagrama</w:t>
            </w:r>
          </w:p>
        </w:tc>
        <w:tc>
          <w:tcPr>
            <w:tcW w:w="4508" w:type="dxa"/>
            <w:vAlign w:val="center"/>
          </w:tcPr>
          <w:p w:rsidR="001B4E0B" w:rsidRPr="00C504D0" w:rsidRDefault="001B4E0B" w:rsidP="003E4C7D">
            <w:pPr>
              <w:rPr>
                <w:rFonts w:eastAsia="Calibri"/>
                <w:lang w:eastAsia="en-US"/>
              </w:rPr>
            </w:pPr>
            <w:proofErr w:type="spellStart"/>
            <w:r w:rsidRPr="00C504D0">
              <w:rPr>
                <w:rFonts w:eastAsia="Calibri"/>
                <w:lang w:eastAsia="en-US"/>
              </w:rPr>
              <w:t>Visual</w:t>
            </w:r>
            <w:proofErr w:type="spellEnd"/>
            <w:r w:rsidRPr="00C504D0">
              <w:rPr>
                <w:rFonts w:eastAsia="Calibri"/>
                <w:lang w:eastAsia="en-US"/>
              </w:rPr>
              <w:t xml:space="preserve"> </w:t>
            </w:r>
            <w:proofErr w:type="spellStart"/>
            <w:r w:rsidRPr="00C504D0">
              <w:rPr>
                <w:rFonts w:eastAsia="Calibri"/>
                <w:lang w:eastAsia="en-US"/>
              </w:rPr>
              <w:t>Paradigm</w:t>
            </w:r>
            <w:proofErr w:type="spellEnd"/>
            <w:r>
              <w:rPr>
                <w:rFonts w:eastAsia="Calibri"/>
              </w:rPr>
              <w:t>, draw.io</w:t>
            </w:r>
          </w:p>
        </w:tc>
      </w:tr>
      <w:tr w:rsidR="001B4E0B" w:rsidRPr="00C504D0" w:rsidTr="003E4C7D">
        <w:trPr>
          <w:trHeight w:val="427"/>
        </w:trPr>
        <w:tc>
          <w:tcPr>
            <w:tcW w:w="4508" w:type="dxa"/>
            <w:vAlign w:val="center"/>
          </w:tcPr>
          <w:p w:rsidR="001B4E0B" w:rsidRPr="00C504D0" w:rsidRDefault="001B4E0B" w:rsidP="003E4C7D">
            <w:pPr>
              <w:rPr>
                <w:rFonts w:eastAsia="Calibri"/>
                <w:lang w:eastAsia="en-US"/>
              </w:rPr>
            </w:pPr>
            <w:r>
              <w:rPr>
                <w:rFonts w:eastAsia="Calibri"/>
              </w:rPr>
              <w:t>Praćenje projekta</w:t>
            </w:r>
          </w:p>
        </w:tc>
        <w:tc>
          <w:tcPr>
            <w:tcW w:w="4508" w:type="dxa"/>
            <w:vAlign w:val="center"/>
          </w:tcPr>
          <w:p w:rsidR="001B4E0B" w:rsidRPr="00C504D0" w:rsidRDefault="001B4E0B" w:rsidP="003E4C7D">
            <w:pPr>
              <w:rPr>
                <w:rFonts w:eastAsia="Calibri"/>
                <w:lang w:eastAsia="en-US"/>
              </w:rPr>
            </w:pPr>
            <w:proofErr w:type="spellStart"/>
            <w:r>
              <w:rPr>
                <w:rFonts w:eastAsia="Calibri"/>
                <w:lang w:eastAsia="en-US"/>
              </w:rPr>
              <w:t>Trello</w:t>
            </w:r>
            <w:proofErr w:type="spellEnd"/>
          </w:p>
        </w:tc>
      </w:tr>
      <w:tr w:rsidR="001B4E0B" w:rsidRPr="00C504D0" w:rsidTr="003E4C7D">
        <w:trPr>
          <w:trHeight w:val="405"/>
        </w:trPr>
        <w:tc>
          <w:tcPr>
            <w:tcW w:w="4508" w:type="dxa"/>
            <w:vAlign w:val="center"/>
          </w:tcPr>
          <w:p w:rsidR="001B4E0B" w:rsidRPr="00C504D0" w:rsidRDefault="001B4E0B" w:rsidP="003E4C7D">
            <w:pPr>
              <w:rPr>
                <w:rFonts w:eastAsia="Calibri"/>
                <w:lang w:eastAsia="en-US"/>
              </w:rPr>
            </w:pPr>
            <w:r w:rsidRPr="00C504D0">
              <w:rPr>
                <w:rFonts w:eastAsia="Calibri"/>
                <w:lang w:eastAsia="en-US"/>
              </w:rPr>
              <w:t>Dokumentacija projekta</w:t>
            </w:r>
          </w:p>
        </w:tc>
        <w:tc>
          <w:tcPr>
            <w:tcW w:w="4508" w:type="dxa"/>
            <w:vAlign w:val="center"/>
          </w:tcPr>
          <w:p w:rsidR="001B4E0B" w:rsidRPr="00C504D0" w:rsidRDefault="001B4E0B" w:rsidP="003E4C7D">
            <w:pPr>
              <w:rPr>
                <w:rFonts w:eastAsia="Calibri"/>
                <w:lang w:eastAsia="en-US"/>
              </w:rPr>
            </w:pPr>
            <w:r w:rsidRPr="00C504D0">
              <w:rPr>
                <w:rFonts w:eastAsia="Calibri"/>
                <w:lang w:eastAsia="en-US"/>
              </w:rPr>
              <w:t>Microsoft Office</w:t>
            </w:r>
          </w:p>
        </w:tc>
      </w:tr>
      <w:tr w:rsidR="001B4E0B" w:rsidRPr="00C504D0" w:rsidTr="003E4C7D">
        <w:trPr>
          <w:trHeight w:val="416"/>
        </w:trPr>
        <w:tc>
          <w:tcPr>
            <w:tcW w:w="4508" w:type="dxa"/>
            <w:vAlign w:val="center"/>
          </w:tcPr>
          <w:p w:rsidR="001B4E0B" w:rsidRPr="00C504D0" w:rsidRDefault="001B4E0B" w:rsidP="003E4C7D">
            <w:pPr>
              <w:rPr>
                <w:rFonts w:eastAsia="Calibri"/>
                <w:lang w:eastAsia="en-US"/>
              </w:rPr>
            </w:pPr>
            <w:proofErr w:type="spellStart"/>
            <w:r w:rsidRPr="00C504D0">
              <w:rPr>
                <w:rFonts w:eastAsia="Calibri"/>
                <w:lang w:eastAsia="en-US"/>
              </w:rPr>
              <w:t>Verzioniranje</w:t>
            </w:r>
            <w:proofErr w:type="spellEnd"/>
            <w:r w:rsidRPr="00C504D0">
              <w:rPr>
                <w:rFonts w:eastAsia="Calibri"/>
                <w:lang w:eastAsia="en-US"/>
              </w:rPr>
              <w:t xml:space="preserve"> koda</w:t>
            </w:r>
          </w:p>
        </w:tc>
        <w:tc>
          <w:tcPr>
            <w:tcW w:w="4508" w:type="dxa"/>
            <w:vAlign w:val="center"/>
          </w:tcPr>
          <w:p w:rsidR="001B4E0B" w:rsidRPr="00C504D0" w:rsidRDefault="001B4E0B" w:rsidP="003E4C7D">
            <w:pPr>
              <w:rPr>
                <w:rFonts w:eastAsia="Calibri"/>
                <w:lang w:eastAsia="en-US"/>
              </w:rPr>
            </w:pPr>
            <w:proofErr w:type="spellStart"/>
            <w:r w:rsidRPr="00C504D0">
              <w:rPr>
                <w:rFonts w:eastAsia="Calibri"/>
                <w:lang w:eastAsia="en-US"/>
              </w:rPr>
              <w:t>GitHub</w:t>
            </w:r>
            <w:proofErr w:type="spellEnd"/>
          </w:p>
        </w:tc>
      </w:tr>
    </w:tbl>
    <w:p w:rsidR="001B4E0B" w:rsidRDefault="001B4E0B" w:rsidP="001B4E0B">
      <w:pPr>
        <w:spacing w:line="360" w:lineRule="auto"/>
        <w:ind w:firstLine="360"/>
        <w:jc w:val="center"/>
        <w:rPr>
          <w:rFonts w:ascii="Arial" w:hAnsi="Arial" w:cs="Arial"/>
        </w:rPr>
      </w:pPr>
      <w:r>
        <w:rPr>
          <w:rFonts w:ascii="Arial" w:hAnsi="Arial" w:cs="Arial"/>
        </w:rPr>
        <w:t>Tablica 2. Korištene tehnologije</w:t>
      </w:r>
    </w:p>
    <w:p w:rsidR="001B4E0B" w:rsidRDefault="001B4E0B" w:rsidP="001B4E0B">
      <w:pPr>
        <w:spacing w:line="360" w:lineRule="auto"/>
        <w:ind w:firstLine="360"/>
        <w:rPr>
          <w:rFonts w:ascii="Arial" w:hAnsi="Arial" w:cs="Arial"/>
        </w:rPr>
      </w:pPr>
    </w:p>
    <w:p w:rsidR="001B4E0B" w:rsidRPr="001B4E0B" w:rsidRDefault="001B4E0B" w:rsidP="001B4E0B">
      <w:pPr>
        <w:pStyle w:val="Odlomakpopisa"/>
        <w:spacing w:line="360" w:lineRule="auto"/>
        <w:rPr>
          <w:rFonts w:ascii="Arial" w:hAnsi="Arial" w:cs="Arial"/>
        </w:rPr>
      </w:pPr>
    </w:p>
    <w:p w:rsidR="001B4E0B" w:rsidRDefault="001B4E0B" w:rsidP="001B4E0B">
      <w:pPr>
        <w:pStyle w:val="FOINaslov1"/>
        <w:numPr>
          <w:ilvl w:val="0"/>
          <w:numId w:val="0"/>
        </w:numPr>
      </w:pPr>
    </w:p>
    <w:p w:rsidR="001B4E0B" w:rsidRDefault="001B4E0B" w:rsidP="001B4E0B">
      <w:pPr>
        <w:pStyle w:val="FOINaslov1"/>
        <w:numPr>
          <w:ilvl w:val="0"/>
          <w:numId w:val="0"/>
        </w:numPr>
      </w:pPr>
    </w:p>
    <w:p w:rsidR="001B4E0B" w:rsidRDefault="001B4E0B" w:rsidP="001B4E0B">
      <w:pPr>
        <w:pStyle w:val="FOINaslov1"/>
        <w:numPr>
          <w:ilvl w:val="0"/>
          <w:numId w:val="0"/>
        </w:numPr>
      </w:pPr>
    </w:p>
    <w:p w:rsidR="00BE7125" w:rsidRDefault="00BE7125" w:rsidP="001B4E0B">
      <w:pPr>
        <w:pStyle w:val="FOINaslov2"/>
        <w:numPr>
          <w:ilvl w:val="0"/>
          <w:numId w:val="0"/>
        </w:numPr>
        <w:rPr>
          <w:bCs/>
          <w:sz w:val="36"/>
        </w:rPr>
      </w:pPr>
    </w:p>
    <w:p w:rsidR="001B4E0B" w:rsidRPr="008C09E0" w:rsidRDefault="001B4E0B" w:rsidP="001B4E0B">
      <w:pPr>
        <w:pStyle w:val="FOINaslov2"/>
        <w:numPr>
          <w:ilvl w:val="0"/>
          <w:numId w:val="0"/>
        </w:numPr>
        <w:rPr>
          <w:sz w:val="22"/>
          <w:szCs w:val="22"/>
        </w:rPr>
      </w:pPr>
    </w:p>
    <w:p w:rsidR="00BE7125" w:rsidRPr="002013BC" w:rsidRDefault="001B4E0B" w:rsidP="001B4E0B">
      <w:pPr>
        <w:pStyle w:val="FOINaslov1"/>
      </w:pPr>
      <w:bookmarkStart w:id="7" w:name="_Toc529971366"/>
      <w:r>
        <w:t>Struktura aplikacije</w:t>
      </w:r>
      <w:bookmarkEnd w:id="7"/>
    </w:p>
    <w:p w:rsidR="00FE7A9A" w:rsidRPr="00051850" w:rsidRDefault="001B4E0B" w:rsidP="00051850">
      <w:pPr>
        <w:pStyle w:val="FOINaslov2"/>
      </w:pPr>
      <w:bookmarkStart w:id="8" w:name="_Toc529971367"/>
      <w:r>
        <w:t>ERA model</w:t>
      </w:r>
      <w:bookmarkEnd w:id="8"/>
    </w:p>
    <w:p w:rsidR="00FE7A9A" w:rsidRDefault="001B4E0B" w:rsidP="002013BC">
      <w:pPr>
        <w:spacing w:after="120" w:line="360" w:lineRule="auto"/>
        <w:ind w:firstLine="709"/>
        <w:jc w:val="both"/>
        <w:rPr>
          <w:rFonts w:ascii="Arial" w:hAnsi="Arial" w:cs="Arial"/>
          <w:sz w:val="22"/>
          <w:szCs w:val="22"/>
        </w:rPr>
      </w:pPr>
      <w:r w:rsidRPr="00134475">
        <w:rPr>
          <w:rFonts w:ascii="Arial" w:hAnsi="Arial" w:cs="Arial"/>
        </w:rPr>
        <w:t>S obzirom da se u aplikaciji šalju i primaju poruke, potreban nam je server i klijent, te stoga imamo dva ERA dijagrama, jedan za klijenta i drugi za server</w:t>
      </w:r>
      <w:r w:rsidR="00FE7A9A" w:rsidRPr="002013BC">
        <w:rPr>
          <w:rFonts w:ascii="Arial" w:hAnsi="Arial" w:cs="Arial"/>
          <w:sz w:val="22"/>
          <w:szCs w:val="22"/>
        </w:rPr>
        <w:t>.</w:t>
      </w:r>
    </w:p>
    <w:p w:rsidR="001B4E0B" w:rsidRDefault="001B4E0B" w:rsidP="002013BC">
      <w:pPr>
        <w:spacing w:after="120" w:line="360" w:lineRule="auto"/>
        <w:ind w:firstLine="709"/>
        <w:jc w:val="both"/>
        <w:rPr>
          <w:rFonts w:ascii="Arial" w:hAnsi="Arial" w:cs="Arial"/>
          <w:sz w:val="22"/>
          <w:szCs w:val="22"/>
        </w:rPr>
      </w:pPr>
    </w:p>
    <w:p w:rsidR="001B4E0B" w:rsidRDefault="001B4E0B" w:rsidP="001B4E0B">
      <w:pPr>
        <w:spacing w:after="120" w:line="360" w:lineRule="auto"/>
        <w:jc w:val="both"/>
        <w:rPr>
          <w:rFonts w:ascii="Arial" w:hAnsi="Arial" w:cs="Arial"/>
          <w:sz w:val="22"/>
          <w:szCs w:val="22"/>
        </w:rPr>
      </w:pPr>
      <w:r>
        <w:rPr>
          <w:rFonts w:ascii="Arial" w:hAnsi="Arial" w:cs="Arial"/>
          <w:noProof/>
        </w:rPr>
        <w:drawing>
          <wp:inline distT="0" distB="0" distL="0" distR="0" wp14:anchorId="1ED8D388" wp14:editId="7F37D461">
            <wp:extent cx="5419725" cy="3066067"/>
            <wp:effectExtent l="0" t="0" r="0" b="127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244" cy="3072584"/>
                    </a:xfrm>
                    <a:prstGeom prst="rect">
                      <a:avLst/>
                    </a:prstGeom>
                    <a:noFill/>
                    <a:ln>
                      <a:noFill/>
                    </a:ln>
                  </pic:spPr>
                </pic:pic>
              </a:graphicData>
            </a:graphic>
          </wp:inline>
        </w:drawing>
      </w:r>
    </w:p>
    <w:p w:rsidR="001B4E0B" w:rsidRDefault="001B4E0B" w:rsidP="001B4E0B">
      <w:pPr>
        <w:spacing w:after="120" w:line="360" w:lineRule="auto"/>
        <w:ind w:firstLine="709"/>
        <w:jc w:val="center"/>
        <w:rPr>
          <w:rFonts w:ascii="Arial" w:hAnsi="Arial" w:cs="Arial"/>
          <w:sz w:val="22"/>
          <w:szCs w:val="22"/>
        </w:rPr>
      </w:pPr>
      <w:r>
        <w:rPr>
          <w:rFonts w:ascii="Arial" w:hAnsi="Arial" w:cs="Arial"/>
          <w:sz w:val="22"/>
          <w:szCs w:val="22"/>
        </w:rPr>
        <w:t>Slika 1. ERA model – server</w:t>
      </w:r>
    </w:p>
    <w:p w:rsidR="001B4E0B" w:rsidRDefault="001B4E0B" w:rsidP="001B4E0B">
      <w:pPr>
        <w:spacing w:line="360" w:lineRule="auto"/>
        <w:ind w:left="360" w:firstLine="348"/>
        <w:jc w:val="both"/>
        <w:rPr>
          <w:rFonts w:ascii="Arial" w:hAnsi="Arial" w:cs="Arial"/>
        </w:rPr>
      </w:pPr>
      <w:r>
        <w:rPr>
          <w:rFonts w:ascii="Arial" w:hAnsi="Arial" w:cs="Arial"/>
        </w:rPr>
        <w:t xml:space="preserve">Na ERA dijagramu koji se odnosi na server postoje 4 tablice. To su: </w:t>
      </w:r>
      <w:proofErr w:type="spellStart"/>
      <w:r>
        <w:rPr>
          <w:rFonts w:ascii="Arial" w:hAnsi="Arial" w:cs="Arial"/>
        </w:rPr>
        <w:t>user</w:t>
      </w:r>
      <w:proofErr w:type="spellEnd"/>
      <w:r>
        <w:rPr>
          <w:rFonts w:ascii="Arial" w:hAnsi="Arial" w:cs="Arial"/>
        </w:rPr>
        <w:t xml:space="preserve">, </w:t>
      </w:r>
      <w:proofErr w:type="spellStart"/>
      <w:r>
        <w:rPr>
          <w:rFonts w:ascii="Arial" w:hAnsi="Arial" w:cs="Arial"/>
        </w:rPr>
        <w:t>member</w:t>
      </w:r>
      <w:proofErr w:type="spellEnd"/>
      <w:r>
        <w:rPr>
          <w:rFonts w:ascii="Arial" w:hAnsi="Arial" w:cs="Arial"/>
        </w:rPr>
        <w:t xml:space="preserve">, chat i </w:t>
      </w:r>
      <w:proofErr w:type="spellStart"/>
      <w:r>
        <w:rPr>
          <w:rFonts w:ascii="Arial" w:hAnsi="Arial" w:cs="Arial"/>
        </w:rPr>
        <w:t>message</w:t>
      </w:r>
      <w:proofErr w:type="spellEnd"/>
      <w:r>
        <w:rPr>
          <w:rFonts w:ascii="Arial" w:hAnsi="Arial" w:cs="Arial"/>
        </w:rPr>
        <w:t>. Korisnik (</w:t>
      </w:r>
      <w:proofErr w:type="spellStart"/>
      <w:r>
        <w:rPr>
          <w:rFonts w:ascii="Arial" w:hAnsi="Arial" w:cs="Arial"/>
        </w:rPr>
        <w:t>user</w:t>
      </w:r>
      <w:proofErr w:type="spellEnd"/>
      <w:r>
        <w:rPr>
          <w:rFonts w:ascii="Arial" w:hAnsi="Arial" w:cs="Arial"/>
        </w:rPr>
        <w:t>) sadrži primarni ključ koji je zapravo broj mobitela, a osim toga sadrži ime, sliku i javni ključ. Korisnik je povezan s tablicama član (</w:t>
      </w:r>
      <w:proofErr w:type="spellStart"/>
      <w:r>
        <w:rPr>
          <w:rFonts w:ascii="Arial" w:hAnsi="Arial" w:cs="Arial"/>
        </w:rPr>
        <w:t>member</w:t>
      </w:r>
      <w:proofErr w:type="spellEnd"/>
      <w:r>
        <w:rPr>
          <w:rFonts w:ascii="Arial" w:hAnsi="Arial" w:cs="Arial"/>
        </w:rPr>
        <w:t>) i poruka (</w:t>
      </w:r>
      <w:proofErr w:type="spellStart"/>
      <w:r>
        <w:rPr>
          <w:rFonts w:ascii="Arial" w:hAnsi="Arial" w:cs="Arial"/>
        </w:rPr>
        <w:t>message</w:t>
      </w:r>
      <w:proofErr w:type="spellEnd"/>
      <w:r>
        <w:rPr>
          <w:rFonts w:ascii="Arial" w:hAnsi="Arial" w:cs="Arial"/>
        </w:rPr>
        <w:t xml:space="preserve">). Tablica član povezuje tablice korisnik i chat, odnosno definira koji je korisnik član kojeg razgovora. Tablica poruka sadrži informacije o tome tko je poslao poruku, u kojem razgovoru, u koje vrijeme i koji je zapravo sadržaj te poruke. </w:t>
      </w:r>
    </w:p>
    <w:p w:rsidR="001B4E0B" w:rsidRDefault="001B4E0B" w:rsidP="002013BC">
      <w:pPr>
        <w:spacing w:after="120" w:line="360" w:lineRule="auto"/>
        <w:ind w:firstLine="709"/>
        <w:jc w:val="both"/>
        <w:rPr>
          <w:rFonts w:ascii="Arial" w:hAnsi="Arial" w:cs="Arial"/>
          <w:sz w:val="22"/>
          <w:szCs w:val="22"/>
        </w:rPr>
      </w:pPr>
    </w:p>
    <w:p w:rsidR="001B4E0B" w:rsidRDefault="001B4E0B" w:rsidP="001B4E0B">
      <w:pPr>
        <w:spacing w:after="120" w:line="360" w:lineRule="auto"/>
        <w:jc w:val="both"/>
        <w:rPr>
          <w:rFonts w:ascii="Arial" w:hAnsi="Arial" w:cs="Arial"/>
          <w:sz w:val="22"/>
          <w:szCs w:val="22"/>
        </w:rPr>
      </w:pPr>
      <w:r>
        <w:rPr>
          <w:rFonts w:ascii="Arial" w:hAnsi="Arial" w:cs="Arial"/>
          <w:noProof/>
        </w:rPr>
        <w:lastRenderedPageBreak/>
        <w:drawing>
          <wp:inline distT="0" distB="0" distL="0" distR="0" wp14:anchorId="06CFC931" wp14:editId="6C6623C1">
            <wp:extent cx="5724525" cy="3238500"/>
            <wp:effectExtent l="0" t="0" r="952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rsidR="001B4E0B" w:rsidRDefault="001B4E0B" w:rsidP="002013BC">
      <w:pPr>
        <w:spacing w:after="120" w:line="360" w:lineRule="auto"/>
        <w:ind w:firstLine="709"/>
        <w:jc w:val="both"/>
        <w:rPr>
          <w:rFonts w:ascii="Arial" w:hAnsi="Arial" w:cs="Arial"/>
          <w:sz w:val="22"/>
          <w:szCs w:val="22"/>
        </w:rPr>
      </w:pPr>
    </w:p>
    <w:p w:rsidR="001B4E0B" w:rsidRPr="001B4E0B" w:rsidRDefault="001B4E0B" w:rsidP="001B4E0B">
      <w:pPr>
        <w:spacing w:after="120" w:line="360" w:lineRule="auto"/>
        <w:ind w:firstLine="709"/>
        <w:jc w:val="both"/>
        <w:rPr>
          <w:rFonts w:ascii="Arial" w:hAnsi="Arial" w:cs="Arial"/>
          <w:sz w:val="22"/>
          <w:szCs w:val="22"/>
        </w:rPr>
      </w:pPr>
      <w:r w:rsidRPr="001B4E0B">
        <w:rPr>
          <w:rFonts w:ascii="Arial" w:hAnsi="Arial" w:cs="Arial"/>
          <w:sz w:val="22"/>
          <w:szCs w:val="22"/>
        </w:rPr>
        <w:t>Slika 2. ERA model – klijent</w:t>
      </w:r>
    </w:p>
    <w:p w:rsidR="001B4E0B" w:rsidRPr="001B4E0B" w:rsidRDefault="001B4E0B" w:rsidP="001B4E0B">
      <w:pPr>
        <w:spacing w:line="360" w:lineRule="auto"/>
        <w:ind w:left="360" w:firstLine="348"/>
        <w:jc w:val="both"/>
        <w:rPr>
          <w:rFonts w:ascii="Arial" w:hAnsi="Arial" w:cs="Arial"/>
          <w:szCs w:val="22"/>
        </w:rPr>
      </w:pPr>
      <w:r w:rsidRPr="001B4E0B">
        <w:rPr>
          <w:rFonts w:ascii="Arial" w:hAnsi="Arial" w:cs="Arial"/>
          <w:szCs w:val="22"/>
        </w:rPr>
        <w:t xml:space="preserve">ERA model za klijenta se ne razlikuje pretjerano od prošlog dijagrama. Ovdje se umjesto tablice </w:t>
      </w:r>
      <w:proofErr w:type="spellStart"/>
      <w:r w:rsidRPr="001B4E0B">
        <w:rPr>
          <w:rFonts w:ascii="Arial" w:hAnsi="Arial" w:cs="Arial"/>
          <w:szCs w:val="22"/>
        </w:rPr>
        <w:t>user</w:t>
      </w:r>
      <w:proofErr w:type="spellEnd"/>
      <w:r w:rsidRPr="001B4E0B">
        <w:rPr>
          <w:rFonts w:ascii="Arial" w:hAnsi="Arial" w:cs="Arial"/>
          <w:szCs w:val="22"/>
        </w:rPr>
        <w:t xml:space="preserve"> pojavljuje tablica </w:t>
      </w:r>
      <w:proofErr w:type="spellStart"/>
      <w:r w:rsidRPr="001B4E0B">
        <w:rPr>
          <w:rFonts w:ascii="Arial" w:hAnsi="Arial" w:cs="Arial"/>
          <w:szCs w:val="22"/>
        </w:rPr>
        <w:t>contact</w:t>
      </w:r>
      <w:proofErr w:type="spellEnd"/>
      <w:r w:rsidRPr="001B4E0B">
        <w:rPr>
          <w:rFonts w:ascii="Arial" w:hAnsi="Arial" w:cs="Arial"/>
          <w:szCs w:val="22"/>
        </w:rPr>
        <w:t xml:space="preserve"> koja sadrži također telefonski broj kao primarni ključ, te ime i sliku. Tablica chat se također nešto razlikuje od chat tablice servera jer ova sadrži i AES ključ koji se odnosi na enkripciju. </w:t>
      </w:r>
    </w:p>
    <w:p w:rsidR="001B4E0B" w:rsidRPr="001B4E0B" w:rsidRDefault="001B4E0B" w:rsidP="001B4E0B">
      <w:pPr>
        <w:spacing w:after="120" w:line="360" w:lineRule="auto"/>
        <w:ind w:firstLine="709"/>
        <w:jc w:val="both"/>
        <w:rPr>
          <w:rFonts w:ascii="Arial" w:hAnsi="Arial" w:cs="Arial"/>
          <w:sz w:val="22"/>
          <w:szCs w:val="22"/>
        </w:rPr>
      </w:pPr>
    </w:p>
    <w:sectPr w:rsidR="001B4E0B" w:rsidRPr="001B4E0B" w:rsidSect="001B4E0B">
      <w:pgSz w:w="11906" w:h="16838" w:code="9"/>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524" w:rsidRDefault="00AF4524" w:rsidP="0015288B">
      <w:r>
        <w:separator/>
      </w:r>
    </w:p>
  </w:endnote>
  <w:endnote w:type="continuationSeparator" w:id="0">
    <w:p w:rsidR="00AF4524" w:rsidRDefault="00AF4524"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Podnoje"/>
      <w:jc w:val="right"/>
    </w:pPr>
  </w:p>
  <w:p w:rsidR="008F26FC" w:rsidRDefault="008F26F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Podnoje"/>
      <w:jc w:val="right"/>
    </w:pPr>
  </w:p>
  <w:p w:rsidR="00BE4D7E" w:rsidRDefault="00BE4D7E">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193654"/>
      <w:docPartObj>
        <w:docPartGallery w:val="Page Numbers (Bottom of Page)"/>
        <w:docPartUnique/>
      </w:docPartObj>
    </w:sdtPr>
    <w:sdtEndPr>
      <w:rPr>
        <w:rFonts w:ascii="Arial" w:hAnsi="Arial" w:cs="Arial"/>
        <w:sz w:val="18"/>
        <w:szCs w:val="18"/>
      </w:rPr>
    </w:sdtEndPr>
    <w:sdtContent>
      <w:p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w:t>
        </w:r>
        <w:r w:rsidR="00F41073">
          <w:rPr>
            <w:rFonts w:ascii="Arial" w:hAnsi="Arial" w:cs="Arial"/>
            <w:noProof/>
            <w:sz w:val="18"/>
            <w:szCs w:val="18"/>
          </w:rPr>
          <w:t>i</w:t>
        </w:r>
        <w:r w:rsidRPr="00BE4D7E">
          <w:rPr>
            <w:rFonts w:ascii="Arial" w:hAnsi="Arial" w:cs="Arial"/>
            <w:noProof/>
            <w:sz w:val="18"/>
            <w:szCs w:val="18"/>
          </w:rPr>
          <w:fldChar w:fldCharType="end"/>
        </w:r>
      </w:p>
    </w:sdtContent>
  </w:sdt>
  <w:p w:rsidR="008F26FC" w:rsidRDefault="008F26FC">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521115"/>
      <w:docPartObj>
        <w:docPartGallery w:val="Page Numbers (Bottom of Page)"/>
        <w:docPartUnique/>
      </w:docPartObj>
    </w:sdtPr>
    <w:sdtEndPr>
      <w:rPr>
        <w:rFonts w:ascii="Arial" w:hAnsi="Arial" w:cs="Arial"/>
        <w:sz w:val="18"/>
        <w:szCs w:val="18"/>
      </w:rPr>
    </w:sdtEndPr>
    <w:sdtContent>
      <w:p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w:t>
        </w:r>
        <w:r w:rsidR="005E305A">
          <w:rPr>
            <w:rFonts w:ascii="Arial" w:hAnsi="Arial" w:cs="Arial"/>
            <w:noProof/>
            <w:sz w:val="18"/>
            <w:szCs w:val="18"/>
          </w:rPr>
          <w:t>3</w:t>
        </w:r>
        <w:r w:rsidRPr="00BE4D7E">
          <w:rPr>
            <w:rFonts w:ascii="Arial" w:hAnsi="Arial" w:cs="Arial"/>
            <w:noProof/>
            <w:sz w:val="18"/>
            <w:szCs w:val="18"/>
          </w:rPr>
          <w:fldChar w:fldCharType="end"/>
        </w:r>
      </w:p>
    </w:sdtContent>
  </w:sdt>
  <w:p w:rsidR="008F26FC" w:rsidRDefault="008F26F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524" w:rsidRDefault="00AF4524" w:rsidP="0015288B">
      <w:r>
        <w:separator/>
      </w:r>
    </w:p>
  </w:footnote>
  <w:footnote w:type="continuationSeparator" w:id="0">
    <w:p w:rsidR="00AF4524" w:rsidRDefault="00AF4524"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70001E98"/>
    <w:lvl w:ilvl="0">
      <w:start w:val="1"/>
      <w:numFmt w:val="decimal"/>
      <w:pStyle w:val="FOINaslov1"/>
      <w:lvlText w:val="%1."/>
      <w:lvlJc w:val="left"/>
      <w:pPr>
        <w:ind w:left="0" w:firstLine="0"/>
      </w:pPr>
      <w:rPr>
        <w:rFonts w:hint="default"/>
      </w:rPr>
    </w:lvl>
    <w:lvl w:ilvl="1">
      <w:start w:val="1"/>
      <w:numFmt w:val="decimal"/>
      <w:pStyle w:val="FOINaslov2"/>
      <w:isLgl/>
      <w:lvlText w:val="%1.%2."/>
      <w:lvlJc w:val="left"/>
      <w:pPr>
        <w:ind w:left="0" w:firstLine="0"/>
      </w:pPr>
      <w:rPr>
        <w:rFonts w:hint="default"/>
        <w:sz w:val="32"/>
      </w:rPr>
    </w:lvl>
    <w:lvl w:ilvl="2">
      <w:start w:val="1"/>
      <w:numFmt w:val="decimal"/>
      <w:pStyle w:val="FOINaslov3"/>
      <w:isLgl/>
      <w:lvlText w:val="%1.%2.%3."/>
      <w:lvlJc w:val="left"/>
      <w:pPr>
        <w:ind w:left="738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7928"/>
    <w:rsid w:val="00077DDE"/>
    <w:rsid w:val="0008292E"/>
    <w:rsid w:val="000A11F1"/>
    <w:rsid w:val="000C5160"/>
    <w:rsid w:val="000D1A96"/>
    <w:rsid w:val="00104971"/>
    <w:rsid w:val="00143BAF"/>
    <w:rsid w:val="0015288B"/>
    <w:rsid w:val="001634C9"/>
    <w:rsid w:val="00180E3A"/>
    <w:rsid w:val="00192273"/>
    <w:rsid w:val="001A088D"/>
    <w:rsid w:val="001B4E0B"/>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53560"/>
    <w:rsid w:val="00365B40"/>
    <w:rsid w:val="003741C6"/>
    <w:rsid w:val="00374EAA"/>
    <w:rsid w:val="00382C15"/>
    <w:rsid w:val="003A3F44"/>
    <w:rsid w:val="003B05A9"/>
    <w:rsid w:val="003B6833"/>
    <w:rsid w:val="003D7AF9"/>
    <w:rsid w:val="0042310F"/>
    <w:rsid w:val="00477DAD"/>
    <w:rsid w:val="00493618"/>
    <w:rsid w:val="004A6013"/>
    <w:rsid w:val="004B7958"/>
    <w:rsid w:val="004F1022"/>
    <w:rsid w:val="00502A10"/>
    <w:rsid w:val="00502B56"/>
    <w:rsid w:val="005147B6"/>
    <w:rsid w:val="00515804"/>
    <w:rsid w:val="005242ED"/>
    <w:rsid w:val="005257C3"/>
    <w:rsid w:val="0055770C"/>
    <w:rsid w:val="0058305F"/>
    <w:rsid w:val="00583EB6"/>
    <w:rsid w:val="005B2AAE"/>
    <w:rsid w:val="005B5D18"/>
    <w:rsid w:val="005C2B93"/>
    <w:rsid w:val="005C42B8"/>
    <w:rsid w:val="005C4BC4"/>
    <w:rsid w:val="005E305A"/>
    <w:rsid w:val="005F2273"/>
    <w:rsid w:val="005F4159"/>
    <w:rsid w:val="0061117E"/>
    <w:rsid w:val="00630D06"/>
    <w:rsid w:val="006427BF"/>
    <w:rsid w:val="00660626"/>
    <w:rsid w:val="006642E4"/>
    <w:rsid w:val="006972CE"/>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64F8"/>
    <w:rsid w:val="00814121"/>
    <w:rsid w:val="008161A9"/>
    <w:rsid w:val="00824D8A"/>
    <w:rsid w:val="00824D98"/>
    <w:rsid w:val="008419D1"/>
    <w:rsid w:val="0084689B"/>
    <w:rsid w:val="008471A0"/>
    <w:rsid w:val="008C09E0"/>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AF4524"/>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5C5D"/>
    <w:rsid w:val="00C3607C"/>
    <w:rsid w:val="00C64CF9"/>
    <w:rsid w:val="00C90D50"/>
    <w:rsid w:val="00C90FCE"/>
    <w:rsid w:val="00CA4501"/>
    <w:rsid w:val="00CC6D3D"/>
    <w:rsid w:val="00CC7421"/>
    <w:rsid w:val="00D0522D"/>
    <w:rsid w:val="00D132D5"/>
    <w:rsid w:val="00D570A0"/>
    <w:rsid w:val="00D6124B"/>
    <w:rsid w:val="00D730E6"/>
    <w:rsid w:val="00D94E8E"/>
    <w:rsid w:val="00DA1967"/>
    <w:rsid w:val="00DE2A32"/>
    <w:rsid w:val="00DE49C2"/>
    <w:rsid w:val="00DF32E9"/>
    <w:rsid w:val="00DF67B3"/>
    <w:rsid w:val="00E0605C"/>
    <w:rsid w:val="00E16292"/>
    <w:rsid w:val="00E21342"/>
    <w:rsid w:val="00E42585"/>
    <w:rsid w:val="00E4453E"/>
    <w:rsid w:val="00E44BE1"/>
    <w:rsid w:val="00E72435"/>
    <w:rsid w:val="00E72E78"/>
    <w:rsid w:val="00E74A93"/>
    <w:rsid w:val="00EA7310"/>
    <w:rsid w:val="00EE1106"/>
    <w:rsid w:val="00EE6FA7"/>
    <w:rsid w:val="00F13C02"/>
    <w:rsid w:val="00F1565E"/>
    <w:rsid w:val="00F24A6C"/>
    <w:rsid w:val="00F35062"/>
    <w:rsid w:val="00F41073"/>
    <w:rsid w:val="00F518DC"/>
    <w:rsid w:val="00F62006"/>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03A70"/>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1B4E0B"/>
    <w:pPr>
      <w:numPr>
        <w:numId w:val="1"/>
      </w:numPr>
      <w:tabs>
        <w:tab w:val="left" w:pos="426"/>
      </w:tabs>
      <w:spacing w:after="360" w:line="360" w:lineRule="auto"/>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1B4E0B"/>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3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86258205">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ilic-foi/WeBeChattin"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air1813/home"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CC95E2-3010-4393-99D5-CB54CEDB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931</Words>
  <Characters>5311</Characters>
  <Application>Microsoft Office Word</Application>
  <DocSecurity>0</DocSecurity>
  <Lines>44</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Ana Guštek</cp:lastModifiedBy>
  <cp:revision>2</cp:revision>
  <cp:lastPrinted>2012-11-30T11:54:00Z</cp:lastPrinted>
  <dcterms:created xsi:type="dcterms:W3CDTF">2018-11-14T14:11:00Z</dcterms:created>
  <dcterms:modified xsi:type="dcterms:W3CDTF">2018-11-14T14:11:00Z</dcterms:modified>
</cp:coreProperties>
</file>