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q1jw23mvi4n0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DevOps Fundamentals Course Handout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Would you like to know more?  This handout and bibliography provides definitions of terms used in the course as well as links to the topics, tools and resources we reference.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Index: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ind w:left="720" w:firstLine="0"/>
            <w:contextualSpacing w:val="0"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ac7o2p29xv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jlqig8q3g1i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1: DevOps Basics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5r6doh6wlu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Is DevOps?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l5gb7pifxiz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DevOps Core Values: CAMS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cff2ywzhh2n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DevOps Core Values: The Three Ways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bjzd9h1xwt3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Your DevOps Playbook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9bq0mdss5vn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Ten Practices for DevOps Success: 10-6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xg82cu3qlmp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Ten Practices for DevOps Success: 5-1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lppozdyz19u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DevOps Tools - The Cart Or The Horse?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s1ot4z1cjl8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2: DevOps: A Culture Problem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oqxi2p58ln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IT Crowd and the Coming Storm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y9e8kx3qdzo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Use Your Words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kpd7si1zap5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Do Unto Others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v32kh1fhd98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Throwing Things Over Walls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io9hwy8ic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Kaizen: Continuous Improvement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ai5l323skkf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3: The Building Blocks of DevOps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mydafa3jgqv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DevOps Building Block: Agile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o7gkd57d7l3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DevOps Building Block: Lean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kxn7yzd7d18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ITIL, ITSM, and the SDLC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g4amwtx6a90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4: Infrastructure Automation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oi5ka3xqyds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Infrastructure As Code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lutodzoo0q7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Golden Image to Foil Ball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b3z6u39orjz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Immutable Deployment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y8w16548lev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Your Infrastructure Toolchain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q6kkw5grm6v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5: Continuous Delivery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f7gk8mgn8oc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Small + Fast = Better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pxfzadwq0le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Continuous Integration Practices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huha6dqu91d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Continuous Delivery Pipeline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k8wvuk18uv2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Role Of QA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dc7uf656nr8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Your CI Toolchain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wyjhw8k337kk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6: Reliability Engineering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iurvrn3uxiy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Engineering Doesn't End With Deployment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j3727ie4y8j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For Operation - Theory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jy6ju5sauu8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For Operation - Practice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8q1hltir2cc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Operate For Design: Metrics and Monitoring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8g5o4bt9s8i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Operate for Design: Logging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trwjilo6vcx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Your SRE Toolchain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8g4wvwsrm15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7: Additional DevOps Resources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l3sy3b85rah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Unicorns, Horses, and Donkeys, Oh My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jbsd3zg0rl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Ten Best DevOps Books You Need to Read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n32apdo6w1l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Navigating The Series of Tubes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pnsazqib3r3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8: The Future of DevOps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uctslvzfa75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Cloud to Containers to Serverless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5ufu2upugzh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The Rugged Frontier of DevOps: Security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360" w:firstLine="0"/>
            <w:contextualSpacing w:val="0"/>
          </w:pPr>
          <w:hyperlink w:anchor="_1whont4e9p0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Chapter 9: Conclusion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ind w:left="720" w:firstLine="0"/>
            <w:contextualSpacing w:val="0"/>
          </w:pPr>
          <w:hyperlink w:anchor="_aj1njng1fm3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Next Steps: Am I a DevOp now?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ac7o2p29xvn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Introduction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Your fearless instructors are: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James Wickett (@wickett) and Ernest Mueller (@ernestmueller)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https://theagileadmin.com/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gdy3bc75hz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03febyzkq8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lqig8q3g1i9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Chapter 1: DevOps Basics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r6doh6wlu16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What Is DevOps?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DevOps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the practice of operations and development engineers participating together through the entire service lifecycle; from the design and development process all the way to production support.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is also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characterized by operations staff making use of many of the same techniques as developers for their systems work.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https://theagileadmin.com/what-is-devops/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2015 State of DevOps Report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https://puppet.com/resources/white-paper/2015-state-devops-report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2016 State of DevOps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https://puppet.com/resources/white-paper/2016-state-devops-report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4860"/>
        </w:tabs>
        <w:spacing w:line="240" w:lineRule="auto"/>
        <w:contextualSpacing w:val="0"/>
      </w:pPr>
      <w:bookmarkStart w:colFirst="0" w:colLast="0" w:name="_l5gb7pifxizq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DevOps Core Values: CAMS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CAMS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Culture, Automation, Measurement, Sharing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What DevOps Means To Me, by John Willis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https://www.chef.io/blog/2010/07/16/what-devops-means-to-me/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Culture, by John Willis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hyperlink r:id="rId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http://itrevolution.com/devops-culture-part-1/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People over Process over Tools, by Damon Edwards </w:t>
      </w:r>
      <w:hyperlink r:id="rId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http://dev2ops.org/2010/02/people-over-process-over-tools/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4860"/>
        </w:tabs>
        <w:spacing w:line="240" w:lineRule="auto"/>
        <w:contextualSpacing w:val="0"/>
      </w:pPr>
      <w:bookmarkStart w:colFirst="0" w:colLast="0" w:name="_cff2ywzhh2n0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DevOps Core Values: The Three Ways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The Three Ways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860"/>
        </w:tabs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Systems Thinking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860"/>
        </w:tabs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Amplifying Feedback Loops</w:t>
      </w:r>
    </w:p>
    <w:p w:rsidR="00000000" w:rsidDel="00000000" w:rsidP="00000000" w:rsidRDefault="00000000" w:rsidRPr="00000000">
      <w:pPr>
        <w:numPr>
          <w:ilvl w:val="0"/>
          <w:numId w:val="3"/>
        </w:numPr>
        <w:tabs>
          <w:tab w:val="left" w:pos="4860"/>
        </w:tabs>
        <w:ind w:left="720" w:hanging="360"/>
        <w:contextualSpacing w:val="1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Culture of Continuous Experimentation and Learning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Three Ways, by Gene Kim</w:t>
        <w:br w:type="textWrapping"/>
      </w:r>
      <w:hyperlink r:id="rId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http://itrevolution.com/the-three-ways-principles-underpinning-devops/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4860"/>
        </w:tabs>
        <w:spacing w:line="240" w:lineRule="auto"/>
        <w:contextualSpacing w:val="0"/>
      </w:pPr>
      <w:bookmarkStart w:colFirst="0" w:colLast="0" w:name="_bjzd9h1xwt3r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Your DevOps Playbook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5 Key DevOps Methodologies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People over Process over Tools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Continuous Delivery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Lean Management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Visible Ops style Change Control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Infrastructure as Code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People over Process over Tools, by Damon Edwards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http://dev2ops.org/2010/02/people-over-process-over-tools/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Continuous Delivery, by Jez Humble and David Farley </w:t>
      </w:r>
      <w:hyperlink r:id="rId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https://www.amazon.com/Continuous-Delivery-Deployment-Automation-Addison-Wesley/dp/0321601912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2015 State of DevOps Report</w:t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https://puppet.com/resources/white-paper/2015-state-devops-report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2016 State of DevOps Report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1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https://puppet.com/resources/white-paper/2016-state-devops-report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Amazing DevOps Transformation Of The HP LaserJet Firmware Team (Gary Gruver), by Gene Kim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http://itrevolution.com/the-amazing-devops-transformation-of-the-hp-laserjet-firmware-team-gary-gruver/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Leading the Transformation, by Gary Gruver and Tommy Mouser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1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http://itrevolution.com/books/leading-the-transformation/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Visible Ops Handbook: Implementing ITIL in 4 Practical and Auditable Steps, by Gene Kim, Kevin Behr, and George Spafford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1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https://www.amazon.com/Visible-Ops-Handbook-Implementing-Practical/dp/0975568612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bq0mdss5vnq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Ten Practices for DevOps Success: 10-6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10 Practices for DevOps Success</w:t>
      </w:r>
    </w:p>
    <w:p w:rsidR="00000000" w:rsidDel="00000000" w:rsidP="00000000" w:rsidRDefault="00000000" w:rsidRPr="00000000">
      <w:pPr>
        <w:numPr>
          <w:ilvl w:val="0"/>
          <w:numId w:val="12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Embedded Teams</w:t>
      </w:r>
    </w:p>
    <w:p w:rsidR="00000000" w:rsidDel="00000000" w:rsidP="00000000" w:rsidRDefault="00000000" w:rsidRPr="00000000">
      <w:pPr>
        <w:numPr>
          <w:ilvl w:val="0"/>
          <w:numId w:val="12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Blameless Postmortems</w:t>
      </w:r>
    </w:p>
    <w:p w:rsidR="00000000" w:rsidDel="00000000" w:rsidP="00000000" w:rsidRDefault="00000000" w:rsidRPr="00000000">
      <w:pPr>
        <w:numPr>
          <w:ilvl w:val="0"/>
          <w:numId w:val="12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Status Pages</w:t>
      </w:r>
    </w:p>
    <w:p w:rsidR="00000000" w:rsidDel="00000000" w:rsidP="00000000" w:rsidRDefault="00000000" w:rsidRPr="00000000">
      <w:pPr>
        <w:numPr>
          <w:ilvl w:val="0"/>
          <w:numId w:val="12"/>
        </w:numPr>
        <w:tabs>
          <w:tab w:val="left" w:pos="4860"/>
        </w:tabs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Developers On Call</w:t>
      </w:r>
    </w:p>
    <w:p w:rsidR="00000000" w:rsidDel="00000000" w:rsidP="00000000" w:rsidRDefault="00000000" w:rsidRPr="00000000">
      <w:pPr>
        <w:numPr>
          <w:ilvl w:val="0"/>
          <w:numId w:val="12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Incident Command System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Incident Command for IT: What We Can Learn From The Fire Department, by Brent Chapman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https://www.usenix.org/legacy/event/lisa05/tech/chapman.pdf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Keys to SRE, by Ben Treynor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https://www.usenix.org/conference/srecon14/technical-sessions/presentation/keys-sre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Transparent Uptime, by Lenny Rachitsky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http://www.transparentuptime.com/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Complex Systems Fail, by Dr. Richard Cook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http://web.mit.edu/2.75/resources/random/How%20Complex%20Systems%20Fail.pdf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Blameless Postmortems, by John Allspaw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https://codeascraft.com/2012/05/22/blameless-postmortems/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xg82cu3qlmpk" w:id="10"/>
      <w:bookmarkEnd w:id="10"/>
      <w:r w:rsidDel="00000000" w:rsidR="00000000" w:rsidRPr="00000000">
        <w:rPr>
          <w:rFonts w:ascii="Cambria" w:cs="Cambria" w:eastAsia="Cambria" w:hAnsi="Cambria"/>
          <w:rtl w:val="0"/>
        </w:rPr>
        <w:t xml:space="preserve">Ten Practices for DevOps Success: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5-1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10 Practices for DevOps Success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Chaos Monkey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Blue/Green Deployments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Dependency Injection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860"/>
        </w:tabs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Andon Cords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Cloud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Dependency Injection, by Martin Fowler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2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http://martinfowler.com/articles/injection.html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Chaos Monkey Released Into The Wild, by Cory Bennett and Ariel Tseitlin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2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http://techblog.netflix.com/2012/07/chaos-monkey-released-into-wild.html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Andon Cord, by John Willis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2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http://itrevolution.com/kata/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tabs>
          <w:tab w:val="left" w:pos="4860"/>
        </w:tabs>
        <w:spacing w:line="240" w:lineRule="auto"/>
        <w:ind w:left="0" w:firstLine="0"/>
        <w:contextualSpacing w:val="0"/>
      </w:pPr>
      <w:bookmarkStart w:colFirst="0" w:colLast="0" w:name="_lppozdyz19ug" w:id="11"/>
      <w:bookmarkEnd w:id="11"/>
      <w:r w:rsidDel="00000000" w:rsidR="00000000" w:rsidRPr="00000000">
        <w:rPr>
          <w:rFonts w:ascii="Cambria" w:cs="Cambria" w:eastAsia="Cambria" w:hAnsi="Cambria"/>
          <w:rtl w:val="0"/>
        </w:rPr>
        <w:t xml:space="preserve">DevOps Tools - The Cart Or The Horse?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TL;DR: Both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Toolchain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https://en.wikipedia.org/wiki/DevOps#DevOps_toolchain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Borat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https://twitter.com/DEVOPS_BORAT/status/41587168870797312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4860"/>
        </w:tabs>
        <w:spacing w:line="240" w:lineRule="auto"/>
        <w:contextualSpacing w:val="0"/>
      </w:pPr>
      <w:bookmarkStart w:colFirst="0" w:colLast="0" w:name="_mlfkhbaugapw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tabs>
          <w:tab w:val="left" w:pos="4860"/>
        </w:tabs>
        <w:spacing w:line="240" w:lineRule="auto"/>
        <w:contextualSpacing w:val="0"/>
      </w:pPr>
      <w:bookmarkStart w:colFirst="0" w:colLast="0" w:name="_u0ijwn3w4l6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tabs>
          <w:tab w:val="left" w:pos="4860"/>
        </w:tabs>
        <w:spacing w:line="240" w:lineRule="auto"/>
        <w:contextualSpacing w:val="0"/>
      </w:pPr>
      <w:bookmarkStart w:colFirst="0" w:colLast="0" w:name="_s1ot4z1cjl8i" w:id="14"/>
      <w:bookmarkEnd w:id="14"/>
      <w:r w:rsidDel="00000000" w:rsidR="00000000" w:rsidRPr="00000000">
        <w:rPr>
          <w:rFonts w:ascii="Cambria" w:cs="Cambria" w:eastAsia="Cambria" w:hAnsi="Cambria"/>
          <w:rtl w:val="0"/>
        </w:rPr>
        <w:t xml:space="preserve">Chapter 2: DevOps: A Culture Problem</w:t>
      </w:r>
    </w:p>
    <w:p w:rsidR="00000000" w:rsidDel="00000000" w:rsidP="00000000" w:rsidRDefault="00000000" w:rsidRPr="00000000">
      <w:pPr>
        <w:pStyle w:val="Heading2"/>
        <w:tabs>
          <w:tab w:val="left" w:pos="4860"/>
        </w:tabs>
        <w:spacing w:line="240" w:lineRule="auto"/>
        <w:contextualSpacing w:val="0"/>
      </w:pPr>
      <w:bookmarkStart w:colFirst="0" w:colLast="0" w:name="_oqxi2p58lnm" w:id="15"/>
      <w:bookmarkEnd w:id="15"/>
      <w:r w:rsidDel="00000000" w:rsidR="00000000" w:rsidRPr="00000000">
        <w:rPr>
          <w:rFonts w:ascii="Cambria" w:cs="Cambria" w:eastAsia="Cambria" w:hAnsi="Cambria"/>
          <w:rtl w:val="0"/>
        </w:rPr>
        <w:t xml:space="preserve">The IT Crowd and the Coming Storm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IT Crowd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3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http://www.imdb.com/title/tt0487831/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Dilbert, by Scott Adams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3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http://dilbert.com/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BOFH, by Simon Travaglia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3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http://www.theregister.co.uk/data_centre/bofh/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Friendly, by J.D. Frazer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3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http://www.userfriendly.org/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Xkcd, by Randall Munroe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3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http://xkcd.com/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Is DevOps, by Damon Edwards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3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http://dev2ops.org/2010/02/what-is-devops/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10+ Deploys Per Day: Dev and Ops Cooperation at Flickr, by John Allspaw and John Hammond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3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http://www.slideshare.net/jallspaw/10-deploys-per-day-dev-and-ops-cooperation-at-flickr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y9e8kx3qdzon" w:id="16"/>
      <w:bookmarkEnd w:id="16"/>
      <w:r w:rsidDel="00000000" w:rsidR="00000000" w:rsidRPr="00000000">
        <w:rPr>
          <w:rFonts w:ascii="Cambria" w:cs="Cambria" w:eastAsia="Cambria" w:hAnsi="Cambria"/>
          <w:rtl w:val="0"/>
        </w:rPr>
        <w:t xml:space="preserve">Use Your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Blameless Postmortems contain: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description of the incident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description of the root cause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the incident was stabilized or fixed.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timeline of events including all actions taken to resolve the incident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the incident affected customers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Remediations and corrective 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Transparent Uptime means: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Admit Failure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Sound Like A Human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Have A Communication Channel</w:t>
      </w:r>
    </w:p>
    <w:p w:rsidR="00000000" w:rsidDel="00000000" w:rsidP="00000000" w:rsidRDefault="00000000" w:rsidRPr="00000000">
      <w:pPr>
        <w:numPr>
          <w:ilvl w:val="0"/>
          <w:numId w:val="4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Above All Else, Be Authentic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Blameless Postmortems, by John Allspaw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3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https://codeascraft.com/2012/05/22/blameless-postmortems/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Guideline for Postmortem Communication, by Lenny Rachitsky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3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http://www.transparentuptime.com/2010/03/guideline-for-postmortem-communication.html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Rackspace’s Public Status Page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3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https://status.rackspace.com/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qtwlu5js0h3" w:id="17"/>
      <w:bookmarkEnd w:id="17"/>
      <w:r w:rsidDel="00000000" w:rsidR="00000000" w:rsidRPr="00000000">
        <w:rPr>
          <w:rFonts w:ascii="Cambria" w:cs="Cambria" w:eastAsia="Cambria" w:hAnsi="Cambria"/>
          <w:rtl w:val="0"/>
        </w:rPr>
        <w:t xml:space="preserve">Do Unto Others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Trust Blockers: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Lack of Context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Conflicting Goals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To Win Friends and Influence People, by Dale Carnegie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4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https://en.wikipedia.org/wiki/How_to_Win_Friends_and_Influence_People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To Say It At Work, by Jack Griffin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4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https://www.amazon.com/How-Say-Work-Second-Communication/dp/0735204306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No A**hole Rule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by Robert I. Sutton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4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https://en.wikipedia.org/wiki/The_No_Asshole_Rule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Getting To Yes, by Robert Fisher and William L. Ury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4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https://en.wikipedia.org/wiki/Getting_to_Yes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Crucial Conversations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by Kerry patterson, Joseph Grenny, Ron McMillan, and Al Switzler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4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https://en.wikipedia.org/wiki/Crucial_Conversations:_Tools_for_Talking_When_Stakes_Are_High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Hanlon’s Razor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4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https://en.wikipedia.org/wiki/Hanlon%27s_razor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Ringelmann Effect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hyperlink r:id="rId4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https://en.wikipedia.org/wiki/Ringelmann_effect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Parkinson’s Law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hyperlink r:id="rId4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https://en.wikipedia.org/wiki/Parkinson%27s_law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Dunbar’s Number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hyperlink r:id="rId4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https://en.wikipedia.org/wiki/Dunbar%27s_number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Your Team Too Big? Too Small? What’s the Right Number?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hyperlink r:id="rId4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http://knowledge.wharton.upenn.edu/article/is-your-team-too-big-too-small-whats-the-right-number-2/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Hubot, a chat bot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5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https://hubot.github.com/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 Operations, by John Allspaw and Jesse Robbins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5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https://www.amazon.com/Web-Operations-Keeping-Data-Time/dp/1449377440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Effective DevOps, by Jennifer Davis and Katherine Daniels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5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http://shop.oreilly.com/product/0636920039846.do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qtwlu5js0h3" w:id="17"/>
      <w:bookmarkEnd w:id="17"/>
      <w:r w:rsidDel="00000000" w:rsidR="00000000" w:rsidRPr="00000000">
        <w:rPr>
          <w:rFonts w:ascii="Cambria" w:cs="Cambria" w:eastAsia="Cambria" w:hAnsi="Cambria"/>
          <w:rtl w:val="0"/>
        </w:rPr>
        <w:t xml:space="preserve">Throwing Things Over Walls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Phoenix Project, by Gene Kim, Kevin Behr, George Spafford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https://en.wikipedia.org/wiki/The_Phoenix_Project_(novel)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Culture, by Martin Fowler</w:t>
      </w:r>
    </w:p>
    <w:p w:rsidR="00000000" w:rsidDel="00000000" w:rsidP="00000000" w:rsidRDefault="00000000" w:rsidRPr="00000000">
      <w:pPr>
        <w:contextualSpacing w:val="0"/>
      </w:pPr>
      <w:hyperlink r:id="rId5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http://martinfowler.com/bliki/DevOpsCulture.html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Shadow IT</w:t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https://en.wikipedia.org/wiki/Shadow_IT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Conway’s Law</w:t>
      </w:r>
    </w:p>
    <w:p w:rsidR="00000000" w:rsidDel="00000000" w:rsidP="00000000" w:rsidRDefault="00000000" w:rsidRPr="00000000">
      <w:pPr>
        <w:contextualSpacing w:val="0"/>
      </w:pPr>
      <w:hyperlink r:id="rId5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https://en.wikipedia.org/wiki/Conway%27s_law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Operations Maturity Model</w:t>
        <w:br w:type="textWrapping"/>
      </w:r>
      <w:hyperlink r:id="rId5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https://pages.chef.io/operations-maturity-model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Typology of Organisational Cultures, by Ron Westrum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5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http://www.ncbi.nlm.nih.gov/pmc/articles/PMC1765804/pdf/v013p0ii22.pdf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io9hwy8icb" w:id="18"/>
      <w:bookmarkEnd w:id="18"/>
      <w:r w:rsidDel="00000000" w:rsidR="00000000" w:rsidRPr="00000000">
        <w:rPr>
          <w:rFonts w:ascii="Cambria" w:cs="Cambria" w:eastAsia="Cambria" w:hAnsi="Cambria"/>
          <w:rtl w:val="0"/>
        </w:rPr>
        <w:t xml:space="preserve">Kaizen: Continuous Improvement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Kaizen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change for the better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Kaizen’s Guiding Principles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Good processes bring good results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see for yourself to grasp the current situation (gemba)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Speak with data, manage by facts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Take action to contain and correct root causes of problems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Work as a team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Kaizen is everybody’s business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Kaizen Glossary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https://us.kaizen.com/knowledge-center/glossary.html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When In Japan…, by Ryan Day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http://www.qualitydigest.com/inside/lean-article/100115-when-japan.html#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Kaizen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https://en.wikipedia.org/wiki/Kaizen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Toyota Kata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https://en.wikipedia.org/wiki/Toyota_Kata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 Whys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https://en.wikipedia.org/wiki/5_Whys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40" w:lineRule="auto"/>
        <w:contextualSpacing w:val="0"/>
      </w:pPr>
      <w:bookmarkStart w:colFirst="0" w:colLast="0" w:name="_ai5l323skkfm" w:id="19"/>
      <w:bookmarkEnd w:id="19"/>
      <w:r w:rsidDel="00000000" w:rsidR="00000000" w:rsidRPr="00000000">
        <w:rPr>
          <w:rFonts w:ascii="Cambria" w:cs="Cambria" w:eastAsia="Cambria" w:hAnsi="Cambria"/>
          <w:rtl w:val="0"/>
        </w:rPr>
        <w:t xml:space="preserve">Chapter 3: The Building Blocks of DevOps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41jlu58nqc4" w:id="20"/>
      <w:bookmarkEnd w:id="20"/>
      <w:r w:rsidDel="00000000" w:rsidR="00000000" w:rsidRPr="00000000">
        <w:rPr>
          <w:rFonts w:ascii="Cambria" w:cs="Cambria" w:eastAsia="Cambria" w:hAnsi="Cambria"/>
          <w:rtl w:val="0"/>
        </w:rPr>
        <w:t xml:space="preserve">DevOps Building Block: Agile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Agile Systems Administration Google Group</w:t>
        <w:br w:type="textWrapping"/>
      </w:r>
      <w:hyperlink r:id="rId6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https://groups.google.com/forum/#!forum/agile-system-administration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Agile Infrastructure, by Andrew Clay Shafer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6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http://www.slideshare.net/littleidea/agile-infrastructure-velocity-09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DevOpsDays Ghent 2007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http://www.devopsdays.org/events/2009-ghent/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Opscamp Austin 2010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https://theagileadmin.com/2010/02/05/opscamp-debrief/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Agile Manifesto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http://www.agilemanifesto.org/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Agile Principles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6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http://agilemanifesto.org/principles.html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10th Annual State of Agile Survey </w:t>
      </w:r>
      <w:hyperlink r:id="rId7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https://versionone.com/pdf/VersionOne-10th-Annual-State-of-Agile-Report.pdf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 DevOps Manifesto, by Ernest Mueller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7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https://theagileadmin.com/2010/10/15/a-devops-manifesto/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41jlu58nqc4" w:id="20"/>
      <w:bookmarkEnd w:id="20"/>
      <w:r w:rsidDel="00000000" w:rsidR="00000000" w:rsidRPr="00000000">
        <w:rPr>
          <w:rFonts w:ascii="Cambria" w:cs="Cambria" w:eastAsia="Cambria" w:hAnsi="Cambria"/>
          <w:rtl w:val="0"/>
        </w:rPr>
        <w:t xml:space="preserve">DevOps Building Block: 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7 Principles of Lean Software Development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ELIMINATE WASTE</w:t>
        <w:br w:type="textWrapping"/>
        <w:t xml:space="preserve">• AMPLIFY LEARNING</w:t>
        <w:br w:type="textWrapping"/>
        <w:t xml:space="preserve">• DECIDE AS LATE AS POSSIBLE</w:t>
        <w:br w:type="textWrapping"/>
        <w:t xml:space="preserve">• DELIVER AS FAST AS POSSIBLE</w:t>
        <w:br w:type="textWrapping"/>
        <w:t xml:space="preserve">• EMPOWER THE TEAM</w:t>
        <w:br w:type="textWrapping"/>
        <w:t xml:space="preserve">• BUILD INTEGRITY IN</w:t>
        <w:br w:type="textWrapping"/>
        <w:t xml:space="preserve">• SEE THE WHOLE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Seven Wastes (Muda) of Lean Software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Waste #1 - Partially Done Work</w:t>
        <w:br w:type="textWrapping"/>
        <w:t xml:space="preserve">Waste #2 - Extra Features</w:t>
        <w:br w:type="textWrapping"/>
        <w:t xml:space="preserve">Waste #3 - Relearning</w:t>
        <w:br w:type="textWrapping"/>
        <w:t xml:space="preserve">Waste #4 - Handoffs</w:t>
        <w:br w:type="textWrapping"/>
        <w:t xml:space="preserve">Waste #5 - Delays</w:t>
        <w:br w:type="textWrapping"/>
        <w:t xml:space="preserve">Waste #6 - Task Switching</w:t>
        <w:br w:type="textWrapping"/>
        <w:t xml:space="preserve">Waste #7 - Defects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Build-Measure-Learn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BUILD – MINIMUM VIABLE PRODUCT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MEASURE – THE OUTCOME AND INTERNAL METRICS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LEARN – ABOUT YOUR PROBLEM AND YOUR SOLUTION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• REPEAT – GO DEEPER WHERE IT’S NEEDED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Lean Manufacturing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7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https://en.wikipedia.org/wiki/Lean_manufacturing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Lean Software Development: An Agile Toolkit, by Mary and Tom Poppendieck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7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https://www.amazon.com/Lean-Software-Development-Agile-Toolkit/dp/0321150783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Lean Startup, by Eric Ries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7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https://en.wikipedia.org/wiki/Lean_startup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Value Stream Mapping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https://en.wikipedia.org/wiki/Value_stream_mapping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Culture, by John Willis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hyperlink r:id="rId7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http://itrevolution.com/devops-culture-part-1/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xn7yzd7d18o" w:id="21"/>
      <w:bookmarkEnd w:id="21"/>
      <w:r w:rsidDel="00000000" w:rsidR="00000000" w:rsidRPr="00000000">
        <w:rPr>
          <w:rFonts w:ascii="Cambria" w:cs="Cambria" w:eastAsia="Cambria" w:hAnsi="Cambria"/>
          <w:rtl w:val="0"/>
        </w:rPr>
        <w:t xml:space="preserve">ITIL, ITSM, and the SDLC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ITSM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7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https://en.wikipedia.org/wiki/IT_service_management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Opscamp Austin 2010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http://www.johnmwillis.com/opscamp/opscamp-austin-roundup/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ITIL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7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https://en.wikipedia.org/wiki/ITIL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Visible Ops Handbook: Implementing ITIL in 4 Practical and Auditable Steps, by Gene Kim, Kevin Behr, and George Spafford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8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https://www.amazon.com/Visible-Ops-Handbook-Implementing-Practical/dp/0975568612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4amwtx6a90d" w:id="22"/>
      <w:bookmarkEnd w:id="22"/>
      <w:r w:rsidDel="00000000" w:rsidR="00000000" w:rsidRPr="00000000">
        <w:rPr>
          <w:rFonts w:ascii="Cambria" w:cs="Cambria" w:eastAsia="Cambria" w:hAnsi="Cambria"/>
          <w:rtl w:val="0"/>
        </w:rPr>
        <w:t xml:space="preserve">Chapter 4: Infrastructure Automation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8w16548levz" w:id="23"/>
      <w:bookmarkEnd w:id="23"/>
      <w:r w:rsidDel="00000000" w:rsidR="00000000" w:rsidRPr="00000000">
        <w:rPr>
          <w:rFonts w:ascii="Cambria" w:cs="Cambria" w:eastAsia="Cambria" w:hAnsi="Cambria"/>
          <w:rtl w:val="0"/>
        </w:rPr>
        <w:t xml:space="preserve">Infrastructure As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Infrastructures.org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8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http://www.infrastructures.org/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Architectures for open and scalable clouds, by Randy Bias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8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http://www.slideshare.net/randybias/architectures-for-open-and-scalable-clouds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Infrastructure as Code, by Martin Fowler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8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http://martinfowler.com/bliki/InfrastructureAsCode.html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utodzoo0q73" w:id="24"/>
      <w:bookmarkEnd w:id="24"/>
      <w:r w:rsidDel="00000000" w:rsidR="00000000" w:rsidRPr="00000000">
        <w:rPr>
          <w:rFonts w:ascii="Cambria" w:cs="Cambria" w:eastAsia="Cambria" w:hAnsi="Cambria"/>
          <w:rtl w:val="0"/>
        </w:rPr>
        <w:t xml:space="preserve">Golden Image to Foil Ball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Provisioning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the process of making a server ready for operation, including hardware, OS, system services, network connectivity.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Deployment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the process of automatically deploying and upgrading applications on a server.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Orchestration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the act of performing coordinated operations across multiple systems.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Configuration management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an overarching term dealing with change control of system configuration after initial provision, but is often also applied to maintaining and upgrading application and application dependencies.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Imperative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also known as “procedural,” this is an approach where commands desired to produce a state are defined and executed.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Declarative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also known as “functional,” this is an approach where you define a desired state and the tool converges the existing system on the model.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Idempotent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the ability to execute the CM procedure repeatedly and end up in the same state each time.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Self service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- is the ability for an end user to kick off one of these processes without having to go through other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people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Server Provisioning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8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https://en.wikipedia.org/wiki/Provisioning#Server_provisioning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Golden Image or Foil Ball, by Luke Kanies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8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http://madstop.com/post/85950592485/golden-image-or-foil-ball-repost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Canary Release, by Martin Fowler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8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http://martinfowler.com/bliki/CanaryRelease.html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Blue-Green Deployment, by Martin Fowler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8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http://martinfowler.com/bliki/BlueGreenDeployment.html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8w16548levz" w:id="23"/>
      <w:bookmarkEnd w:id="23"/>
      <w:r w:rsidDel="00000000" w:rsidR="00000000" w:rsidRPr="00000000">
        <w:rPr>
          <w:rFonts w:ascii="Cambria" w:cs="Cambria" w:eastAsia="Cambria" w:hAnsi="Cambria"/>
          <w:rtl w:val="0"/>
        </w:rPr>
        <w:t xml:space="preserve">Immutable Deployment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AMI Creation with Aminator, by Michael Tripoli &amp; Karate Vick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hyperlink r:id="rId8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http://techblog.netflix.com/2013/03/ami-creation-with-aminator.html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Immutable Server, by Martin Fowler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hyperlink r:id="rId8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http://martinfowler.com/bliki/ImmutableServer.html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Immutable Delivery, by John Willis</w:t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hyperlink r:id="rId9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https://theagileadmin.com/2015/11/24/immutable-delivery/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CMDB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9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https://en.wikipedia.org/wiki/Configuration_management_database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CMDB is Dead, Long Live the CMDB, by Rhonabwy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9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https://rhonabwy.com/2010/07/18/the-cmdb-is-dead-long-live-the-cmdb/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Hadoop and Zookeeper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9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http://hadoop.apache.org/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Awesome Sysadmin tool list, by Francisco Augusto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9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https://github.com/kahun/awesome-sysadmin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Collins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hyperlink r:id="rId9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http://tumblr.github.io/collins/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54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8w16548levz" w:id="23"/>
      <w:bookmarkEnd w:id="23"/>
      <w:r w:rsidDel="00000000" w:rsidR="00000000" w:rsidRPr="00000000">
        <w:rPr>
          <w:rFonts w:ascii="Cambria" w:cs="Cambria" w:eastAsia="Cambria" w:hAnsi="Cambria"/>
          <w:rtl w:val="0"/>
        </w:rPr>
        <w:t xml:space="preserve">Your Infrastructure Toolchain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AWS Cloudformation</w:t>
      </w:r>
    </w:p>
    <w:p w:rsidR="00000000" w:rsidDel="00000000" w:rsidP="00000000" w:rsidRDefault="00000000" w:rsidRPr="00000000">
      <w:pPr>
        <w:contextualSpacing w:val="0"/>
      </w:pPr>
      <w:hyperlink r:id="rId9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https://aws.amazon.com/cloudformation/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Azure ARM Templates</w:t>
      </w:r>
    </w:p>
    <w:p w:rsidR="00000000" w:rsidDel="00000000" w:rsidP="00000000" w:rsidRDefault="00000000" w:rsidRPr="00000000">
      <w:pPr>
        <w:contextualSpacing w:val="0"/>
      </w:pPr>
      <w:hyperlink r:id="rId9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https://azure.microsoft.com/en-us/documentation/templates/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Hashicorp Terraform</w:t>
      </w:r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https://www.terraform.io/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Ubuntu Juju</w:t>
      </w:r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http://www.ubuntu.com/cloud/juju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Chef</w:t>
      </w:r>
    </w:p>
    <w:p w:rsidR="00000000" w:rsidDel="00000000" w:rsidP="00000000" w:rsidRDefault="00000000" w:rsidRPr="00000000">
      <w:pPr>
        <w:contextualSpacing w:val="0"/>
      </w:pPr>
      <w:hyperlink r:id="rId10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https://www.chef.io/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Puppet</w:t>
      </w:r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https://puppet.com/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Ansible</w:t>
      </w:r>
    </w:p>
    <w:p w:rsidR="00000000" w:rsidDel="00000000" w:rsidP="00000000" w:rsidRDefault="00000000" w:rsidRPr="00000000">
      <w:pPr>
        <w:contextualSpacing w:val="0"/>
      </w:pPr>
      <w:hyperlink r:id="rId10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https://www.ansible.com/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Saltstack</w:t>
      </w:r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https://saltstack.com/community/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Cfengine</w:t>
      </w:r>
    </w:p>
    <w:p w:rsidR="00000000" w:rsidDel="00000000" w:rsidP="00000000" w:rsidRDefault="00000000" w:rsidRPr="00000000">
      <w:pPr>
        <w:contextualSpacing w:val="0"/>
      </w:pPr>
      <w:hyperlink r:id="rId10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https://cfengine.com/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Rubocop</w:t>
      </w:r>
    </w:p>
    <w:p w:rsidR="00000000" w:rsidDel="00000000" w:rsidP="00000000" w:rsidRDefault="00000000" w:rsidRPr="00000000">
      <w:pPr>
        <w:contextualSpacing w:val="0"/>
      </w:pPr>
      <w:hyperlink r:id="rId10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http://batsov.com/rubocop/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Foodcritic</w:t>
      </w:r>
    </w:p>
    <w:p w:rsidR="00000000" w:rsidDel="00000000" w:rsidP="00000000" w:rsidRDefault="00000000" w:rsidRPr="00000000">
      <w:pPr>
        <w:contextualSpacing w:val="0"/>
      </w:pPr>
      <w:hyperlink r:id="rId10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http://www.foodcritic.io/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Chefspec</w:t>
      </w:r>
    </w:p>
    <w:p w:rsidR="00000000" w:rsidDel="00000000" w:rsidP="00000000" w:rsidRDefault="00000000" w:rsidRPr="00000000">
      <w:pPr>
        <w:contextualSpacing w:val="0"/>
      </w:pPr>
      <w:hyperlink r:id="rId10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https://docs.chef.io/chefspec.html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kitchenCI</w:t>
      </w:r>
    </w:p>
    <w:p w:rsidR="00000000" w:rsidDel="00000000" w:rsidP="00000000" w:rsidRDefault="00000000" w:rsidRPr="00000000">
      <w:pPr>
        <w:contextualSpacing w:val="0"/>
      </w:pPr>
      <w:hyperlink r:id="rId10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http://kitchen.ci/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Ohai</w:t>
      </w:r>
    </w:p>
    <w:p w:rsidR="00000000" w:rsidDel="00000000" w:rsidP="00000000" w:rsidRDefault="00000000" w:rsidRPr="00000000">
      <w:pPr>
        <w:contextualSpacing w:val="0"/>
      </w:pPr>
      <w:hyperlink r:id="rId10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https://docs.chef.io/ohai.html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Etcd</w:t>
      </w:r>
    </w:p>
    <w:p w:rsidR="00000000" w:rsidDel="00000000" w:rsidP="00000000" w:rsidRDefault="00000000" w:rsidRPr="00000000">
      <w:pPr>
        <w:contextualSpacing w:val="0"/>
      </w:pPr>
      <w:hyperlink r:id="rId1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https://coreos.com/etcd/docs/latest/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Zookeeper</w:t>
      </w:r>
    </w:p>
    <w:p w:rsidR="00000000" w:rsidDel="00000000" w:rsidP="00000000" w:rsidRDefault="00000000" w:rsidRPr="00000000">
      <w:pPr>
        <w:contextualSpacing w:val="0"/>
      </w:pPr>
      <w:hyperlink r:id="rId1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https://wiki.apache.org/hadoop/ZooKeeper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Consul</w:t>
      </w:r>
    </w:p>
    <w:p w:rsidR="00000000" w:rsidDel="00000000" w:rsidP="00000000" w:rsidRDefault="00000000" w:rsidRPr="00000000">
      <w:pPr>
        <w:contextualSpacing w:val="0"/>
      </w:pPr>
      <w:hyperlink r:id="rId1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https://www.consul.io/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</w:t>
      </w:r>
    </w:p>
    <w:p w:rsidR="00000000" w:rsidDel="00000000" w:rsidP="00000000" w:rsidRDefault="00000000" w:rsidRPr="00000000">
      <w:pPr>
        <w:contextualSpacing w:val="0"/>
      </w:pPr>
      <w:hyperlink r:id="rId1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Docker swarm</w:t>
      </w:r>
    </w:p>
    <w:p w:rsidR="00000000" w:rsidDel="00000000" w:rsidP="00000000" w:rsidRDefault="00000000" w:rsidRPr="00000000">
      <w:pPr>
        <w:contextualSpacing w:val="0"/>
      </w:pPr>
      <w:hyperlink r:id="rId1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https://docs.docker.com/swarm/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Kubernetes</w:t>
      </w:r>
    </w:p>
    <w:p w:rsidR="00000000" w:rsidDel="00000000" w:rsidP="00000000" w:rsidRDefault="00000000" w:rsidRPr="00000000">
      <w:pPr>
        <w:contextualSpacing w:val="0"/>
      </w:pPr>
      <w:hyperlink r:id="rId11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http://kubernetes.io/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Mesos</w:t>
      </w:r>
    </w:p>
    <w:p w:rsidR="00000000" w:rsidDel="00000000" w:rsidP="00000000" w:rsidRDefault="00000000" w:rsidRPr="00000000">
      <w:pPr>
        <w:contextualSpacing w:val="0"/>
      </w:pPr>
      <w:hyperlink r:id="rId11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http://mesos.apache.org/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Rancher</w:t>
      </w:r>
    </w:p>
    <w:p w:rsidR="00000000" w:rsidDel="00000000" w:rsidP="00000000" w:rsidRDefault="00000000" w:rsidRPr="00000000">
      <w:pPr>
        <w:contextualSpacing w:val="0"/>
      </w:pPr>
      <w:hyperlink r:id="rId11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http://rancher.com/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Google cloud platform container engine</w:t>
      </w:r>
    </w:p>
    <w:p w:rsidR="00000000" w:rsidDel="00000000" w:rsidP="00000000" w:rsidRDefault="00000000" w:rsidRPr="00000000">
      <w:pPr>
        <w:contextualSpacing w:val="0"/>
      </w:pPr>
      <w:hyperlink r:id="rId11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https://cloud.google.com/container-engine/docs/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Amazon ECS</w:t>
      </w:r>
    </w:p>
    <w:p w:rsidR="00000000" w:rsidDel="00000000" w:rsidP="00000000" w:rsidRDefault="00000000" w:rsidRPr="00000000">
      <w:pPr>
        <w:contextualSpacing w:val="0"/>
      </w:pPr>
      <w:hyperlink r:id="rId11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https://aws.amazon.com/ecs/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habitat</w:t>
      </w:r>
    </w:p>
    <w:p w:rsidR="00000000" w:rsidDel="00000000" w:rsidP="00000000" w:rsidRDefault="00000000" w:rsidRPr="00000000">
      <w:pPr>
        <w:contextualSpacing w:val="0"/>
      </w:pPr>
      <w:hyperlink r:id="rId12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https://www.habitat.sh/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6kkw5grm6v4" w:id="25"/>
      <w:bookmarkEnd w:id="25"/>
      <w:r w:rsidDel="00000000" w:rsidR="00000000" w:rsidRPr="00000000">
        <w:rPr>
          <w:rFonts w:ascii="Cambria" w:cs="Cambria" w:eastAsia="Cambria" w:hAnsi="Cambria"/>
          <w:rtl w:val="0"/>
        </w:rPr>
        <w:t xml:space="preserve">Chapter 5: Continuous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c7uf656nr8v" w:id="26"/>
      <w:bookmarkEnd w:id="26"/>
      <w:r w:rsidDel="00000000" w:rsidR="00000000" w:rsidRPr="00000000">
        <w:rPr>
          <w:rFonts w:ascii="Cambria" w:cs="Cambria" w:eastAsia="Cambria" w:hAnsi="Cambria"/>
          <w:rtl w:val="0"/>
        </w:rPr>
        <w:t xml:space="preserve">Small + Fast = Better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Continuous Delivery has the following benefits: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Time to market goes down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Quality increases not decreases</w:t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Limits your Work In Progress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Shortens lead times for changes</w:t>
      </w:r>
    </w:p>
    <w:p w:rsidR="00000000" w:rsidDel="00000000" w:rsidP="00000000" w:rsidRDefault="00000000" w:rsidRPr="00000000">
      <w:pPr>
        <w:numPr>
          <w:ilvl w:val="0"/>
          <w:numId w:val="9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Improves Mean Time To Recover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Continuous Delivery, by Jez Humble and David Farley </w:t>
      </w:r>
      <w:hyperlink r:id="rId12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https://www.amazon.com/Continuous-Delivery-Deployment-Automation-Addison-Wesley/dp/0321601912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Deming's 14 Key Points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2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https://www.deming.org/theman/theories/fourteenpoints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c7uf656nr8v" w:id="26"/>
      <w:bookmarkEnd w:id="26"/>
      <w:r w:rsidDel="00000000" w:rsidR="00000000" w:rsidRPr="00000000">
        <w:rPr>
          <w:rFonts w:ascii="Cambria" w:cs="Cambria" w:eastAsia="Cambria" w:hAnsi="Cambria"/>
          <w:rtl w:val="0"/>
        </w:rPr>
        <w:t xml:space="preserve">Continuous Integration Practices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successfully perform Continuous Integration: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Builds should pass the coffee test (&lt; 5 minutes)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Commit really small bits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Don’t leave the build broken</w:t>
      </w:r>
    </w:p>
    <w:p w:rsidR="00000000" w:rsidDel="00000000" w:rsidP="00000000" w:rsidRDefault="00000000" w:rsidRPr="00000000">
      <w:pPr>
        <w:numPr>
          <w:ilvl w:val="0"/>
          <w:numId w:val="11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 a trunk based development flow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Don't allow flaky tests, fix them!</w:t>
      </w:r>
    </w:p>
    <w:p w:rsidR="00000000" w:rsidDel="00000000" w:rsidP="00000000" w:rsidRDefault="00000000" w:rsidRPr="00000000">
      <w:pPr>
        <w:numPr>
          <w:ilvl w:val="0"/>
          <w:numId w:val="11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build should return a status, a log, and an artifact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uha6dqu91d8" w:id="27"/>
      <w:bookmarkEnd w:id="27"/>
      <w:r w:rsidDel="00000000" w:rsidR="00000000" w:rsidRPr="00000000">
        <w:rPr>
          <w:rFonts w:ascii="Cambria" w:cs="Cambria" w:eastAsia="Cambria" w:hAnsi="Cambria"/>
          <w:rtl w:val="0"/>
        </w:rPr>
        <w:t xml:space="preserve">The Continuous Delivery Pipeline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successfully perform Continuous Delivery: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Only build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artifacts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right="9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Artifacts should be immutable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 should go to a copy of production before going into production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 deploys if it a previous step fails</w:t>
      </w:r>
    </w:p>
    <w:p w:rsidR="00000000" w:rsidDel="00000000" w:rsidP="00000000" w:rsidRDefault="00000000" w:rsidRPr="00000000">
      <w:pPr>
        <w:numPr>
          <w:ilvl w:val="0"/>
          <w:numId w:val="13"/>
        </w:numPr>
        <w:tabs>
          <w:tab w:val="left" w:pos="4860"/>
        </w:tabs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Deployments should be idempotent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c7uf656nr8v" w:id="26"/>
      <w:bookmarkEnd w:id="26"/>
      <w:r w:rsidDel="00000000" w:rsidR="00000000" w:rsidRPr="00000000">
        <w:rPr>
          <w:rFonts w:ascii="Cambria" w:cs="Cambria" w:eastAsia="Cambria" w:hAnsi="Cambria"/>
          <w:rtl w:val="0"/>
        </w:rPr>
        <w:t xml:space="preserve">The Role Of QA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Types of Testing: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 Hygiene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Integration Testing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TDD / BDD /ATDD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Infrastructure Testing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Performance Testing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Security Testing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Difference Between TDD, BDD, and ATDD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http://www.assertselenium.com/atdd/difference-between-tdd-bdd-atdd/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dc7uf656nr8v" w:id="26"/>
      <w:bookmarkEnd w:id="26"/>
      <w:r w:rsidDel="00000000" w:rsidR="00000000" w:rsidRPr="00000000">
        <w:rPr>
          <w:rFonts w:ascii="Cambria" w:cs="Cambria" w:eastAsia="Cambria" w:hAnsi="Cambria"/>
          <w:rtl w:val="0"/>
        </w:rPr>
        <w:t xml:space="preserve">Your CI Toolchain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highlight w:val="white"/>
          <w:rtl w:val="0"/>
        </w:rPr>
        <w:t xml:space="preserve">Version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2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Subversion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2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https://subversion.apache.org/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2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Bitbucket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2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https://bitbucket.org/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Perforce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2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https://www.perforce.com/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Continuous Integration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Jenkins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2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https://jenkins.io/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GoCD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2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https://www.go.cd/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Bamboo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https://www.atlassian.com/software/bamboo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TeamCity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https://www.jetbrains.com/teamcity/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Travis CI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https://travis-ci.org/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Circle CI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https://circleci.com/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Build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https://www.gnu.org/software/make/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Rake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https://github.com/ruby/rake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https://maven.apache.org/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Gulp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http://gulpjs.com/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Packer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https://www.packer.io/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Fpm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3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https://github.com/jordansissel/fpm/wiki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JUnit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http://junit.org/junit4/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Golint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https://github.com/golang/lint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Go fmt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https://golang.org/cmd/gofmt/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Rubocop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http://batsov.com/rubocop/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Findbugs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http://findbugs.sourceforge.net/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Robot Framework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http://robotframework.org/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Protractor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http://www.protractortest.org/#/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Cucumber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https://cucumber.io/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Selenium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http://www.seleniumhq.org/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Sauce Labs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4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https://saucelabs.com/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KitchenCI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http://kitchen.ci/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Apachebench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https://httpd.apache.org/docs/2.4/programs/ab.html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JMeter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http://jmeter.apache.org/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Gauntlt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http://gauntlt.org/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Mittn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https://github.com/F-Secure/mittn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Artifact Repository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Artifactory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https://www.jfrog.com/artifactory/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Nexus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http://www.sonatype.org/nexus/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Bintray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https://bintray.com/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Dockerhub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Amazon S3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5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https://aws.amazon.com/s3/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Deployment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Rundeck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6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http://rundeck.org/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Urbancode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6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https://developer.ibm.com/urbancode/products/urbancode-deploy/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Thoughtworks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6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https://www.thoughtworks.com/continuous-delivery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Deployinator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6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https://github.com/etsy/deployinator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Tool Discovery Trick: Google one of these names “vs” and you’ll get autosuggestions of that tool versus other tools in its space other people are asking about!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mv1c5rm0to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1hsdxrd7ggj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yjhw8k337kk" w:id="30"/>
      <w:bookmarkEnd w:id="30"/>
      <w:r w:rsidDel="00000000" w:rsidR="00000000" w:rsidRPr="00000000">
        <w:rPr>
          <w:rFonts w:ascii="Cambria" w:cs="Cambria" w:eastAsia="Cambria" w:hAnsi="Cambria"/>
          <w:rtl w:val="0"/>
        </w:rPr>
        <w:t xml:space="preserve">Chapter 6: Reliability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rwjilo6vcxr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Engineering Doesn't End With Deployment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Reliability Engineering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16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https://en.wikipedia.org/wiki/Reliability_engineering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2015 State of DevOps Report</w:t>
      </w:r>
    </w:p>
    <w:p w:rsidR="00000000" w:rsidDel="00000000" w:rsidP="00000000" w:rsidRDefault="00000000" w:rsidRPr="00000000">
      <w:pPr>
        <w:contextualSpacing w:val="0"/>
      </w:pPr>
      <w:hyperlink r:id="rId16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https://puppet.com/resources/white-paper/2015-state-devops-report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2016 State of DevOps Report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16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https://puppet.com/resources/white-paper/2016-state-devops-report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Areas - Codifying devops practices, by Patrick Debois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6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http://www.jedi.be/blog/2012/05/12/codifying-devops-area-practices/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Site Reliability Engineering, by Betsy Beyer, Chris Jones, Jennifer Petoff, Niall Richard Murphy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6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http://shop.oreilly.com/product/0636920041528.do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1ci2v1kixcp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bookmarkStart w:colFirst="0" w:colLast="0" w:name="_j3727ie4y8jd" w:id="33"/>
      <w:bookmarkEnd w:id="33"/>
      <w:r w:rsidDel="00000000" w:rsidR="00000000" w:rsidRPr="00000000">
        <w:rPr>
          <w:rFonts w:ascii="Cambria" w:cs="Cambria" w:eastAsia="Cambria" w:hAnsi="Cambria"/>
          <w:rtl w:val="0"/>
        </w:rPr>
        <w:t xml:space="preserve">Design For Operation - Theory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 Patterns, by Erich Gamma, Richard Helm, Ralph Johnson, John Vlissides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6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https://www.amazon.com/Design-Patterns-Elements-Reusable-Object-Oriented/dp/0201633612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Release It!, by Michael Nygard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7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https://pragprog.com/book/mnee/release-it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Hystrix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7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https://github.com/Netflix/Hystrix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Twelve-Factor App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17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http://12factor.net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Martin Fowler’s Architecture Descriptions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7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http://martinfowler.com/bliki/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rwjilo6vcxr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Design For Operation - Practice</w:t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Netflix’ Chaos Monkey</w:t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hyperlink r:id="rId17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http://techblog.netflix.com/2012/07/chaos-monkey-released-into-wild.html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Frequency Reduces Difficulty, by Martin Fowler</w:t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hyperlink r:id="rId17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http://martinfowler.com/bliki/FrequencyReducesDifficulty.html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AWS outage: How Netflix weathered the storm by preparing for the worst</w:t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hyperlink r:id="rId17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http://www.techrepublic.com/article/aws-outage-how-netflix-weathered-the-storm-by-preparing-for-the-worst/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Code profiling</w:t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hyperlink r:id="rId17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https://en.wikipedia.org/wiki/Profiling_(computer_programming)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right="90" w:firstLine="0"/>
        <w:contextualSpacing w:val="0"/>
      </w:pPr>
      <w:hyperlink r:id="rId17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https://en.wikipedia.org/wiki/List_of_performance_analysis_tools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rwjilo6vcxr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Operate For Design: Metrics and Monitoring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6 Monitoring Areas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Service Performance and Uptime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Software Component Metrics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System Metrics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App Metrics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Performance 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Complex Systems Fail, by Dr. Richard Cook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17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http://web.mit.edu/2.75/resources/random/How%20Complex%20Systems%20Fail.pdf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Lean Cloud Monitoring Checklist, by Ernest Mueller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180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http://slideplayer.com/slide/7650435/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rwjilo6vcxr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Operate for Design: Logging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Logging and Log Management, by Anton Chuvakin, Kevin Schmidt, and Chris Phillips</w:t>
      </w:r>
    </w:p>
    <w:p w:rsidR="00000000" w:rsidDel="00000000" w:rsidP="00000000" w:rsidRDefault="00000000" w:rsidRPr="00000000">
      <w:pPr>
        <w:contextualSpacing w:val="0"/>
      </w:pPr>
      <w:hyperlink r:id="rId18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http://shop.oreilly.com/product/9781597496353.do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rwjilo6vcxr" w:id="31"/>
      <w:bookmarkEnd w:id="31"/>
      <w:r w:rsidDel="00000000" w:rsidR="00000000" w:rsidRPr="00000000">
        <w:rPr>
          <w:rFonts w:ascii="Cambria" w:cs="Cambria" w:eastAsia="Cambria" w:hAnsi="Cambria"/>
          <w:rtl w:val="0"/>
        </w:rPr>
        <w:t xml:space="preserve">Your SRE Toolchain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Pingdom</w:t>
      </w:r>
    </w:p>
    <w:p w:rsidR="00000000" w:rsidDel="00000000" w:rsidP="00000000" w:rsidRDefault="00000000" w:rsidRPr="00000000">
      <w:pPr>
        <w:contextualSpacing w:val="0"/>
      </w:pPr>
      <w:hyperlink r:id="rId18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https://www.pingdom.com/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Datadog</w:t>
      </w:r>
    </w:p>
    <w:p w:rsidR="00000000" w:rsidDel="00000000" w:rsidP="00000000" w:rsidRDefault="00000000" w:rsidRPr="00000000">
      <w:pPr>
        <w:contextualSpacing w:val="0"/>
      </w:pPr>
      <w:hyperlink r:id="rId18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https://www.datadoghq.com/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Netuitive</w:t>
      </w:r>
    </w:p>
    <w:p w:rsidR="00000000" w:rsidDel="00000000" w:rsidP="00000000" w:rsidRDefault="00000000" w:rsidRPr="00000000">
      <w:pPr>
        <w:contextualSpacing w:val="0"/>
      </w:pPr>
      <w:hyperlink r:id="rId18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http://www.netuitive.com/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Ruxit</w:t>
      </w:r>
    </w:p>
    <w:p w:rsidR="00000000" w:rsidDel="00000000" w:rsidP="00000000" w:rsidRDefault="00000000" w:rsidRPr="00000000">
      <w:pPr>
        <w:contextualSpacing w:val="0"/>
      </w:pPr>
      <w:hyperlink r:id="rId18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https://www.dynatrace.com/platform/offerings/ruxit/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Librato</w:t>
      </w:r>
    </w:p>
    <w:p w:rsidR="00000000" w:rsidDel="00000000" w:rsidP="00000000" w:rsidRDefault="00000000" w:rsidRPr="00000000">
      <w:pPr>
        <w:contextualSpacing w:val="0"/>
      </w:pPr>
      <w:hyperlink r:id="rId18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https://www.librato.com/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New Relic</w:t>
      </w:r>
    </w:p>
    <w:p w:rsidR="00000000" w:rsidDel="00000000" w:rsidP="00000000" w:rsidRDefault="00000000" w:rsidRPr="00000000">
      <w:pPr>
        <w:contextualSpacing w:val="0"/>
      </w:pPr>
      <w:hyperlink r:id="rId18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https://newrelic.com/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br w:type="textWrapping"/>
        <w:t xml:space="preserve">AppDynamics</w:t>
      </w:r>
    </w:p>
    <w:p w:rsidR="00000000" w:rsidDel="00000000" w:rsidP="00000000" w:rsidRDefault="00000000" w:rsidRPr="00000000">
      <w:pPr>
        <w:contextualSpacing w:val="0"/>
      </w:pPr>
      <w:hyperlink r:id="rId18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https://www.appdynamics.com/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Statsd</w:t>
      </w:r>
    </w:p>
    <w:p w:rsidR="00000000" w:rsidDel="00000000" w:rsidP="00000000" w:rsidRDefault="00000000" w:rsidRPr="00000000">
      <w:pPr>
        <w:contextualSpacing w:val="0"/>
      </w:pPr>
      <w:hyperlink r:id="rId18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https://github.com/etsy/statsd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Ganglia</w:t>
      </w:r>
    </w:p>
    <w:p w:rsidR="00000000" w:rsidDel="00000000" w:rsidP="00000000" w:rsidRDefault="00000000" w:rsidRPr="00000000">
      <w:pPr>
        <w:contextualSpacing w:val="0"/>
      </w:pPr>
      <w:hyperlink r:id="rId19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http://ganglia.info/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Graphite</w:t>
      </w:r>
    </w:p>
    <w:p w:rsidR="00000000" w:rsidDel="00000000" w:rsidP="00000000" w:rsidRDefault="00000000" w:rsidRPr="00000000">
      <w:pPr>
        <w:contextualSpacing w:val="0"/>
      </w:pPr>
      <w:hyperlink r:id="rId19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https://graphiteapp.org/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Grafana</w:t>
      </w:r>
    </w:p>
    <w:p w:rsidR="00000000" w:rsidDel="00000000" w:rsidP="00000000" w:rsidRDefault="00000000" w:rsidRPr="00000000">
      <w:pPr>
        <w:contextualSpacing w:val="0"/>
      </w:pPr>
      <w:hyperlink r:id="rId19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http://grafana.org/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InfluxDB</w:t>
      </w:r>
    </w:p>
    <w:p w:rsidR="00000000" w:rsidDel="00000000" w:rsidP="00000000" w:rsidRDefault="00000000" w:rsidRPr="00000000">
      <w:pPr>
        <w:contextualSpacing w:val="0"/>
      </w:pPr>
      <w:hyperlink r:id="rId19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https://influxdata.com/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OpenTSDB</w:t>
      </w:r>
    </w:p>
    <w:p w:rsidR="00000000" w:rsidDel="00000000" w:rsidP="00000000" w:rsidRDefault="00000000" w:rsidRPr="00000000">
      <w:pPr>
        <w:contextualSpacing w:val="0"/>
      </w:pPr>
      <w:hyperlink r:id="rId19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http://opentsdb.net/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Metrics</w:t>
      </w:r>
    </w:p>
    <w:p w:rsidR="00000000" w:rsidDel="00000000" w:rsidP="00000000" w:rsidRDefault="00000000" w:rsidRPr="00000000">
      <w:pPr>
        <w:contextualSpacing w:val="0"/>
      </w:pPr>
      <w:hyperlink r:id="rId19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http://metrics.dropwizard.io/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Icinga</w:t>
      </w:r>
    </w:p>
    <w:p w:rsidR="00000000" w:rsidDel="00000000" w:rsidP="00000000" w:rsidRDefault="00000000" w:rsidRPr="00000000">
      <w:pPr>
        <w:contextualSpacing w:val="0"/>
      </w:pPr>
      <w:hyperlink r:id="rId19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https://www.icinga.org/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Sensu</w:t>
      </w:r>
    </w:p>
    <w:p w:rsidR="00000000" w:rsidDel="00000000" w:rsidP="00000000" w:rsidRDefault="00000000" w:rsidRPr="00000000">
      <w:pPr>
        <w:contextualSpacing w:val="0"/>
      </w:pPr>
      <w:hyperlink r:id="rId19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https://sensuapp.org/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Nagios</w:t>
      </w:r>
    </w:p>
    <w:p w:rsidR="00000000" w:rsidDel="00000000" w:rsidP="00000000" w:rsidRDefault="00000000" w:rsidRPr="00000000">
      <w:pPr>
        <w:contextualSpacing w:val="0"/>
      </w:pPr>
      <w:hyperlink r:id="rId19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https://www.nagios.org/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Prometheus</w:t>
      </w:r>
    </w:p>
    <w:p w:rsidR="00000000" w:rsidDel="00000000" w:rsidP="00000000" w:rsidRDefault="00000000" w:rsidRPr="00000000">
      <w:pPr>
        <w:contextualSpacing w:val="0"/>
      </w:pPr>
      <w:hyperlink r:id="rId19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https://prometheus.io/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Sysdig</w:t>
      </w:r>
    </w:p>
    <w:p w:rsidR="00000000" w:rsidDel="00000000" w:rsidP="00000000" w:rsidRDefault="00000000" w:rsidRPr="00000000">
      <w:pPr>
        <w:contextualSpacing w:val="0"/>
      </w:pPr>
      <w:hyperlink r:id="rId20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https://sysdig.com/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Splunk</w:t>
      </w:r>
    </w:p>
    <w:p w:rsidR="00000000" w:rsidDel="00000000" w:rsidP="00000000" w:rsidRDefault="00000000" w:rsidRPr="00000000">
      <w:pPr>
        <w:contextualSpacing w:val="0"/>
      </w:pPr>
      <w:hyperlink r:id="rId20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http://www.splunk.com/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SumoLogic</w:t>
      </w:r>
    </w:p>
    <w:p w:rsidR="00000000" w:rsidDel="00000000" w:rsidP="00000000" w:rsidRDefault="00000000" w:rsidRPr="00000000">
      <w:pPr>
        <w:contextualSpacing w:val="0"/>
      </w:pPr>
      <w:hyperlink r:id="rId20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https://www.sumologic.com/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Logentries</w:t>
      </w:r>
    </w:p>
    <w:p w:rsidR="00000000" w:rsidDel="00000000" w:rsidP="00000000" w:rsidRDefault="00000000" w:rsidRPr="00000000">
      <w:pPr>
        <w:contextualSpacing w:val="0"/>
      </w:pPr>
      <w:hyperlink r:id="rId20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https://logentries.com/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ELK Stack</w:t>
      </w:r>
    </w:p>
    <w:p w:rsidR="00000000" w:rsidDel="00000000" w:rsidP="00000000" w:rsidRDefault="00000000" w:rsidRPr="00000000">
      <w:pPr>
        <w:contextualSpacing w:val="0"/>
      </w:pPr>
      <w:hyperlink r:id="rId20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https://www.elastic.co/webinars/introduction-elk-stack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PagerDuty</w:t>
      </w:r>
    </w:p>
    <w:p w:rsidR="00000000" w:rsidDel="00000000" w:rsidP="00000000" w:rsidRDefault="00000000" w:rsidRPr="00000000">
      <w:pPr>
        <w:contextualSpacing w:val="0"/>
      </w:pPr>
      <w:hyperlink r:id="rId20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https://www.pagerduty.com/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VictorOps</w:t>
      </w:r>
    </w:p>
    <w:p w:rsidR="00000000" w:rsidDel="00000000" w:rsidP="00000000" w:rsidRDefault="00000000" w:rsidRPr="00000000">
      <w:pPr>
        <w:contextualSpacing w:val="0"/>
      </w:pPr>
      <w:hyperlink r:id="rId20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https://victorops.com/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Flapjack</w:t>
      </w:r>
    </w:p>
    <w:p w:rsidR="00000000" w:rsidDel="00000000" w:rsidP="00000000" w:rsidRDefault="00000000" w:rsidRPr="00000000">
      <w:pPr>
        <w:contextualSpacing w:val="0"/>
      </w:pPr>
      <w:hyperlink r:id="rId20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http://flapjack.io/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StatusPage</w:t>
      </w:r>
    </w:p>
    <w:p w:rsidR="00000000" w:rsidDel="00000000" w:rsidP="00000000" w:rsidRDefault="00000000" w:rsidRPr="00000000">
      <w:pPr>
        <w:contextualSpacing w:val="0"/>
      </w:pPr>
      <w:hyperlink r:id="rId20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https://www.statuspage.io/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Rerun</w:t>
      </w:r>
    </w:p>
    <w:p w:rsidR="00000000" w:rsidDel="00000000" w:rsidP="00000000" w:rsidRDefault="00000000" w:rsidRPr="00000000">
      <w:pPr>
        <w:contextualSpacing w:val="0"/>
      </w:pPr>
      <w:hyperlink r:id="rId20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http://rerun.github.io/rerun/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Rundeck</w:t>
      </w:r>
    </w:p>
    <w:p w:rsidR="00000000" w:rsidDel="00000000" w:rsidP="00000000" w:rsidRDefault="00000000" w:rsidRPr="00000000">
      <w:pPr>
        <w:contextualSpacing w:val="0"/>
      </w:pPr>
      <w:hyperlink r:id="rId21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http://rundeck.org/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wtat52w6ojh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tum75nnv1y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g4wvwsrm15w" w:id="36"/>
      <w:bookmarkEnd w:id="36"/>
      <w:r w:rsidDel="00000000" w:rsidR="00000000" w:rsidRPr="00000000">
        <w:rPr>
          <w:rFonts w:ascii="Cambria" w:cs="Cambria" w:eastAsia="Cambria" w:hAnsi="Cambria"/>
          <w:rtl w:val="0"/>
        </w:rPr>
        <w:t xml:space="preserve">Chapter 7: Additional DevOps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l3sy3b85rahq" w:id="37"/>
      <w:bookmarkEnd w:id="37"/>
      <w:r w:rsidDel="00000000" w:rsidR="00000000" w:rsidRPr="00000000">
        <w:rPr>
          <w:rFonts w:ascii="Cambria" w:cs="Cambria" w:eastAsia="Cambria" w:hAnsi="Cambria"/>
          <w:rtl w:val="0"/>
        </w:rPr>
        <w:t xml:space="preserve">Unicorns, Horses, and Donkeys, Oh 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DevOps Donkey Represents the Rest of Us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http://devops.com/2015/05/05/the-devops-donkey-represents-the-rest-of-us/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Gartner Says By 2016, DevOps Will Evolve From a Niche to a Mainstream Strategy Employed by 25 Percent of Global 2000 Organizations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http://www.gartner.com/newsroom/id/2999017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DevOpsDays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http://www.devopsdays.org/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Velocity Conference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http://conferences.oreilly.com/velocity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Enterprise Summit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http://events.itrevolution.com/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ChefConf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https://chefconf.chef.io/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AWS re:Invent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https://reinvent.awsevents.com/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Monitorama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http://monitorama.com/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Surge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1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https://surge.omniti.com/2016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Scale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2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https://atscaleconference.com/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Structure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2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http://www.structureconf.com/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DevOpsConferences.org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2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http://devopsconferences.org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Meetup.com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2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https://www.meetup.com/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bsd3zg0rle" w:id="38"/>
      <w:bookmarkEnd w:id="38"/>
      <w:r w:rsidDel="00000000" w:rsidR="00000000" w:rsidRPr="00000000">
        <w:rPr>
          <w:rFonts w:ascii="Cambria" w:cs="Cambria" w:eastAsia="Cambria" w:hAnsi="Cambria"/>
          <w:rtl w:val="0"/>
        </w:rPr>
        <w:t xml:space="preserve">Ten Best DevOps Books You Need to Read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Visible Ops Handbook: Implementing ITIL in 4 Practical and Auditable Steps, by Gene Kim, Kevin Behr, and George Spafford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2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https://www.amazon.com/Visible-Ops-Handbook-Implementing-Practical/dp/0975568612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Continuous Delivery, by Jez Humble and David Farley </w:t>
      </w:r>
      <w:hyperlink r:id="rId22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https://www.amazon.com/Continuous-Delivery-Deployment-Automation-Addison-Wesley/dp/0321601912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Release It!, by Michael Nygard</w:t>
      </w:r>
    </w:p>
    <w:p w:rsidR="00000000" w:rsidDel="00000000" w:rsidP="00000000" w:rsidRDefault="00000000" w:rsidRPr="00000000">
      <w:pPr>
        <w:contextualSpacing w:val="0"/>
      </w:pPr>
      <w:hyperlink r:id="rId22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https://pragprog.com/book/mnee/release-it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Effective DevOps, by Jennifer Davis and Katherine Daniels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2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http://shop.oreilly.com/product/0636920039846.do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Lean Software Development: An Agile Toolkit, by Mary and Tom Poppendieck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2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https://www.amazon.com/Lean-Software-Development-Agile-Toolkit/dp/0321150783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Web Operations, by John Allspaw and Jesse Robbins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2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https://www.amazon.com/Web-Operations-Keeping-Data-Time/dp/1449377440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Practice of Cloud System Administration, by Christine Hogan, Strata R. Chalup, and Thomas A. Limoncelli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3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http://the-cloud-book.com/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The DevOps Handbook, by Gene Kim, Jez Humble, Patrick Debois, and John Willis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3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http://itrevolution.com/devops-handbook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Leading the Transformation, by Gary Gruver and Tommy Mouser</w:t>
      </w:r>
    </w:p>
    <w:p w:rsidR="00000000" w:rsidDel="00000000" w:rsidP="00000000" w:rsidRDefault="00000000" w:rsidRPr="00000000">
      <w:pPr>
        <w:tabs>
          <w:tab w:val="left" w:pos="4860"/>
        </w:tabs>
        <w:spacing w:line="240" w:lineRule="auto"/>
        <w:contextualSpacing w:val="0"/>
      </w:pPr>
      <w:hyperlink r:id="rId23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http://itrevolution.com/books/leading-the-transformation/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Phoenix Project, by Gene Kim, Kevin Behr, George Spafford</w:t>
      </w:r>
    </w:p>
    <w:p w:rsidR="00000000" w:rsidDel="00000000" w:rsidP="00000000" w:rsidRDefault="00000000" w:rsidRPr="00000000">
      <w:pPr>
        <w:contextualSpacing w:val="0"/>
      </w:pPr>
      <w:hyperlink r:id="rId23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https://en.wikipedia.org/wiki/The_Phoenix_Project_(novel)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n32apdo6w1lx" w:id="39"/>
      <w:bookmarkEnd w:id="39"/>
      <w:r w:rsidDel="00000000" w:rsidR="00000000" w:rsidRPr="00000000">
        <w:rPr>
          <w:rFonts w:ascii="Cambria" w:cs="Cambria" w:eastAsia="Cambria" w:hAnsi="Cambria"/>
          <w:rtl w:val="0"/>
        </w:rPr>
        <w:t xml:space="preserve">Navigating The Series of Tubes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Weekly, by Gareth Rushgrove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3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http://www.devopsweekly.com/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@garethr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Google Group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3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https://groups.google.com/forum/#!forum/devops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Toolchain Google Group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3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https://groups.google.com/forum/#!forum/devops-toolchain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DevOps.com, Chief Editor: Alan Shimel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3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http://devops.com/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@devopsdotcom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@ashimmy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DZone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3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https://dzone.com/devops-tutorials-tools-news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InfoQ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3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https://www.infoq.com/devops/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Cafe, by John Willis and Damon Edwards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4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http://devopscafe.org/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@botchgalupe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@damonedwards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Ship Show, by  J. Paul Reed, Sascha Bates, Pete Cheslock, and Youssuf El-Kalay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4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http://theshipshow.com/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@jpaulreed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@sascha_d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@petecheslock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@buildscientist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Arrested DevOps, by Matt Stratton, Trevor Hess, and Bridget Kromhout.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4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https://www.arresteddevops.com/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@arresteddevops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@bridgetkromhout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@mattstratton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@trevorghess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Food Fight, by Nathen Harvey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4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http://foodfightshow.org/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@foodfightshow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@nathenharvey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DevOps Mastery, by Brian Wagner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4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http://www.devopsmastery.com/podcasts/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@devopsmaster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Kitchen Soap, by John Allspaw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4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http://www.kitchensoap.com/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@allspaw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IT Revolution Press, by Gene Kim (and others)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4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http://itrevolution.com/devops-blog/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@RealGeneKim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Dev2Ops, by Damon Edwards and Alex Honor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4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http://dev2ops.org/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@damonedwards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@alexhonor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Continuous Delivery, by Jez Humble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4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https://continuousdelivery.com/blog/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@jezhumble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Stochastic Resonance, by Andrew Clay Shafer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4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https://stochasticresonance.wordpress.com/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@littleidea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JEDI, by Patrick Debois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5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http://www.jedi.be/blog/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@patrickdebois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More than Seven, by Gareth Rushgrove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5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http://www.morethanseven.net/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@garethr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Agile Admin, by Ernest Mueller, James Wickett, and Karthik Gaekwad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5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https://theagileadmin.com/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@ernestmueller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@wickett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@iteration1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SlideShare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5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http://www.slideshare.net/search/slideshow?searchfrom=header&amp;q=devops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YouTube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5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https://www.youtube.com/results?search_query=devops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Vimeo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5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https://vimeo.com/search?q=devops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yc79bw0yeq5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nsazqib3r3q" w:id="41"/>
      <w:bookmarkEnd w:id="41"/>
      <w:r w:rsidDel="00000000" w:rsidR="00000000" w:rsidRPr="00000000">
        <w:rPr>
          <w:rFonts w:ascii="Cambria" w:cs="Cambria" w:eastAsia="Cambria" w:hAnsi="Cambria"/>
          <w:rtl w:val="0"/>
        </w:rPr>
        <w:t xml:space="preserve">Chapter 8: The Future of DevOps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uctslvzfa750" w:id="42"/>
      <w:bookmarkEnd w:id="42"/>
      <w:r w:rsidDel="00000000" w:rsidR="00000000" w:rsidRPr="00000000">
        <w:rPr>
          <w:rFonts w:ascii="Cambria" w:cs="Cambria" w:eastAsia="Cambria" w:hAnsi="Cambria"/>
          <w:rtl w:val="0"/>
        </w:rPr>
        <w:t xml:space="preserve">Cloud to Containers to Serverless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cloud computing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is a model for enabling ubiquitous, convenient, on-demand network access to a shared pool of configurable computing resources (e.g., networks, servers, storage, applications and services) that can be rapidly provisioned and released with minimal management effort or service provider interaction”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NIST Special Publication 800-145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5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http://www.nist.gov/itl/csd/cloud-102511.cfm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RightScale 2016 State of the Cloud Survey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5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https://www.rightscale.com/lp/state-of-the-cloud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 Hub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5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Serverless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… is run </w:t>
      </w:r>
      <w:r w:rsidDel="00000000" w:rsidR="00000000" w:rsidRPr="00000000">
        <w:rPr>
          <w:rFonts w:ascii="Cambria" w:cs="Cambria" w:eastAsia="Cambria" w:hAnsi="Cambria"/>
          <w:color w:val="303633"/>
          <w:sz w:val="24"/>
          <w:szCs w:val="24"/>
          <w:highlight w:val="white"/>
          <w:rtl w:val="0"/>
        </w:rPr>
        <w:t xml:space="preserve">in stateless compute containers that are event-triggered, ephemeral (may only last for one invocation), and fully managed by a 3rd party.”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color w:val="303633"/>
          <w:sz w:val="24"/>
          <w:szCs w:val="24"/>
          <w:highlight w:val="white"/>
          <w:rtl w:val="0"/>
        </w:rPr>
        <w:t xml:space="preserve">Serverless, by Martin Fowler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5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http://martinfowler.com/articles/serverless.html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color w:val="303633"/>
          <w:sz w:val="24"/>
          <w:szCs w:val="24"/>
          <w:highlight w:val="white"/>
          <w:rtl w:val="0"/>
        </w:rPr>
        <w:t xml:space="preserve">AWS Lambda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6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https://aws.amazon.com/lambda/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Zappa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6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https://zappa.gun.io/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8 Surprising Facts About Real Docker Adoption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hyperlink r:id="rId26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https://www.datadoghq.com/docker-adoption/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right="9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ufu2upugzhe" w:id="43"/>
      <w:bookmarkEnd w:id="43"/>
      <w:r w:rsidDel="00000000" w:rsidR="00000000" w:rsidRPr="00000000">
        <w:rPr>
          <w:rFonts w:ascii="Cambria" w:cs="Cambria" w:eastAsia="Cambria" w:hAnsi="Cambria"/>
          <w:rtl w:val="0"/>
        </w:rPr>
        <w:t xml:space="preserve">The Rugged Frontier of DevOps: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The Rugged Manifesto</w:t>
      </w:r>
    </w:p>
    <w:p w:rsidR="00000000" w:rsidDel="00000000" w:rsidP="00000000" w:rsidRDefault="00000000" w:rsidRPr="00000000">
      <w:pPr>
        <w:contextualSpacing w:val="0"/>
      </w:pPr>
      <w:hyperlink r:id="rId26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https://www.ruggedsoftware.org/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The DevOps Audit Defense Kit</w:t>
      </w:r>
    </w:p>
    <w:p w:rsidR="00000000" w:rsidDel="00000000" w:rsidP="00000000" w:rsidRDefault="00000000" w:rsidRPr="00000000">
      <w:pPr>
        <w:contextualSpacing w:val="0"/>
      </w:pPr>
      <w:hyperlink r:id="rId26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http://itrevolution.com/devops-and-auditors-the-devops-audit-defense-toolkit/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Chef Audit and Compliance Framework: Inspec</w:t>
      </w:r>
    </w:p>
    <w:p w:rsidR="00000000" w:rsidDel="00000000" w:rsidP="00000000" w:rsidRDefault="00000000" w:rsidRPr="00000000">
      <w:pPr>
        <w:contextualSpacing w:val="0"/>
      </w:pPr>
      <w:hyperlink r:id="rId26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https://www.chef.io/inspec/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ThreatStack</w:t>
      </w:r>
    </w:p>
    <w:p w:rsidR="00000000" w:rsidDel="00000000" w:rsidP="00000000" w:rsidRDefault="00000000" w:rsidRPr="00000000">
      <w:pPr>
        <w:contextualSpacing w:val="0"/>
      </w:pPr>
      <w:hyperlink r:id="rId26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https://www.threatstack.com/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Gauntlt</w:t>
      </w:r>
    </w:p>
    <w:p w:rsidR="00000000" w:rsidDel="00000000" w:rsidP="00000000" w:rsidRDefault="00000000" w:rsidRPr="00000000">
      <w:pPr>
        <w:contextualSpacing w:val="0"/>
      </w:pPr>
      <w:hyperlink r:id="rId26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http://gauntlt.org/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Signal Sciences</w:t>
      </w:r>
    </w:p>
    <w:p w:rsidR="00000000" w:rsidDel="00000000" w:rsidP="00000000" w:rsidRDefault="00000000" w:rsidRPr="00000000">
      <w:pPr>
        <w:contextualSpacing w:val="0"/>
      </w:pPr>
      <w:hyperlink r:id="rId26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https://www.signalsciences.com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highlight w:val="white"/>
          <w:rtl w:val="0"/>
        </w:rPr>
        <w:t xml:space="preserve">AlienVault</w:t>
      </w:r>
    </w:p>
    <w:p w:rsidR="00000000" w:rsidDel="00000000" w:rsidP="00000000" w:rsidRDefault="00000000" w:rsidRPr="00000000">
      <w:pPr>
        <w:contextualSpacing w:val="0"/>
      </w:pPr>
      <w:hyperlink r:id="rId269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highlight w:val="white"/>
            <w:u w:val="single"/>
            <w:rtl w:val="0"/>
          </w:rPr>
          <w:t xml:space="preserve">https://alienvault.com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wgdaadzef6m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uadx2ma82s1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1whont4e9p08" w:id="46"/>
      <w:bookmarkEnd w:id="46"/>
      <w:r w:rsidDel="00000000" w:rsidR="00000000" w:rsidRPr="00000000">
        <w:rPr>
          <w:rFonts w:ascii="Cambria" w:cs="Cambria" w:eastAsia="Cambria" w:hAnsi="Cambria"/>
          <w:rtl w:val="0"/>
        </w:rPr>
        <w:t xml:space="preserve">Chapter 9: Conclusion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j1njng1fm3y" w:id="47"/>
      <w:bookmarkEnd w:id="47"/>
      <w:r w:rsidDel="00000000" w:rsidR="00000000" w:rsidRPr="00000000">
        <w:rPr>
          <w:rFonts w:ascii="Cambria" w:cs="Cambria" w:eastAsia="Cambria" w:hAnsi="Cambria"/>
          <w:rtl w:val="0"/>
        </w:rPr>
        <w:t xml:space="preserve">Next Steps: Am I a DevOp now?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Amazon Web Services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70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https://aws.amazon.com/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Docker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71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https://docs.docker.com/engine/installation/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Terraform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72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https://www.terraform.io/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73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https://hub.docker.com/r/hashicorp/terraform/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Jenkins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74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https://jenkins.io/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75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https://hub.docker.com/_/jenkins/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276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https://try.github.io/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James Wickett (@wickett) and Ernest Mueller (@ernestmueller)</w:t>
      </w:r>
    </w:p>
    <w:p w:rsidR="00000000" w:rsidDel="00000000" w:rsidP="00000000" w:rsidRDefault="00000000" w:rsidRPr="00000000">
      <w:pPr>
        <w:contextualSpacing w:val="0"/>
      </w:pPr>
      <w:hyperlink r:id="rId27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https://theagileadmin.com/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6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n.wikipedia.org/wiki/How_to_Win_Friends_and_Influence_People" TargetMode="External"/><Relationship Id="rId190" Type="http://schemas.openxmlformats.org/officeDocument/2006/relationships/hyperlink" Target="http://ganglia.info/" TargetMode="External"/><Relationship Id="rId42" Type="http://schemas.openxmlformats.org/officeDocument/2006/relationships/hyperlink" Target="https://en.wikipedia.org/wiki/The_No_Asshole_Rule" TargetMode="External"/><Relationship Id="rId41" Type="http://schemas.openxmlformats.org/officeDocument/2006/relationships/hyperlink" Target="https://www.amazon.com/How-Say-Work-Second-Communication/dp/0735204306" TargetMode="External"/><Relationship Id="rId44" Type="http://schemas.openxmlformats.org/officeDocument/2006/relationships/hyperlink" Target="https://en.wikipedia.org/wiki/Crucial_Conversations:_Tools_for_Talking_When_Stakes_Are_High" TargetMode="External"/><Relationship Id="rId194" Type="http://schemas.openxmlformats.org/officeDocument/2006/relationships/hyperlink" Target="http://opentsdb.net/" TargetMode="External"/><Relationship Id="rId43" Type="http://schemas.openxmlformats.org/officeDocument/2006/relationships/hyperlink" Target="https://en.wikipedia.org/wiki/Getting_to_Yes" TargetMode="External"/><Relationship Id="rId193" Type="http://schemas.openxmlformats.org/officeDocument/2006/relationships/hyperlink" Target="https://influxdata.com/" TargetMode="External"/><Relationship Id="rId46" Type="http://schemas.openxmlformats.org/officeDocument/2006/relationships/hyperlink" Target="https://en.wikipedia.org/wiki/Ringelmann_effect" TargetMode="External"/><Relationship Id="rId192" Type="http://schemas.openxmlformats.org/officeDocument/2006/relationships/hyperlink" Target="http://grafana.org/" TargetMode="External"/><Relationship Id="rId45" Type="http://schemas.openxmlformats.org/officeDocument/2006/relationships/hyperlink" Target="https://en.wikipedia.org/wiki/Hanlon%27s_razor" TargetMode="External"/><Relationship Id="rId191" Type="http://schemas.openxmlformats.org/officeDocument/2006/relationships/hyperlink" Target="https://graphiteapp.org/" TargetMode="External"/><Relationship Id="rId48" Type="http://schemas.openxmlformats.org/officeDocument/2006/relationships/hyperlink" Target="https://en.wikipedia.org/wiki/Dunbar%27s_number" TargetMode="External"/><Relationship Id="rId187" Type="http://schemas.openxmlformats.org/officeDocument/2006/relationships/hyperlink" Target="https://newrelic.com/" TargetMode="External"/><Relationship Id="rId47" Type="http://schemas.openxmlformats.org/officeDocument/2006/relationships/hyperlink" Target="https://en.wikipedia.org/wiki/Parkinson%27s_law" TargetMode="External"/><Relationship Id="rId186" Type="http://schemas.openxmlformats.org/officeDocument/2006/relationships/hyperlink" Target="https://www.librato.com/" TargetMode="External"/><Relationship Id="rId185" Type="http://schemas.openxmlformats.org/officeDocument/2006/relationships/hyperlink" Target="https://www.dynatrace.com/platform/offerings/ruxit/" TargetMode="External"/><Relationship Id="rId49" Type="http://schemas.openxmlformats.org/officeDocument/2006/relationships/hyperlink" Target="http://knowledge.wharton.upenn.edu/article/is-your-team-too-big-too-small-whats-the-right-number-2/" TargetMode="External"/><Relationship Id="rId184" Type="http://schemas.openxmlformats.org/officeDocument/2006/relationships/hyperlink" Target="http://www.netuitive.com/" TargetMode="External"/><Relationship Id="rId189" Type="http://schemas.openxmlformats.org/officeDocument/2006/relationships/hyperlink" Target="https://github.com/etsy/statsd" TargetMode="External"/><Relationship Id="rId188" Type="http://schemas.openxmlformats.org/officeDocument/2006/relationships/hyperlink" Target="https://www.appdynamics.com/" TargetMode="External"/><Relationship Id="rId31" Type="http://schemas.openxmlformats.org/officeDocument/2006/relationships/hyperlink" Target="http://dilbert.com/" TargetMode="External"/><Relationship Id="rId30" Type="http://schemas.openxmlformats.org/officeDocument/2006/relationships/hyperlink" Target="http://www.imdb.com/title/tt0487831/" TargetMode="External"/><Relationship Id="rId33" Type="http://schemas.openxmlformats.org/officeDocument/2006/relationships/hyperlink" Target="http://www.userfriendly.org/" TargetMode="External"/><Relationship Id="rId183" Type="http://schemas.openxmlformats.org/officeDocument/2006/relationships/hyperlink" Target="https://www.datadoghq.com/" TargetMode="External"/><Relationship Id="rId32" Type="http://schemas.openxmlformats.org/officeDocument/2006/relationships/hyperlink" Target="http://www.theregister.co.uk/data_centre/bofh/" TargetMode="External"/><Relationship Id="rId182" Type="http://schemas.openxmlformats.org/officeDocument/2006/relationships/hyperlink" Target="https://www.pingdom.com/" TargetMode="External"/><Relationship Id="rId35" Type="http://schemas.openxmlformats.org/officeDocument/2006/relationships/hyperlink" Target="http://dev2ops.org/2010/02/what-is-devops/" TargetMode="External"/><Relationship Id="rId181" Type="http://schemas.openxmlformats.org/officeDocument/2006/relationships/hyperlink" Target="http://shop.oreilly.com/product/9781597496353.do" TargetMode="External"/><Relationship Id="rId34" Type="http://schemas.openxmlformats.org/officeDocument/2006/relationships/hyperlink" Target="http://xkcd.com/" TargetMode="External"/><Relationship Id="rId180" Type="http://schemas.openxmlformats.org/officeDocument/2006/relationships/hyperlink" Target="http://slideplayer.com/slide/7650435/" TargetMode="External"/><Relationship Id="rId37" Type="http://schemas.openxmlformats.org/officeDocument/2006/relationships/hyperlink" Target="https://codeascraft.com/2012/05/22/blameless-postmortems/" TargetMode="External"/><Relationship Id="rId176" Type="http://schemas.openxmlformats.org/officeDocument/2006/relationships/hyperlink" Target="http://www.techrepublic.com/article/aws-outage-how-netflix-weathered-the-storm-by-preparing-for-the-worst/" TargetMode="External"/><Relationship Id="rId36" Type="http://schemas.openxmlformats.org/officeDocument/2006/relationships/hyperlink" Target="http://www.slideshare.net/jallspaw/10-deploys-per-day-dev-and-ops-cooperation-at-flickr" TargetMode="External"/><Relationship Id="rId175" Type="http://schemas.openxmlformats.org/officeDocument/2006/relationships/hyperlink" Target="http://martinfowler.com/bliki/FrequencyReducesDifficulty.html" TargetMode="External"/><Relationship Id="rId39" Type="http://schemas.openxmlformats.org/officeDocument/2006/relationships/hyperlink" Target="https://status.rackspace.com/" TargetMode="External"/><Relationship Id="rId174" Type="http://schemas.openxmlformats.org/officeDocument/2006/relationships/hyperlink" Target="http://techblog.netflix.com/2012/07/chaos-monkey-released-into-wild.html" TargetMode="External"/><Relationship Id="rId38" Type="http://schemas.openxmlformats.org/officeDocument/2006/relationships/hyperlink" Target="http://www.transparentuptime.com/2010/03/guideline-for-postmortem-communication.html" TargetMode="External"/><Relationship Id="rId173" Type="http://schemas.openxmlformats.org/officeDocument/2006/relationships/hyperlink" Target="http://martinfowler.com/bliki/" TargetMode="External"/><Relationship Id="rId179" Type="http://schemas.openxmlformats.org/officeDocument/2006/relationships/hyperlink" Target="http://web.mit.edu/2.75/resources/random/How%20Complex%20Systems%20Fail.pdf" TargetMode="External"/><Relationship Id="rId178" Type="http://schemas.openxmlformats.org/officeDocument/2006/relationships/hyperlink" Target="https://en.wikipedia.org/wiki/List_of_performance_analysis_tools" TargetMode="External"/><Relationship Id="rId177" Type="http://schemas.openxmlformats.org/officeDocument/2006/relationships/hyperlink" Target="https://en.wikipedia.org/wiki/Profiling_(computer_programming)" TargetMode="External"/><Relationship Id="rId20" Type="http://schemas.openxmlformats.org/officeDocument/2006/relationships/hyperlink" Target="https://www.usenix.org/legacy/event/lisa05/tech/chapman.pdf" TargetMode="External"/><Relationship Id="rId22" Type="http://schemas.openxmlformats.org/officeDocument/2006/relationships/hyperlink" Target="http://www.transparentuptime.com/" TargetMode="External"/><Relationship Id="rId21" Type="http://schemas.openxmlformats.org/officeDocument/2006/relationships/hyperlink" Target="https://www.usenix.org/conference/srecon14/technical-sessions/presentation/keys-sre" TargetMode="External"/><Relationship Id="rId24" Type="http://schemas.openxmlformats.org/officeDocument/2006/relationships/hyperlink" Target="https://codeascraft.com/2012/05/22/blameless-postmortems/" TargetMode="External"/><Relationship Id="rId23" Type="http://schemas.openxmlformats.org/officeDocument/2006/relationships/hyperlink" Target="http://web.mit.edu/2.75/resources/random/How%20Complex%20Systems%20Fail.pdf" TargetMode="External"/><Relationship Id="rId26" Type="http://schemas.openxmlformats.org/officeDocument/2006/relationships/hyperlink" Target="http://techblog.netflix.com/2012/07/chaos-monkey-released-into-wild.html" TargetMode="External"/><Relationship Id="rId25" Type="http://schemas.openxmlformats.org/officeDocument/2006/relationships/hyperlink" Target="http://martinfowler.com/articles/injection.html" TargetMode="External"/><Relationship Id="rId28" Type="http://schemas.openxmlformats.org/officeDocument/2006/relationships/hyperlink" Target="https://en.wikipedia.org/wiki/DevOps#DevOps_toolchain" TargetMode="External"/><Relationship Id="rId27" Type="http://schemas.openxmlformats.org/officeDocument/2006/relationships/hyperlink" Target="http://itrevolution.com/kata/" TargetMode="External"/><Relationship Id="rId29" Type="http://schemas.openxmlformats.org/officeDocument/2006/relationships/hyperlink" Target="https://twitter.com/DEVOPS_BORAT/status/41587168870797312" TargetMode="External"/><Relationship Id="rId11" Type="http://schemas.openxmlformats.org/officeDocument/2006/relationships/hyperlink" Target="http://dev2ops.org/2010/02/people-over-process-over-tools/" TargetMode="External"/><Relationship Id="rId10" Type="http://schemas.openxmlformats.org/officeDocument/2006/relationships/hyperlink" Target="http://itrevolution.com/devops-culture-part-1/" TargetMode="External"/><Relationship Id="rId13" Type="http://schemas.openxmlformats.org/officeDocument/2006/relationships/hyperlink" Target="http://dev2ops.org/2010/02/people-over-process-over-tools/" TargetMode="External"/><Relationship Id="rId12" Type="http://schemas.openxmlformats.org/officeDocument/2006/relationships/hyperlink" Target="http://itrevolution.com/the-three-ways-principles-underpinning-devops/" TargetMode="External"/><Relationship Id="rId15" Type="http://schemas.openxmlformats.org/officeDocument/2006/relationships/hyperlink" Target="https://puppet.com/resources/white-paper/2015-state-devops-report" TargetMode="External"/><Relationship Id="rId198" Type="http://schemas.openxmlformats.org/officeDocument/2006/relationships/hyperlink" Target="https://www.nagios.org/" TargetMode="External"/><Relationship Id="rId14" Type="http://schemas.openxmlformats.org/officeDocument/2006/relationships/hyperlink" Target="https://www.amazon.com/Continuous-Delivery-Deployment-Automation-Addison-Wesley/dp/0321601912" TargetMode="External"/><Relationship Id="rId197" Type="http://schemas.openxmlformats.org/officeDocument/2006/relationships/hyperlink" Target="https://sensuapp.org/" TargetMode="External"/><Relationship Id="rId17" Type="http://schemas.openxmlformats.org/officeDocument/2006/relationships/hyperlink" Target="http://itrevolution.com/the-amazing-devops-transformation-of-the-hp-laserjet-firmware-team-gary-gruver/" TargetMode="External"/><Relationship Id="rId196" Type="http://schemas.openxmlformats.org/officeDocument/2006/relationships/hyperlink" Target="https://www.icinga.org/" TargetMode="External"/><Relationship Id="rId16" Type="http://schemas.openxmlformats.org/officeDocument/2006/relationships/hyperlink" Target="https://puppet.com/resources/white-paper/2016-state-devops-report" TargetMode="External"/><Relationship Id="rId195" Type="http://schemas.openxmlformats.org/officeDocument/2006/relationships/hyperlink" Target="http://metrics.dropwizard.io/" TargetMode="External"/><Relationship Id="rId19" Type="http://schemas.openxmlformats.org/officeDocument/2006/relationships/hyperlink" Target="https://www.amazon.com/Visible-Ops-Handbook-Implementing-Practical/dp/0975568612" TargetMode="External"/><Relationship Id="rId18" Type="http://schemas.openxmlformats.org/officeDocument/2006/relationships/hyperlink" Target="http://itrevolution.com/books/leading-the-transformation/" TargetMode="External"/><Relationship Id="rId199" Type="http://schemas.openxmlformats.org/officeDocument/2006/relationships/hyperlink" Target="https://prometheus.io/" TargetMode="External"/><Relationship Id="rId84" Type="http://schemas.openxmlformats.org/officeDocument/2006/relationships/hyperlink" Target="https://en.wikipedia.org/wiki/Provisioning#Server_provisioning" TargetMode="External"/><Relationship Id="rId83" Type="http://schemas.openxmlformats.org/officeDocument/2006/relationships/hyperlink" Target="http://martinfowler.com/bliki/InfrastructureAsCode.html" TargetMode="External"/><Relationship Id="rId86" Type="http://schemas.openxmlformats.org/officeDocument/2006/relationships/hyperlink" Target="http://martinfowler.com/bliki/CanaryRelease.html" TargetMode="External"/><Relationship Id="rId85" Type="http://schemas.openxmlformats.org/officeDocument/2006/relationships/hyperlink" Target="http://madstop.com/post/85950592485/golden-image-or-foil-ball-repost" TargetMode="External"/><Relationship Id="rId88" Type="http://schemas.openxmlformats.org/officeDocument/2006/relationships/hyperlink" Target="http://techblog.netflix.com/2013/03/ami-creation-with-aminator.html" TargetMode="External"/><Relationship Id="rId150" Type="http://schemas.openxmlformats.org/officeDocument/2006/relationships/hyperlink" Target="http://kitchen.ci/" TargetMode="External"/><Relationship Id="rId271" Type="http://schemas.openxmlformats.org/officeDocument/2006/relationships/hyperlink" Target="https://docs.docker.com/engine/installation/" TargetMode="External"/><Relationship Id="rId87" Type="http://schemas.openxmlformats.org/officeDocument/2006/relationships/hyperlink" Target="http://martinfowler.com/bliki/BlueGreenDeployment.html" TargetMode="External"/><Relationship Id="rId270" Type="http://schemas.openxmlformats.org/officeDocument/2006/relationships/hyperlink" Target="https://aws.amazon.com/" TargetMode="External"/><Relationship Id="rId89" Type="http://schemas.openxmlformats.org/officeDocument/2006/relationships/hyperlink" Target="http://martinfowler.com/bliki/ImmutableServer.html" TargetMode="External"/><Relationship Id="rId80" Type="http://schemas.openxmlformats.org/officeDocument/2006/relationships/hyperlink" Target="https://www.amazon.com/Visible-Ops-Handbook-Implementing-Practical/dp/0975568612" TargetMode="External"/><Relationship Id="rId82" Type="http://schemas.openxmlformats.org/officeDocument/2006/relationships/hyperlink" Target="http://www.slideshare.net/randybias/architectures-for-open-and-scalable-clouds" TargetMode="External"/><Relationship Id="rId81" Type="http://schemas.openxmlformats.org/officeDocument/2006/relationships/hyperlink" Target="http://www.infrastructures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s://saucelabs.com/" TargetMode="External"/><Relationship Id="rId4" Type="http://schemas.openxmlformats.org/officeDocument/2006/relationships/styles" Target="styles.xml"/><Relationship Id="rId148" Type="http://schemas.openxmlformats.org/officeDocument/2006/relationships/hyperlink" Target="http://www.seleniumhq.org/" TargetMode="External"/><Relationship Id="rId269" Type="http://schemas.openxmlformats.org/officeDocument/2006/relationships/hyperlink" Target="https://alienvault.com" TargetMode="External"/><Relationship Id="rId9" Type="http://schemas.openxmlformats.org/officeDocument/2006/relationships/hyperlink" Target="https://www.chef.io/blog/2010/07/16/what-devops-means-to-me/" TargetMode="External"/><Relationship Id="rId143" Type="http://schemas.openxmlformats.org/officeDocument/2006/relationships/hyperlink" Target="http://batsov.com/rubocop/" TargetMode="External"/><Relationship Id="rId264" Type="http://schemas.openxmlformats.org/officeDocument/2006/relationships/hyperlink" Target="http://itrevolution.com/devops-and-auditors-the-devops-audit-defense-toolkit/" TargetMode="External"/><Relationship Id="rId142" Type="http://schemas.openxmlformats.org/officeDocument/2006/relationships/hyperlink" Target="https://golang.org/cmd/gofmt/" TargetMode="External"/><Relationship Id="rId263" Type="http://schemas.openxmlformats.org/officeDocument/2006/relationships/hyperlink" Target="https://www.ruggedsoftware.org/" TargetMode="External"/><Relationship Id="rId141" Type="http://schemas.openxmlformats.org/officeDocument/2006/relationships/hyperlink" Target="https://github.com/golang/lint" TargetMode="External"/><Relationship Id="rId262" Type="http://schemas.openxmlformats.org/officeDocument/2006/relationships/hyperlink" Target="https://www.datadoghq.com/docker-adoption/" TargetMode="External"/><Relationship Id="rId140" Type="http://schemas.openxmlformats.org/officeDocument/2006/relationships/hyperlink" Target="http://junit.org/junit4/" TargetMode="External"/><Relationship Id="rId261" Type="http://schemas.openxmlformats.org/officeDocument/2006/relationships/hyperlink" Target="https://zappa.gun.io/" TargetMode="External"/><Relationship Id="rId5" Type="http://schemas.openxmlformats.org/officeDocument/2006/relationships/hyperlink" Target="https://theagileadmin.com/" TargetMode="External"/><Relationship Id="rId147" Type="http://schemas.openxmlformats.org/officeDocument/2006/relationships/hyperlink" Target="https://cucumber.io/" TargetMode="External"/><Relationship Id="rId268" Type="http://schemas.openxmlformats.org/officeDocument/2006/relationships/hyperlink" Target="https://www.signalsciences.com" TargetMode="External"/><Relationship Id="rId6" Type="http://schemas.openxmlformats.org/officeDocument/2006/relationships/hyperlink" Target="https://theagileadmin.com/what-is-devops/" TargetMode="External"/><Relationship Id="rId146" Type="http://schemas.openxmlformats.org/officeDocument/2006/relationships/hyperlink" Target="http://www.protractortest.org/#/" TargetMode="External"/><Relationship Id="rId267" Type="http://schemas.openxmlformats.org/officeDocument/2006/relationships/hyperlink" Target="http://gauntlt.org/" TargetMode="External"/><Relationship Id="rId7" Type="http://schemas.openxmlformats.org/officeDocument/2006/relationships/hyperlink" Target="https://puppet.com/resources/white-paper/2015-state-devops-report" TargetMode="External"/><Relationship Id="rId145" Type="http://schemas.openxmlformats.org/officeDocument/2006/relationships/hyperlink" Target="http://robotframework.org/" TargetMode="External"/><Relationship Id="rId266" Type="http://schemas.openxmlformats.org/officeDocument/2006/relationships/hyperlink" Target="https://www.threatstack.com/" TargetMode="External"/><Relationship Id="rId8" Type="http://schemas.openxmlformats.org/officeDocument/2006/relationships/hyperlink" Target="https://puppet.com/resources/white-paper/2016-state-devops-report" TargetMode="External"/><Relationship Id="rId144" Type="http://schemas.openxmlformats.org/officeDocument/2006/relationships/hyperlink" Target="http://findbugs.sourceforge.net/" TargetMode="External"/><Relationship Id="rId265" Type="http://schemas.openxmlformats.org/officeDocument/2006/relationships/hyperlink" Target="https://www.chef.io/inspec/" TargetMode="External"/><Relationship Id="rId73" Type="http://schemas.openxmlformats.org/officeDocument/2006/relationships/hyperlink" Target="https://www.amazon.com/Lean-Software-Development-Agile-Toolkit/dp/0321150783" TargetMode="External"/><Relationship Id="rId72" Type="http://schemas.openxmlformats.org/officeDocument/2006/relationships/hyperlink" Target="https://en.wikipedia.org/wiki/Lean_manufacturing" TargetMode="External"/><Relationship Id="rId75" Type="http://schemas.openxmlformats.org/officeDocument/2006/relationships/hyperlink" Target="https://en.wikipedia.org/wiki/Value_stream_mapping" TargetMode="External"/><Relationship Id="rId74" Type="http://schemas.openxmlformats.org/officeDocument/2006/relationships/hyperlink" Target="https://en.wikipedia.org/wiki/Lean_startup" TargetMode="External"/><Relationship Id="rId77" Type="http://schemas.openxmlformats.org/officeDocument/2006/relationships/hyperlink" Target="https://en.wikipedia.org/wiki/IT_service_management" TargetMode="External"/><Relationship Id="rId260" Type="http://schemas.openxmlformats.org/officeDocument/2006/relationships/hyperlink" Target="https://aws.amazon.com/lambda/" TargetMode="External"/><Relationship Id="rId76" Type="http://schemas.openxmlformats.org/officeDocument/2006/relationships/hyperlink" Target="http://itrevolution.com/devops-culture-part-1/" TargetMode="External"/><Relationship Id="rId79" Type="http://schemas.openxmlformats.org/officeDocument/2006/relationships/hyperlink" Target="https://en.wikipedia.org/wiki/ITIL" TargetMode="External"/><Relationship Id="rId78" Type="http://schemas.openxmlformats.org/officeDocument/2006/relationships/hyperlink" Target="http://www.johnmwillis.com/opscamp/opscamp-austin-roundup/" TargetMode="External"/><Relationship Id="rId71" Type="http://schemas.openxmlformats.org/officeDocument/2006/relationships/hyperlink" Target="https://theagileadmin.com/2010/10/15/a-devops-manifesto/" TargetMode="External"/><Relationship Id="rId70" Type="http://schemas.openxmlformats.org/officeDocument/2006/relationships/hyperlink" Target="https://versionone.com/pdf/VersionOne-10th-Annual-State-of-Agile-Report.pdf" TargetMode="External"/><Relationship Id="rId139" Type="http://schemas.openxmlformats.org/officeDocument/2006/relationships/hyperlink" Target="https://github.com/jordansissel/fpm/wiki" TargetMode="External"/><Relationship Id="rId138" Type="http://schemas.openxmlformats.org/officeDocument/2006/relationships/hyperlink" Target="https://www.packer.io/" TargetMode="External"/><Relationship Id="rId259" Type="http://schemas.openxmlformats.org/officeDocument/2006/relationships/hyperlink" Target="http://martinfowler.com/articles/serverless.html" TargetMode="External"/><Relationship Id="rId137" Type="http://schemas.openxmlformats.org/officeDocument/2006/relationships/hyperlink" Target="http://gulpjs.com/" TargetMode="External"/><Relationship Id="rId258" Type="http://schemas.openxmlformats.org/officeDocument/2006/relationships/hyperlink" Target="https://hub.docker.com/" TargetMode="External"/><Relationship Id="rId132" Type="http://schemas.openxmlformats.org/officeDocument/2006/relationships/hyperlink" Target="https://travis-ci.org/" TargetMode="External"/><Relationship Id="rId253" Type="http://schemas.openxmlformats.org/officeDocument/2006/relationships/hyperlink" Target="http://www.slideshare.net/search/slideshow?searchfrom=header&amp;q=devops" TargetMode="External"/><Relationship Id="rId131" Type="http://schemas.openxmlformats.org/officeDocument/2006/relationships/hyperlink" Target="https://www.jetbrains.com/teamcity/" TargetMode="External"/><Relationship Id="rId252" Type="http://schemas.openxmlformats.org/officeDocument/2006/relationships/hyperlink" Target="https://theagileadmin.com/" TargetMode="External"/><Relationship Id="rId130" Type="http://schemas.openxmlformats.org/officeDocument/2006/relationships/hyperlink" Target="https://www.atlassian.com/software/bamboo" TargetMode="External"/><Relationship Id="rId251" Type="http://schemas.openxmlformats.org/officeDocument/2006/relationships/hyperlink" Target="http://www.morethanseven.net/" TargetMode="External"/><Relationship Id="rId250" Type="http://schemas.openxmlformats.org/officeDocument/2006/relationships/hyperlink" Target="http://www.jedi.be/blog/" TargetMode="External"/><Relationship Id="rId136" Type="http://schemas.openxmlformats.org/officeDocument/2006/relationships/hyperlink" Target="https://maven.apache.org/" TargetMode="External"/><Relationship Id="rId257" Type="http://schemas.openxmlformats.org/officeDocument/2006/relationships/hyperlink" Target="https://www.rightscale.com/lp/state-of-the-cloud" TargetMode="External"/><Relationship Id="rId135" Type="http://schemas.openxmlformats.org/officeDocument/2006/relationships/hyperlink" Target="https://github.com/ruby/rake" TargetMode="External"/><Relationship Id="rId256" Type="http://schemas.openxmlformats.org/officeDocument/2006/relationships/hyperlink" Target="http://www.nist.gov/itl/csd/cloud-102511.cfm" TargetMode="External"/><Relationship Id="rId134" Type="http://schemas.openxmlformats.org/officeDocument/2006/relationships/hyperlink" Target="https://www.gnu.org/software/make/" TargetMode="External"/><Relationship Id="rId255" Type="http://schemas.openxmlformats.org/officeDocument/2006/relationships/hyperlink" Target="https://vimeo.com/search?q=devops" TargetMode="External"/><Relationship Id="rId133" Type="http://schemas.openxmlformats.org/officeDocument/2006/relationships/hyperlink" Target="https://circleci.com/" TargetMode="External"/><Relationship Id="rId254" Type="http://schemas.openxmlformats.org/officeDocument/2006/relationships/hyperlink" Target="https://www.youtube.com/results?search_query=devops" TargetMode="External"/><Relationship Id="rId62" Type="http://schemas.openxmlformats.org/officeDocument/2006/relationships/hyperlink" Target="https://en.wikipedia.org/wiki/Toyota_Kata" TargetMode="External"/><Relationship Id="rId61" Type="http://schemas.openxmlformats.org/officeDocument/2006/relationships/hyperlink" Target="https://en.wikipedia.org/wiki/Kaizen" TargetMode="External"/><Relationship Id="rId64" Type="http://schemas.openxmlformats.org/officeDocument/2006/relationships/hyperlink" Target="https://groups.google.com/forum/#!forum/agile-system-administration" TargetMode="External"/><Relationship Id="rId63" Type="http://schemas.openxmlformats.org/officeDocument/2006/relationships/hyperlink" Target="https://en.wikipedia.org/wiki/5_Whys" TargetMode="External"/><Relationship Id="rId66" Type="http://schemas.openxmlformats.org/officeDocument/2006/relationships/hyperlink" Target="http://www.devopsdays.org/events/2009-ghent/" TargetMode="External"/><Relationship Id="rId172" Type="http://schemas.openxmlformats.org/officeDocument/2006/relationships/hyperlink" Target="http://12factor.net" TargetMode="External"/><Relationship Id="rId65" Type="http://schemas.openxmlformats.org/officeDocument/2006/relationships/hyperlink" Target="http://www.slideshare.net/littleidea/agile-infrastructure-velocity-09" TargetMode="External"/><Relationship Id="rId171" Type="http://schemas.openxmlformats.org/officeDocument/2006/relationships/hyperlink" Target="https://github.com/Netflix/Hystrix" TargetMode="External"/><Relationship Id="rId68" Type="http://schemas.openxmlformats.org/officeDocument/2006/relationships/hyperlink" Target="http://www.agilemanifesto.org/" TargetMode="External"/><Relationship Id="rId170" Type="http://schemas.openxmlformats.org/officeDocument/2006/relationships/hyperlink" Target="https://pragprog.com/book/mnee/release-it" TargetMode="External"/><Relationship Id="rId67" Type="http://schemas.openxmlformats.org/officeDocument/2006/relationships/hyperlink" Target="https://theagileadmin.com/2010/02/05/opscamp-debrief/" TargetMode="External"/><Relationship Id="rId60" Type="http://schemas.openxmlformats.org/officeDocument/2006/relationships/hyperlink" Target="http://www.qualitydigest.com/inside/lean-article/100115-when-japan.html#" TargetMode="External"/><Relationship Id="rId165" Type="http://schemas.openxmlformats.org/officeDocument/2006/relationships/hyperlink" Target="https://puppet.com/resources/white-paper/2015-state-devops-report" TargetMode="External"/><Relationship Id="rId69" Type="http://schemas.openxmlformats.org/officeDocument/2006/relationships/hyperlink" Target="http://agilemanifesto.org/principles.html" TargetMode="External"/><Relationship Id="rId164" Type="http://schemas.openxmlformats.org/officeDocument/2006/relationships/hyperlink" Target="https://en.wikipedia.org/wiki/Reliability_engineering" TargetMode="External"/><Relationship Id="rId163" Type="http://schemas.openxmlformats.org/officeDocument/2006/relationships/hyperlink" Target="https://github.com/etsy/deployinator" TargetMode="External"/><Relationship Id="rId162" Type="http://schemas.openxmlformats.org/officeDocument/2006/relationships/hyperlink" Target="https://www.thoughtworks.com/continuous-delivery" TargetMode="External"/><Relationship Id="rId169" Type="http://schemas.openxmlformats.org/officeDocument/2006/relationships/hyperlink" Target="https://www.amazon.com/Design-Patterns-Elements-Reusable-Object-Oriented/dp/0201633612" TargetMode="External"/><Relationship Id="rId168" Type="http://schemas.openxmlformats.org/officeDocument/2006/relationships/hyperlink" Target="http://shop.oreilly.com/product/0636920041528.do" TargetMode="External"/><Relationship Id="rId167" Type="http://schemas.openxmlformats.org/officeDocument/2006/relationships/hyperlink" Target="http://www.jedi.be/blog/2012/05/12/codifying-devops-area-practices/" TargetMode="External"/><Relationship Id="rId166" Type="http://schemas.openxmlformats.org/officeDocument/2006/relationships/hyperlink" Target="https://puppet.com/resources/white-paper/2016-state-devops-report" TargetMode="External"/><Relationship Id="rId51" Type="http://schemas.openxmlformats.org/officeDocument/2006/relationships/hyperlink" Target="https://www.amazon.com/Web-Operations-Keeping-Data-Time/dp/1449377440" TargetMode="External"/><Relationship Id="rId50" Type="http://schemas.openxmlformats.org/officeDocument/2006/relationships/hyperlink" Target="https://hubot.github.com/" TargetMode="External"/><Relationship Id="rId53" Type="http://schemas.openxmlformats.org/officeDocument/2006/relationships/hyperlink" Target="https://en.wikipedia.org/wiki/The_Phoenix_Project_(novel)" TargetMode="External"/><Relationship Id="rId52" Type="http://schemas.openxmlformats.org/officeDocument/2006/relationships/hyperlink" Target="http://shop.oreilly.com/product/0636920039846.do" TargetMode="External"/><Relationship Id="rId55" Type="http://schemas.openxmlformats.org/officeDocument/2006/relationships/hyperlink" Target="https://en.wikipedia.org/wiki/Shadow_IT" TargetMode="External"/><Relationship Id="rId161" Type="http://schemas.openxmlformats.org/officeDocument/2006/relationships/hyperlink" Target="https://developer.ibm.com/urbancode/products/urbancode-deploy/" TargetMode="External"/><Relationship Id="rId54" Type="http://schemas.openxmlformats.org/officeDocument/2006/relationships/hyperlink" Target="http://martinfowler.com/bliki/DevOpsCulture.html" TargetMode="External"/><Relationship Id="rId160" Type="http://schemas.openxmlformats.org/officeDocument/2006/relationships/hyperlink" Target="http://rundeck.org/" TargetMode="External"/><Relationship Id="rId57" Type="http://schemas.openxmlformats.org/officeDocument/2006/relationships/hyperlink" Target="https://pages.chef.io/operations-maturity-model" TargetMode="External"/><Relationship Id="rId56" Type="http://schemas.openxmlformats.org/officeDocument/2006/relationships/hyperlink" Target="https://en.wikipedia.org/wiki/Conway%27s_law" TargetMode="External"/><Relationship Id="rId159" Type="http://schemas.openxmlformats.org/officeDocument/2006/relationships/hyperlink" Target="https://aws.amazon.com/s3/" TargetMode="External"/><Relationship Id="rId59" Type="http://schemas.openxmlformats.org/officeDocument/2006/relationships/hyperlink" Target="https://us.kaizen.com/knowledge-center/glossary.html" TargetMode="External"/><Relationship Id="rId154" Type="http://schemas.openxmlformats.org/officeDocument/2006/relationships/hyperlink" Target="https://github.com/F-Secure/mittn" TargetMode="External"/><Relationship Id="rId275" Type="http://schemas.openxmlformats.org/officeDocument/2006/relationships/hyperlink" Target="https://hub.docker.com/_/jenkins/" TargetMode="External"/><Relationship Id="rId58" Type="http://schemas.openxmlformats.org/officeDocument/2006/relationships/hyperlink" Target="http://www.ncbi.nlm.nih.gov/pmc/articles/PMC1765804/pdf/v013p0ii22.pdf" TargetMode="External"/><Relationship Id="rId153" Type="http://schemas.openxmlformats.org/officeDocument/2006/relationships/hyperlink" Target="http://gauntlt.org/" TargetMode="External"/><Relationship Id="rId274" Type="http://schemas.openxmlformats.org/officeDocument/2006/relationships/hyperlink" Target="https://jenkins.io/" TargetMode="External"/><Relationship Id="rId152" Type="http://schemas.openxmlformats.org/officeDocument/2006/relationships/hyperlink" Target="http://jmeter.apache.org/" TargetMode="External"/><Relationship Id="rId273" Type="http://schemas.openxmlformats.org/officeDocument/2006/relationships/hyperlink" Target="https://hub.docker.com/r/hashicorp/terraform/" TargetMode="External"/><Relationship Id="rId151" Type="http://schemas.openxmlformats.org/officeDocument/2006/relationships/hyperlink" Target="https://httpd.apache.org/docs/2.4/programs/ab.html" TargetMode="External"/><Relationship Id="rId272" Type="http://schemas.openxmlformats.org/officeDocument/2006/relationships/hyperlink" Target="https://www.terraform.io/" TargetMode="External"/><Relationship Id="rId158" Type="http://schemas.openxmlformats.org/officeDocument/2006/relationships/hyperlink" Target="https://hub.docker.com/" TargetMode="External"/><Relationship Id="rId157" Type="http://schemas.openxmlformats.org/officeDocument/2006/relationships/hyperlink" Target="https://bintray.com/" TargetMode="External"/><Relationship Id="rId156" Type="http://schemas.openxmlformats.org/officeDocument/2006/relationships/hyperlink" Target="http://www.sonatype.org/nexus/" TargetMode="External"/><Relationship Id="rId277" Type="http://schemas.openxmlformats.org/officeDocument/2006/relationships/hyperlink" Target="https://theagileadmin.com/" TargetMode="External"/><Relationship Id="rId155" Type="http://schemas.openxmlformats.org/officeDocument/2006/relationships/hyperlink" Target="https://www.jfrog.com/artifactory/" TargetMode="External"/><Relationship Id="rId276" Type="http://schemas.openxmlformats.org/officeDocument/2006/relationships/hyperlink" Target="https://try.github.io/" TargetMode="External"/><Relationship Id="rId107" Type="http://schemas.openxmlformats.org/officeDocument/2006/relationships/hyperlink" Target="https://docs.chef.io/chefspec.html" TargetMode="External"/><Relationship Id="rId228" Type="http://schemas.openxmlformats.org/officeDocument/2006/relationships/hyperlink" Target="https://www.amazon.com/Lean-Software-Development-Agile-Toolkit/dp/0321150783" TargetMode="External"/><Relationship Id="rId106" Type="http://schemas.openxmlformats.org/officeDocument/2006/relationships/hyperlink" Target="http://www.foodcritic.io/" TargetMode="External"/><Relationship Id="rId227" Type="http://schemas.openxmlformats.org/officeDocument/2006/relationships/hyperlink" Target="http://shop.oreilly.com/product/0636920039846.do" TargetMode="External"/><Relationship Id="rId105" Type="http://schemas.openxmlformats.org/officeDocument/2006/relationships/hyperlink" Target="http://batsov.com/rubocop/" TargetMode="External"/><Relationship Id="rId226" Type="http://schemas.openxmlformats.org/officeDocument/2006/relationships/hyperlink" Target="https://pragprog.com/book/mnee/release-it" TargetMode="External"/><Relationship Id="rId104" Type="http://schemas.openxmlformats.org/officeDocument/2006/relationships/hyperlink" Target="https://cfengine.com/" TargetMode="External"/><Relationship Id="rId225" Type="http://schemas.openxmlformats.org/officeDocument/2006/relationships/hyperlink" Target="https://www.amazon.com/Continuous-Delivery-Deployment-Automation-Addison-Wesley/dp/0321601912" TargetMode="External"/><Relationship Id="rId109" Type="http://schemas.openxmlformats.org/officeDocument/2006/relationships/hyperlink" Target="https://docs.chef.io/ohai.html" TargetMode="External"/><Relationship Id="rId108" Type="http://schemas.openxmlformats.org/officeDocument/2006/relationships/hyperlink" Target="http://kitchen.ci/" TargetMode="External"/><Relationship Id="rId229" Type="http://schemas.openxmlformats.org/officeDocument/2006/relationships/hyperlink" Target="https://www.amazon.com/Web-Operations-Keeping-Data-Time/dp/1449377440" TargetMode="External"/><Relationship Id="rId220" Type="http://schemas.openxmlformats.org/officeDocument/2006/relationships/hyperlink" Target="https://atscaleconference.com/" TargetMode="External"/><Relationship Id="rId103" Type="http://schemas.openxmlformats.org/officeDocument/2006/relationships/hyperlink" Target="https://saltstack.com/community/" TargetMode="External"/><Relationship Id="rId224" Type="http://schemas.openxmlformats.org/officeDocument/2006/relationships/hyperlink" Target="https://www.amazon.com/Visible-Ops-Handbook-Implementing-Practical/dp/0975568612" TargetMode="External"/><Relationship Id="rId102" Type="http://schemas.openxmlformats.org/officeDocument/2006/relationships/hyperlink" Target="https://www.ansible.com/" TargetMode="External"/><Relationship Id="rId223" Type="http://schemas.openxmlformats.org/officeDocument/2006/relationships/hyperlink" Target="https://www.meetup.com/" TargetMode="External"/><Relationship Id="rId101" Type="http://schemas.openxmlformats.org/officeDocument/2006/relationships/hyperlink" Target="https://puppet.com/" TargetMode="External"/><Relationship Id="rId222" Type="http://schemas.openxmlformats.org/officeDocument/2006/relationships/hyperlink" Target="http://devopsconferences.org" TargetMode="External"/><Relationship Id="rId100" Type="http://schemas.openxmlformats.org/officeDocument/2006/relationships/hyperlink" Target="https://www.chef.io/" TargetMode="External"/><Relationship Id="rId221" Type="http://schemas.openxmlformats.org/officeDocument/2006/relationships/hyperlink" Target="http://www.structureconf.com/" TargetMode="External"/><Relationship Id="rId217" Type="http://schemas.openxmlformats.org/officeDocument/2006/relationships/hyperlink" Target="https://reinvent.awsevents.com/" TargetMode="External"/><Relationship Id="rId216" Type="http://schemas.openxmlformats.org/officeDocument/2006/relationships/hyperlink" Target="https://chefconf.chef.io/" TargetMode="External"/><Relationship Id="rId215" Type="http://schemas.openxmlformats.org/officeDocument/2006/relationships/hyperlink" Target="http://events.itrevolution.com/" TargetMode="External"/><Relationship Id="rId214" Type="http://schemas.openxmlformats.org/officeDocument/2006/relationships/hyperlink" Target="http://conferences.oreilly.com/velocity" TargetMode="External"/><Relationship Id="rId219" Type="http://schemas.openxmlformats.org/officeDocument/2006/relationships/hyperlink" Target="https://surge.omniti.com/2016" TargetMode="External"/><Relationship Id="rId218" Type="http://schemas.openxmlformats.org/officeDocument/2006/relationships/hyperlink" Target="http://monitorama.com/" TargetMode="External"/><Relationship Id="rId213" Type="http://schemas.openxmlformats.org/officeDocument/2006/relationships/hyperlink" Target="http://www.devopsdays.org/" TargetMode="External"/><Relationship Id="rId212" Type="http://schemas.openxmlformats.org/officeDocument/2006/relationships/hyperlink" Target="http://www.gartner.com/newsroom/id/2999017" TargetMode="External"/><Relationship Id="rId211" Type="http://schemas.openxmlformats.org/officeDocument/2006/relationships/hyperlink" Target="http://devops.com/2015/05/05/the-devops-donkey-represents-the-rest-of-us/" TargetMode="External"/><Relationship Id="rId210" Type="http://schemas.openxmlformats.org/officeDocument/2006/relationships/hyperlink" Target="http://rundeck.org/" TargetMode="External"/><Relationship Id="rId129" Type="http://schemas.openxmlformats.org/officeDocument/2006/relationships/hyperlink" Target="https://www.go.cd/" TargetMode="External"/><Relationship Id="rId128" Type="http://schemas.openxmlformats.org/officeDocument/2006/relationships/hyperlink" Target="https://jenkins.io/" TargetMode="External"/><Relationship Id="rId249" Type="http://schemas.openxmlformats.org/officeDocument/2006/relationships/hyperlink" Target="https://stochasticresonance.wordpress.com/" TargetMode="External"/><Relationship Id="rId127" Type="http://schemas.openxmlformats.org/officeDocument/2006/relationships/hyperlink" Target="https://www.perforce.com/" TargetMode="External"/><Relationship Id="rId248" Type="http://schemas.openxmlformats.org/officeDocument/2006/relationships/hyperlink" Target="https://continuousdelivery.com/blog/" TargetMode="External"/><Relationship Id="rId126" Type="http://schemas.openxmlformats.org/officeDocument/2006/relationships/hyperlink" Target="https://bitbucket.org/" TargetMode="External"/><Relationship Id="rId247" Type="http://schemas.openxmlformats.org/officeDocument/2006/relationships/hyperlink" Target="http://dev2ops.org/" TargetMode="External"/><Relationship Id="rId121" Type="http://schemas.openxmlformats.org/officeDocument/2006/relationships/hyperlink" Target="https://www.amazon.com/Continuous-Delivery-Deployment-Automation-Addison-Wesley/dp/0321601912" TargetMode="External"/><Relationship Id="rId242" Type="http://schemas.openxmlformats.org/officeDocument/2006/relationships/hyperlink" Target="https://www.arresteddevops.com/" TargetMode="External"/><Relationship Id="rId120" Type="http://schemas.openxmlformats.org/officeDocument/2006/relationships/hyperlink" Target="https://www.habitat.sh/" TargetMode="External"/><Relationship Id="rId241" Type="http://schemas.openxmlformats.org/officeDocument/2006/relationships/hyperlink" Target="http://theshipshow.com/" TargetMode="External"/><Relationship Id="rId240" Type="http://schemas.openxmlformats.org/officeDocument/2006/relationships/hyperlink" Target="http://devopscafe.org/" TargetMode="External"/><Relationship Id="rId125" Type="http://schemas.openxmlformats.org/officeDocument/2006/relationships/hyperlink" Target="https://github.com/" TargetMode="External"/><Relationship Id="rId246" Type="http://schemas.openxmlformats.org/officeDocument/2006/relationships/hyperlink" Target="http://itrevolution.com/devops-blog/" TargetMode="External"/><Relationship Id="rId124" Type="http://schemas.openxmlformats.org/officeDocument/2006/relationships/hyperlink" Target="https://subversion.apache.org/" TargetMode="External"/><Relationship Id="rId245" Type="http://schemas.openxmlformats.org/officeDocument/2006/relationships/hyperlink" Target="http://www.kitchensoap.com/" TargetMode="External"/><Relationship Id="rId123" Type="http://schemas.openxmlformats.org/officeDocument/2006/relationships/hyperlink" Target="https://git-scm.com/" TargetMode="External"/><Relationship Id="rId244" Type="http://schemas.openxmlformats.org/officeDocument/2006/relationships/hyperlink" Target="http://www.devopsmastery.com/podcasts/" TargetMode="External"/><Relationship Id="rId122" Type="http://schemas.openxmlformats.org/officeDocument/2006/relationships/hyperlink" Target="https://www.deming.org/theman/theories/fourteenpoints" TargetMode="External"/><Relationship Id="rId243" Type="http://schemas.openxmlformats.org/officeDocument/2006/relationships/hyperlink" Target="http://foodfightshow.org/" TargetMode="External"/><Relationship Id="rId95" Type="http://schemas.openxmlformats.org/officeDocument/2006/relationships/hyperlink" Target="http://tumblr.github.io/collins/" TargetMode="External"/><Relationship Id="rId94" Type="http://schemas.openxmlformats.org/officeDocument/2006/relationships/hyperlink" Target="https://github.com/kahun/awesome-sysadmin" TargetMode="External"/><Relationship Id="rId97" Type="http://schemas.openxmlformats.org/officeDocument/2006/relationships/hyperlink" Target="https://azure.microsoft.com/en-us/documentation/templates/" TargetMode="External"/><Relationship Id="rId96" Type="http://schemas.openxmlformats.org/officeDocument/2006/relationships/hyperlink" Target="https://aws.amazon.com/cloudformation/" TargetMode="External"/><Relationship Id="rId99" Type="http://schemas.openxmlformats.org/officeDocument/2006/relationships/hyperlink" Target="http://www.ubuntu.com/cloud/juju" TargetMode="External"/><Relationship Id="rId98" Type="http://schemas.openxmlformats.org/officeDocument/2006/relationships/hyperlink" Target="https://www.terraform.io/" TargetMode="External"/><Relationship Id="rId91" Type="http://schemas.openxmlformats.org/officeDocument/2006/relationships/hyperlink" Target="https://en.wikipedia.org/wiki/Configuration_management_database" TargetMode="External"/><Relationship Id="rId90" Type="http://schemas.openxmlformats.org/officeDocument/2006/relationships/hyperlink" Target="https://theagileadmin.com/2015/11/24/immutable-delivery/" TargetMode="External"/><Relationship Id="rId93" Type="http://schemas.openxmlformats.org/officeDocument/2006/relationships/hyperlink" Target="http://hadoop.apache.org/" TargetMode="External"/><Relationship Id="rId92" Type="http://schemas.openxmlformats.org/officeDocument/2006/relationships/hyperlink" Target="https://rhonabwy.com/2010/07/18/the-cmdb-is-dead-long-live-the-cmdb/" TargetMode="External"/><Relationship Id="rId118" Type="http://schemas.openxmlformats.org/officeDocument/2006/relationships/hyperlink" Target="https://cloud.google.com/container-engine/docs/" TargetMode="External"/><Relationship Id="rId239" Type="http://schemas.openxmlformats.org/officeDocument/2006/relationships/hyperlink" Target="https://www.infoq.com/devops/" TargetMode="External"/><Relationship Id="rId117" Type="http://schemas.openxmlformats.org/officeDocument/2006/relationships/hyperlink" Target="http://rancher.com/" TargetMode="External"/><Relationship Id="rId238" Type="http://schemas.openxmlformats.org/officeDocument/2006/relationships/hyperlink" Target="https://dzone.com/devops-tutorials-tools-news" TargetMode="External"/><Relationship Id="rId116" Type="http://schemas.openxmlformats.org/officeDocument/2006/relationships/hyperlink" Target="http://mesos.apache.org/" TargetMode="External"/><Relationship Id="rId237" Type="http://schemas.openxmlformats.org/officeDocument/2006/relationships/hyperlink" Target="http://devops.com/" TargetMode="External"/><Relationship Id="rId115" Type="http://schemas.openxmlformats.org/officeDocument/2006/relationships/hyperlink" Target="http://kubernetes.io/" TargetMode="External"/><Relationship Id="rId236" Type="http://schemas.openxmlformats.org/officeDocument/2006/relationships/hyperlink" Target="https://groups.google.com/forum/#!forum/devops-toolchain" TargetMode="External"/><Relationship Id="rId119" Type="http://schemas.openxmlformats.org/officeDocument/2006/relationships/hyperlink" Target="https://aws.amazon.com/ecs/" TargetMode="External"/><Relationship Id="rId110" Type="http://schemas.openxmlformats.org/officeDocument/2006/relationships/hyperlink" Target="https://coreos.com/etcd/docs/latest/" TargetMode="External"/><Relationship Id="rId231" Type="http://schemas.openxmlformats.org/officeDocument/2006/relationships/hyperlink" Target="http://itrevolution.com/devops-handbook" TargetMode="External"/><Relationship Id="rId230" Type="http://schemas.openxmlformats.org/officeDocument/2006/relationships/hyperlink" Target="http://the-cloud-book.com/" TargetMode="External"/><Relationship Id="rId114" Type="http://schemas.openxmlformats.org/officeDocument/2006/relationships/hyperlink" Target="https://docs.docker.com/swarm/" TargetMode="External"/><Relationship Id="rId235" Type="http://schemas.openxmlformats.org/officeDocument/2006/relationships/hyperlink" Target="https://groups.google.com/forum/#!forum/devops" TargetMode="External"/><Relationship Id="rId113" Type="http://schemas.openxmlformats.org/officeDocument/2006/relationships/hyperlink" Target="https://www.docker.com/" TargetMode="External"/><Relationship Id="rId234" Type="http://schemas.openxmlformats.org/officeDocument/2006/relationships/hyperlink" Target="http://www.devopsweekly.com/" TargetMode="External"/><Relationship Id="rId112" Type="http://schemas.openxmlformats.org/officeDocument/2006/relationships/hyperlink" Target="https://www.consul.io/" TargetMode="External"/><Relationship Id="rId233" Type="http://schemas.openxmlformats.org/officeDocument/2006/relationships/hyperlink" Target="https://en.wikipedia.org/wiki/The_Phoenix_Project_(novel)" TargetMode="External"/><Relationship Id="rId111" Type="http://schemas.openxmlformats.org/officeDocument/2006/relationships/hyperlink" Target="https://wiki.apache.org/hadoop/ZooKeeper" TargetMode="External"/><Relationship Id="rId232" Type="http://schemas.openxmlformats.org/officeDocument/2006/relationships/hyperlink" Target="http://itrevolution.com/books/leading-the-transformation/" TargetMode="External"/><Relationship Id="rId206" Type="http://schemas.openxmlformats.org/officeDocument/2006/relationships/hyperlink" Target="https://victorops.com/" TargetMode="External"/><Relationship Id="rId205" Type="http://schemas.openxmlformats.org/officeDocument/2006/relationships/hyperlink" Target="https://www.pagerduty.com/" TargetMode="External"/><Relationship Id="rId204" Type="http://schemas.openxmlformats.org/officeDocument/2006/relationships/hyperlink" Target="https://www.elastic.co/webinars/introduction-elk-stack" TargetMode="External"/><Relationship Id="rId203" Type="http://schemas.openxmlformats.org/officeDocument/2006/relationships/hyperlink" Target="https://logentries.com/" TargetMode="External"/><Relationship Id="rId209" Type="http://schemas.openxmlformats.org/officeDocument/2006/relationships/hyperlink" Target="http://rerun.github.io/rerun/" TargetMode="External"/><Relationship Id="rId208" Type="http://schemas.openxmlformats.org/officeDocument/2006/relationships/hyperlink" Target="https://www.statuspage.io/" TargetMode="External"/><Relationship Id="rId207" Type="http://schemas.openxmlformats.org/officeDocument/2006/relationships/hyperlink" Target="http://flapjack.io/" TargetMode="External"/><Relationship Id="rId202" Type="http://schemas.openxmlformats.org/officeDocument/2006/relationships/hyperlink" Target="https://www.sumologic.com/" TargetMode="External"/><Relationship Id="rId201" Type="http://schemas.openxmlformats.org/officeDocument/2006/relationships/hyperlink" Target="http://www.splunk.com/" TargetMode="External"/><Relationship Id="rId200" Type="http://schemas.openxmlformats.org/officeDocument/2006/relationships/hyperlink" Target="https://sysdig.com/" TargetMode="External"/></Relationships>
</file>