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40115D"/>
    <w:p w:rsidR="0040115D" w:rsidRDefault="0040115D"/>
    <w:p w:rsidR="0040115D" w:rsidRDefault="0040115D">
      <w:r w:rsidRPr="0040115D">
        <w:t>http://tutorials.jenkov.com/java-cryptography/keystore.html</w:t>
      </w:r>
      <w:bookmarkStart w:id="0" w:name="_GoBack"/>
      <w:bookmarkEnd w:id="0"/>
    </w:p>
    <w:p w:rsidR="0040115D" w:rsidRDefault="0040115D"/>
    <w:p w:rsidR="0040115D" w:rsidRDefault="0040115D"/>
    <w:p w:rsidR="0040115D" w:rsidRDefault="0040115D"/>
    <w:p w:rsidR="0040115D" w:rsidRDefault="0040115D"/>
    <w:p w:rsidR="0040115D" w:rsidRDefault="0040115D"/>
    <w:p w:rsidR="0040115D" w:rsidRPr="0040115D" w:rsidRDefault="0040115D" w:rsidP="004011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011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 KeyStore</w:t>
      </w:r>
    </w:p>
    <w:p w:rsidR="0040115D" w:rsidRPr="0040115D" w:rsidRDefault="0040115D" w:rsidP="0040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creating-a-keystore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Creating a KeyStore</w:t>
        </w:r>
      </w:hyperlink>
    </w:p>
    <w:p w:rsidR="0040115D" w:rsidRPr="0040115D" w:rsidRDefault="0040115D" w:rsidP="0040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loading-the-keystore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Loading the KeyStore</w:t>
        </w:r>
      </w:hyperlink>
    </w:p>
    <w:p w:rsidR="0040115D" w:rsidRPr="0040115D" w:rsidRDefault="0040115D" w:rsidP="0040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getting-keys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Getting Keys</w:t>
        </w:r>
      </w:hyperlink>
    </w:p>
    <w:p w:rsidR="0040115D" w:rsidRPr="0040115D" w:rsidRDefault="0040115D" w:rsidP="0040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setting-keys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Setting Keys</w:t>
        </w:r>
      </w:hyperlink>
    </w:p>
    <w:p w:rsidR="0040115D" w:rsidRPr="0040115D" w:rsidRDefault="0040115D" w:rsidP="004011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storing-the-keystore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Storing the KeyStore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435"/>
      </w:tblGrid>
      <w:tr w:rsidR="0040115D" w:rsidRPr="0040115D" w:rsidTr="004011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115D" w:rsidRPr="0040115D" w:rsidRDefault="0040115D" w:rsidP="00401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115D">
              <w:rPr>
                <w:noProof/>
              </w:rPr>
              <w:drawing>
                <wp:inline distT="0" distB="0" distL="0" distR="0">
                  <wp:extent cx="171450" cy="19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0115D" w:rsidRPr="0040115D" w:rsidRDefault="0040115D" w:rsidP="0040115D">
            <w:pPr>
              <w:spacing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1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Jakob Jenkov</w:t>
            </w:r>
            <w:r w:rsidRPr="004011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Last update: 2017-11-30 </w:t>
            </w:r>
          </w:p>
          <w:p w:rsidR="0040115D" w:rsidRPr="0040115D" w:rsidRDefault="0040115D" w:rsidP="00401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115D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>
                    <a:hlinkClick xmlns:a="http://schemas.openxmlformats.org/drawingml/2006/main" r:id="rId11" tgtFrame="_blank" tooltip="Follow on Twitter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15D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>
                    <a:hlinkClick xmlns:a="http://schemas.openxmlformats.org/drawingml/2006/main" r:id="rId13" tgtFrame="_blank" tooltip="Connect on Linked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15D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>
                    <a:hlinkClick xmlns:a="http://schemas.openxmlformats.org/drawingml/2006/main" r:id="rId15" tgtFrame="_blank" tooltip="Subscribe on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15D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>
                    <a:hlinkClick xmlns:a="http://schemas.openxmlformats.org/drawingml/2006/main" r:id="rId17" tgtFrame="_blank" tooltip="Subscribe to RSS Feed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Java </w:t>
      </w:r>
      <w:r w:rsidRPr="004011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database that can contain keys. A Java KeyStore is represented by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java.security.KeyStore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class.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written to disk and read again.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whole can be protected with a password, and each key entry in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protected with its own password. This makes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 useful mechanism to handle encryption keys securely.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hold the following types of keys: </w:t>
      </w:r>
    </w:p>
    <w:p w:rsidR="0040115D" w:rsidRPr="0040115D" w:rsidRDefault="0040115D" w:rsidP="0040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keys</w:t>
      </w:r>
    </w:p>
    <w:p w:rsidR="0040115D" w:rsidRPr="0040115D" w:rsidRDefault="0040115D" w:rsidP="0040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keys + certificates</w:t>
      </w:r>
    </w:p>
    <w:p w:rsidR="0040115D" w:rsidRPr="0040115D" w:rsidRDefault="0040115D" w:rsidP="00401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 keys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and public keys are used in asymmetric encryption. A public key can have an associated certificate. A certificate is a document that verifies the identity of the person, organization or device claiming to own the public key. A certificate is typically digitally signed by the verifying party as proof.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 keys are used in symmetric encryption. In many cases symmetric keys are negotiated when a secure connection is set up. Therefore you will more often be storing public and private keys in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secret keys.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" w:name="creating-a-keystore"/>
      <w:bookmarkEnd w:id="1"/>
      <w:r w:rsidRPr="00401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 KeyStore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create a Java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by calling its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getInstance()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Here is an example of creating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 keyStore = KeyStore.getInstance(KeyStore.getDefaultType());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creates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of Java's default type. It is also possible to create other types of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by passing a different parameter to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getInstance()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For instance, here is an example that creates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PKCS12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 keyStore = KeyStore.getInstance("PKCS12");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loading-the-keystore"/>
      <w:bookmarkEnd w:id="2"/>
      <w:r w:rsidRPr="00401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Loading the KeyStore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can be used, it must be loaded.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instances are often written to disk or other kinds of storage for later use. That is why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assumes that you must read its data in before you can use it. However, it is possible to initialize an empty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no data, as you will see later.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Loading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a file or other storage is done by calling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load()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load()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two parameters: </w:t>
      </w:r>
    </w:p>
    <w:p w:rsidR="0040115D" w:rsidRPr="0040115D" w:rsidRDefault="0040115D" w:rsidP="00401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hyperlink r:id="rId19" w:history="1">
        <w:r w:rsidRPr="004011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InputStream</w:t>
        </w:r>
      </w:hyperlink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which to load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40115D" w:rsidRPr="0040115D" w:rsidRDefault="0040115D" w:rsidP="00401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char[]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array) containing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password.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an example of loading a Java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char[] keyStorePassword = "123abc".toCharArray();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try(InputStream keyStoreData = new FileInputStream("keystore.ks")){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keyStore.load(keyStoreData, keyStorePassword);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loads the KeyStore file located in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keystore.ks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don't want to load any data into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just pass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InputStream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 Here is how loading an empty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looks: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keyStore3.load(null, keyStorePassword);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always load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instance, either with data or with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Otherwise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uninitialized, and all calls to its methods will throw an exception. </w:t>
      </w:r>
    </w:p>
    <w:p w:rsidR="0040115D" w:rsidRPr="0040115D" w:rsidRDefault="0040115D" w:rsidP="0040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3" w:name="getting-keys"/>
      <w:bookmarkEnd w:id="3"/>
      <w:r w:rsidRPr="00401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Keys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get the keys of a Java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via its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getEntry()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is mapped to an alias which identifies the key, and is protected with a key password. Thus, to access a key you must pass the key alias and password to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getEntry()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Here is an example of accessing a key entry in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char[] keyPassword = "789xyz".toCharArray();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KeyStore.ProtectionParameter entryPassword =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new KeyStore.PasswordProtection(keyPassword);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KeyStore.Entry keyEntry = keyStore3.getEntry("keyAlias", entryPassword);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know that the key entry you want to access is a private key, you can cast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KeyStore.Entry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to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KeyStore.PrivateKeyEntry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Here is how that looks: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KeyStore.PrivateKeyEntry privateKeyEntry = (KeyStore.PrivateKeyEntry)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keyStore3.getEntry("keyAlias", entryPassword);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casting to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KeyStore.PrivateKeyEntry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access the private key, certificate and certificate chain via these methods: </w:t>
      </w:r>
    </w:p>
    <w:p w:rsidR="0040115D" w:rsidRPr="0040115D" w:rsidRDefault="0040115D" w:rsidP="00401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getPrivateKey()</w:t>
      </w:r>
    </w:p>
    <w:p w:rsidR="0040115D" w:rsidRPr="0040115D" w:rsidRDefault="0040115D" w:rsidP="00401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getCertificate()</w:t>
      </w:r>
    </w:p>
    <w:p w:rsidR="0040115D" w:rsidRPr="0040115D" w:rsidRDefault="0040115D" w:rsidP="00401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>getCertificateChain()</w:t>
      </w:r>
    </w:p>
    <w:p w:rsidR="0040115D" w:rsidRPr="0040115D" w:rsidRDefault="0040115D" w:rsidP="0040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4" w:name="setting-keys"/>
      <w:bookmarkEnd w:id="4"/>
      <w:r w:rsidRPr="00401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 Keys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set keys into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instance. Here is an example of setting a secret key (symmetric key) into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instance: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SecretKey secretKey = getSecretKey();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KeyStore.SecretKeyEntry secretKeyEntry = new KeyStore.SecretKeyEntry(secretKey);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keyStore3.setEntry("keyAlias2", secretKeyEntry, entryPassword);</w:t>
      </w:r>
    </w:p>
    <w:p w:rsidR="0040115D" w:rsidRPr="0040115D" w:rsidRDefault="0040115D" w:rsidP="004011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5" w:name="storing-the-keystore"/>
      <w:bookmarkEnd w:id="5"/>
      <w:r w:rsidRPr="004011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Storing the KeyStore</w:t>
      </w:r>
    </w:p>
    <w:p w:rsidR="0040115D" w:rsidRPr="0040115D" w:rsidRDefault="0040115D" w:rsidP="00401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Sometimes you may want to store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some storage (disk, database etc.) so you can load it again another time. You store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calling the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store()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 Here is an example of storing a </w:t>
      </w: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KeyStore</w:t>
      </w:r>
      <w:r w:rsidRPr="00401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char[] keyStorePassword = "123abc".toCharArray();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try (FileOutputStream keyStoreOutputStream = new FileOutputStream("data/keystore.ks")) {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keyStore3.store(keyStoreOutputStream, keyStorePassword);</w:t>
      </w:r>
    </w:p>
    <w:p w:rsidR="0040115D" w:rsidRPr="0040115D" w:rsidRDefault="0040115D" w:rsidP="00401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115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0115D" w:rsidRDefault="0040115D"/>
    <w:sectPr w:rsidR="0040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097"/>
    <w:multiLevelType w:val="multilevel"/>
    <w:tmpl w:val="94E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61511"/>
    <w:multiLevelType w:val="multilevel"/>
    <w:tmpl w:val="DBE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22E74"/>
    <w:multiLevelType w:val="multilevel"/>
    <w:tmpl w:val="AC2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862B3"/>
    <w:multiLevelType w:val="multilevel"/>
    <w:tmpl w:val="952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34CAD"/>
    <w:multiLevelType w:val="multilevel"/>
    <w:tmpl w:val="AFC8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D"/>
    <w:rsid w:val="002F091B"/>
    <w:rsid w:val="0040115D"/>
    <w:rsid w:val="00B47A0D"/>
    <w:rsid w:val="00B9339D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0925"/>
  <w15:chartTrackingRefBased/>
  <w15:docId w15:val="{C3832605-2B43-410F-962B-C3DB502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01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11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011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11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11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11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ryptography/keystore.html" TargetMode="External"/><Relationship Id="rId13" Type="http://schemas.openxmlformats.org/officeDocument/2006/relationships/hyperlink" Target="http://www.linkedin.com/pub/jakob-jenkov/0/a8/4a3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utorials.jenkov.com/java-cryptography/keystore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jenkov.com/rss.x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ryptography/keystore.html" TargetMode="External"/><Relationship Id="rId11" Type="http://schemas.openxmlformats.org/officeDocument/2006/relationships/hyperlink" Target="https://twitter.com/#!/jjenkov" TargetMode="External"/><Relationship Id="rId5" Type="http://schemas.openxmlformats.org/officeDocument/2006/relationships/hyperlink" Target="http://tutorials.jenkov.com/java-cryptography/keystore.html" TargetMode="External"/><Relationship Id="rId15" Type="http://schemas.openxmlformats.org/officeDocument/2006/relationships/hyperlink" Target="https://www.youtube.com/user/jjenkov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tutorials.jenkov.com/java-io/inputstr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ryptography/keystor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2020-08-30T11:48:00Z</dcterms:created>
  <dcterms:modified xsi:type="dcterms:W3CDTF">2020-08-30T12:07:00Z</dcterms:modified>
</cp:coreProperties>
</file>