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3B11CA"/>
    <w:p w:rsidR="00740CB8" w:rsidRDefault="00740CB8"/>
    <w:p w:rsidR="00740CB8" w:rsidRDefault="00F75EC1" w:rsidP="00740CB8">
      <w:pPr>
        <w:pStyle w:val="ListParagraph"/>
        <w:numPr>
          <w:ilvl w:val="0"/>
          <w:numId w:val="1"/>
        </w:numPr>
      </w:pPr>
      <w:r>
        <w:t>Difference between statement and branch coverage.</w:t>
      </w:r>
    </w:p>
    <w:p w:rsidR="00B82DAD" w:rsidRPr="00C57490" w:rsidRDefault="00C57490" w:rsidP="00740CB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A2A2A"/>
          <w:shd w:val="clear" w:color="auto" w:fill="FFFFFF"/>
        </w:rPr>
        <w:t>Statement coverage will not check for the following</w:t>
      </w:r>
    </w:p>
    <w:tbl>
      <w:tblPr>
        <w:tblW w:w="5000" w:type="pct"/>
        <w:tblInd w:w="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414"/>
      </w:tblGrid>
      <w:tr w:rsidR="00C57490" w:rsidRPr="00C57490" w:rsidTr="00C57490">
        <w:tc>
          <w:tcPr>
            <w:tcW w:w="0" w:type="auto"/>
            <w:shd w:val="clear" w:color="auto" w:fill="FFFFFF"/>
            <w:vAlign w:val="center"/>
            <w:hideMark/>
          </w:tcPr>
          <w:p w:rsidR="00C57490" w:rsidRPr="00C57490" w:rsidRDefault="00C57490" w:rsidP="00C57490">
            <w:pPr>
              <w:spacing w:before="225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5749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  <w:lang w:eastAsia="en-IN"/>
              </w:rPr>
              <w:t>A)</w:t>
            </w:r>
            <w:r w:rsidRPr="00C5749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 Dead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7490" w:rsidRPr="00C57490" w:rsidRDefault="00C57490" w:rsidP="00C57490">
            <w:pPr>
              <w:spacing w:before="225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5749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  <w:lang w:eastAsia="en-IN"/>
              </w:rPr>
              <w:t>B)</w:t>
            </w:r>
            <w:r w:rsidRPr="00C5749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 Unused Statement</w:t>
            </w:r>
          </w:p>
        </w:tc>
      </w:tr>
      <w:tr w:rsidR="00C57490" w:rsidRPr="00C57490" w:rsidTr="00C57490">
        <w:tc>
          <w:tcPr>
            <w:tcW w:w="0" w:type="auto"/>
            <w:shd w:val="clear" w:color="auto" w:fill="FFFFFF"/>
            <w:vAlign w:val="center"/>
            <w:hideMark/>
          </w:tcPr>
          <w:p w:rsidR="00C57490" w:rsidRPr="00C57490" w:rsidRDefault="00C57490" w:rsidP="00C57490">
            <w:pPr>
              <w:spacing w:before="225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5749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  <w:lang w:eastAsia="en-IN"/>
              </w:rPr>
              <w:t>C)</w:t>
            </w:r>
            <w:r w:rsidRPr="00C5749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 Missing Statements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7490" w:rsidRPr="00C57490" w:rsidRDefault="00C57490" w:rsidP="00C57490">
            <w:pPr>
              <w:spacing w:before="225"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5749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  <w:lang w:eastAsia="en-IN"/>
              </w:rPr>
              <w:t>D)</w:t>
            </w:r>
            <w:r w:rsidRPr="00C5749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 Unused Branches</w:t>
            </w:r>
          </w:p>
        </w:tc>
      </w:tr>
    </w:tbl>
    <w:p w:rsidR="00C57490" w:rsidRDefault="00C57490" w:rsidP="00C57490">
      <w:pPr>
        <w:pStyle w:val="ListParagraph"/>
        <w:rPr>
          <w:rFonts w:ascii="Arial" w:hAnsi="Arial" w:cs="Arial"/>
          <w:color w:val="2A2A2A"/>
          <w:shd w:val="clear" w:color="auto" w:fill="FFFFFF"/>
        </w:rPr>
      </w:pPr>
    </w:p>
    <w:p w:rsidR="00C57490" w:rsidRPr="00C57490" w:rsidRDefault="00C57490" w:rsidP="00C57490">
      <w:pPr>
        <w:pStyle w:val="ListParagraph"/>
      </w:pPr>
    </w:p>
    <w:p w:rsidR="00C57490" w:rsidRPr="004B2BD5" w:rsidRDefault="004B2BD5" w:rsidP="00740CB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A2A2A"/>
          <w:shd w:val="clear" w:color="auto" w:fill="FFFFFF"/>
        </w:rPr>
        <w:t>For loop questions</w:t>
      </w:r>
      <w:r w:rsidR="001D0CBA">
        <w:rPr>
          <w:rFonts w:ascii="Arial" w:hAnsi="Arial" w:cs="Arial"/>
          <w:color w:val="2A2A2A"/>
          <w:shd w:val="clear" w:color="auto" w:fill="FFFFFF"/>
        </w:rPr>
        <w:t xml:space="preserve"> (3)</w:t>
      </w:r>
    </w:p>
    <w:p w:rsidR="004B2BD5" w:rsidRPr="00174357" w:rsidRDefault="00174357" w:rsidP="00740CB8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000000"/>
          <w:shd w:val="clear" w:color="auto" w:fill="FFFFFF"/>
        </w:rPr>
        <w:t>In Selenium variables are stored in ____________</w:t>
      </w:r>
      <w:proofErr w:type="gramStart"/>
      <w:r>
        <w:rPr>
          <w:rFonts w:ascii="Helvetica" w:hAnsi="Helvetica"/>
          <w:b/>
          <w:bCs/>
          <w:color w:val="000000"/>
          <w:shd w:val="clear" w:color="auto" w:fill="FFFFFF"/>
        </w:rPr>
        <w:t>_ .</w:t>
      </w:r>
      <w:proofErr w:type="gramEnd"/>
      <w:r>
        <w:rPr>
          <w:rFonts w:ascii="Helvetica" w:hAnsi="Helvetica"/>
          <w:b/>
          <w:bCs/>
          <w:color w:val="000000"/>
          <w:shd w:val="clear" w:color="auto" w:fill="FFFFFF"/>
        </w:rPr>
        <w:t xml:space="preserve">   </w:t>
      </w:r>
      <w:proofErr w:type="gramStart"/>
      <w:r>
        <w:rPr>
          <w:rFonts w:ascii="Helvetica" w:hAnsi="Helvetica"/>
          <w:b/>
          <w:bCs/>
          <w:color w:val="000000"/>
          <w:shd w:val="clear" w:color="auto" w:fill="FFFFFF"/>
        </w:rPr>
        <w:t>Ans :</w:t>
      </w:r>
      <w:proofErr w:type="gramEnd"/>
      <w:r>
        <w:rPr>
          <w:rFonts w:ascii="Helvetica" w:hAnsi="Helvetic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000000"/>
          <w:shd w:val="clear" w:color="auto" w:fill="FFFFFF"/>
        </w:rPr>
        <w:t>StoredVars</w:t>
      </w:r>
      <w:proofErr w:type="spellEnd"/>
    </w:p>
    <w:p w:rsidR="00174357" w:rsidRPr="00174357" w:rsidRDefault="00174357" w:rsidP="00174357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174357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a.</w:t>
      </w:r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spellStart"/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storedVars</w:t>
      </w:r>
      <w:proofErr w:type="spellEnd"/>
    </w:p>
    <w:p w:rsidR="00174357" w:rsidRPr="00174357" w:rsidRDefault="00174357" w:rsidP="00174357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174357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b.</w:t>
      </w:r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spellStart"/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storedVariables</w:t>
      </w:r>
      <w:proofErr w:type="spellEnd"/>
    </w:p>
    <w:p w:rsidR="00174357" w:rsidRPr="00174357" w:rsidRDefault="00174357" w:rsidP="00174357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174357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c.</w:t>
      </w:r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spellStart"/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VariablesStore</w:t>
      </w:r>
      <w:proofErr w:type="spellEnd"/>
    </w:p>
    <w:p w:rsidR="00174357" w:rsidRPr="00174357" w:rsidRDefault="00174357" w:rsidP="00174357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</w:pPr>
      <w:r w:rsidRPr="00174357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d.</w:t>
      </w:r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 </w:t>
      </w:r>
      <w:proofErr w:type="gramStart"/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>All of</w:t>
      </w:r>
      <w:proofErr w:type="gramEnd"/>
      <w:r w:rsidRPr="00174357">
        <w:rPr>
          <w:rFonts w:ascii="Helvetica" w:eastAsia="Times New Roman" w:hAnsi="Helvetica" w:cs="Times New Roman"/>
          <w:color w:val="000000"/>
          <w:sz w:val="24"/>
          <w:szCs w:val="24"/>
          <w:lang w:eastAsia="en-IN"/>
        </w:rPr>
        <w:t xml:space="preserve"> the above</w:t>
      </w:r>
    </w:p>
    <w:p w:rsidR="00174357" w:rsidRDefault="00174357" w:rsidP="00174357">
      <w:pPr>
        <w:pStyle w:val="ListParagraph"/>
      </w:pPr>
    </w:p>
    <w:p w:rsidR="00174357" w:rsidRDefault="00174357" w:rsidP="00174357">
      <w:pPr>
        <w:pStyle w:val="ListParagraph"/>
      </w:pPr>
      <w:proofErr w:type="gramStart"/>
      <w:r>
        <w:t>Note :</w:t>
      </w:r>
      <w:proofErr w:type="gramEnd"/>
      <w:r>
        <w:t xml:space="preserve"> This is selenium IDE question.</w:t>
      </w:r>
    </w:p>
    <w:p w:rsidR="00174357" w:rsidRPr="00174357" w:rsidRDefault="00174357" w:rsidP="00174357">
      <w:pPr>
        <w:pStyle w:val="ListParagraph"/>
      </w:pPr>
    </w:p>
    <w:p w:rsidR="00174357" w:rsidRPr="00D36D54" w:rsidRDefault="00D36D54" w:rsidP="00740CB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A2A2A"/>
          <w:shd w:val="clear" w:color="auto" w:fill="FFFFFF"/>
        </w:rPr>
        <w:t xml:space="preserve">Which is a class and options </w:t>
      </w:r>
      <w:proofErr w:type="gramStart"/>
      <w:r>
        <w:rPr>
          <w:rFonts w:ascii="Arial" w:hAnsi="Arial" w:cs="Arial"/>
          <w:color w:val="2A2A2A"/>
          <w:shd w:val="clear" w:color="auto" w:fill="FFFFFF"/>
        </w:rPr>
        <w:t>were</w:t>
      </w:r>
      <w:proofErr w:type="gramEnd"/>
      <w:r>
        <w:rPr>
          <w:rFonts w:ascii="Arial" w:hAnsi="Arial" w:cs="Arial"/>
          <w:color w:val="2A2A2A"/>
          <w:shd w:val="clear" w:color="auto" w:fill="FFFFFF"/>
        </w:rPr>
        <w:t xml:space="preserve"> a&gt; WebDriver b&gt; </w:t>
      </w:r>
      <w:proofErr w:type="spellStart"/>
      <w:r>
        <w:rPr>
          <w:rFonts w:ascii="Arial" w:hAnsi="Arial" w:cs="Arial"/>
          <w:color w:val="2A2A2A"/>
          <w:shd w:val="clear" w:color="auto" w:fill="FFFFFF"/>
        </w:rPr>
        <w:t>WebElement</w:t>
      </w:r>
      <w:proofErr w:type="spellEnd"/>
      <w:r>
        <w:rPr>
          <w:rFonts w:ascii="Arial" w:hAnsi="Arial" w:cs="Arial"/>
          <w:color w:val="2A2A2A"/>
          <w:shd w:val="clear" w:color="auto" w:fill="FFFFFF"/>
        </w:rPr>
        <w:t xml:space="preserve"> c&gt; Alert d&gt; </w:t>
      </w:r>
      <w:proofErr w:type="spellStart"/>
      <w:r>
        <w:rPr>
          <w:rFonts w:ascii="Arial" w:hAnsi="Arial" w:cs="Arial"/>
          <w:color w:val="2A2A2A"/>
          <w:shd w:val="clear" w:color="auto" w:fill="FFFFFF"/>
        </w:rPr>
        <w:t>Waitwe</w:t>
      </w:r>
      <w:proofErr w:type="spellEnd"/>
    </w:p>
    <w:p w:rsidR="00D36D54" w:rsidRDefault="00D36D54" w:rsidP="00740CB8">
      <w:pPr>
        <w:pStyle w:val="ListParagraph"/>
        <w:numPr>
          <w:ilvl w:val="0"/>
          <w:numId w:val="1"/>
        </w:numPr>
      </w:pPr>
      <w:r>
        <w:t>Schema Concept</w:t>
      </w:r>
    </w:p>
    <w:p w:rsidR="00D36D54" w:rsidRDefault="00D36D54" w:rsidP="00740CB8">
      <w:pPr>
        <w:pStyle w:val="ListParagraph"/>
        <w:numPr>
          <w:ilvl w:val="0"/>
          <w:numId w:val="1"/>
        </w:numPr>
      </w:pPr>
      <w:r>
        <w:t>CSS locator for drop down</w:t>
      </w:r>
      <w:r w:rsidR="004A0157">
        <w:t xml:space="preserve"> list</w:t>
      </w:r>
    </w:p>
    <w:p w:rsidR="00D36D54" w:rsidRDefault="003D0A2B" w:rsidP="00740CB8">
      <w:pPr>
        <w:pStyle w:val="ListParagraph"/>
        <w:numPr>
          <w:ilvl w:val="0"/>
          <w:numId w:val="1"/>
        </w:numPr>
      </w:pPr>
      <w:r>
        <w:t xml:space="preserve">All Select option in </w:t>
      </w:r>
      <w:proofErr w:type="spellStart"/>
      <w:r>
        <w:t>webdriver</w:t>
      </w:r>
      <w:proofErr w:type="spellEnd"/>
    </w:p>
    <w:p w:rsidR="00F07E47" w:rsidRDefault="00F07E47" w:rsidP="00740CB8">
      <w:pPr>
        <w:pStyle w:val="ListParagraph"/>
        <w:numPr>
          <w:ilvl w:val="0"/>
          <w:numId w:val="1"/>
        </w:numPr>
      </w:pPr>
      <w:r>
        <w:t>What is null</w:t>
      </w:r>
    </w:p>
    <w:p w:rsidR="00F07E47" w:rsidRDefault="00BF583F" w:rsidP="00740CB8">
      <w:pPr>
        <w:pStyle w:val="ListParagraph"/>
        <w:numPr>
          <w:ilvl w:val="0"/>
          <w:numId w:val="1"/>
        </w:numPr>
      </w:pPr>
      <w:r>
        <w:t xml:space="preserve"> </w:t>
      </w:r>
      <w:r w:rsidR="00760B71">
        <w:t xml:space="preserve">Which is not valid constructor </w:t>
      </w:r>
      <w:proofErr w:type="gramStart"/>
      <w:r w:rsidR="00760B71">
        <w:t>( default</w:t>
      </w:r>
      <w:proofErr w:type="gramEnd"/>
      <w:r w:rsidR="00760B71">
        <w:t>, parameter, copy and Friend constructor)</w:t>
      </w:r>
    </w:p>
    <w:p w:rsidR="00760B71" w:rsidRDefault="00760B71" w:rsidP="00740CB8">
      <w:pPr>
        <w:pStyle w:val="ListParagraph"/>
        <w:numPr>
          <w:ilvl w:val="0"/>
          <w:numId w:val="1"/>
        </w:numPr>
      </w:pPr>
      <w:r>
        <w:t xml:space="preserve"> Test Control</w:t>
      </w:r>
    </w:p>
    <w:p w:rsidR="00760B71" w:rsidRDefault="00760B71" w:rsidP="00740CB8">
      <w:pPr>
        <w:pStyle w:val="ListParagraph"/>
        <w:numPr>
          <w:ilvl w:val="0"/>
          <w:numId w:val="1"/>
        </w:numPr>
      </w:pPr>
      <w:r>
        <w:t>Retest and regression</w:t>
      </w:r>
    </w:p>
    <w:p w:rsidR="00760B71" w:rsidRDefault="00265786" w:rsidP="00740CB8">
      <w:pPr>
        <w:pStyle w:val="ListParagraph"/>
        <w:numPr>
          <w:ilvl w:val="0"/>
          <w:numId w:val="1"/>
        </w:numPr>
      </w:pPr>
      <w:r>
        <w:t>Alpha and Beta Testing</w:t>
      </w:r>
      <w:r w:rsidR="0049149B">
        <w:t xml:space="preserve"> </w:t>
      </w:r>
      <w:proofErr w:type="gramStart"/>
      <w:r w:rsidR="0049149B">
        <w:t>( Client</w:t>
      </w:r>
      <w:proofErr w:type="gramEnd"/>
      <w:r w:rsidR="0049149B">
        <w:t xml:space="preserve"> or End user from diff</w:t>
      </w:r>
    </w:p>
    <w:p w:rsidR="0049149B" w:rsidRDefault="0049149B" w:rsidP="0049149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t>Alpha :</w:t>
      </w:r>
      <w:proofErr w:type="gramEnd"/>
      <w: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For Alpha testing testers who are usually internal employees of the organization are involved.</w:t>
      </w:r>
    </w:p>
    <w:p w:rsidR="003B11CA" w:rsidRDefault="003B11CA" w:rsidP="0049149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Product features and functionality are being covered under Alpha testing while Reliability and Security Testing are not covered.</w:t>
      </w:r>
      <w:bookmarkStart w:id="0" w:name="_GoBack"/>
      <w:bookmarkEnd w:id="0"/>
    </w:p>
    <w:p w:rsidR="0049149B" w:rsidRDefault="0049149B" w:rsidP="0049149B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Beta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testing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Beta testing is performed by Clients or End Users who are generally not employees of the same organization in which product is being developed or developed.</w:t>
      </w:r>
    </w:p>
    <w:p w:rsidR="0049149B" w:rsidRDefault="0049149B" w:rsidP="0049149B">
      <w:pPr>
        <w:pStyle w:val="ListParagraph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on the other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hand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Reliability, Security and Robustness are the major focused area during Beta Testing.</w:t>
      </w:r>
    </w:p>
    <w:p w:rsidR="0049149B" w:rsidRDefault="0049149B" w:rsidP="00740CB8">
      <w:pPr>
        <w:pStyle w:val="ListParagraph"/>
        <w:numPr>
          <w:ilvl w:val="0"/>
          <w:numId w:val="1"/>
        </w:numPr>
      </w:pPr>
    </w:p>
    <w:sectPr w:rsidR="0049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3261F"/>
    <w:multiLevelType w:val="hybridMultilevel"/>
    <w:tmpl w:val="91E81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B8"/>
    <w:rsid w:val="00174357"/>
    <w:rsid w:val="00196311"/>
    <w:rsid w:val="001D0CBA"/>
    <w:rsid w:val="00265786"/>
    <w:rsid w:val="002F091B"/>
    <w:rsid w:val="003B11CA"/>
    <w:rsid w:val="003D0A2B"/>
    <w:rsid w:val="0049149B"/>
    <w:rsid w:val="004A0157"/>
    <w:rsid w:val="004B2BD5"/>
    <w:rsid w:val="00740CB8"/>
    <w:rsid w:val="00760B71"/>
    <w:rsid w:val="00B47A0D"/>
    <w:rsid w:val="00B82DAD"/>
    <w:rsid w:val="00B9339D"/>
    <w:rsid w:val="00BF583F"/>
    <w:rsid w:val="00C57490"/>
    <w:rsid w:val="00D36D54"/>
    <w:rsid w:val="00EF1858"/>
    <w:rsid w:val="00F07E47"/>
    <w:rsid w:val="00F7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E01E"/>
  <w15:chartTrackingRefBased/>
  <w15:docId w15:val="{D107C484-022C-44C5-BE3E-7F7876BD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B8"/>
    <w:pPr>
      <w:ind w:left="720"/>
      <w:contextualSpacing/>
    </w:pPr>
  </w:style>
  <w:style w:type="character" w:customStyle="1" w:styleId="highlight1">
    <w:name w:val="highlight1"/>
    <w:basedOn w:val="DefaultParagraphFont"/>
    <w:rsid w:val="00C5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8</cp:revision>
  <dcterms:created xsi:type="dcterms:W3CDTF">2020-02-01T13:46:00Z</dcterms:created>
  <dcterms:modified xsi:type="dcterms:W3CDTF">2020-02-02T08:31:00Z</dcterms:modified>
</cp:coreProperties>
</file>