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6A" w:rsidRDefault="00D23423"/>
    <w:p w:rsidR="00D23423" w:rsidRDefault="00D23423" w:rsidP="00D23423">
      <w:pPr>
        <w:pStyle w:val="ListParagraph"/>
        <w:numPr>
          <w:ilvl w:val="0"/>
          <w:numId w:val="1"/>
        </w:numPr>
      </w:pPr>
      <w:r w:rsidRPr="00D23423">
        <w:rPr>
          <w:rFonts w:ascii="Arial" w:hAnsi="Arial" w:cs="Arial"/>
          <w:color w:val="555555"/>
          <w:sz w:val="21"/>
          <w:szCs w:val="21"/>
          <w:shd w:val="clear" w:color="auto" w:fill="FDFDFD"/>
        </w:rPr>
        <w:t>Wrapping data and its related functionality into a single entity is known as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class.</w:t>
      </w:r>
      <w:bookmarkStart w:id="0" w:name="_GoBack"/>
      <w:bookmarkEnd w:id="0"/>
    </w:p>
    <w:sectPr w:rsidR="00D2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C1C"/>
    <w:multiLevelType w:val="hybridMultilevel"/>
    <w:tmpl w:val="048A6B42"/>
    <w:lvl w:ilvl="0" w:tplc="7E8404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4"/>
    <w:rsid w:val="002F091B"/>
    <w:rsid w:val="00395594"/>
    <w:rsid w:val="00B47A0D"/>
    <w:rsid w:val="00B9339D"/>
    <w:rsid w:val="00D23423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BA27"/>
  <w15:chartTrackingRefBased/>
  <w15:docId w15:val="{A2832053-431C-4562-9E90-636DE620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2020-02-03T00:24:00Z</dcterms:created>
  <dcterms:modified xsi:type="dcterms:W3CDTF">2020-02-03T00:32:00Z</dcterms:modified>
</cp:coreProperties>
</file>