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2BF6" w14:textId="77777777" w:rsidR="009E5909" w:rsidRPr="009E5909" w:rsidRDefault="009E5909" w:rsidP="009E5909">
      <w:pPr>
        <w:rPr>
          <w:b/>
          <w:bCs/>
          <w:lang w:val="en-AU"/>
        </w:rPr>
      </w:pPr>
      <w:r w:rsidRPr="009E5909">
        <w:rPr>
          <w:b/>
          <w:bCs/>
          <w:lang w:val="en-AU"/>
        </w:rPr>
        <w:t>Learning Journey Assistant – Sprint 2 Compliance Checklist</w:t>
      </w:r>
    </w:p>
    <w:p w14:paraId="06436DBD" w14:textId="77777777" w:rsidR="009E5909" w:rsidRPr="009E5909" w:rsidRDefault="009E5909" w:rsidP="009E5909">
      <w:pPr>
        <w:rPr>
          <w:lang w:val="en-AU"/>
        </w:rPr>
      </w:pPr>
      <w:r w:rsidRPr="009E5909">
        <w:rPr>
          <w:b/>
          <w:bCs/>
          <w:lang w:val="en-AU"/>
        </w:rPr>
        <w:t>Project:</w:t>
      </w:r>
      <w:r w:rsidRPr="009E5909">
        <w:rPr>
          <w:lang w:val="en-AU"/>
        </w:rPr>
        <w:t xml:space="preserve"> Learning Journey Assistant</w:t>
      </w:r>
      <w:r w:rsidRPr="009E5909">
        <w:rPr>
          <w:lang w:val="en-AU"/>
        </w:rPr>
        <w:br/>
      </w:r>
      <w:r w:rsidRPr="009E5909">
        <w:rPr>
          <w:b/>
          <w:bCs/>
          <w:lang w:val="en-AU"/>
        </w:rPr>
        <w:t>Sprint:</w:t>
      </w:r>
      <w:r w:rsidRPr="009E5909">
        <w:rPr>
          <w:lang w:val="en-AU"/>
        </w:rPr>
        <w:t xml:space="preserve"> Sprint 2</w:t>
      </w:r>
      <w:r w:rsidRPr="009E5909">
        <w:rPr>
          <w:lang w:val="en-AU"/>
        </w:rPr>
        <w:br/>
      </w:r>
      <w:r w:rsidRPr="009E5909">
        <w:rPr>
          <w:b/>
          <w:bCs/>
          <w:lang w:val="en-AU"/>
        </w:rPr>
        <w:t>Jira Task:</w:t>
      </w:r>
      <w:r w:rsidRPr="009E5909">
        <w:rPr>
          <w:lang w:val="en-AU"/>
        </w:rPr>
        <w:t xml:space="preserve"> CBLS-49 – Start Compliance Checklist</w:t>
      </w:r>
      <w:r w:rsidRPr="009E5909">
        <w:rPr>
          <w:lang w:val="en-AU"/>
        </w:rPr>
        <w:br/>
      </w:r>
      <w:r w:rsidRPr="009E5909">
        <w:rPr>
          <w:b/>
          <w:bCs/>
          <w:lang w:val="en-AU"/>
        </w:rPr>
        <w:t>Team:</w:t>
      </w:r>
      <w:r w:rsidRPr="009E5909">
        <w:rPr>
          <w:lang w:val="en-AU"/>
        </w:rPr>
        <w:t xml:space="preserve"> Scrum and Coke</w:t>
      </w:r>
    </w:p>
    <w:p w14:paraId="63D59864" w14:textId="77777777" w:rsidR="009E5909" w:rsidRPr="009E5909" w:rsidRDefault="009E5909" w:rsidP="009E5909">
      <w:pPr>
        <w:rPr>
          <w:b/>
          <w:bCs/>
          <w:lang w:val="en-AU"/>
        </w:rPr>
      </w:pPr>
      <w:r w:rsidRPr="009E5909">
        <w:rPr>
          <w:b/>
          <w:bCs/>
          <w:lang w:val="en-AU"/>
        </w:rPr>
        <w:t>1. Purpose</w:t>
      </w:r>
    </w:p>
    <w:p w14:paraId="14441F07" w14:textId="77777777" w:rsidR="009E5909" w:rsidRPr="009E5909" w:rsidRDefault="009E5909" w:rsidP="009E5909">
      <w:pPr>
        <w:rPr>
          <w:lang w:val="en-AU"/>
        </w:rPr>
      </w:pPr>
      <w:r w:rsidRPr="009E5909">
        <w:rPr>
          <w:lang w:val="en-AU"/>
        </w:rPr>
        <w:t>This checklist provides an initial review of the privacy and security requirements for the Learning Journey Assistant prototype.</w:t>
      </w:r>
    </w:p>
    <w:p w14:paraId="14671C33" w14:textId="77777777" w:rsidR="009E5909" w:rsidRPr="009E5909" w:rsidRDefault="009E5909" w:rsidP="009E5909">
      <w:pPr>
        <w:rPr>
          <w:lang w:val="en-AU"/>
        </w:rPr>
      </w:pPr>
      <w:r w:rsidRPr="009E5909">
        <w:rPr>
          <w:lang w:val="en-AU"/>
        </w:rPr>
        <w:t>The current Sprint 2 prototype uses synthetic student data generated by the project team. No real student data is being used at this stage. Because of this, some privacy requirements are not directly applicable to the current prototype but will become important if the system is later connected to real student data.</w:t>
      </w:r>
    </w:p>
    <w:p w14:paraId="52B17D09" w14:textId="77777777" w:rsidR="009E5909" w:rsidRPr="009E5909" w:rsidRDefault="009E5909" w:rsidP="009E5909">
      <w:pPr>
        <w:rPr>
          <w:b/>
          <w:bCs/>
          <w:lang w:val="en-AU"/>
        </w:rPr>
      </w:pPr>
      <w:r w:rsidRPr="009E5909">
        <w:rPr>
          <w:b/>
          <w:bCs/>
          <w:lang w:val="en-AU"/>
        </w:rPr>
        <w:t>2. Privacy and Data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531"/>
        <w:gridCol w:w="5088"/>
      </w:tblGrid>
      <w:tr w:rsidR="009E5909" w:rsidRPr="009E5909" w14:paraId="3F8F3D33" w14:textId="77777777">
        <w:trPr>
          <w:tblHeader/>
          <w:tblCellSpacing w:w="15" w:type="dxa"/>
        </w:trPr>
        <w:tc>
          <w:tcPr>
            <w:tcW w:w="0" w:type="auto"/>
            <w:vAlign w:val="center"/>
            <w:hideMark/>
          </w:tcPr>
          <w:p w14:paraId="7E16980F" w14:textId="77777777" w:rsidR="009E5909" w:rsidRPr="009E5909" w:rsidRDefault="009E5909" w:rsidP="009E5909">
            <w:pPr>
              <w:rPr>
                <w:b/>
                <w:bCs/>
                <w:lang w:val="en-AU"/>
              </w:rPr>
            </w:pPr>
            <w:r w:rsidRPr="009E5909">
              <w:rPr>
                <w:b/>
                <w:bCs/>
                <w:lang w:val="en-AU"/>
              </w:rPr>
              <w:t>Requirement</w:t>
            </w:r>
          </w:p>
        </w:tc>
        <w:tc>
          <w:tcPr>
            <w:tcW w:w="0" w:type="auto"/>
            <w:vAlign w:val="center"/>
            <w:hideMark/>
          </w:tcPr>
          <w:p w14:paraId="43D476D4" w14:textId="77777777" w:rsidR="009E5909" w:rsidRPr="009E5909" w:rsidRDefault="009E5909" w:rsidP="009E5909">
            <w:pPr>
              <w:rPr>
                <w:b/>
                <w:bCs/>
                <w:lang w:val="en-AU"/>
              </w:rPr>
            </w:pPr>
            <w:r w:rsidRPr="009E5909">
              <w:rPr>
                <w:b/>
                <w:bCs/>
                <w:lang w:val="en-AU"/>
              </w:rPr>
              <w:t>Status</w:t>
            </w:r>
          </w:p>
        </w:tc>
        <w:tc>
          <w:tcPr>
            <w:tcW w:w="0" w:type="auto"/>
            <w:vAlign w:val="center"/>
            <w:hideMark/>
          </w:tcPr>
          <w:p w14:paraId="48DF74C3" w14:textId="77777777" w:rsidR="009E5909" w:rsidRPr="009E5909" w:rsidRDefault="009E5909" w:rsidP="009E5909">
            <w:pPr>
              <w:rPr>
                <w:b/>
                <w:bCs/>
                <w:lang w:val="en-AU"/>
              </w:rPr>
            </w:pPr>
            <w:r w:rsidRPr="009E5909">
              <w:rPr>
                <w:b/>
                <w:bCs/>
                <w:lang w:val="en-AU"/>
              </w:rPr>
              <w:t>Notes</w:t>
            </w:r>
          </w:p>
        </w:tc>
      </w:tr>
      <w:tr w:rsidR="009E5909" w:rsidRPr="009E5909" w14:paraId="60A925DA" w14:textId="77777777">
        <w:trPr>
          <w:tblCellSpacing w:w="15" w:type="dxa"/>
        </w:trPr>
        <w:tc>
          <w:tcPr>
            <w:tcW w:w="0" w:type="auto"/>
            <w:vAlign w:val="center"/>
            <w:hideMark/>
          </w:tcPr>
          <w:p w14:paraId="752B97A1" w14:textId="77777777" w:rsidR="009E5909" w:rsidRPr="009E5909" w:rsidRDefault="009E5909" w:rsidP="009E5909">
            <w:pPr>
              <w:rPr>
                <w:lang w:val="en-AU"/>
              </w:rPr>
            </w:pPr>
            <w:r w:rsidRPr="009E5909">
              <w:rPr>
                <w:lang w:val="en-AU"/>
              </w:rPr>
              <w:t>Data protection/privacy regulations reviewed</w:t>
            </w:r>
          </w:p>
        </w:tc>
        <w:tc>
          <w:tcPr>
            <w:tcW w:w="0" w:type="auto"/>
            <w:vAlign w:val="center"/>
            <w:hideMark/>
          </w:tcPr>
          <w:p w14:paraId="2464EDFB" w14:textId="77777777" w:rsidR="009E5909" w:rsidRPr="009E5909" w:rsidRDefault="009E5909" w:rsidP="009E5909">
            <w:pPr>
              <w:rPr>
                <w:lang w:val="en-AU"/>
              </w:rPr>
            </w:pPr>
            <w:r w:rsidRPr="009E5909">
              <w:rPr>
                <w:lang w:val="en-AU"/>
              </w:rPr>
              <w:t>N/A for current prototype</w:t>
            </w:r>
          </w:p>
        </w:tc>
        <w:tc>
          <w:tcPr>
            <w:tcW w:w="0" w:type="auto"/>
            <w:vAlign w:val="center"/>
            <w:hideMark/>
          </w:tcPr>
          <w:p w14:paraId="4F0A7EA3" w14:textId="77777777" w:rsidR="009E5909" w:rsidRPr="009E5909" w:rsidRDefault="009E5909" w:rsidP="009E5909">
            <w:pPr>
              <w:rPr>
                <w:lang w:val="en-AU"/>
              </w:rPr>
            </w:pPr>
            <w:r w:rsidRPr="009E5909">
              <w:rPr>
                <w:lang w:val="en-AU"/>
              </w:rPr>
              <w:t>The prototype currently uses synthetic student data only. Privacy requirements will need further review before using real student data.</w:t>
            </w:r>
          </w:p>
        </w:tc>
      </w:tr>
      <w:tr w:rsidR="009E5909" w:rsidRPr="009E5909" w14:paraId="194F1045" w14:textId="77777777">
        <w:trPr>
          <w:tblCellSpacing w:w="15" w:type="dxa"/>
        </w:trPr>
        <w:tc>
          <w:tcPr>
            <w:tcW w:w="0" w:type="auto"/>
            <w:vAlign w:val="center"/>
            <w:hideMark/>
          </w:tcPr>
          <w:p w14:paraId="541E18F3" w14:textId="77777777" w:rsidR="009E5909" w:rsidRPr="009E5909" w:rsidRDefault="009E5909" w:rsidP="009E5909">
            <w:pPr>
              <w:rPr>
                <w:lang w:val="en-AU"/>
              </w:rPr>
            </w:pPr>
            <w:r w:rsidRPr="009E5909">
              <w:rPr>
                <w:lang w:val="en-AU"/>
              </w:rPr>
              <w:t>Student consent for data access</w:t>
            </w:r>
          </w:p>
        </w:tc>
        <w:tc>
          <w:tcPr>
            <w:tcW w:w="0" w:type="auto"/>
            <w:vAlign w:val="center"/>
            <w:hideMark/>
          </w:tcPr>
          <w:p w14:paraId="21B00CAD" w14:textId="77777777" w:rsidR="009E5909" w:rsidRPr="009E5909" w:rsidRDefault="009E5909" w:rsidP="009E5909">
            <w:pPr>
              <w:rPr>
                <w:lang w:val="en-AU"/>
              </w:rPr>
            </w:pPr>
            <w:r w:rsidRPr="009E5909">
              <w:rPr>
                <w:lang w:val="en-AU"/>
              </w:rPr>
              <w:t>N/A for current prototype</w:t>
            </w:r>
          </w:p>
        </w:tc>
        <w:tc>
          <w:tcPr>
            <w:tcW w:w="0" w:type="auto"/>
            <w:vAlign w:val="center"/>
            <w:hideMark/>
          </w:tcPr>
          <w:p w14:paraId="79E31FFC" w14:textId="77777777" w:rsidR="009E5909" w:rsidRPr="009E5909" w:rsidRDefault="009E5909" w:rsidP="009E5909">
            <w:pPr>
              <w:rPr>
                <w:lang w:val="en-AU"/>
              </w:rPr>
            </w:pPr>
            <w:r w:rsidRPr="009E5909">
              <w:rPr>
                <w:lang w:val="en-AU"/>
              </w:rPr>
              <w:t>No real student information is currently being accessed. Consent and appropriate permissions would be required for real student data.</w:t>
            </w:r>
          </w:p>
        </w:tc>
      </w:tr>
      <w:tr w:rsidR="009E5909" w:rsidRPr="009E5909" w14:paraId="1DF389B8" w14:textId="77777777">
        <w:trPr>
          <w:tblCellSpacing w:w="15" w:type="dxa"/>
        </w:trPr>
        <w:tc>
          <w:tcPr>
            <w:tcW w:w="0" w:type="auto"/>
            <w:vAlign w:val="center"/>
            <w:hideMark/>
          </w:tcPr>
          <w:p w14:paraId="092FD527" w14:textId="77777777" w:rsidR="009E5909" w:rsidRPr="009E5909" w:rsidRDefault="009E5909" w:rsidP="009E5909">
            <w:pPr>
              <w:rPr>
                <w:lang w:val="en-AU"/>
              </w:rPr>
            </w:pPr>
            <w:r w:rsidRPr="009E5909">
              <w:rPr>
                <w:lang w:val="en-AU"/>
              </w:rPr>
              <w:t>Moodle governance requirements</w:t>
            </w:r>
          </w:p>
        </w:tc>
        <w:tc>
          <w:tcPr>
            <w:tcW w:w="0" w:type="auto"/>
            <w:vAlign w:val="center"/>
            <w:hideMark/>
          </w:tcPr>
          <w:p w14:paraId="0B10E17C" w14:textId="77777777" w:rsidR="009E5909" w:rsidRPr="009E5909" w:rsidRDefault="009E5909" w:rsidP="009E5909">
            <w:pPr>
              <w:rPr>
                <w:lang w:val="en-AU"/>
              </w:rPr>
            </w:pPr>
            <w:r w:rsidRPr="009E5909">
              <w:rPr>
                <w:lang w:val="en-AU"/>
              </w:rPr>
              <w:t>Future requirement</w:t>
            </w:r>
          </w:p>
        </w:tc>
        <w:tc>
          <w:tcPr>
            <w:tcW w:w="0" w:type="auto"/>
            <w:vAlign w:val="center"/>
            <w:hideMark/>
          </w:tcPr>
          <w:p w14:paraId="21A6FAE3" w14:textId="77777777" w:rsidR="009E5909" w:rsidRPr="009E5909" w:rsidRDefault="009E5909" w:rsidP="009E5909">
            <w:pPr>
              <w:rPr>
                <w:lang w:val="en-AU"/>
              </w:rPr>
            </w:pPr>
            <w:r w:rsidRPr="009E5909">
              <w:rPr>
                <w:lang w:val="en-AU"/>
              </w:rPr>
              <w:t>These requirements will need to be followed if the system is connected to the university's real Moodle environment.</w:t>
            </w:r>
          </w:p>
        </w:tc>
      </w:tr>
      <w:tr w:rsidR="009E5909" w:rsidRPr="009E5909" w14:paraId="4B655D6B" w14:textId="77777777">
        <w:trPr>
          <w:tblCellSpacing w:w="15" w:type="dxa"/>
        </w:trPr>
        <w:tc>
          <w:tcPr>
            <w:tcW w:w="0" w:type="auto"/>
            <w:vAlign w:val="center"/>
            <w:hideMark/>
          </w:tcPr>
          <w:p w14:paraId="22F7149D" w14:textId="77777777" w:rsidR="009E5909" w:rsidRPr="009E5909" w:rsidRDefault="009E5909" w:rsidP="009E5909">
            <w:pPr>
              <w:rPr>
                <w:lang w:val="en-AU"/>
              </w:rPr>
            </w:pPr>
            <w:r w:rsidRPr="009E5909">
              <w:rPr>
                <w:lang w:val="en-AU"/>
              </w:rPr>
              <w:t>Use of real assessment results and feedback</w:t>
            </w:r>
          </w:p>
        </w:tc>
        <w:tc>
          <w:tcPr>
            <w:tcW w:w="0" w:type="auto"/>
            <w:vAlign w:val="center"/>
            <w:hideMark/>
          </w:tcPr>
          <w:p w14:paraId="7BDE8A6C" w14:textId="77777777" w:rsidR="009E5909" w:rsidRPr="009E5909" w:rsidRDefault="009E5909" w:rsidP="009E5909">
            <w:pPr>
              <w:rPr>
                <w:lang w:val="en-AU"/>
              </w:rPr>
            </w:pPr>
            <w:r w:rsidRPr="009E5909">
              <w:rPr>
                <w:lang w:val="en-AU"/>
              </w:rPr>
              <w:t>N/A for current prototype</w:t>
            </w:r>
          </w:p>
        </w:tc>
        <w:tc>
          <w:tcPr>
            <w:tcW w:w="0" w:type="auto"/>
            <w:vAlign w:val="center"/>
            <w:hideMark/>
          </w:tcPr>
          <w:p w14:paraId="237144B3" w14:textId="77777777" w:rsidR="009E5909" w:rsidRPr="009E5909" w:rsidRDefault="009E5909" w:rsidP="009E5909">
            <w:pPr>
              <w:rPr>
                <w:lang w:val="en-AU"/>
              </w:rPr>
            </w:pPr>
            <w:r w:rsidRPr="009E5909">
              <w:rPr>
                <w:lang w:val="en-AU"/>
              </w:rPr>
              <w:t>Current assessment results, grades and feedback are synthetically generated.</w:t>
            </w:r>
          </w:p>
        </w:tc>
      </w:tr>
      <w:tr w:rsidR="009E5909" w:rsidRPr="009E5909" w14:paraId="21EB02F8" w14:textId="77777777">
        <w:trPr>
          <w:tblCellSpacing w:w="15" w:type="dxa"/>
        </w:trPr>
        <w:tc>
          <w:tcPr>
            <w:tcW w:w="0" w:type="auto"/>
            <w:vAlign w:val="center"/>
            <w:hideMark/>
          </w:tcPr>
          <w:p w14:paraId="0ABDBC46" w14:textId="77777777" w:rsidR="009E5909" w:rsidRPr="009E5909" w:rsidRDefault="009E5909" w:rsidP="009E5909">
            <w:pPr>
              <w:rPr>
                <w:lang w:val="en-AU"/>
              </w:rPr>
            </w:pPr>
            <w:r w:rsidRPr="009E5909">
              <w:rPr>
                <w:lang w:val="en-AU"/>
              </w:rPr>
              <w:t>AI recommendations must not override academic grading</w:t>
            </w:r>
          </w:p>
        </w:tc>
        <w:tc>
          <w:tcPr>
            <w:tcW w:w="0" w:type="auto"/>
            <w:vAlign w:val="center"/>
            <w:hideMark/>
          </w:tcPr>
          <w:p w14:paraId="2BEC7A36" w14:textId="77777777" w:rsidR="009E5909" w:rsidRPr="009E5909" w:rsidRDefault="009E5909" w:rsidP="009E5909">
            <w:pPr>
              <w:rPr>
                <w:lang w:val="en-AU"/>
              </w:rPr>
            </w:pPr>
            <w:r w:rsidRPr="009E5909">
              <w:rPr>
                <w:lang w:val="en-AU"/>
              </w:rPr>
              <w:t>Applicable</w:t>
            </w:r>
          </w:p>
        </w:tc>
        <w:tc>
          <w:tcPr>
            <w:tcW w:w="0" w:type="auto"/>
            <w:vAlign w:val="center"/>
            <w:hideMark/>
          </w:tcPr>
          <w:p w14:paraId="2A19269C" w14:textId="77777777" w:rsidR="009E5909" w:rsidRPr="009E5909" w:rsidRDefault="009E5909" w:rsidP="009E5909">
            <w:pPr>
              <w:rPr>
                <w:lang w:val="en-AU"/>
              </w:rPr>
            </w:pPr>
            <w:r w:rsidRPr="009E5909">
              <w:rPr>
                <w:lang w:val="en-AU"/>
              </w:rPr>
              <w:t>The system should provide learning support and recommendations only. It should not change or replace official academic grades.</w:t>
            </w:r>
          </w:p>
        </w:tc>
      </w:tr>
      <w:tr w:rsidR="009E5909" w:rsidRPr="009E5909" w14:paraId="1104B558" w14:textId="77777777">
        <w:trPr>
          <w:tblCellSpacing w:w="15" w:type="dxa"/>
        </w:trPr>
        <w:tc>
          <w:tcPr>
            <w:tcW w:w="0" w:type="auto"/>
            <w:vAlign w:val="center"/>
            <w:hideMark/>
          </w:tcPr>
          <w:p w14:paraId="4FDDA4D5" w14:textId="77777777" w:rsidR="009E5909" w:rsidRPr="009E5909" w:rsidRDefault="009E5909" w:rsidP="009E5909">
            <w:pPr>
              <w:rPr>
                <w:lang w:val="en-AU"/>
              </w:rPr>
            </w:pPr>
            <w:r w:rsidRPr="009E5909">
              <w:rPr>
                <w:lang w:val="en-AU"/>
              </w:rPr>
              <w:t>Mastery results treated as formative indicators</w:t>
            </w:r>
          </w:p>
        </w:tc>
        <w:tc>
          <w:tcPr>
            <w:tcW w:w="0" w:type="auto"/>
            <w:vAlign w:val="center"/>
            <w:hideMark/>
          </w:tcPr>
          <w:p w14:paraId="050956D3" w14:textId="77777777" w:rsidR="009E5909" w:rsidRPr="009E5909" w:rsidRDefault="009E5909" w:rsidP="009E5909">
            <w:pPr>
              <w:rPr>
                <w:lang w:val="en-AU"/>
              </w:rPr>
            </w:pPr>
            <w:r w:rsidRPr="009E5909">
              <w:rPr>
                <w:lang w:val="en-AU"/>
              </w:rPr>
              <w:t>Applicable</w:t>
            </w:r>
          </w:p>
        </w:tc>
        <w:tc>
          <w:tcPr>
            <w:tcW w:w="0" w:type="auto"/>
            <w:vAlign w:val="center"/>
            <w:hideMark/>
          </w:tcPr>
          <w:p w14:paraId="52548F27" w14:textId="77777777" w:rsidR="009E5909" w:rsidRPr="009E5909" w:rsidRDefault="009E5909" w:rsidP="009E5909">
            <w:pPr>
              <w:rPr>
                <w:lang w:val="en-AU"/>
              </w:rPr>
            </w:pPr>
            <w:r w:rsidRPr="009E5909">
              <w:rPr>
                <w:lang w:val="en-AU"/>
              </w:rPr>
              <w:t>Mastery information should be used to help students understand their learning progress and should not be treated as an official academic evaluation.</w:t>
            </w:r>
          </w:p>
        </w:tc>
      </w:tr>
    </w:tbl>
    <w:p w14:paraId="7CADB334" w14:textId="77777777" w:rsidR="009E5909" w:rsidRPr="009E5909" w:rsidRDefault="009E5909" w:rsidP="009E5909">
      <w:pPr>
        <w:rPr>
          <w:b/>
          <w:bCs/>
          <w:lang w:val="en-AU"/>
        </w:rPr>
      </w:pPr>
      <w:r w:rsidRPr="009E5909">
        <w:rPr>
          <w:b/>
          <w:bCs/>
          <w:lang w:val="en-AU"/>
        </w:rPr>
        <w:t>3. Security and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542"/>
        <w:gridCol w:w="5560"/>
      </w:tblGrid>
      <w:tr w:rsidR="009E5909" w:rsidRPr="009E5909" w14:paraId="468D935A" w14:textId="77777777">
        <w:trPr>
          <w:tblHeader/>
          <w:tblCellSpacing w:w="15" w:type="dxa"/>
        </w:trPr>
        <w:tc>
          <w:tcPr>
            <w:tcW w:w="0" w:type="auto"/>
            <w:vAlign w:val="center"/>
            <w:hideMark/>
          </w:tcPr>
          <w:p w14:paraId="2EC0C19C" w14:textId="77777777" w:rsidR="009E5909" w:rsidRPr="009E5909" w:rsidRDefault="009E5909" w:rsidP="009E5909">
            <w:pPr>
              <w:rPr>
                <w:b/>
                <w:bCs/>
                <w:lang w:val="en-AU"/>
              </w:rPr>
            </w:pPr>
            <w:r w:rsidRPr="009E5909">
              <w:rPr>
                <w:b/>
                <w:bCs/>
                <w:lang w:val="en-AU"/>
              </w:rPr>
              <w:lastRenderedPageBreak/>
              <w:t>Requirement</w:t>
            </w:r>
          </w:p>
        </w:tc>
        <w:tc>
          <w:tcPr>
            <w:tcW w:w="0" w:type="auto"/>
            <w:vAlign w:val="center"/>
            <w:hideMark/>
          </w:tcPr>
          <w:p w14:paraId="33D050EB" w14:textId="77777777" w:rsidR="009E5909" w:rsidRPr="009E5909" w:rsidRDefault="009E5909" w:rsidP="009E5909">
            <w:pPr>
              <w:rPr>
                <w:b/>
                <w:bCs/>
                <w:lang w:val="en-AU"/>
              </w:rPr>
            </w:pPr>
            <w:r w:rsidRPr="009E5909">
              <w:rPr>
                <w:b/>
                <w:bCs/>
                <w:lang w:val="en-AU"/>
              </w:rPr>
              <w:t>Status</w:t>
            </w:r>
          </w:p>
        </w:tc>
        <w:tc>
          <w:tcPr>
            <w:tcW w:w="0" w:type="auto"/>
            <w:vAlign w:val="center"/>
            <w:hideMark/>
          </w:tcPr>
          <w:p w14:paraId="59BD19A4" w14:textId="77777777" w:rsidR="009E5909" w:rsidRPr="009E5909" w:rsidRDefault="009E5909" w:rsidP="009E5909">
            <w:pPr>
              <w:rPr>
                <w:b/>
                <w:bCs/>
                <w:lang w:val="en-AU"/>
              </w:rPr>
            </w:pPr>
            <w:r w:rsidRPr="009E5909">
              <w:rPr>
                <w:b/>
                <w:bCs/>
                <w:lang w:val="en-AU"/>
              </w:rPr>
              <w:t>Notes</w:t>
            </w:r>
          </w:p>
        </w:tc>
      </w:tr>
      <w:tr w:rsidR="009E5909" w:rsidRPr="009E5909" w14:paraId="0E32F699" w14:textId="77777777">
        <w:trPr>
          <w:tblCellSpacing w:w="15" w:type="dxa"/>
        </w:trPr>
        <w:tc>
          <w:tcPr>
            <w:tcW w:w="0" w:type="auto"/>
            <w:vAlign w:val="center"/>
            <w:hideMark/>
          </w:tcPr>
          <w:p w14:paraId="405AB751" w14:textId="77777777" w:rsidR="009E5909" w:rsidRPr="009E5909" w:rsidRDefault="009E5909" w:rsidP="009E5909">
            <w:pPr>
              <w:rPr>
                <w:lang w:val="en-AU"/>
              </w:rPr>
            </w:pPr>
            <w:r w:rsidRPr="009E5909">
              <w:rPr>
                <w:lang w:val="en-AU"/>
              </w:rPr>
              <w:t>Security risk assessment completed</w:t>
            </w:r>
          </w:p>
        </w:tc>
        <w:tc>
          <w:tcPr>
            <w:tcW w:w="0" w:type="auto"/>
            <w:vAlign w:val="center"/>
            <w:hideMark/>
          </w:tcPr>
          <w:p w14:paraId="73376D2C" w14:textId="77777777" w:rsidR="009E5909" w:rsidRPr="009E5909" w:rsidRDefault="009E5909" w:rsidP="009E5909">
            <w:pPr>
              <w:rPr>
                <w:lang w:val="en-AU"/>
              </w:rPr>
            </w:pPr>
            <w:r w:rsidRPr="009E5909">
              <w:rPr>
                <w:lang w:val="en-AU"/>
              </w:rPr>
              <w:t>In progress</w:t>
            </w:r>
          </w:p>
        </w:tc>
        <w:tc>
          <w:tcPr>
            <w:tcW w:w="0" w:type="auto"/>
            <w:vAlign w:val="center"/>
            <w:hideMark/>
          </w:tcPr>
          <w:p w14:paraId="30642D84" w14:textId="77777777" w:rsidR="009E5909" w:rsidRPr="009E5909" w:rsidRDefault="009E5909" w:rsidP="009E5909">
            <w:pPr>
              <w:rPr>
                <w:lang w:val="en-AU"/>
              </w:rPr>
            </w:pPr>
            <w:r w:rsidRPr="009E5909">
              <w:rPr>
                <w:lang w:val="en-AU"/>
              </w:rPr>
              <w:t>Initial risks can be considered during prototype development. A more detailed assessment would be required before deployment with real university systems or student data.</w:t>
            </w:r>
          </w:p>
        </w:tc>
      </w:tr>
      <w:tr w:rsidR="009E5909" w:rsidRPr="009E5909" w14:paraId="0E8B9EC5" w14:textId="77777777">
        <w:trPr>
          <w:tblCellSpacing w:w="15" w:type="dxa"/>
        </w:trPr>
        <w:tc>
          <w:tcPr>
            <w:tcW w:w="0" w:type="auto"/>
            <w:vAlign w:val="center"/>
            <w:hideMark/>
          </w:tcPr>
          <w:p w14:paraId="542B16A9" w14:textId="77777777" w:rsidR="009E5909" w:rsidRPr="009E5909" w:rsidRDefault="009E5909" w:rsidP="009E5909">
            <w:pPr>
              <w:rPr>
                <w:lang w:val="en-AU"/>
              </w:rPr>
            </w:pPr>
            <w:r w:rsidRPr="009E5909">
              <w:rPr>
                <w:lang w:val="en-AU"/>
              </w:rPr>
              <w:t>Cybersecurity protocols defined</w:t>
            </w:r>
          </w:p>
        </w:tc>
        <w:tc>
          <w:tcPr>
            <w:tcW w:w="0" w:type="auto"/>
            <w:vAlign w:val="center"/>
            <w:hideMark/>
          </w:tcPr>
          <w:p w14:paraId="14112B63" w14:textId="77777777" w:rsidR="009E5909" w:rsidRPr="009E5909" w:rsidRDefault="009E5909" w:rsidP="009E5909">
            <w:pPr>
              <w:rPr>
                <w:lang w:val="en-AU"/>
              </w:rPr>
            </w:pPr>
            <w:r w:rsidRPr="009E5909">
              <w:rPr>
                <w:lang w:val="en-AU"/>
              </w:rPr>
              <w:t>Partially applicable</w:t>
            </w:r>
          </w:p>
        </w:tc>
        <w:tc>
          <w:tcPr>
            <w:tcW w:w="0" w:type="auto"/>
            <w:vAlign w:val="center"/>
            <w:hideMark/>
          </w:tcPr>
          <w:p w14:paraId="71BA2E35" w14:textId="77777777" w:rsidR="009E5909" w:rsidRPr="009E5909" w:rsidRDefault="009E5909" w:rsidP="009E5909">
            <w:pPr>
              <w:rPr>
                <w:lang w:val="en-AU"/>
              </w:rPr>
            </w:pPr>
            <w:r w:rsidRPr="009E5909">
              <w:rPr>
                <w:lang w:val="en-AU"/>
              </w:rPr>
              <w:t>Basic security should be considered for the prototype. Full university security requirements will be required for a production system.</w:t>
            </w:r>
          </w:p>
        </w:tc>
      </w:tr>
      <w:tr w:rsidR="009E5909" w:rsidRPr="009E5909" w14:paraId="5442D19E" w14:textId="77777777">
        <w:trPr>
          <w:tblCellSpacing w:w="15" w:type="dxa"/>
        </w:trPr>
        <w:tc>
          <w:tcPr>
            <w:tcW w:w="0" w:type="auto"/>
            <w:vAlign w:val="center"/>
            <w:hideMark/>
          </w:tcPr>
          <w:p w14:paraId="1D569441" w14:textId="77777777" w:rsidR="009E5909" w:rsidRPr="009E5909" w:rsidRDefault="009E5909" w:rsidP="009E5909">
            <w:pPr>
              <w:rPr>
                <w:lang w:val="en-AU"/>
              </w:rPr>
            </w:pPr>
            <w:r w:rsidRPr="009E5909">
              <w:rPr>
                <w:lang w:val="en-AU"/>
              </w:rPr>
              <w:t>Data backup and recovery procedures established</w:t>
            </w:r>
          </w:p>
        </w:tc>
        <w:tc>
          <w:tcPr>
            <w:tcW w:w="0" w:type="auto"/>
            <w:vAlign w:val="center"/>
            <w:hideMark/>
          </w:tcPr>
          <w:p w14:paraId="1D824D4B" w14:textId="77777777" w:rsidR="009E5909" w:rsidRPr="009E5909" w:rsidRDefault="009E5909" w:rsidP="009E5909">
            <w:pPr>
              <w:rPr>
                <w:lang w:val="en-AU"/>
              </w:rPr>
            </w:pPr>
            <w:r w:rsidRPr="009E5909">
              <w:rPr>
                <w:lang w:val="en-AU"/>
              </w:rPr>
              <w:t>To be defined</w:t>
            </w:r>
          </w:p>
        </w:tc>
        <w:tc>
          <w:tcPr>
            <w:tcW w:w="0" w:type="auto"/>
            <w:vAlign w:val="center"/>
            <w:hideMark/>
          </w:tcPr>
          <w:p w14:paraId="2ADBFB42" w14:textId="77777777" w:rsidR="009E5909" w:rsidRPr="009E5909" w:rsidRDefault="009E5909" w:rsidP="009E5909">
            <w:pPr>
              <w:rPr>
                <w:lang w:val="en-AU"/>
              </w:rPr>
            </w:pPr>
            <w:r w:rsidRPr="009E5909">
              <w:rPr>
                <w:lang w:val="en-AU"/>
              </w:rPr>
              <w:t>Backup and recovery requirements should be considered as the prototype and backend environment develop.</w:t>
            </w:r>
          </w:p>
        </w:tc>
      </w:tr>
      <w:tr w:rsidR="009E5909" w:rsidRPr="009E5909" w14:paraId="0CCE5962" w14:textId="77777777">
        <w:trPr>
          <w:tblCellSpacing w:w="15" w:type="dxa"/>
        </w:trPr>
        <w:tc>
          <w:tcPr>
            <w:tcW w:w="0" w:type="auto"/>
            <w:vAlign w:val="center"/>
            <w:hideMark/>
          </w:tcPr>
          <w:p w14:paraId="22706E8C" w14:textId="77777777" w:rsidR="009E5909" w:rsidRPr="009E5909" w:rsidRDefault="009E5909" w:rsidP="009E5909">
            <w:pPr>
              <w:rPr>
                <w:lang w:val="en-AU"/>
              </w:rPr>
            </w:pPr>
            <w:r w:rsidRPr="009E5909">
              <w:rPr>
                <w:lang w:val="en-AU"/>
              </w:rPr>
              <w:t>Business continuity and impact plan established</w:t>
            </w:r>
          </w:p>
        </w:tc>
        <w:tc>
          <w:tcPr>
            <w:tcW w:w="0" w:type="auto"/>
            <w:vAlign w:val="center"/>
            <w:hideMark/>
          </w:tcPr>
          <w:p w14:paraId="4E4DA3A9" w14:textId="77777777" w:rsidR="009E5909" w:rsidRPr="009E5909" w:rsidRDefault="009E5909" w:rsidP="009E5909">
            <w:pPr>
              <w:rPr>
                <w:lang w:val="en-AU"/>
              </w:rPr>
            </w:pPr>
            <w:r w:rsidRPr="009E5909">
              <w:rPr>
                <w:lang w:val="en-AU"/>
              </w:rPr>
              <w:t>N/A for current prototype</w:t>
            </w:r>
          </w:p>
        </w:tc>
        <w:tc>
          <w:tcPr>
            <w:tcW w:w="0" w:type="auto"/>
            <w:vAlign w:val="center"/>
            <w:hideMark/>
          </w:tcPr>
          <w:p w14:paraId="138C6A15" w14:textId="77777777" w:rsidR="009E5909" w:rsidRPr="009E5909" w:rsidRDefault="009E5909" w:rsidP="009E5909">
            <w:pPr>
              <w:rPr>
                <w:lang w:val="en-AU"/>
              </w:rPr>
            </w:pPr>
            <w:r w:rsidRPr="009E5909">
              <w:rPr>
                <w:lang w:val="en-AU"/>
              </w:rPr>
              <w:t>The Sprint 2 prototype is not currently a production university service.</w:t>
            </w:r>
          </w:p>
        </w:tc>
      </w:tr>
      <w:tr w:rsidR="009E5909" w:rsidRPr="009E5909" w14:paraId="7BE13340" w14:textId="77777777">
        <w:trPr>
          <w:tblCellSpacing w:w="15" w:type="dxa"/>
        </w:trPr>
        <w:tc>
          <w:tcPr>
            <w:tcW w:w="0" w:type="auto"/>
            <w:vAlign w:val="center"/>
            <w:hideMark/>
          </w:tcPr>
          <w:p w14:paraId="6347CF74" w14:textId="77777777" w:rsidR="009E5909" w:rsidRPr="009E5909" w:rsidRDefault="009E5909" w:rsidP="009E5909">
            <w:pPr>
              <w:rPr>
                <w:lang w:val="en-AU"/>
              </w:rPr>
            </w:pPr>
            <w:r w:rsidRPr="009E5909">
              <w:rPr>
                <w:lang w:val="en-AU"/>
              </w:rPr>
              <w:t>Incident response procedures documented</w:t>
            </w:r>
          </w:p>
        </w:tc>
        <w:tc>
          <w:tcPr>
            <w:tcW w:w="0" w:type="auto"/>
            <w:vAlign w:val="center"/>
            <w:hideMark/>
          </w:tcPr>
          <w:p w14:paraId="54EE8096" w14:textId="77777777" w:rsidR="009E5909" w:rsidRPr="009E5909" w:rsidRDefault="009E5909" w:rsidP="009E5909">
            <w:pPr>
              <w:rPr>
                <w:lang w:val="en-AU"/>
              </w:rPr>
            </w:pPr>
            <w:r w:rsidRPr="009E5909">
              <w:rPr>
                <w:lang w:val="en-AU"/>
              </w:rPr>
              <w:t>Future requirement</w:t>
            </w:r>
          </w:p>
        </w:tc>
        <w:tc>
          <w:tcPr>
            <w:tcW w:w="0" w:type="auto"/>
            <w:vAlign w:val="center"/>
            <w:hideMark/>
          </w:tcPr>
          <w:p w14:paraId="5CC7E676" w14:textId="77777777" w:rsidR="009E5909" w:rsidRPr="009E5909" w:rsidRDefault="009E5909" w:rsidP="009E5909">
            <w:pPr>
              <w:rPr>
                <w:lang w:val="en-AU"/>
              </w:rPr>
            </w:pPr>
            <w:r w:rsidRPr="009E5909">
              <w:rPr>
                <w:lang w:val="en-AU"/>
              </w:rPr>
              <w:t>Formal incident response procedures would be required before handling real student data or operating as a university service.</w:t>
            </w:r>
          </w:p>
        </w:tc>
      </w:tr>
      <w:tr w:rsidR="009E5909" w:rsidRPr="009E5909" w14:paraId="48019CF2" w14:textId="77777777">
        <w:trPr>
          <w:tblCellSpacing w:w="15" w:type="dxa"/>
        </w:trPr>
        <w:tc>
          <w:tcPr>
            <w:tcW w:w="0" w:type="auto"/>
            <w:vAlign w:val="center"/>
            <w:hideMark/>
          </w:tcPr>
          <w:p w14:paraId="09781E28" w14:textId="77777777" w:rsidR="009E5909" w:rsidRPr="009E5909" w:rsidRDefault="009E5909" w:rsidP="009E5909">
            <w:pPr>
              <w:rPr>
                <w:lang w:val="en-AU"/>
              </w:rPr>
            </w:pPr>
            <w:r w:rsidRPr="009E5909">
              <w:rPr>
                <w:lang w:val="en-AU"/>
              </w:rPr>
              <w:t>Access to Moodle/API data controlled</w:t>
            </w:r>
          </w:p>
        </w:tc>
        <w:tc>
          <w:tcPr>
            <w:tcW w:w="0" w:type="auto"/>
            <w:vAlign w:val="center"/>
            <w:hideMark/>
          </w:tcPr>
          <w:p w14:paraId="60299A67" w14:textId="77777777" w:rsidR="009E5909" w:rsidRPr="009E5909" w:rsidRDefault="009E5909" w:rsidP="009E5909">
            <w:pPr>
              <w:rPr>
                <w:lang w:val="en-AU"/>
              </w:rPr>
            </w:pPr>
            <w:r w:rsidRPr="009E5909">
              <w:rPr>
                <w:lang w:val="en-AU"/>
              </w:rPr>
              <w:t>Applicable</w:t>
            </w:r>
          </w:p>
        </w:tc>
        <w:tc>
          <w:tcPr>
            <w:tcW w:w="0" w:type="auto"/>
            <w:vAlign w:val="center"/>
            <w:hideMark/>
          </w:tcPr>
          <w:p w14:paraId="37155243" w14:textId="77777777" w:rsidR="009E5909" w:rsidRPr="009E5909" w:rsidRDefault="009E5909" w:rsidP="009E5909">
            <w:pPr>
              <w:rPr>
                <w:lang w:val="en-AU"/>
              </w:rPr>
            </w:pPr>
            <w:r w:rsidRPr="009E5909">
              <w:rPr>
                <w:lang w:val="en-AU"/>
              </w:rPr>
              <w:t>Access to Moodle data and API functions should be restricted to authorised users and services.</w:t>
            </w:r>
          </w:p>
        </w:tc>
      </w:tr>
    </w:tbl>
    <w:p w14:paraId="00EECA22" w14:textId="77777777" w:rsidR="009E5909" w:rsidRPr="009E5909" w:rsidRDefault="009E5909" w:rsidP="009E5909">
      <w:pPr>
        <w:rPr>
          <w:b/>
          <w:bCs/>
          <w:lang w:val="en-AU"/>
        </w:rPr>
      </w:pPr>
      <w:r w:rsidRPr="009E5909">
        <w:rPr>
          <w:b/>
          <w:bCs/>
          <w:lang w:val="en-AU"/>
        </w:rPr>
        <w:t>4. AI and Data Risks</w:t>
      </w:r>
    </w:p>
    <w:p w14:paraId="63CD2223" w14:textId="77777777" w:rsidR="009E5909" w:rsidRPr="009E5909" w:rsidRDefault="009E5909" w:rsidP="009E5909">
      <w:pPr>
        <w:rPr>
          <w:lang w:val="en-AU"/>
        </w:rPr>
      </w:pPr>
      <w:r w:rsidRPr="009E5909">
        <w:rPr>
          <w:lang w:val="en-AU"/>
        </w:rPr>
        <w:t>The Learning Journey Assistant should use structured subject information, learning outcomes, rubric results and assessment information when generating recommendations.</w:t>
      </w:r>
    </w:p>
    <w:p w14:paraId="4FA383DD" w14:textId="77777777" w:rsidR="009E5909" w:rsidRPr="009E5909" w:rsidRDefault="009E5909" w:rsidP="009E5909">
      <w:pPr>
        <w:rPr>
          <w:lang w:val="en-AU"/>
        </w:rPr>
      </w:pPr>
      <w:r w:rsidRPr="009E5909">
        <w:rPr>
          <w:lang w:val="en-AU"/>
        </w:rPr>
        <w:t>AI-generated recommendations should not be presented as official academic decisions. The system is designed to support student learning rather than replace lecturers, markers or official grading processes.</w:t>
      </w:r>
    </w:p>
    <w:p w14:paraId="4F0690D9" w14:textId="77777777" w:rsidR="009E5909" w:rsidRPr="009E5909" w:rsidRDefault="009E5909" w:rsidP="009E5909">
      <w:pPr>
        <w:rPr>
          <w:lang w:val="en-AU"/>
        </w:rPr>
      </w:pPr>
      <w:r w:rsidRPr="009E5909">
        <w:rPr>
          <w:lang w:val="en-AU"/>
        </w:rPr>
        <w:t>The current prototype uses synthetic data, which reduces privacy risks during development and testing. However, privacy, consent, access control and university security requirements will need to be reviewed again before any future use of real student data.</w:t>
      </w:r>
    </w:p>
    <w:p w14:paraId="49EFAD52" w14:textId="77777777" w:rsidR="009E5909" w:rsidRPr="009E5909" w:rsidRDefault="009E5909" w:rsidP="009E5909">
      <w:pPr>
        <w:rPr>
          <w:b/>
          <w:bCs/>
          <w:lang w:val="en-AU"/>
        </w:rPr>
      </w:pPr>
      <w:r w:rsidRPr="009E5909">
        <w:rPr>
          <w:b/>
          <w:bCs/>
          <w:lang w:val="en-AU"/>
        </w:rPr>
        <w:t>5. Current Sprint 2 Position</w:t>
      </w:r>
    </w:p>
    <w:p w14:paraId="0AD9107D" w14:textId="77777777" w:rsidR="009E5909" w:rsidRPr="009E5909" w:rsidRDefault="009E5909" w:rsidP="009E5909">
      <w:pPr>
        <w:rPr>
          <w:lang w:val="en-AU"/>
        </w:rPr>
      </w:pPr>
      <w:r w:rsidRPr="009E5909">
        <w:rPr>
          <w:lang w:val="en-AU"/>
        </w:rPr>
        <w:t>For Sprint 2, the main compliance approach is to:</w:t>
      </w:r>
    </w:p>
    <w:p w14:paraId="445A3BE4" w14:textId="77777777" w:rsidR="009E5909" w:rsidRPr="009E5909" w:rsidRDefault="009E5909" w:rsidP="009E5909">
      <w:pPr>
        <w:numPr>
          <w:ilvl w:val="0"/>
          <w:numId w:val="1"/>
        </w:numPr>
        <w:rPr>
          <w:lang w:val="en-AU"/>
        </w:rPr>
      </w:pPr>
      <w:r w:rsidRPr="009E5909">
        <w:rPr>
          <w:lang w:val="en-AU"/>
        </w:rPr>
        <w:t>Use synthetic student data only.</w:t>
      </w:r>
    </w:p>
    <w:p w14:paraId="54B8614F" w14:textId="77777777" w:rsidR="009E5909" w:rsidRPr="009E5909" w:rsidRDefault="009E5909" w:rsidP="009E5909">
      <w:pPr>
        <w:numPr>
          <w:ilvl w:val="0"/>
          <w:numId w:val="1"/>
        </w:numPr>
        <w:rPr>
          <w:lang w:val="en-AU"/>
        </w:rPr>
      </w:pPr>
      <w:r w:rsidRPr="009E5909">
        <w:rPr>
          <w:lang w:val="en-AU"/>
        </w:rPr>
        <w:t>Avoid storing or processing real student information.</w:t>
      </w:r>
    </w:p>
    <w:p w14:paraId="4079F87A" w14:textId="77777777" w:rsidR="009E5909" w:rsidRPr="009E5909" w:rsidRDefault="009E5909" w:rsidP="009E5909">
      <w:pPr>
        <w:numPr>
          <w:ilvl w:val="0"/>
          <w:numId w:val="1"/>
        </w:numPr>
        <w:rPr>
          <w:lang w:val="en-AU"/>
        </w:rPr>
      </w:pPr>
      <w:r w:rsidRPr="009E5909">
        <w:rPr>
          <w:lang w:val="en-AU"/>
        </w:rPr>
        <w:t>Treat AI-generated mastery information as learning guidance rather than an official evaluation.</w:t>
      </w:r>
    </w:p>
    <w:p w14:paraId="223E45ED" w14:textId="77777777" w:rsidR="009E5909" w:rsidRPr="009E5909" w:rsidRDefault="009E5909" w:rsidP="009E5909">
      <w:pPr>
        <w:numPr>
          <w:ilvl w:val="0"/>
          <w:numId w:val="1"/>
        </w:numPr>
        <w:rPr>
          <w:lang w:val="en-AU"/>
        </w:rPr>
      </w:pPr>
      <w:r w:rsidRPr="009E5909">
        <w:rPr>
          <w:lang w:val="en-AU"/>
        </w:rPr>
        <w:t>Keep AI recommendations separate from official academic grading.</w:t>
      </w:r>
    </w:p>
    <w:p w14:paraId="4A0D5443" w14:textId="77777777" w:rsidR="009E5909" w:rsidRPr="009E5909" w:rsidRDefault="009E5909" w:rsidP="009E5909">
      <w:pPr>
        <w:numPr>
          <w:ilvl w:val="0"/>
          <w:numId w:val="1"/>
        </w:numPr>
        <w:rPr>
          <w:lang w:val="en-AU"/>
        </w:rPr>
      </w:pPr>
      <w:r w:rsidRPr="009E5909">
        <w:rPr>
          <w:lang w:val="en-AU"/>
        </w:rPr>
        <w:t>Control access to Moodle and API functions used by the prototype.</w:t>
      </w:r>
    </w:p>
    <w:p w14:paraId="7C666CE5" w14:textId="77777777" w:rsidR="009E5909" w:rsidRPr="009E5909" w:rsidRDefault="009E5909" w:rsidP="009E5909">
      <w:pPr>
        <w:numPr>
          <w:ilvl w:val="0"/>
          <w:numId w:val="1"/>
        </w:numPr>
        <w:rPr>
          <w:lang w:val="en-AU"/>
        </w:rPr>
      </w:pPr>
      <w:r w:rsidRPr="009E5909">
        <w:rPr>
          <w:lang w:val="en-AU"/>
        </w:rPr>
        <w:lastRenderedPageBreak/>
        <w:t>Record privacy and security requirements that will need to be addressed before any future deployment using real student data.</w:t>
      </w:r>
    </w:p>
    <w:p w14:paraId="006C963D" w14:textId="77777777" w:rsidR="009E5909" w:rsidRPr="009E5909" w:rsidRDefault="009E5909" w:rsidP="009E5909">
      <w:pPr>
        <w:rPr>
          <w:b/>
          <w:bCs/>
          <w:lang w:val="en-AU"/>
        </w:rPr>
      </w:pPr>
      <w:r w:rsidRPr="009E5909">
        <w:rPr>
          <w:b/>
          <w:bCs/>
          <w:lang w:val="en-AU"/>
        </w:rPr>
        <w:t>6. Summary</w:t>
      </w:r>
    </w:p>
    <w:p w14:paraId="60CC5E2D" w14:textId="77777777" w:rsidR="009E5909" w:rsidRPr="009E5909" w:rsidRDefault="009E5909" w:rsidP="009E5909">
      <w:pPr>
        <w:rPr>
          <w:lang w:val="en-AU"/>
        </w:rPr>
      </w:pPr>
      <w:r w:rsidRPr="009E5909">
        <w:rPr>
          <w:lang w:val="en-AU"/>
        </w:rPr>
        <w:t>The current Learning Journey Assistant prototype has a lower privacy risk because it uses synthetic student data rather than real student records.</w:t>
      </w:r>
    </w:p>
    <w:p w14:paraId="1B45D126" w14:textId="77777777" w:rsidR="009E5909" w:rsidRPr="009E5909" w:rsidRDefault="009E5909" w:rsidP="009E5909">
      <w:pPr>
        <w:rPr>
          <w:lang w:val="en-AU"/>
        </w:rPr>
      </w:pPr>
      <w:r w:rsidRPr="009E5909">
        <w:rPr>
          <w:lang w:val="en-AU"/>
        </w:rPr>
        <w:t>Some privacy and security requirements are therefore not applicable at this stage. However, they have been identified so they can be reviewed if the project later moves toward real Moodle integration.</w:t>
      </w:r>
    </w:p>
    <w:p w14:paraId="607553DA" w14:textId="77777777" w:rsidR="009E5909" w:rsidRPr="009E5909" w:rsidRDefault="009E5909" w:rsidP="009E5909">
      <w:pPr>
        <w:rPr>
          <w:lang w:val="en-AU"/>
        </w:rPr>
      </w:pPr>
      <w:r w:rsidRPr="009E5909">
        <w:rPr>
          <w:lang w:val="en-AU"/>
        </w:rPr>
        <w:t>Security, privacy, consent and responsible use of AI will need further review before the system can process real student academic information.</w:t>
      </w:r>
    </w:p>
    <w:p w14:paraId="6F031EB7" w14:textId="77777777" w:rsidR="00B06320" w:rsidRDefault="00B06320"/>
    <w:sectPr w:rsidR="00B06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05CF1"/>
    <w:multiLevelType w:val="multilevel"/>
    <w:tmpl w:val="A126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8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09"/>
    <w:rsid w:val="009E5909"/>
    <w:rsid w:val="00B06320"/>
    <w:rsid w:val="00C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34F7"/>
  <w15:chartTrackingRefBased/>
  <w15:docId w15:val="{46DFE637-D5B1-4AA9-8A1D-99D11900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90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E590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E590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E590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E590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5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90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E59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E590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E590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E590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5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909"/>
    <w:rPr>
      <w:rFonts w:eastAsiaTheme="majorEastAsia" w:cstheme="majorBidi"/>
      <w:color w:val="272727" w:themeColor="text1" w:themeTint="D8"/>
    </w:rPr>
  </w:style>
  <w:style w:type="paragraph" w:styleId="Title">
    <w:name w:val="Title"/>
    <w:basedOn w:val="Normal"/>
    <w:next w:val="Normal"/>
    <w:link w:val="TitleChar"/>
    <w:uiPriority w:val="10"/>
    <w:qFormat/>
    <w:rsid w:val="009E5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909"/>
    <w:pPr>
      <w:spacing w:before="160"/>
      <w:jc w:val="center"/>
    </w:pPr>
    <w:rPr>
      <w:i/>
      <w:iCs/>
      <w:color w:val="404040" w:themeColor="text1" w:themeTint="BF"/>
    </w:rPr>
  </w:style>
  <w:style w:type="character" w:customStyle="1" w:styleId="QuoteChar">
    <w:name w:val="Quote Char"/>
    <w:basedOn w:val="DefaultParagraphFont"/>
    <w:link w:val="Quote"/>
    <w:uiPriority w:val="29"/>
    <w:rsid w:val="009E5909"/>
    <w:rPr>
      <w:i/>
      <w:iCs/>
      <w:color w:val="404040" w:themeColor="text1" w:themeTint="BF"/>
    </w:rPr>
  </w:style>
  <w:style w:type="paragraph" w:styleId="ListParagraph">
    <w:name w:val="List Paragraph"/>
    <w:basedOn w:val="Normal"/>
    <w:uiPriority w:val="34"/>
    <w:qFormat/>
    <w:rsid w:val="009E5909"/>
    <w:pPr>
      <w:ind w:left="720"/>
      <w:contextualSpacing/>
    </w:pPr>
  </w:style>
  <w:style w:type="character" w:styleId="IntenseEmphasis">
    <w:name w:val="Intense Emphasis"/>
    <w:basedOn w:val="DefaultParagraphFont"/>
    <w:uiPriority w:val="21"/>
    <w:qFormat/>
    <w:rsid w:val="009E5909"/>
    <w:rPr>
      <w:i/>
      <w:iCs/>
      <w:color w:val="2E74B5" w:themeColor="accent1" w:themeShade="BF"/>
    </w:rPr>
  </w:style>
  <w:style w:type="paragraph" w:styleId="IntenseQuote">
    <w:name w:val="Intense Quote"/>
    <w:basedOn w:val="Normal"/>
    <w:next w:val="Normal"/>
    <w:link w:val="IntenseQuoteChar"/>
    <w:uiPriority w:val="30"/>
    <w:qFormat/>
    <w:rsid w:val="009E59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5909"/>
    <w:rPr>
      <w:i/>
      <w:iCs/>
      <w:color w:val="2E74B5" w:themeColor="accent1" w:themeShade="BF"/>
    </w:rPr>
  </w:style>
  <w:style w:type="character" w:styleId="IntenseReference">
    <w:name w:val="Intense Reference"/>
    <w:basedOn w:val="DefaultParagraphFont"/>
    <w:uiPriority w:val="32"/>
    <w:qFormat/>
    <w:rsid w:val="009E59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Shakhawat Hossain Rakib</dc:creator>
  <cp:keywords/>
  <dc:description/>
  <cp:lastModifiedBy>Md Shakhawat Hossain Rakib</cp:lastModifiedBy>
  <cp:revision>1</cp:revision>
  <dcterms:created xsi:type="dcterms:W3CDTF">2026-08-19T02:11:00Z</dcterms:created>
  <dcterms:modified xsi:type="dcterms:W3CDTF">2026-08-19T02:21:00Z</dcterms:modified>
</cp:coreProperties>
</file>