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49" w:rsidRDefault="00A76E49" w:rsidP="00A76E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76E49" w:rsidRPr="00BB05CC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BB05C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BB05CC">
        <w:rPr>
          <w:rFonts w:ascii="Times New Roman" w:hAnsi="Times New Roman" w:cs="Times New Roman"/>
          <w:sz w:val="28"/>
          <w:szCs w:val="28"/>
        </w:rPr>
        <w:t>»</w:t>
      </w:r>
    </w:p>
    <w:p w:rsidR="00A76E49" w:rsidRPr="00BB05CC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информатики и веб-дизайна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Pr="00DE343B" w:rsidRDefault="00DE343B" w:rsidP="00A76E49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№10</w:t>
      </w:r>
    </w:p>
    <w:p w:rsidR="00A76E49" w:rsidRPr="00A76E49" w:rsidRDefault="00DE343B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 w:rsidRPr="00416697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r w:rsidRPr="00416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модульной сетки, определение размеров объектов и их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 w:rsidRPr="00416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вырав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нивание в соответствии с сеткой</w:t>
      </w:r>
      <w:r w:rsidR="00A76E49" w:rsidRPr="00A76E49">
        <w:rPr>
          <w:rFonts w:ascii="Times New Roman" w:hAnsi="Times New Roman" w:cs="Times New Roman"/>
          <w:sz w:val="32"/>
          <w:szCs w:val="28"/>
        </w:rPr>
        <w:t>»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Геннадьевич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200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 г.</w:t>
      </w:r>
    </w:p>
    <w:p w:rsidR="00ED615D" w:rsidRPr="00416697" w:rsidRDefault="00ED615D" w:rsidP="00ED615D">
      <w:pPr>
        <w:pStyle w:val="1"/>
        <w:spacing w:before="0"/>
        <w:ind w:firstLine="708"/>
        <w:jc w:val="both"/>
        <w:rPr>
          <w:b w:val="0"/>
          <w:sz w:val="28"/>
          <w:szCs w:val="28"/>
        </w:rPr>
      </w:pPr>
      <w:r w:rsidRPr="00416697">
        <w:rPr>
          <w:color w:val="000000"/>
          <w:sz w:val="28"/>
          <w:szCs w:val="28"/>
        </w:rPr>
        <w:lastRenderedPageBreak/>
        <w:t>Цель</w:t>
      </w:r>
      <w:r w:rsidRPr="00416697">
        <w:rPr>
          <w:b w:val="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работы: </w:t>
      </w:r>
      <w:r w:rsidRPr="00416697">
        <w:rPr>
          <w:b w:val="0"/>
          <w:sz w:val="28"/>
          <w:szCs w:val="28"/>
        </w:rPr>
        <w:t xml:space="preserve">Приобретение умений по разработке модульной сетки. Приобретение практических навыков по определению геометрического места элемента в макете интерфейса. </w:t>
      </w:r>
    </w:p>
    <w:p w:rsidR="00ED615D" w:rsidRPr="00240164" w:rsidRDefault="00ED615D" w:rsidP="00ED615D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Выполнение работы</w:t>
      </w:r>
      <w:r w:rsidRPr="00240164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ED615D" w:rsidRDefault="00ED615D" w:rsidP="00ED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C0D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Размеры элементов дизайна:</w:t>
      </w:r>
    </w:p>
    <w:p w:rsidR="00ED615D" w:rsidRPr="00ED615D" w:rsidRDefault="00ED615D" w:rsidP="00ED615D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Логотип 120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x80</w:t>
      </w:r>
    </w:p>
    <w:p w:rsidR="00ED615D" w:rsidRPr="00ED615D" w:rsidRDefault="00ED615D" w:rsidP="00ED615D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страницы (на главной) 840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ED615D">
        <w:rPr>
          <w:rFonts w:ascii="Times New Roman" w:eastAsia="Times New Roman" w:hAnsi="Times New Roman" w:cs="Times New Roman"/>
          <w:color w:val="000000"/>
          <w:sz w:val="28"/>
          <w:szCs w:val="28"/>
        </w:rPr>
        <w:t>80</w:t>
      </w:r>
    </w:p>
    <w:p w:rsidR="00ED615D" w:rsidRPr="00ED615D" w:rsidRDefault="00ED615D" w:rsidP="00ED615D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Изображение на главной 360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x200</w:t>
      </w:r>
    </w:p>
    <w:p w:rsidR="00ED615D" w:rsidRPr="00ED615D" w:rsidRDefault="00ED615D" w:rsidP="00ED615D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страницы (дочерние страницы) 520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x80</w:t>
      </w:r>
    </w:p>
    <w:p w:rsidR="00ED615D" w:rsidRPr="00ED615D" w:rsidRDefault="00ED615D" w:rsidP="00ED615D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клиентов (шапка) 160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x80</w:t>
      </w:r>
    </w:p>
    <w:p w:rsidR="00ED615D" w:rsidRPr="00ED615D" w:rsidRDefault="00ED615D" w:rsidP="00ED615D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номеров (шапка)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160x80</w:t>
      </w:r>
    </w:p>
    <w:p w:rsidR="00ED615D" w:rsidRPr="00ED615D" w:rsidRDefault="00ED615D" w:rsidP="00ED615D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 (создать клиента, вернуть список номеров, вернуть список клиентов, сделать бронирование) 240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ED615D">
        <w:rPr>
          <w:rFonts w:ascii="Times New Roman" w:eastAsia="Times New Roman" w:hAnsi="Times New Roman" w:cs="Times New Roman"/>
          <w:color w:val="000000"/>
          <w:sz w:val="28"/>
          <w:szCs w:val="28"/>
        </w:rPr>
        <w:t>40</w:t>
      </w:r>
    </w:p>
    <w:p w:rsidR="00DE343B" w:rsidRPr="00DE343B" w:rsidRDefault="00DE343B" w:rsidP="00DE343B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Такие элементы как «бронированные», «нет брони» и элементы поиска 120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DE343B">
        <w:rPr>
          <w:rFonts w:ascii="Times New Roman" w:eastAsia="Times New Roman" w:hAnsi="Times New Roman" w:cs="Times New Roman"/>
          <w:color w:val="000000"/>
          <w:sz w:val="28"/>
          <w:szCs w:val="28"/>
        </w:rPr>
        <w:t>40</w:t>
      </w:r>
    </w:p>
    <w:p w:rsidR="00DE343B" w:rsidRDefault="00DE343B" w:rsidP="00DE343B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Текстовое поле 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DE34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(для формы 280x20)</w:t>
      </w:r>
    </w:p>
    <w:p w:rsidR="00DE343B" w:rsidRPr="00DE343B" w:rsidRDefault="00DE343B" w:rsidP="00DE343B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таблицы 540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x40</w:t>
      </w:r>
    </w:p>
    <w:p w:rsidR="00DE343B" w:rsidRPr="00DE343B" w:rsidRDefault="00DE343B" w:rsidP="00DE343B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Ячейки таблицы (номер (таблица клиентов), бронь)</w:t>
      </w:r>
      <w:r w:rsidRPr="00DE34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DE343B">
        <w:rPr>
          <w:rFonts w:ascii="Times New Roman" w:eastAsia="Times New Roman" w:hAnsi="Times New Roman" w:cs="Times New Roman"/>
          <w:color w:val="000000"/>
          <w:sz w:val="28"/>
          <w:szCs w:val="28"/>
        </w:rPr>
        <w:t>40</w:t>
      </w:r>
    </w:p>
    <w:p w:rsidR="00DE343B" w:rsidRPr="00DE343B" w:rsidRDefault="00DE343B" w:rsidP="00DE343B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Ячейки таблицы (заезд, выезд</w:t>
      </w:r>
      <w:r w:rsidRPr="00DE34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(таблица номеров), цена (таблица номеров), вместимость (таблица номеров)) 120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DE343B">
        <w:rPr>
          <w:rFonts w:ascii="Times New Roman" w:eastAsia="Times New Roman" w:hAnsi="Times New Roman" w:cs="Times New Roman"/>
          <w:color w:val="000000"/>
          <w:sz w:val="28"/>
          <w:szCs w:val="28"/>
        </w:rPr>
        <w:t>40</w:t>
      </w:r>
    </w:p>
    <w:p w:rsidR="00DE343B" w:rsidRDefault="00DE343B" w:rsidP="00DE343B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Ячейки таблицы (ФИО, комфортабельность) 180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DE343B">
        <w:rPr>
          <w:rFonts w:ascii="Times New Roman" w:eastAsia="Times New Roman" w:hAnsi="Times New Roman" w:cs="Times New Roman"/>
          <w:color w:val="000000"/>
          <w:sz w:val="28"/>
          <w:szCs w:val="28"/>
        </w:rPr>
        <w:t>40</w:t>
      </w:r>
    </w:p>
    <w:p w:rsidR="00DE343B" w:rsidRPr="00DE343B" w:rsidRDefault="00DE343B" w:rsidP="00DE343B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Значок удаления 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x10</w:t>
      </w:r>
    </w:p>
    <w:p w:rsidR="00DE343B" w:rsidRPr="00072922" w:rsidRDefault="00DE343B" w:rsidP="00DE343B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Значок стрелки </w:t>
      </w:r>
      <w:r w:rsidR="00072922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0729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x40</w:t>
      </w:r>
    </w:p>
    <w:p w:rsidR="00072922" w:rsidRPr="00072922" w:rsidRDefault="00072922" w:rsidP="00DE343B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Формы для создания клиента и бронирования 480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072922">
        <w:rPr>
          <w:rFonts w:ascii="Times New Roman" w:eastAsia="Times New Roman" w:hAnsi="Times New Roman" w:cs="Times New Roman"/>
          <w:color w:val="000000"/>
          <w:sz w:val="28"/>
          <w:szCs w:val="28"/>
        </w:rPr>
        <w:t>270</w:t>
      </w:r>
    </w:p>
    <w:p w:rsidR="00072922" w:rsidRDefault="00072922" w:rsidP="00072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2922" w:rsidRPr="002E7D8D" w:rsidRDefault="00072922" w:rsidP="00072922">
      <w:pPr>
        <w:pStyle w:val="a4"/>
        <w:rPr>
          <w:b/>
          <w:color w:val="000000"/>
          <w:sz w:val="28"/>
          <w:szCs w:val="28"/>
        </w:rPr>
      </w:pPr>
      <w:r w:rsidRPr="002E7D8D">
        <w:rPr>
          <w:b/>
          <w:color w:val="000000"/>
          <w:sz w:val="28"/>
          <w:szCs w:val="28"/>
        </w:rPr>
        <w:t xml:space="preserve">Обоснование расположения элементов: </w:t>
      </w:r>
    </w:p>
    <w:p w:rsidR="00072922" w:rsidRDefault="00072922" w:rsidP="00072922">
      <w:pPr>
        <w:pStyle w:val="a4"/>
        <w:rPr>
          <w:color w:val="000000"/>
          <w:sz w:val="28"/>
          <w:szCs w:val="28"/>
        </w:rPr>
      </w:pPr>
      <w:r w:rsidRPr="002E7D8D">
        <w:rPr>
          <w:color w:val="000000"/>
          <w:sz w:val="28"/>
          <w:szCs w:val="28"/>
        </w:rPr>
        <w:t>Шапка сайта расположена наверху, в ней находится логотип, ведущий на главну</w:t>
      </w:r>
      <w:r>
        <w:rPr>
          <w:color w:val="000000"/>
          <w:sz w:val="28"/>
          <w:szCs w:val="28"/>
        </w:rPr>
        <w:t>ю страницу, а также переходы между страницами</w:t>
      </w:r>
      <w:r w:rsidRPr="002E7D8D">
        <w:rPr>
          <w:color w:val="000000"/>
          <w:sz w:val="28"/>
          <w:szCs w:val="28"/>
        </w:rPr>
        <w:t>. Положение шапки фиксировано, так как с ней пользователю приходится довольно часто пользоваться (</w:t>
      </w:r>
      <w:r>
        <w:rPr>
          <w:color w:val="000000"/>
          <w:sz w:val="28"/>
          <w:szCs w:val="28"/>
        </w:rPr>
        <w:t>способ вернутся на главную страницу</w:t>
      </w:r>
      <w:r w:rsidRPr="002E7D8D">
        <w:rPr>
          <w:color w:val="000000"/>
          <w:sz w:val="28"/>
          <w:szCs w:val="28"/>
        </w:rPr>
        <w:t>).</w:t>
      </w:r>
    </w:p>
    <w:p w:rsidR="00072922" w:rsidRPr="002E7D8D" w:rsidRDefault="00072922" w:rsidP="00072922">
      <w:pPr>
        <w:pStyle w:val="a4"/>
        <w:rPr>
          <w:color w:val="000000"/>
          <w:sz w:val="28"/>
          <w:szCs w:val="28"/>
        </w:rPr>
      </w:pPr>
      <w:r w:rsidRPr="002E7D8D">
        <w:rPr>
          <w:color w:val="000000"/>
          <w:sz w:val="28"/>
          <w:szCs w:val="28"/>
        </w:rPr>
        <w:t xml:space="preserve">Все элементы достаточно широко расположены по страницам, чтобы не раздражать пользователя, но при этом они хорошо разграничены. </w:t>
      </w:r>
    </w:p>
    <w:p w:rsidR="00072922" w:rsidRDefault="00072922" w:rsidP="00072922">
      <w:pPr>
        <w:pStyle w:val="a4"/>
        <w:rPr>
          <w:color w:val="000000"/>
          <w:sz w:val="28"/>
          <w:szCs w:val="28"/>
        </w:rPr>
      </w:pPr>
      <w:r w:rsidRPr="002E7D8D">
        <w:rPr>
          <w:color w:val="000000"/>
          <w:sz w:val="28"/>
          <w:szCs w:val="28"/>
        </w:rPr>
        <w:t>Элементы со сх</w:t>
      </w:r>
      <w:r>
        <w:rPr>
          <w:color w:val="000000"/>
          <w:sz w:val="28"/>
          <w:szCs w:val="28"/>
        </w:rPr>
        <w:t xml:space="preserve">ожими функциями </w:t>
      </w:r>
      <w:r w:rsidRPr="002E7D8D">
        <w:rPr>
          <w:color w:val="000000"/>
          <w:sz w:val="28"/>
          <w:szCs w:val="28"/>
        </w:rPr>
        <w:t xml:space="preserve">придерживаются одного стиля. </w:t>
      </w:r>
    </w:p>
    <w:p w:rsidR="00072922" w:rsidRPr="00072922" w:rsidRDefault="00072922" w:rsidP="00072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2922" w:rsidRPr="002E7D8D" w:rsidRDefault="00072922" w:rsidP="00072922">
      <w:pPr>
        <w:pStyle w:val="a4"/>
        <w:rPr>
          <w:b/>
          <w:color w:val="000000"/>
          <w:sz w:val="28"/>
          <w:szCs w:val="28"/>
        </w:rPr>
      </w:pPr>
      <w:r w:rsidRPr="002E7D8D">
        <w:rPr>
          <w:b/>
          <w:color w:val="000000"/>
          <w:sz w:val="28"/>
          <w:szCs w:val="28"/>
        </w:rPr>
        <w:lastRenderedPageBreak/>
        <w:t xml:space="preserve">Описание способов создания сетки </w:t>
      </w:r>
    </w:p>
    <w:p w:rsidR="00072922" w:rsidRPr="002E7D8D" w:rsidRDefault="00072922" w:rsidP="00072922">
      <w:pPr>
        <w:pStyle w:val="a4"/>
        <w:rPr>
          <w:color w:val="000000"/>
          <w:sz w:val="28"/>
          <w:szCs w:val="28"/>
        </w:rPr>
      </w:pPr>
      <w:r w:rsidRPr="002E7D8D">
        <w:rPr>
          <w:color w:val="000000"/>
          <w:sz w:val="28"/>
          <w:szCs w:val="28"/>
        </w:rPr>
        <w:t xml:space="preserve">Подход «от строки» </w:t>
      </w:r>
    </w:p>
    <w:p w:rsidR="00072922" w:rsidRPr="002E7D8D" w:rsidRDefault="00072922" w:rsidP="00072922">
      <w:pPr>
        <w:pStyle w:val="a4"/>
        <w:rPr>
          <w:color w:val="000000"/>
          <w:sz w:val="28"/>
          <w:szCs w:val="28"/>
        </w:rPr>
      </w:pPr>
      <w:r w:rsidRPr="002E7D8D">
        <w:rPr>
          <w:color w:val="000000"/>
          <w:sz w:val="28"/>
          <w:szCs w:val="28"/>
        </w:rPr>
        <w:t xml:space="preserve">При фиксированном размере носителя и известном ключевом контенте интерлиньяж можно прикинуть заранее. Для этого нужно представить, что каждый элемент дизайна, включая отступы, занимает по высоте некоторое количество абстрактных строк. Потом сложить все строки вместе и разделить на них высоту макета. А затем каждую абстрактную строку разбить на N реальных строк, соответствующих нужному интерлиньяжу – так, чтобы в них адекватно поместился заданный текст. </w:t>
      </w:r>
    </w:p>
    <w:p w:rsidR="00072922" w:rsidRPr="002E7D8D" w:rsidRDefault="00072922" w:rsidP="00072922">
      <w:pPr>
        <w:pStyle w:val="a4"/>
        <w:rPr>
          <w:color w:val="000000"/>
          <w:sz w:val="28"/>
          <w:szCs w:val="28"/>
        </w:rPr>
      </w:pPr>
      <w:r w:rsidRPr="002E7D8D">
        <w:rPr>
          <w:color w:val="000000"/>
          <w:sz w:val="28"/>
          <w:szCs w:val="28"/>
        </w:rPr>
        <w:t xml:space="preserve">Подход «от кегля» </w:t>
      </w:r>
    </w:p>
    <w:p w:rsidR="00072922" w:rsidRPr="002E7D8D" w:rsidRDefault="00072922" w:rsidP="00072922">
      <w:pPr>
        <w:pStyle w:val="a4"/>
        <w:rPr>
          <w:color w:val="000000"/>
          <w:sz w:val="28"/>
          <w:szCs w:val="28"/>
        </w:rPr>
      </w:pPr>
      <w:r w:rsidRPr="002E7D8D">
        <w:rPr>
          <w:color w:val="000000"/>
          <w:sz w:val="28"/>
          <w:szCs w:val="28"/>
        </w:rPr>
        <w:t xml:space="preserve">Далеко не всегда бывает предсказуемый контент и фиксированный холст. Высота вашего макета может быть условно бесконечная, ширина – плавающая, основной контент пользовательский, а реальные тексты страниц заказчик собирается показать вам где-то примерно за день до запуска приложения. </w:t>
      </w:r>
    </w:p>
    <w:p w:rsidR="00072922" w:rsidRPr="002E7D8D" w:rsidRDefault="00072922" w:rsidP="00072922">
      <w:pPr>
        <w:pStyle w:val="a4"/>
        <w:rPr>
          <w:color w:val="000000"/>
          <w:sz w:val="28"/>
          <w:szCs w:val="28"/>
        </w:rPr>
      </w:pPr>
      <w:r w:rsidRPr="002E7D8D">
        <w:rPr>
          <w:color w:val="000000"/>
          <w:sz w:val="28"/>
          <w:szCs w:val="28"/>
        </w:rPr>
        <w:t xml:space="preserve">Всё, что вам нужно, это выбрать для проекта базовый кегль, который будет достаточно крупным, чтобы хорошо читаться, и при этом достаточно компактным, чтобы в строку основных текстовых блоков помещались 7 – 8 слов. «Базовый» не означает «самый мелкий». В любом макете почти всегда будут и менее заметные надписи: сноски, примечания, подстрочники и т.п. Здесь же речь идет о том шрифте, которым вы будете набирать основную массу текста. </w:t>
      </w:r>
    </w:p>
    <w:p w:rsidR="00C404DD" w:rsidRPr="002E7D8D" w:rsidRDefault="00C404DD" w:rsidP="00C404DD">
      <w:pPr>
        <w:pStyle w:val="a4"/>
        <w:rPr>
          <w:b/>
          <w:color w:val="000000"/>
          <w:sz w:val="28"/>
          <w:szCs w:val="28"/>
        </w:rPr>
      </w:pPr>
      <w:r w:rsidRPr="002E7D8D">
        <w:rPr>
          <w:b/>
          <w:color w:val="000000"/>
          <w:sz w:val="28"/>
          <w:szCs w:val="28"/>
        </w:rPr>
        <w:t xml:space="preserve">Выбор сетки и её расчет </w:t>
      </w:r>
    </w:p>
    <w:p w:rsidR="00C404DD" w:rsidRPr="002E7D8D" w:rsidRDefault="00C404DD" w:rsidP="00C404DD">
      <w:pPr>
        <w:pStyle w:val="a4"/>
        <w:rPr>
          <w:color w:val="000000"/>
          <w:sz w:val="28"/>
          <w:szCs w:val="28"/>
        </w:rPr>
      </w:pPr>
      <w:r w:rsidRPr="002E7D8D">
        <w:rPr>
          <w:color w:val="000000"/>
          <w:sz w:val="28"/>
          <w:szCs w:val="28"/>
        </w:rPr>
        <w:t xml:space="preserve">Так как кол-во элементов нам заранее известно, то для более комфортной работы пользователей выберем создание сетки по подходу «от строки». </w:t>
      </w:r>
    </w:p>
    <w:p w:rsidR="00C404DD" w:rsidRPr="002E7D8D" w:rsidRDefault="00C404DD" w:rsidP="00C404DD">
      <w:pPr>
        <w:pStyle w:val="a4"/>
        <w:rPr>
          <w:color w:val="000000"/>
          <w:sz w:val="28"/>
          <w:szCs w:val="28"/>
        </w:rPr>
      </w:pPr>
      <w:r w:rsidRPr="002E7D8D">
        <w:rPr>
          <w:color w:val="000000"/>
          <w:sz w:val="28"/>
          <w:szCs w:val="28"/>
        </w:rPr>
        <w:t xml:space="preserve">Одним из наиболее популярных размеров ширины является 960. Его и примем за размер страницы. Также, для более точного </w:t>
      </w:r>
      <w:proofErr w:type="spellStart"/>
      <w:r w:rsidRPr="002E7D8D">
        <w:rPr>
          <w:color w:val="000000"/>
          <w:sz w:val="28"/>
          <w:szCs w:val="28"/>
        </w:rPr>
        <w:t>разграничивания</w:t>
      </w:r>
      <w:proofErr w:type="spellEnd"/>
      <w:r w:rsidRPr="002E7D8D">
        <w:rPr>
          <w:color w:val="000000"/>
          <w:sz w:val="28"/>
          <w:szCs w:val="28"/>
        </w:rPr>
        <w:t xml:space="preserve"> и лучшей композиции разобьём страницу </w:t>
      </w:r>
      <w:r>
        <w:rPr>
          <w:color w:val="000000"/>
          <w:sz w:val="28"/>
          <w:szCs w:val="28"/>
        </w:rPr>
        <w:t>на 48 колонок</w:t>
      </w:r>
      <w:r w:rsidRPr="002E7D8D">
        <w:rPr>
          <w:color w:val="000000"/>
          <w:sz w:val="28"/>
          <w:szCs w:val="28"/>
        </w:rPr>
        <w:t xml:space="preserve">. Также это выгодно, так как приложение не подразумевает верстку встык. </w:t>
      </w:r>
    </w:p>
    <w:p w:rsidR="00C404DD" w:rsidRPr="000B1606" w:rsidRDefault="00C404DD" w:rsidP="000B1606">
      <w:pPr>
        <w:pStyle w:val="a4"/>
        <w:rPr>
          <w:color w:val="000000"/>
          <w:sz w:val="28"/>
          <w:szCs w:val="28"/>
        </w:rPr>
      </w:pPr>
      <w:r w:rsidRPr="002E7D8D">
        <w:rPr>
          <w:color w:val="000000"/>
          <w:sz w:val="28"/>
          <w:szCs w:val="28"/>
        </w:rPr>
        <w:t>Разобьём нашу сетку на</w:t>
      </w:r>
      <w:r>
        <w:rPr>
          <w:color w:val="000000"/>
          <w:sz w:val="28"/>
          <w:szCs w:val="28"/>
        </w:rPr>
        <w:t xml:space="preserve"> квадратные модули размером 20x20</w:t>
      </w:r>
      <w:r w:rsidRPr="002E7D8D">
        <w:rPr>
          <w:color w:val="000000"/>
          <w:sz w:val="28"/>
          <w:szCs w:val="28"/>
        </w:rPr>
        <w:t xml:space="preserve"> пикселей для более удобного размещения элементов</w:t>
      </w:r>
      <w:bookmarkStart w:id="0" w:name="_GoBack"/>
      <w:bookmarkEnd w:id="0"/>
      <w:r w:rsidRPr="002E7D8D">
        <w:rPr>
          <w:color w:val="000000"/>
          <w:sz w:val="28"/>
          <w:szCs w:val="28"/>
        </w:rPr>
        <w:t>. Для лучшего восприятия пользователем элементов установим интер</w:t>
      </w:r>
      <w:r w:rsidR="000B1606">
        <w:rPr>
          <w:color w:val="000000"/>
          <w:sz w:val="28"/>
          <w:szCs w:val="28"/>
        </w:rPr>
        <w:t>вал между элементами в 1 строка</w:t>
      </w:r>
      <w:r>
        <w:rPr>
          <w:color w:val="000000"/>
          <w:sz w:val="28"/>
          <w:szCs w:val="28"/>
        </w:rPr>
        <w:t xml:space="preserve">, а </w:t>
      </w:r>
      <w:r w:rsidR="000B1606">
        <w:rPr>
          <w:color w:val="000000"/>
          <w:sz w:val="28"/>
          <w:szCs w:val="28"/>
        </w:rPr>
        <w:t xml:space="preserve">по горизонтали – </w:t>
      </w:r>
      <w:r w:rsidRPr="002E7D8D">
        <w:rPr>
          <w:color w:val="000000"/>
          <w:sz w:val="28"/>
          <w:szCs w:val="28"/>
        </w:rPr>
        <w:t>3</w:t>
      </w:r>
      <w:r w:rsidR="000B1606">
        <w:rPr>
          <w:color w:val="000000"/>
          <w:sz w:val="28"/>
          <w:szCs w:val="28"/>
        </w:rPr>
        <w:t xml:space="preserve"> </w:t>
      </w:r>
      <w:r w:rsidRPr="002E7D8D">
        <w:rPr>
          <w:color w:val="000000"/>
          <w:sz w:val="28"/>
          <w:szCs w:val="28"/>
        </w:rPr>
        <w:t>столбца.</w:t>
      </w:r>
      <w:r w:rsidR="000B1606">
        <w:rPr>
          <w:color w:val="000000"/>
          <w:sz w:val="28"/>
          <w:szCs w:val="28"/>
        </w:rPr>
        <w:t xml:space="preserve"> За 1 строку мы принимаем строку размером 20</w:t>
      </w:r>
      <w:r w:rsidR="000B1606" w:rsidRPr="000B1606">
        <w:rPr>
          <w:color w:val="000000"/>
          <w:sz w:val="28"/>
          <w:szCs w:val="28"/>
        </w:rPr>
        <w:t xml:space="preserve"> </w:t>
      </w:r>
      <w:proofErr w:type="spellStart"/>
      <w:r w:rsidR="000B1606">
        <w:rPr>
          <w:color w:val="000000"/>
          <w:sz w:val="28"/>
          <w:szCs w:val="28"/>
          <w:lang w:val="en-US"/>
        </w:rPr>
        <w:t>px</w:t>
      </w:r>
      <w:proofErr w:type="spellEnd"/>
      <w:r w:rsidRPr="002E7D8D">
        <w:rPr>
          <w:color w:val="000000"/>
          <w:sz w:val="28"/>
          <w:szCs w:val="28"/>
        </w:rPr>
        <w:t>.</w:t>
      </w:r>
      <w:r w:rsidR="000B1606" w:rsidRPr="000B1606">
        <w:rPr>
          <w:color w:val="000000"/>
          <w:sz w:val="28"/>
          <w:szCs w:val="28"/>
        </w:rPr>
        <w:t xml:space="preserve"> </w:t>
      </w:r>
      <w:r w:rsidR="000B1606">
        <w:rPr>
          <w:color w:val="000000"/>
          <w:sz w:val="28"/>
          <w:szCs w:val="28"/>
        </w:rPr>
        <w:t xml:space="preserve">За 1 столбец принимаем столбец размером 20 </w:t>
      </w:r>
      <w:proofErr w:type="spellStart"/>
      <w:r w:rsidR="000B1606">
        <w:rPr>
          <w:color w:val="000000"/>
          <w:sz w:val="28"/>
          <w:szCs w:val="28"/>
          <w:lang w:val="en-US"/>
        </w:rPr>
        <w:t>px</w:t>
      </w:r>
      <w:proofErr w:type="spellEnd"/>
      <w:r w:rsidR="000B1606">
        <w:rPr>
          <w:color w:val="000000"/>
          <w:sz w:val="28"/>
          <w:szCs w:val="28"/>
        </w:rPr>
        <w:t xml:space="preserve">. Под отступы от шапки отводится 2 строки. </w:t>
      </w:r>
      <w:r w:rsidR="000B1606">
        <w:rPr>
          <w:color w:val="000000"/>
          <w:sz w:val="28"/>
          <w:szCs w:val="28"/>
        </w:rPr>
        <w:lastRenderedPageBreak/>
        <w:t>Интервал между элементами 3 столбца</w:t>
      </w:r>
      <w:r w:rsidR="000B1606" w:rsidRPr="000B1606">
        <w:rPr>
          <w:color w:val="000000"/>
          <w:sz w:val="28"/>
          <w:szCs w:val="28"/>
        </w:rPr>
        <w:t xml:space="preserve"> (</w:t>
      </w:r>
      <w:r w:rsidR="000B1606">
        <w:rPr>
          <w:color w:val="000000"/>
          <w:sz w:val="28"/>
          <w:szCs w:val="28"/>
        </w:rPr>
        <w:t>на главной странице 6 столбцов), отступы от края страницы 3 столбца.</w:t>
      </w:r>
    </w:p>
    <w:p w:rsidR="00ED615D" w:rsidRDefault="00C404DD" w:rsidP="00C404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7C0D49">
        <w:rPr>
          <w:rFonts w:ascii="Times New Roman" w:eastAsia="Times New Roman" w:hAnsi="Times New Roman" w:cs="Times New Roman"/>
          <w:color w:val="000000"/>
          <w:sz w:val="28"/>
          <w:szCs w:val="28"/>
        </w:rPr>
        <w:t>Axure</w:t>
      </w:r>
      <w:proofErr w:type="spellEnd"/>
      <w:r w:rsidRPr="007C0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RP </w:t>
      </w:r>
      <w:proofErr w:type="spellStart"/>
      <w:r w:rsidRPr="007C0D49">
        <w:rPr>
          <w:rFonts w:ascii="Times New Roman" w:eastAsia="Times New Roman" w:hAnsi="Times New Roman" w:cs="Times New Roman"/>
          <w:color w:val="000000"/>
          <w:sz w:val="28"/>
          <w:szCs w:val="28"/>
        </w:rPr>
        <w:t>Pro</w:t>
      </w:r>
      <w:proofErr w:type="spellEnd"/>
      <w:r w:rsidRPr="007C0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сетка создаётся с помощью пункта в контекстном меню «</w:t>
      </w:r>
      <w:proofErr w:type="spellStart"/>
      <w:r w:rsidRPr="007C0D49">
        <w:rPr>
          <w:rFonts w:ascii="Times New Roman" w:eastAsia="Times New Roman" w:hAnsi="Times New Roman" w:cs="Times New Roman"/>
          <w:color w:val="000000"/>
          <w:sz w:val="28"/>
          <w:szCs w:val="28"/>
        </w:rPr>
        <w:t>Grids</w:t>
      </w:r>
      <w:proofErr w:type="spellEnd"/>
      <w:r w:rsidRPr="007C0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D49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7C0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D49">
        <w:rPr>
          <w:rFonts w:ascii="Times New Roman" w:eastAsia="Times New Roman" w:hAnsi="Times New Roman" w:cs="Times New Roman"/>
          <w:color w:val="000000"/>
          <w:sz w:val="28"/>
          <w:szCs w:val="28"/>
        </w:rPr>
        <w:t>Guides</w:t>
      </w:r>
      <w:proofErr w:type="spellEnd"/>
      <w:r w:rsidRPr="007C0D49">
        <w:rPr>
          <w:rFonts w:ascii="Times New Roman" w:eastAsia="Times New Roman" w:hAnsi="Times New Roman" w:cs="Times New Roman"/>
          <w:color w:val="000000"/>
          <w:sz w:val="28"/>
          <w:szCs w:val="28"/>
        </w:rPr>
        <w:t>». В данной разделе пользователь выбирает количество строк и столбцов, их размеры, а также размеры отступов между ними</w:t>
      </w:r>
      <w:r w:rsidR="000B160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B1606" w:rsidRDefault="000B1606" w:rsidP="00C404D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0B1606" w:rsidRPr="000B1606" w:rsidRDefault="000B1606" w:rsidP="00C404D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Примеры</w:t>
      </w:r>
    </w:p>
    <w:p w:rsidR="000B1606" w:rsidRDefault="000B1606" w:rsidP="000B16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D48B361" wp14:editId="490C35F9">
            <wp:extent cx="6109600" cy="384898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29" t="23063" r="22054" b="13604"/>
                    <a:stretch/>
                  </pic:blipFill>
                  <pic:spPr bwMode="auto">
                    <a:xfrm>
                      <a:off x="0" y="0"/>
                      <a:ext cx="6124831" cy="385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606" w:rsidRDefault="000B1606" w:rsidP="00C404DD">
      <w:pPr>
        <w:rPr>
          <w:rFonts w:ascii="Times New Roman" w:hAnsi="Times New Roman" w:cs="Times New Roman"/>
          <w:b/>
          <w:sz w:val="28"/>
          <w:szCs w:val="28"/>
        </w:rPr>
      </w:pPr>
    </w:p>
    <w:p w:rsidR="000B1606" w:rsidRDefault="000B1606" w:rsidP="00C404DD">
      <w:pPr>
        <w:rPr>
          <w:rFonts w:ascii="Times New Roman" w:hAnsi="Times New Roman" w:cs="Times New Roman"/>
          <w:b/>
          <w:sz w:val="28"/>
          <w:szCs w:val="28"/>
        </w:rPr>
      </w:pPr>
    </w:p>
    <w:p w:rsidR="000B1606" w:rsidRDefault="000B1606" w:rsidP="000B16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71C675D" wp14:editId="7D4A3321">
            <wp:extent cx="5996763" cy="404678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11" t="23059" r="21707" b="8061"/>
                    <a:stretch/>
                  </pic:blipFill>
                  <pic:spPr bwMode="auto">
                    <a:xfrm>
                      <a:off x="0" y="0"/>
                      <a:ext cx="6010438" cy="405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606" w:rsidRDefault="000B1606" w:rsidP="000B16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606" w:rsidRDefault="000B1606" w:rsidP="000B16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3E4EBC8" wp14:editId="1935C399">
            <wp:extent cx="6102681" cy="250928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11" t="23060" r="22744" b="35729"/>
                    <a:stretch/>
                  </pic:blipFill>
                  <pic:spPr bwMode="auto">
                    <a:xfrm>
                      <a:off x="0" y="0"/>
                      <a:ext cx="6137956" cy="2523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D71" w:rsidRDefault="009D3D71" w:rsidP="000B16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D71" w:rsidRDefault="009D3D71" w:rsidP="000B16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9C64C90" wp14:editId="1B000F98">
            <wp:extent cx="4514866" cy="25730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38" t="23372" r="50745" b="47719"/>
                    <a:stretch/>
                  </pic:blipFill>
                  <pic:spPr bwMode="auto">
                    <a:xfrm>
                      <a:off x="0" y="0"/>
                      <a:ext cx="4530907" cy="258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D71" w:rsidRDefault="009D3D71" w:rsidP="000B16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D71" w:rsidRDefault="009D3D71" w:rsidP="009D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D3D71" w:rsidRDefault="009D3D71" w:rsidP="009D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D3D71" w:rsidRDefault="009D3D71" w:rsidP="009D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D3D71" w:rsidRDefault="009D3D71" w:rsidP="009D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D3D71" w:rsidRDefault="009D3D71" w:rsidP="009D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D3D71" w:rsidRDefault="009D3D71" w:rsidP="009D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D3D71" w:rsidRDefault="009D3D71" w:rsidP="009D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D3D71" w:rsidRDefault="009D3D71" w:rsidP="009D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D3D71" w:rsidRDefault="009D3D71" w:rsidP="009D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D3D71" w:rsidRPr="007C0D49" w:rsidRDefault="009D3D71" w:rsidP="009D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D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  <w:r w:rsidRPr="007C0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получил практические </w:t>
      </w:r>
      <w:proofErr w:type="gramStart"/>
      <w:r w:rsidRPr="007C0D49"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навыки по количественной оценке</w:t>
      </w:r>
      <w:proofErr w:type="gramEnd"/>
      <w:r w:rsidRPr="007C0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качества интерфейса.</w:t>
      </w:r>
    </w:p>
    <w:p w:rsidR="009D3D71" w:rsidRDefault="009D3D71" w:rsidP="009D3D71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3D71" w:rsidRDefault="009D3D71" w:rsidP="009D3D71">
      <w:pPr>
        <w:rPr>
          <w:rFonts w:ascii="Times New Roman" w:hAnsi="Times New Roman" w:cs="Times New Roman"/>
          <w:b/>
          <w:sz w:val="28"/>
          <w:szCs w:val="28"/>
        </w:rPr>
      </w:pPr>
    </w:p>
    <w:sectPr w:rsidR="009D3D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78E"/>
    <w:multiLevelType w:val="hybridMultilevel"/>
    <w:tmpl w:val="3EB2933C"/>
    <w:lvl w:ilvl="0" w:tplc="B67C31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6C5340E"/>
    <w:multiLevelType w:val="hybridMultilevel"/>
    <w:tmpl w:val="3F44A6CE"/>
    <w:lvl w:ilvl="0" w:tplc="8AF8B8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72C31BC"/>
    <w:multiLevelType w:val="hybridMultilevel"/>
    <w:tmpl w:val="FEF0F068"/>
    <w:lvl w:ilvl="0" w:tplc="9E56C4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1DB621D"/>
    <w:multiLevelType w:val="hybridMultilevel"/>
    <w:tmpl w:val="70C2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49"/>
    <w:rsid w:val="000101B6"/>
    <w:rsid w:val="00072922"/>
    <w:rsid w:val="000B1606"/>
    <w:rsid w:val="00644064"/>
    <w:rsid w:val="006C6F3E"/>
    <w:rsid w:val="006D7662"/>
    <w:rsid w:val="006F3B32"/>
    <w:rsid w:val="00763D05"/>
    <w:rsid w:val="009D3D71"/>
    <w:rsid w:val="00A05B2E"/>
    <w:rsid w:val="00A14200"/>
    <w:rsid w:val="00A76E49"/>
    <w:rsid w:val="00AD32D0"/>
    <w:rsid w:val="00AF6B42"/>
    <w:rsid w:val="00BE6EDE"/>
    <w:rsid w:val="00C404DD"/>
    <w:rsid w:val="00CF6F41"/>
    <w:rsid w:val="00D50C90"/>
    <w:rsid w:val="00DE343B"/>
    <w:rsid w:val="00E01935"/>
    <w:rsid w:val="00E43BD5"/>
    <w:rsid w:val="00ED615D"/>
    <w:rsid w:val="00F8779F"/>
    <w:rsid w:val="00FB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7F99"/>
  <w15:chartTrackingRefBased/>
  <w15:docId w15:val="{A8B6C897-EF52-45E2-AD4E-34B351C0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E49"/>
    <w:rPr>
      <w:lang w:val="ru-RU"/>
    </w:rPr>
  </w:style>
  <w:style w:type="paragraph" w:styleId="1">
    <w:name w:val="heading 1"/>
    <w:basedOn w:val="a"/>
    <w:link w:val="10"/>
    <w:uiPriority w:val="9"/>
    <w:qFormat/>
    <w:rsid w:val="00AD3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32D0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4">
    <w:name w:val="Normal (Web)"/>
    <w:basedOn w:val="a"/>
    <w:uiPriority w:val="99"/>
    <w:unhideWhenUsed/>
    <w:rsid w:val="0007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2018-11-22T06:54:00Z</dcterms:created>
  <dcterms:modified xsi:type="dcterms:W3CDTF">2018-12-12T20:09:00Z</dcterms:modified>
</cp:coreProperties>
</file>