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E49" w:rsidRDefault="00A76E49" w:rsidP="00A76E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A76E49" w:rsidRPr="00BB05CC" w:rsidRDefault="00A76E49" w:rsidP="00A76E4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BB05C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 w:rsidRPr="00BB05CC">
        <w:rPr>
          <w:rFonts w:ascii="Times New Roman" w:hAnsi="Times New Roman" w:cs="Times New Roman"/>
          <w:sz w:val="28"/>
          <w:szCs w:val="28"/>
        </w:rPr>
        <w:t>»</w:t>
      </w:r>
    </w:p>
    <w:p w:rsidR="00A76E49" w:rsidRPr="00BB05CC" w:rsidRDefault="00A76E49" w:rsidP="00A76E4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информатики и веб-дизайна</w:t>
      </w: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Pr="00DE343B" w:rsidRDefault="00CB2AF8" w:rsidP="00A76E49">
      <w:pPr>
        <w:spacing w:before="24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Лабораторная работа №11</w:t>
      </w:r>
    </w:p>
    <w:p w:rsidR="00A76E49" w:rsidRPr="00A76E49" w:rsidRDefault="00DE343B" w:rsidP="00A76E49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«</w:t>
      </w:r>
      <w:r w:rsidR="00CB2AF8">
        <w:rPr>
          <w:rFonts w:ascii="Times New Roman" w:hAnsi="Times New Roman" w:cs="Times New Roman"/>
          <w:color w:val="000000"/>
          <w:sz w:val="28"/>
          <w:szCs w:val="28"/>
        </w:rPr>
        <w:t>Разработка дизайна проекта</w:t>
      </w:r>
      <w:r w:rsidR="00A76E49" w:rsidRPr="00A76E49">
        <w:rPr>
          <w:rFonts w:ascii="Times New Roman" w:hAnsi="Times New Roman" w:cs="Times New Roman"/>
          <w:sz w:val="32"/>
          <w:szCs w:val="28"/>
        </w:rPr>
        <w:t>»</w:t>
      </w: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A76E49" w:rsidRDefault="00A76E49" w:rsidP="00A76E49">
      <w:pPr>
        <w:spacing w:before="240"/>
        <w:rPr>
          <w:rFonts w:ascii="Times New Roman" w:hAnsi="Times New Roman" w:cs="Times New Roman"/>
          <w:sz w:val="32"/>
          <w:szCs w:val="28"/>
        </w:rPr>
      </w:pPr>
    </w:p>
    <w:p w:rsidR="00A76E49" w:rsidRDefault="00A76E49" w:rsidP="00A76E49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A76E49" w:rsidRDefault="00A76E49" w:rsidP="00A76E49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 группы ФИТ</w:t>
      </w:r>
    </w:p>
    <w:p w:rsidR="00A76E49" w:rsidRDefault="00A76E49" w:rsidP="00A76E49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Дырда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Дмитрий Геннадьевич</w:t>
      </w:r>
    </w:p>
    <w:p w:rsidR="00A76E49" w:rsidRDefault="00A76E49" w:rsidP="00A76E4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A76E49" w:rsidRDefault="00A76E49" w:rsidP="00A76E49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A76E49" w:rsidRDefault="00A76E49" w:rsidP="00A76E4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Default="00A76E49" w:rsidP="00A76E4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6E49" w:rsidRDefault="00A76E49" w:rsidP="00A76E4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4200" w:rsidRDefault="00A76E49" w:rsidP="00A76E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2018 г.</w:t>
      </w:r>
    </w:p>
    <w:p w:rsidR="00CB2AF8" w:rsidRDefault="00CB2AF8" w:rsidP="00CB2AF8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CB2AF8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работы:</w:t>
      </w:r>
      <w:r w:rsidRPr="00CB2AF8">
        <w:rPr>
          <w:rFonts w:ascii="Times New Roman" w:hAnsi="Times New Roman" w:cs="Times New Roman"/>
          <w:color w:val="000000"/>
          <w:sz w:val="28"/>
          <w:szCs w:val="28"/>
        </w:rPr>
        <w:t xml:space="preserve"> Приобретение умений по оформлению внешнего вида интерфейса с помощью макета, цвета и графики. Выбор шрифтового и цветового оформления интерфейса.</w:t>
      </w:r>
    </w:p>
    <w:p w:rsidR="00CB2AF8" w:rsidRDefault="00CB2AF8" w:rsidP="00CB2AF8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Цветовая схема</w:t>
      </w:r>
    </w:p>
    <w:p w:rsidR="00CB2AF8" w:rsidRDefault="00CB2AF8" w:rsidP="00CB2AF8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D488E16" wp14:editId="2B0434E2">
            <wp:extent cx="6325115" cy="3343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62" t="23683" r="14078" b="4993"/>
                    <a:stretch/>
                  </pic:blipFill>
                  <pic:spPr bwMode="auto">
                    <a:xfrm>
                      <a:off x="0" y="0"/>
                      <a:ext cx="6333043" cy="334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AF8" w:rsidRDefault="00CB2AF8" w:rsidP="00CB2AF8">
      <w:pPr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</w:rPr>
        <w:t>Рис. Родственная схема</w:t>
      </w:r>
    </w:p>
    <w:p w:rsidR="00CB2AF8" w:rsidRDefault="00CB2AF8" w:rsidP="00CB2AF8">
      <w:pPr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:rsidR="00CB2AF8" w:rsidRDefault="00CB2AF8" w:rsidP="00CB2AF8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Данная цветовая схема является родственной и содержит в себе только коричневые и зеленые цвета. Они смотрятся темноватыми. Из-за этого схема выглядит монотонно и при работе будет вызывать отторжение у пользователя.</w:t>
      </w:r>
    </w:p>
    <w:p w:rsidR="00CB2AF8" w:rsidRDefault="00CB2AF8" w:rsidP="00CB2AF8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CB2AF8" w:rsidRDefault="00CB2AF8" w:rsidP="00CB2AF8">
      <w:pPr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5644E6B" wp14:editId="593B99AC">
            <wp:extent cx="5587140" cy="29813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17" t="22581" r="13769" b="5269"/>
                    <a:stretch/>
                  </pic:blipFill>
                  <pic:spPr bwMode="auto">
                    <a:xfrm>
                      <a:off x="0" y="0"/>
                      <a:ext cx="5591186" cy="298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AF8" w:rsidRDefault="00CB2AF8" w:rsidP="00CB2AF8">
      <w:pPr>
        <w:ind w:firstLine="567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</w:rPr>
        <w:t>Рис. Триада</w:t>
      </w:r>
    </w:p>
    <w:p w:rsidR="00CB2AF8" w:rsidRDefault="00CB2AF8" w:rsidP="00CB2AF8">
      <w:pPr>
        <w:ind w:firstLine="567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:rsidR="00CB2AF8" w:rsidRDefault="00826C35" w:rsidP="00CB2AF8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Данная схема является триадой и содержит в себе следующие цвета: коричневый, темно-синий, темно-зеленый цвета. Я думаю, что схема содержит не подходящие цвета для работы с интерфейсом гостиницы (которому необходимо придать солидность). На мой взгляд, прекрасно сочетались бы следующие цвета: коричневый, золотистый, белый.</w:t>
      </w:r>
    </w:p>
    <w:p w:rsidR="00826C35" w:rsidRDefault="00826C35" w:rsidP="00CB2AF8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826C35" w:rsidRDefault="00826C35" w:rsidP="00CB2AF8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989D1D8" wp14:editId="5744083C">
            <wp:simplePos x="0" y="0"/>
            <wp:positionH relativeFrom="column">
              <wp:posOffset>-3810</wp:posOffset>
            </wp:positionH>
            <wp:positionV relativeFrom="paragraph">
              <wp:posOffset>325120</wp:posOffset>
            </wp:positionV>
            <wp:extent cx="2088515" cy="2105025"/>
            <wp:effectExtent l="0" t="0" r="698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0" t="24785" r="56498" b="19864"/>
                    <a:stretch/>
                  </pic:blipFill>
                  <pic:spPr bwMode="auto">
                    <a:xfrm>
                      <a:off x="0" y="0"/>
                      <a:ext cx="208851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6C35" w:rsidRDefault="00826C35" w:rsidP="00826C35">
      <w:pPr>
        <w:ind w:firstLine="567"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F2EDB22" wp14:editId="2BCC4E4C">
            <wp:extent cx="3505200" cy="2628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10" t="25335" r="56807" b="32532"/>
                    <a:stretch/>
                  </pic:blipFill>
                  <pic:spPr bwMode="auto">
                    <a:xfrm>
                      <a:off x="0" y="0"/>
                      <a:ext cx="3517779" cy="263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br w:type="textWrapping" w:clear="all"/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Рис. </w:t>
      </w:r>
      <w:proofErr w:type="spellStart"/>
      <w:r>
        <w:rPr>
          <w:rFonts w:ascii="Times New Roman" w:hAnsi="Times New Roman" w:cs="Times New Roman"/>
          <w:i/>
          <w:color w:val="000000"/>
          <w:sz w:val="28"/>
          <w:szCs w:val="28"/>
        </w:rPr>
        <w:t>Тетрада</w:t>
      </w:r>
      <w:proofErr w:type="spellEnd"/>
    </w:p>
    <w:p w:rsidR="00826C35" w:rsidRDefault="00826C35" w:rsidP="00826C35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Данная схема называется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тетрадой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 она предлагает следующие цвета: коричневый, фиолетовый, зеленый, золотистый. </w:t>
      </w:r>
      <w:r w:rsidR="00971AA6">
        <w:rPr>
          <w:rFonts w:ascii="Times New Roman" w:hAnsi="Times New Roman" w:cs="Times New Roman"/>
          <w:color w:val="000000"/>
          <w:sz w:val="28"/>
          <w:szCs w:val="28"/>
        </w:rPr>
        <w:t>Из этой схемы можно взять коричневый и золотистый цвета. Также можно взять также зеленый цвет и заменить фиолетовый белым цветом.</w:t>
      </w:r>
    </w:p>
    <w:p w:rsidR="00971AA6" w:rsidRDefault="00971AA6" w:rsidP="00826C35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971AA6" w:rsidRDefault="00971AA6" w:rsidP="00826C35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Использование данных цветов в нашем интерфейсе будет приемлемым, так как с помощью коричневого и золотистого цветов можно придать солидности, и в принципе все цвета сочетаются с логотипом.</w:t>
      </w:r>
    </w:p>
    <w:p w:rsidR="00971AA6" w:rsidRDefault="00971AA6" w:rsidP="00826C35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971AA6" w:rsidRDefault="00971AA6" w:rsidP="00971AA6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71AA6">
        <w:rPr>
          <w:rFonts w:ascii="Times New Roman" w:hAnsi="Times New Roman" w:cs="Times New Roman"/>
          <w:b/>
          <w:color w:val="000000"/>
          <w:sz w:val="28"/>
          <w:szCs w:val="28"/>
        </w:rPr>
        <w:t>Декоративные надписи</w:t>
      </w:r>
    </w:p>
    <w:p w:rsidR="00971AA6" w:rsidRDefault="00971AA6" w:rsidP="00971AA6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Далее представлен</w:t>
      </w:r>
      <w:r w:rsidRPr="00971AA6">
        <w:rPr>
          <w:rFonts w:ascii="Times New Roman" w:hAnsi="Times New Roman" w:cs="Times New Roman"/>
          <w:color w:val="000000"/>
          <w:sz w:val="28"/>
          <w:szCs w:val="28"/>
        </w:rPr>
        <w:t xml:space="preserve"> вариант шрифтового начертания с использованием примитивных фигур. Это довольно грубый вариант начертания логотипа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71AA6" w:rsidRDefault="00971AA6" w:rsidP="00971AA6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971AA6" w:rsidRDefault="00971AA6" w:rsidP="00971AA6">
      <w:pPr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F4F21A8" wp14:editId="06532801">
            <wp:extent cx="5153025" cy="1381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00" t="33872" r="11445" b="26198"/>
                    <a:stretch/>
                  </pic:blipFill>
                  <pic:spPr bwMode="auto">
                    <a:xfrm>
                      <a:off x="0" y="0"/>
                      <a:ext cx="515302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A6" w:rsidRDefault="00971AA6" w:rsidP="00971AA6">
      <w:pPr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71AA6" w:rsidRDefault="00310900" w:rsidP="00971AA6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Затем представлен логотип с использованием фигуративного шрифта</w:t>
      </w:r>
    </w:p>
    <w:p w:rsidR="00310900" w:rsidRDefault="00310900" w:rsidP="00971AA6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310900" w:rsidRPr="00310900" w:rsidRDefault="00310900" w:rsidP="00310900">
      <w:pPr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B46C7AD" wp14:editId="661054D9">
            <wp:extent cx="4898571" cy="1028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23" t="43785" r="39932" b="38866"/>
                    <a:stretch/>
                  </pic:blipFill>
                  <pic:spPr bwMode="auto">
                    <a:xfrm>
                      <a:off x="0" y="0"/>
                      <a:ext cx="4908206" cy="103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A6" w:rsidRDefault="00971AA6" w:rsidP="00826C35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310900" w:rsidRDefault="00310900" w:rsidP="00310900">
      <w:pPr>
        <w:pStyle w:val="a4"/>
        <w:rPr>
          <w:color w:val="000000"/>
          <w:sz w:val="27"/>
          <w:szCs w:val="27"/>
        </w:rPr>
      </w:pPr>
    </w:p>
    <w:p w:rsidR="00310900" w:rsidRDefault="00310900" w:rsidP="00310900">
      <w:pPr>
        <w:pStyle w:val="a4"/>
        <w:rPr>
          <w:color w:val="000000"/>
          <w:sz w:val="27"/>
          <w:szCs w:val="27"/>
        </w:rPr>
      </w:pPr>
    </w:p>
    <w:p w:rsidR="00310900" w:rsidRDefault="00310900" w:rsidP="00310900">
      <w:pPr>
        <w:pStyle w:val="a4"/>
        <w:rPr>
          <w:color w:val="000000"/>
          <w:sz w:val="27"/>
          <w:szCs w:val="27"/>
        </w:rPr>
      </w:pPr>
    </w:p>
    <w:p w:rsidR="00310900" w:rsidRPr="00310900" w:rsidRDefault="00310900" w:rsidP="00310900">
      <w:pPr>
        <w:pStyle w:val="a4"/>
        <w:numPr>
          <w:ilvl w:val="0"/>
          <w:numId w:val="6"/>
        </w:numPr>
        <w:rPr>
          <w:b/>
          <w:color w:val="000000"/>
          <w:sz w:val="28"/>
          <w:szCs w:val="28"/>
          <w:lang w:val="en-US"/>
        </w:rPr>
      </w:pPr>
      <w:r w:rsidRPr="00310900">
        <w:rPr>
          <w:b/>
          <w:color w:val="000000"/>
          <w:sz w:val="28"/>
          <w:szCs w:val="28"/>
        </w:rPr>
        <w:lastRenderedPageBreak/>
        <w:t>Дизайн прототипа</w:t>
      </w:r>
    </w:p>
    <w:p w:rsidR="00310900" w:rsidRPr="00310900" w:rsidRDefault="00310900" w:rsidP="00310900">
      <w:pPr>
        <w:pStyle w:val="a4"/>
        <w:ind w:firstLine="567"/>
        <w:rPr>
          <w:color w:val="000000"/>
          <w:sz w:val="28"/>
          <w:szCs w:val="28"/>
        </w:rPr>
      </w:pPr>
      <w:r w:rsidRPr="00310900">
        <w:rPr>
          <w:color w:val="000000"/>
          <w:sz w:val="28"/>
          <w:szCs w:val="28"/>
        </w:rPr>
        <w:t>Первым этапом выполнения работы стал выбор шр</w:t>
      </w:r>
      <w:r>
        <w:rPr>
          <w:color w:val="000000"/>
          <w:sz w:val="28"/>
          <w:szCs w:val="28"/>
        </w:rPr>
        <w:t>ифта. Шрифтом для заголовков выбран</w:t>
      </w:r>
      <w:r w:rsidRPr="00310900">
        <w:rPr>
          <w:color w:val="000000"/>
          <w:sz w:val="28"/>
          <w:szCs w:val="28"/>
        </w:rPr>
        <w:t xml:space="preserve"> </w:t>
      </w:r>
      <w:proofErr w:type="spellStart"/>
      <w:r w:rsidRPr="00310900">
        <w:rPr>
          <w:color w:val="000000"/>
          <w:sz w:val="28"/>
          <w:szCs w:val="28"/>
        </w:rPr>
        <w:t>Times</w:t>
      </w:r>
      <w:proofErr w:type="spellEnd"/>
      <w:r w:rsidRPr="00310900">
        <w:rPr>
          <w:color w:val="000000"/>
          <w:sz w:val="28"/>
          <w:szCs w:val="28"/>
        </w:rPr>
        <w:t xml:space="preserve"> </w:t>
      </w:r>
      <w:proofErr w:type="spellStart"/>
      <w:r w:rsidRPr="00310900">
        <w:rPr>
          <w:color w:val="000000"/>
          <w:sz w:val="28"/>
          <w:szCs w:val="28"/>
        </w:rPr>
        <w:t>New</w:t>
      </w:r>
      <w:proofErr w:type="spellEnd"/>
      <w:r w:rsidRPr="00310900">
        <w:rPr>
          <w:color w:val="000000"/>
          <w:sz w:val="28"/>
          <w:szCs w:val="28"/>
        </w:rPr>
        <w:t xml:space="preserve"> </w:t>
      </w:r>
      <w:proofErr w:type="spellStart"/>
      <w:r w:rsidRPr="00310900">
        <w:rPr>
          <w:color w:val="000000"/>
          <w:sz w:val="28"/>
          <w:szCs w:val="28"/>
        </w:rPr>
        <w:t>Roman</w:t>
      </w:r>
      <w:proofErr w:type="spellEnd"/>
      <w:r w:rsidRPr="00310900">
        <w:rPr>
          <w:color w:val="000000"/>
          <w:sz w:val="28"/>
          <w:szCs w:val="28"/>
        </w:rPr>
        <w:t xml:space="preserve">, а для основного текста </w:t>
      </w:r>
      <w:proofErr w:type="spellStart"/>
      <w:r w:rsidRPr="00310900">
        <w:rPr>
          <w:color w:val="000000"/>
          <w:sz w:val="28"/>
          <w:szCs w:val="28"/>
        </w:rPr>
        <w:t>Verdana</w:t>
      </w:r>
      <w:proofErr w:type="spellEnd"/>
      <w:r w:rsidRPr="00310900">
        <w:rPr>
          <w:color w:val="000000"/>
          <w:sz w:val="28"/>
          <w:szCs w:val="28"/>
        </w:rPr>
        <w:t>, так как именно с этими шрифтами пользователь наиболее часто встречается в сети, а также потому, что они одни из наиболее универсальных и простых шрифтов. Для заголовков</w:t>
      </w:r>
      <w:r w:rsidR="00B811CE">
        <w:rPr>
          <w:color w:val="000000"/>
          <w:sz w:val="28"/>
          <w:szCs w:val="28"/>
        </w:rPr>
        <w:t xml:space="preserve"> размер кегля установлен в 20-28</w:t>
      </w:r>
      <w:r w:rsidRPr="00310900">
        <w:rPr>
          <w:color w:val="000000"/>
          <w:sz w:val="28"/>
          <w:szCs w:val="28"/>
        </w:rPr>
        <w:t xml:space="preserve"> пункта. Для ос</w:t>
      </w:r>
      <w:r w:rsidR="00B811CE">
        <w:rPr>
          <w:color w:val="000000"/>
          <w:sz w:val="28"/>
          <w:szCs w:val="28"/>
        </w:rPr>
        <w:t>новного текста – 12-16</w:t>
      </w:r>
      <w:r w:rsidRPr="00310900">
        <w:rPr>
          <w:color w:val="000000"/>
          <w:sz w:val="28"/>
          <w:szCs w:val="28"/>
        </w:rPr>
        <w:t xml:space="preserve"> пунктов.</w:t>
      </w:r>
      <w:r w:rsidR="00B811CE">
        <w:rPr>
          <w:color w:val="000000"/>
          <w:sz w:val="28"/>
          <w:szCs w:val="28"/>
        </w:rPr>
        <w:t xml:space="preserve"> Для заголовков таблицы 16-18 пунктов.</w:t>
      </w:r>
      <w:r w:rsidRPr="00310900">
        <w:rPr>
          <w:color w:val="000000"/>
          <w:sz w:val="28"/>
          <w:szCs w:val="28"/>
        </w:rPr>
        <w:t xml:space="preserve"> В да</w:t>
      </w:r>
      <w:r w:rsidR="00B811CE">
        <w:rPr>
          <w:color w:val="000000"/>
          <w:sz w:val="28"/>
          <w:szCs w:val="28"/>
        </w:rPr>
        <w:t xml:space="preserve">льнейшем, мы выберем </w:t>
      </w:r>
      <w:r w:rsidRPr="00310900">
        <w:rPr>
          <w:color w:val="000000"/>
          <w:sz w:val="28"/>
          <w:szCs w:val="28"/>
        </w:rPr>
        <w:t>темную цветовую схему, поэтому цвет шрифта будет белым для лучшей контрастности.</w:t>
      </w:r>
    </w:p>
    <w:p w:rsidR="00310900" w:rsidRPr="00310900" w:rsidRDefault="00310900" w:rsidP="00310900">
      <w:pPr>
        <w:pStyle w:val="a4"/>
        <w:ind w:firstLine="567"/>
        <w:rPr>
          <w:color w:val="000000"/>
          <w:sz w:val="28"/>
          <w:szCs w:val="28"/>
        </w:rPr>
      </w:pPr>
      <w:r w:rsidRPr="00310900">
        <w:rPr>
          <w:color w:val="000000"/>
          <w:sz w:val="28"/>
          <w:szCs w:val="28"/>
        </w:rPr>
        <w:t>Далее, необходимо было определиться с цв</w:t>
      </w:r>
      <w:r w:rsidR="00B811CE">
        <w:rPr>
          <w:color w:val="000000"/>
          <w:sz w:val="28"/>
          <w:szCs w:val="28"/>
        </w:rPr>
        <w:t>етовой схемой нашего интерфейса</w:t>
      </w:r>
      <w:r w:rsidRPr="00310900">
        <w:rPr>
          <w:color w:val="000000"/>
          <w:sz w:val="28"/>
          <w:szCs w:val="28"/>
        </w:rPr>
        <w:t>.</w:t>
      </w:r>
      <w:r w:rsidR="00B811CE">
        <w:rPr>
          <w:color w:val="000000"/>
          <w:sz w:val="28"/>
          <w:szCs w:val="28"/>
        </w:rPr>
        <w:t xml:space="preserve"> Нужно не допустить, чтобы цветовая схема была очень яркой, поскольку она не соответствует нашей тематике.</w:t>
      </w:r>
    </w:p>
    <w:p w:rsidR="00310900" w:rsidRPr="00310900" w:rsidRDefault="00B811CE" w:rsidP="00310900">
      <w:pPr>
        <w:pStyle w:val="a4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Были выбраны цвета из схемы </w:t>
      </w:r>
      <w:proofErr w:type="spellStart"/>
      <w:r>
        <w:rPr>
          <w:color w:val="000000"/>
          <w:sz w:val="28"/>
          <w:szCs w:val="28"/>
        </w:rPr>
        <w:t>тетрада</w:t>
      </w:r>
      <w:proofErr w:type="spellEnd"/>
      <w:r>
        <w:rPr>
          <w:color w:val="000000"/>
          <w:sz w:val="28"/>
          <w:szCs w:val="28"/>
        </w:rPr>
        <w:t>.</w:t>
      </w:r>
    </w:p>
    <w:p w:rsidR="00310900" w:rsidRDefault="00310900" w:rsidP="00B811CE">
      <w:pPr>
        <w:pStyle w:val="a4"/>
        <w:ind w:firstLine="567"/>
        <w:rPr>
          <w:color w:val="000000"/>
          <w:sz w:val="28"/>
          <w:szCs w:val="28"/>
        </w:rPr>
      </w:pPr>
      <w:r w:rsidRPr="00310900">
        <w:rPr>
          <w:color w:val="000000"/>
          <w:sz w:val="28"/>
          <w:szCs w:val="28"/>
        </w:rPr>
        <w:t xml:space="preserve">Далее, мы определили цвет </w:t>
      </w:r>
      <w:r w:rsidR="00B811CE" w:rsidRPr="00B811CE">
        <w:rPr>
          <w:color w:val="000000"/>
          <w:sz w:val="28"/>
          <w:szCs w:val="28"/>
        </w:rPr>
        <w:t>#740B00</w:t>
      </w:r>
      <w:r w:rsidR="00B811CE">
        <w:rPr>
          <w:color w:val="000000"/>
          <w:sz w:val="28"/>
          <w:szCs w:val="28"/>
        </w:rPr>
        <w:t xml:space="preserve"> </w:t>
      </w:r>
      <w:r w:rsidRPr="00310900">
        <w:rPr>
          <w:color w:val="000000"/>
          <w:sz w:val="28"/>
          <w:szCs w:val="28"/>
        </w:rPr>
        <w:t>в качестве базового цвета, так как</w:t>
      </w:r>
      <w:r w:rsidR="00B811CE">
        <w:rPr>
          <w:color w:val="000000"/>
          <w:sz w:val="28"/>
          <w:szCs w:val="28"/>
        </w:rPr>
        <w:t xml:space="preserve"> данный цвет позволит сохранить элитный статус и сосредоточиться пользователям на своей задаче</w:t>
      </w:r>
      <w:r w:rsidRPr="00310900">
        <w:rPr>
          <w:color w:val="000000"/>
          <w:sz w:val="28"/>
          <w:szCs w:val="28"/>
        </w:rPr>
        <w:t xml:space="preserve">. Он использован для шапки. </w:t>
      </w:r>
      <w:r w:rsidR="00B811CE">
        <w:rPr>
          <w:color w:val="000000"/>
          <w:sz w:val="28"/>
          <w:szCs w:val="28"/>
        </w:rPr>
        <w:t xml:space="preserve">Для текстовых надписей на шапке использован цвет </w:t>
      </w:r>
      <w:r w:rsidR="00B811CE" w:rsidRPr="00B811CE">
        <w:rPr>
          <w:color w:val="000000"/>
          <w:sz w:val="28"/>
          <w:szCs w:val="28"/>
        </w:rPr>
        <w:t>#FFF100</w:t>
      </w:r>
      <w:r w:rsidR="00B811CE">
        <w:rPr>
          <w:color w:val="000000"/>
          <w:sz w:val="28"/>
          <w:szCs w:val="28"/>
        </w:rPr>
        <w:t xml:space="preserve">. Для обводки элементов выбран цвет, сочетаемый с основным цветом, </w:t>
      </w:r>
      <w:r w:rsidR="00B811CE" w:rsidRPr="00B811CE">
        <w:rPr>
          <w:color w:val="000000"/>
          <w:sz w:val="28"/>
          <w:szCs w:val="28"/>
        </w:rPr>
        <w:t xml:space="preserve">#007219. </w:t>
      </w:r>
      <w:r w:rsidR="00B811CE">
        <w:rPr>
          <w:color w:val="000000"/>
          <w:sz w:val="28"/>
          <w:szCs w:val="28"/>
        </w:rPr>
        <w:t xml:space="preserve">Фон подобран в качестве оттенка базового цвета </w:t>
      </w:r>
      <w:r w:rsidR="00EF1EF6" w:rsidRPr="00EF1EF6">
        <w:rPr>
          <w:color w:val="000000"/>
          <w:sz w:val="28"/>
          <w:szCs w:val="28"/>
        </w:rPr>
        <w:t>#9</w:t>
      </w:r>
      <w:r w:rsidR="00EF1EF6">
        <w:rPr>
          <w:color w:val="000000"/>
          <w:sz w:val="28"/>
          <w:szCs w:val="28"/>
          <w:lang w:val="en-US"/>
        </w:rPr>
        <w:t>C</w:t>
      </w:r>
      <w:r w:rsidR="00EF1EF6" w:rsidRPr="00EF1EF6">
        <w:rPr>
          <w:color w:val="000000"/>
          <w:sz w:val="28"/>
          <w:szCs w:val="28"/>
        </w:rPr>
        <w:t>463</w:t>
      </w:r>
      <w:r w:rsidR="00EF1EF6">
        <w:rPr>
          <w:color w:val="000000"/>
          <w:sz w:val="28"/>
          <w:szCs w:val="28"/>
          <w:lang w:val="en-US"/>
        </w:rPr>
        <w:t>D</w:t>
      </w:r>
      <w:r w:rsidR="00EF1EF6" w:rsidRPr="00EF1EF6">
        <w:rPr>
          <w:color w:val="000000"/>
          <w:sz w:val="28"/>
          <w:szCs w:val="28"/>
        </w:rPr>
        <w:t xml:space="preserve">. </w:t>
      </w:r>
      <w:r w:rsidR="00EF1EF6">
        <w:rPr>
          <w:color w:val="000000"/>
          <w:sz w:val="28"/>
          <w:szCs w:val="28"/>
        </w:rPr>
        <w:t>Основной цвет текста будет белым, так как он хорошо сочетается с базовым цветом и фоном.</w:t>
      </w:r>
    </w:p>
    <w:p w:rsidR="00EF1EF6" w:rsidRDefault="00EF1EF6" w:rsidP="00B811CE">
      <w:pPr>
        <w:pStyle w:val="a4"/>
        <w:ind w:firstLine="567"/>
        <w:rPr>
          <w:color w:val="000000"/>
          <w:sz w:val="28"/>
          <w:szCs w:val="28"/>
        </w:rPr>
      </w:pPr>
    </w:p>
    <w:p w:rsidR="00DF7D99" w:rsidRDefault="00F61C20" w:rsidP="00B811CE">
      <w:pPr>
        <w:pStyle w:val="a4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</w:t>
      </w:r>
      <w:r w:rsidR="00DF7D99">
        <w:rPr>
          <w:color w:val="000000"/>
          <w:sz w:val="28"/>
          <w:szCs w:val="28"/>
        </w:rPr>
        <w:t>:</w:t>
      </w: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B7E3BCE" wp14:editId="0DDC1F4D">
            <wp:extent cx="4444567" cy="2847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52" t="8537" r="16865" b="18763"/>
                    <a:stretch/>
                  </pic:blipFill>
                  <pic:spPr bwMode="auto">
                    <a:xfrm>
                      <a:off x="0" y="0"/>
                      <a:ext cx="4449160" cy="2850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B0AD925" wp14:editId="19791963">
            <wp:extent cx="5676424" cy="414337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97" t="9088" r="17174" b="8298"/>
                    <a:stretch/>
                  </pic:blipFill>
                  <pic:spPr bwMode="auto">
                    <a:xfrm>
                      <a:off x="0" y="0"/>
                      <a:ext cx="5685039" cy="4149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D6A5A3E" wp14:editId="6C62BB37">
            <wp:extent cx="5257800" cy="2409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352" t="9362" r="17484" b="39142"/>
                    <a:stretch/>
                  </pic:blipFill>
                  <pic:spPr bwMode="auto">
                    <a:xfrm>
                      <a:off x="0" y="0"/>
                      <a:ext cx="5263593" cy="241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  <w:bookmarkStart w:id="0" w:name="_GoBack"/>
      <w:bookmarkEnd w:id="0"/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1EB8CDC" wp14:editId="29C4B3DC">
            <wp:extent cx="3981450" cy="22572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762" t="23683" r="33381" b="45199"/>
                    <a:stretch/>
                  </pic:blipFill>
                  <pic:spPr bwMode="auto">
                    <a:xfrm>
                      <a:off x="0" y="0"/>
                      <a:ext cx="3988476" cy="226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</w:p>
    <w:p w:rsidR="00F61C20" w:rsidRDefault="00F61C20" w:rsidP="00F61C20">
      <w:pPr>
        <w:pStyle w:val="a4"/>
        <w:ind w:firstLine="567"/>
        <w:jc w:val="center"/>
        <w:rPr>
          <w:color w:val="000000"/>
          <w:sz w:val="28"/>
          <w:szCs w:val="28"/>
        </w:rPr>
      </w:pPr>
    </w:p>
    <w:p w:rsidR="00F61C20" w:rsidRPr="00F61C20" w:rsidRDefault="00F61C20" w:rsidP="00F61C20">
      <w:pPr>
        <w:pStyle w:val="a4"/>
        <w:ind w:firstLine="567"/>
        <w:rPr>
          <w:color w:val="000000"/>
          <w:sz w:val="28"/>
          <w:szCs w:val="28"/>
        </w:rPr>
      </w:pPr>
      <w:r w:rsidRPr="00F61C20">
        <w:rPr>
          <w:b/>
          <w:color w:val="000000"/>
          <w:sz w:val="28"/>
          <w:szCs w:val="28"/>
        </w:rPr>
        <w:t>Вывод:</w:t>
      </w:r>
      <w:r w:rsidRPr="00F61C20">
        <w:rPr>
          <w:color w:val="000000"/>
          <w:sz w:val="28"/>
          <w:szCs w:val="28"/>
        </w:rPr>
        <w:t xml:space="preserve"> приобрел умения по оформлению внешнего вида интерфейса с помощью макета, цвета и графики; выбрал шрифтовое и цветовое оформления интерфейса.</w:t>
      </w:r>
    </w:p>
    <w:p w:rsidR="00DF7D99" w:rsidRPr="00EF1EF6" w:rsidRDefault="00DF7D99" w:rsidP="00B811CE">
      <w:pPr>
        <w:pStyle w:val="a4"/>
        <w:ind w:firstLine="567"/>
        <w:rPr>
          <w:color w:val="000000"/>
          <w:sz w:val="28"/>
          <w:szCs w:val="28"/>
        </w:rPr>
      </w:pPr>
    </w:p>
    <w:p w:rsidR="00971AA6" w:rsidRPr="00EF1EF6" w:rsidRDefault="00971AA6" w:rsidP="00826C35">
      <w:pPr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971AA6" w:rsidRPr="00EF1EF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D378E"/>
    <w:multiLevelType w:val="hybridMultilevel"/>
    <w:tmpl w:val="3EB2933C"/>
    <w:lvl w:ilvl="0" w:tplc="B67C31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13174E8"/>
    <w:multiLevelType w:val="hybridMultilevel"/>
    <w:tmpl w:val="0DAE2390"/>
    <w:lvl w:ilvl="0" w:tplc="D5AE340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46C5340E"/>
    <w:multiLevelType w:val="hybridMultilevel"/>
    <w:tmpl w:val="3F44A6CE"/>
    <w:lvl w:ilvl="0" w:tplc="8AF8B8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72C31BC"/>
    <w:multiLevelType w:val="hybridMultilevel"/>
    <w:tmpl w:val="FEF0F068"/>
    <w:lvl w:ilvl="0" w:tplc="9E56C4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A4A2170"/>
    <w:multiLevelType w:val="hybridMultilevel"/>
    <w:tmpl w:val="F42CC4A8"/>
    <w:lvl w:ilvl="0" w:tplc="EEDADBCE">
      <w:start w:val="1"/>
      <w:numFmt w:val="decimal"/>
      <w:lvlText w:val="%1."/>
      <w:lvlJc w:val="left"/>
      <w:pPr>
        <w:ind w:left="927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1DB621D"/>
    <w:multiLevelType w:val="hybridMultilevel"/>
    <w:tmpl w:val="70C25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E49"/>
    <w:rsid w:val="000101B6"/>
    <w:rsid w:val="00072922"/>
    <w:rsid w:val="000B1606"/>
    <w:rsid w:val="00310900"/>
    <w:rsid w:val="00644064"/>
    <w:rsid w:val="006C6F3E"/>
    <w:rsid w:val="006D7662"/>
    <w:rsid w:val="006F3B32"/>
    <w:rsid w:val="00763D05"/>
    <w:rsid w:val="00826C35"/>
    <w:rsid w:val="00971AA6"/>
    <w:rsid w:val="009D3D71"/>
    <w:rsid w:val="00A05B2E"/>
    <w:rsid w:val="00A14200"/>
    <w:rsid w:val="00A76E49"/>
    <w:rsid w:val="00AD32D0"/>
    <w:rsid w:val="00AF6B42"/>
    <w:rsid w:val="00B811CE"/>
    <w:rsid w:val="00BE6EDE"/>
    <w:rsid w:val="00C404DD"/>
    <w:rsid w:val="00CB2AF8"/>
    <w:rsid w:val="00CF6F41"/>
    <w:rsid w:val="00D50C90"/>
    <w:rsid w:val="00DE343B"/>
    <w:rsid w:val="00DE5E1C"/>
    <w:rsid w:val="00DF7D99"/>
    <w:rsid w:val="00E01935"/>
    <w:rsid w:val="00E43BD5"/>
    <w:rsid w:val="00ED615D"/>
    <w:rsid w:val="00EF1EF6"/>
    <w:rsid w:val="00F61C20"/>
    <w:rsid w:val="00F8779F"/>
    <w:rsid w:val="00FB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EBA9E"/>
  <w15:chartTrackingRefBased/>
  <w15:docId w15:val="{A8B6C897-EF52-45E2-AD4E-34B351C06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E49"/>
    <w:rPr>
      <w:lang w:val="ru-RU"/>
    </w:rPr>
  </w:style>
  <w:style w:type="paragraph" w:styleId="1">
    <w:name w:val="heading 1"/>
    <w:basedOn w:val="a"/>
    <w:link w:val="10"/>
    <w:uiPriority w:val="9"/>
    <w:qFormat/>
    <w:rsid w:val="00AD32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6E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D32D0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a4">
    <w:name w:val="Normal (Web)"/>
    <w:basedOn w:val="a"/>
    <w:uiPriority w:val="99"/>
    <w:unhideWhenUsed/>
    <w:rsid w:val="000729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1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</cp:revision>
  <dcterms:created xsi:type="dcterms:W3CDTF">2018-11-22T06:54:00Z</dcterms:created>
  <dcterms:modified xsi:type="dcterms:W3CDTF">2018-12-13T00:30:00Z</dcterms:modified>
</cp:coreProperties>
</file>