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A5A4B">
      <w:pPr>
        <w:pStyle w:val="6"/>
      </w:pPr>
      <w:r>
        <mc:AlternateContent>
          <mc:Choice Requires="wpg">
            <w:drawing>
              <wp:anchor distT="0" distB="0" distL="0" distR="0" simplePos="0" relativeHeight="251659264" behindDoc="0" locked="0" layoutInCell="1" allowOverlap="1">
                <wp:simplePos x="0" y="0"/>
                <wp:positionH relativeFrom="page">
                  <wp:posOffset>457200</wp:posOffset>
                </wp:positionH>
                <wp:positionV relativeFrom="paragraph">
                  <wp:posOffset>-2540</wp:posOffset>
                </wp:positionV>
                <wp:extent cx="425450" cy="425450"/>
                <wp:effectExtent l="0" t="0" r="0" b="0"/>
                <wp:wrapNone/>
                <wp:docPr id="1" name="Group 1"/>
                <wp:cNvGraphicFramePr/>
                <a:graphic xmlns:a="http://schemas.openxmlformats.org/drawingml/2006/main">
                  <a:graphicData uri="http://schemas.microsoft.com/office/word/2010/wordprocessingGroup">
                    <wpg:wgp>
                      <wpg:cNvGrpSpPr/>
                      <wpg:grpSpPr>
                        <a:xfrm>
                          <a:off x="0" y="0"/>
                          <a:ext cx="425450" cy="425450"/>
                          <a:chOff x="0" y="0"/>
                          <a:chExt cx="425450" cy="425450"/>
                        </a:xfrm>
                      </wpg:grpSpPr>
                      <wps:wsp>
                        <wps:cNvPr id="2" name="Graphic 2"/>
                        <wps:cNvSpPr/>
                        <wps:spPr>
                          <a:xfrm>
                            <a:off x="0" y="0"/>
                            <a:ext cx="425450" cy="425450"/>
                          </a:xfrm>
                          <a:custGeom>
                            <a:avLst/>
                            <a:gdLst/>
                            <a:ahLst/>
                            <a:cxnLst/>
                            <a:rect l="l" t="t" r="r" b="b"/>
                            <a:pathLst>
                              <a:path w="425450" h="425450">
                                <a:moveTo>
                                  <a:pt x="424980" y="0"/>
                                </a:moveTo>
                                <a:lnTo>
                                  <a:pt x="0" y="0"/>
                                </a:lnTo>
                                <a:lnTo>
                                  <a:pt x="0" y="424980"/>
                                </a:lnTo>
                                <a:lnTo>
                                  <a:pt x="424980" y="424980"/>
                                </a:lnTo>
                                <a:lnTo>
                                  <a:pt x="424980" y="0"/>
                                </a:lnTo>
                                <a:close/>
                              </a:path>
                            </a:pathLst>
                          </a:custGeom>
                          <a:solidFill>
                            <a:srgbClr val="3E371C"/>
                          </a:solidFill>
                        </wps:spPr>
                        <wps:bodyPr wrap="square" lIns="0" tIns="0" rIns="0" bIns="0" rtlCol="0">
                          <a:noAutofit/>
                        </wps:bodyPr>
                      </wps:wsp>
                      <wps:wsp>
                        <wps:cNvPr id="3" name="Graphic 3"/>
                        <wps:cNvSpPr/>
                        <wps:spPr>
                          <a:xfrm>
                            <a:off x="55054" y="59943"/>
                            <a:ext cx="313690" cy="304165"/>
                          </a:xfrm>
                          <a:custGeom>
                            <a:avLst/>
                            <a:gdLst/>
                            <a:ahLst/>
                            <a:cxnLst/>
                            <a:rect l="l" t="t" r="r" b="b"/>
                            <a:pathLst>
                              <a:path w="313690" h="304165">
                                <a:moveTo>
                                  <a:pt x="175564" y="36449"/>
                                </a:moveTo>
                                <a:lnTo>
                                  <a:pt x="173266" y="29286"/>
                                </a:lnTo>
                                <a:lnTo>
                                  <a:pt x="168440" y="23507"/>
                                </a:lnTo>
                                <a:lnTo>
                                  <a:pt x="161518" y="19888"/>
                                </a:lnTo>
                                <a:lnTo>
                                  <a:pt x="145491" y="15252"/>
                                </a:lnTo>
                                <a:lnTo>
                                  <a:pt x="145491" y="71640"/>
                                </a:lnTo>
                                <a:lnTo>
                                  <a:pt x="143370" y="78955"/>
                                </a:lnTo>
                                <a:lnTo>
                                  <a:pt x="143306" y="79159"/>
                                </a:lnTo>
                                <a:lnTo>
                                  <a:pt x="139395" y="81318"/>
                                </a:lnTo>
                                <a:lnTo>
                                  <a:pt x="137350" y="80733"/>
                                </a:lnTo>
                                <a:lnTo>
                                  <a:pt x="137350" y="99796"/>
                                </a:lnTo>
                                <a:lnTo>
                                  <a:pt x="135178" y="107302"/>
                                </a:lnTo>
                                <a:lnTo>
                                  <a:pt x="131254" y="109474"/>
                                </a:lnTo>
                                <a:lnTo>
                                  <a:pt x="72783" y="92544"/>
                                </a:lnTo>
                                <a:lnTo>
                                  <a:pt x="70624" y="88607"/>
                                </a:lnTo>
                                <a:lnTo>
                                  <a:pt x="72732" y="81318"/>
                                </a:lnTo>
                                <a:lnTo>
                                  <a:pt x="72796" y="81114"/>
                                </a:lnTo>
                                <a:lnTo>
                                  <a:pt x="76720" y="78955"/>
                                </a:lnTo>
                                <a:lnTo>
                                  <a:pt x="135191" y="95872"/>
                                </a:lnTo>
                                <a:lnTo>
                                  <a:pt x="137350" y="99796"/>
                                </a:lnTo>
                                <a:lnTo>
                                  <a:pt x="137350" y="80733"/>
                                </a:lnTo>
                                <a:lnTo>
                                  <a:pt x="131254" y="78955"/>
                                </a:lnTo>
                                <a:lnTo>
                                  <a:pt x="80937" y="64401"/>
                                </a:lnTo>
                                <a:lnTo>
                                  <a:pt x="78778" y="60477"/>
                                </a:lnTo>
                                <a:lnTo>
                                  <a:pt x="80949" y="52971"/>
                                </a:lnTo>
                                <a:lnTo>
                                  <a:pt x="84848" y="50812"/>
                                </a:lnTo>
                                <a:lnTo>
                                  <a:pt x="143332" y="67716"/>
                                </a:lnTo>
                                <a:lnTo>
                                  <a:pt x="145491" y="71640"/>
                                </a:lnTo>
                                <a:lnTo>
                                  <a:pt x="145491" y="15252"/>
                                </a:lnTo>
                                <a:lnTo>
                                  <a:pt x="94996" y="647"/>
                                </a:lnTo>
                                <a:lnTo>
                                  <a:pt x="87236" y="0"/>
                                </a:lnTo>
                                <a:lnTo>
                                  <a:pt x="80073" y="2298"/>
                                </a:lnTo>
                                <a:lnTo>
                                  <a:pt x="74295" y="7137"/>
                                </a:lnTo>
                                <a:lnTo>
                                  <a:pt x="70675" y="14071"/>
                                </a:lnTo>
                                <a:lnTo>
                                  <a:pt x="647" y="256108"/>
                                </a:lnTo>
                                <a:lnTo>
                                  <a:pt x="0" y="263867"/>
                                </a:lnTo>
                                <a:lnTo>
                                  <a:pt x="2298" y="271043"/>
                                </a:lnTo>
                                <a:lnTo>
                                  <a:pt x="7124" y="276821"/>
                                </a:lnTo>
                                <a:lnTo>
                                  <a:pt x="14046" y="280441"/>
                                </a:lnTo>
                                <a:lnTo>
                                  <a:pt x="80530" y="299656"/>
                                </a:lnTo>
                                <a:lnTo>
                                  <a:pt x="88303" y="300316"/>
                                </a:lnTo>
                                <a:lnTo>
                                  <a:pt x="95478" y="298005"/>
                                </a:lnTo>
                                <a:lnTo>
                                  <a:pt x="101257" y="293192"/>
                                </a:lnTo>
                                <a:lnTo>
                                  <a:pt x="104863" y="286296"/>
                                </a:lnTo>
                                <a:lnTo>
                                  <a:pt x="156032" y="109474"/>
                                </a:lnTo>
                                <a:lnTo>
                                  <a:pt x="164172" y="81318"/>
                                </a:lnTo>
                                <a:lnTo>
                                  <a:pt x="172999" y="50812"/>
                                </a:lnTo>
                                <a:lnTo>
                                  <a:pt x="174904" y="44221"/>
                                </a:lnTo>
                                <a:lnTo>
                                  <a:pt x="175564" y="36449"/>
                                </a:lnTo>
                                <a:close/>
                              </a:path>
                              <a:path w="313690" h="304165">
                                <a:moveTo>
                                  <a:pt x="217665" y="9994"/>
                                </a:moveTo>
                                <a:lnTo>
                                  <a:pt x="211455" y="3543"/>
                                </a:lnTo>
                                <a:lnTo>
                                  <a:pt x="203644" y="3390"/>
                                </a:lnTo>
                                <a:lnTo>
                                  <a:pt x="195834" y="3225"/>
                                </a:lnTo>
                                <a:lnTo>
                                  <a:pt x="189395" y="9423"/>
                                </a:lnTo>
                                <a:lnTo>
                                  <a:pt x="183692" y="295402"/>
                                </a:lnTo>
                                <a:lnTo>
                                  <a:pt x="189890" y="301866"/>
                                </a:lnTo>
                                <a:lnTo>
                                  <a:pt x="197700" y="302018"/>
                                </a:lnTo>
                                <a:lnTo>
                                  <a:pt x="205511" y="302183"/>
                                </a:lnTo>
                                <a:lnTo>
                                  <a:pt x="211963" y="295973"/>
                                </a:lnTo>
                                <a:lnTo>
                                  <a:pt x="217665" y="9994"/>
                                </a:lnTo>
                                <a:close/>
                              </a:path>
                              <a:path w="313690" h="304165">
                                <a:moveTo>
                                  <a:pt x="243928" y="15684"/>
                                </a:moveTo>
                                <a:lnTo>
                                  <a:pt x="241744" y="13436"/>
                                </a:lnTo>
                                <a:lnTo>
                                  <a:pt x="239026" y="13373"/>
                                </a:lnTo>
                                <a:lnTo>
                                  <a:pt x="236270" y="13322"/>
                                </a:lnTo>
                                <a:lnTo>
                                  <a:pt x="234022" y="15481"/>
                                </a:lnTo>
                                <a:lnTo>
                                  <a:pt x="228523" y="291134"/>
                                </a:lnTo>
                                <a:lnTo>
                                  <a:pt x="230695" y="293382"/>
                                </a:lnTo>
                                <a:lnTo>
                                  <a:pt x="233438" y="293458"/>
                                </a:lnTo>
                                <a:lnTo>
                                  <a:pt x="236169" y="293484"/>
                                </a:lnTo>
                                <a:lnTo>
                                  <a:pt x="238417" y="291350"/>
                                </a:lnTo>
                                <a:lnTo>
                                  <a:pt x="238493" y="288594"/>
                                </a:lnTo>
                                <a:lnTo>
                                  <a:pt x="243865" y="18427"/>
                                </a:lnTo>
                                <a:lnTo>
                                  <a:pt x="243928" y="15684"/>
                                </a:lnTo>
                                <a:close/>
                              </a:path>
                              <a:path w="313690" h="304165">
                                <a:moveTo>
                                  <a:pt x="269544" y="16192"/>
                                </a:moveTo>
                                <a:lnTo>
                                  <a:pt x="267373" y="13931"/>
                                </a:lnTo>
                                <a:lnTo>
                                  <a:pt x="264629" y="13881"/>
                                </a:lnTo>
                                <a:lnTo>
                                  <a:pt x="261886" y="13830"/>
                                </a:lnTo>
                                <a:lnTo>
                                  <a:pt x="259651" y="15989"/>
                                </a:lnTo>
                                <a:lnTo>
                                  <a:pt x="259600" y="18732"/>
                                </a:lnTo>
                                <a:lnTo>
                                  <a:pt x="254152" y="291655"/>
                                </a:lnTo>
                                <a:lnTo>
                                  <a:pt x="256311" y="293890"/>
                                </a:lnTo>
                                <a:lnTo>
                                  <a:pt x="261785" y="294017"/>
                                </a:lnTo>
                                <a:lnTo>
                                  <a:pt x="264058" y="291846"/>
                                </a:lnTo>
                                <a:lnTo>
                                  <a:pt x="269506" y="18935"/>
                                </a:lnTo>
                                <a:lnTo>
                                  <a:pt x="269544" y="16192"/>
                                </a:lnTo>
                                <a:close/>
                              </a:path>
                              <a:path w="313690" h="304165">
                                <a:moveTo>
                                  <a:pt x="313639" y="11899"/>
                                </a:moveTo>
                                <a:lnTo>
                                  <a:pt x="307441" y="5448"/>
                                </a:lnTo>
                                <a:lnTo>
                                  <a:pt x="299631" y="5283"/>
                                </a:lnTo>
                                <a:lnTo>
                                  <a:pt x="291820" y="5130"/>
                                </a:lnTo>
                                <a:lnTo>
                                  <a:pt x="285394" y="11341"/>
                                </a:lnTo>
                                <a:lnTo>
                                  <a:pt x="279679" y="297332"/>
                                </a:lnTo>
                                <a:lnTo>
                                  <a:pt x="285877" y="303771"/>
                                </a:lnTo>
                                <a:lnTo>
                                  <a:pt x="301498" y="304101"/>
                                </a:lnTo>
                                <a:lnTo>
                                  <a:pt x="307949" y="297878"/>
                                </a:lnTo>
                                <a:lnTo>
                                  <a:pt x="308089" y="290068"/>
                                </a:lnTo>
                                <a:lnTo>
                                  <a:pt x="313639" y="11899"/>
                                </a:lnTo>
                                <a:close/>
                              </a:path>
                            </a:pathLst>
                          </a:custGeom>
                          <a:solidFill>
                            <a:srgbClr val="EEDDAA"/>
                          </a:solidFill>
                        </wps:spPr>
                        <wps:bodyPr wrap="square" lIns="0" tIns="0" rIns="0" bIns="0" rtlCol="0">
                          <a:noAutofit/>
                        </wps:bodyPr>
                      </wps:wsp>
                    </wpg:wgp>
                  </a:graphicData>
                </a:graphic>
              </wp:anchor>
            </w:drawing>
          </mc:Choice>
          <mc:Fallback>
            <w:pict>
              <v:group id="Group 1" o:spid="_x0000_s1026" o:spt="203" style="position:absolute;left:0pt;margin-left:36pt;margin-top:-0.2pt;height:33.5pt;width:33.5pt;mso-position-horizontal-relative:page;z-index:251659264;mso-width-relative:page;mso-height-relative:page;" coordsize="425450,425450" o:gfxdata="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">
                <o:lock v:ext="edit" aspectratio="f"/>
                <v:shape id="Graphic 2" o:spid="_x0000_s1026" o:spt="100" href="https://www.mdpi.com/journal/publications" style="position:absolute;left:0;top:0;height:425450;width:425450;" o:button="t" fillcolor="#3E371C" filled="t" stroked="f" coordsize="425450,425450" o:gfxdata="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8NBPvQAA&#10;ANoAAAAPAAAAAAAAAAEAIAAAACIAAABkcnMvZG93bnJldi54bWxQSwECFAAUAAAACACHTuJAMy8F&#10;njsAAAA5AAAAEAAAAAAAAAABACAAAAAMAQAAZHJzL3NoYXBleG1sLnhtbFBLBQYAAAAABgAGAFsB&#10;AAC2AwAAAAA=&#10;" path="m424980,0l0,0,0,424980,424980,424980,424980,0xe">
                  <v:fill on="t" focussize="0,0"/>
                  <v:stroke on="f"/>
                  <v:imagedata o:title=""/>
                  <o:lock v:ext="edit" aspectratio="f"/>
                  <v:textbox inset="0mm,0mm,0mm,0mm"/>
                </v:shape>
                <v:shape id="Graphic 3" o:spid="_x0000_s1026" o:spt="100" href="https://www.mdpi.com/journal/publications" style="position:absolute;left:55054;top:59943;height:304165;width:313690;" o:button="t" fillcolor="#EEDDAA" filled="t" stroked="f" coordsize="313690,304165" o:gfxdata="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VXyr4A&#10;AADaAAAADwAAAAAAAAABACAAAAAiAAAAZHJzL2Rvd25yZXYueG1sUEsBAhQAFAAAAAgAh07iQDMv&#10;BZ47AAAAOQAAABAAAAAAAAAAAQAgAAAADQEAAGRycy9zaGFwZXhtbC54bWxQSwUGAAAAAAYABgBb&#10;AQAAtwMAAAAA&#10;" path="m175564,36449l173266,29286,168440,23507,161518,19888,145491,15252,145491,71640,143370,78955,143306,79159,139395,81318,137350,80733,137350,99796,135178,107302,131254,109474,72783,92544,70624,88607,72732,81318,72796,81114,76720,78955,135191,95872,137350,99796,137350,80733,131254,78955,80937,64401,78778,60477,80949,52971,84848,50812,143332,67716,145491,71640,145491,15252,94996,647,87236,0,80073,2298,74295,7137,70675,14071,647,256108,0,263867,2298,271043,7124,276821,14046,280441,80530,299656,88303,300316,95478,298005,101257,293192,104863,286296,156032,109474,164172,81318,172999,50812,174904,44221,175564,36449xem217665,9994l211455,3543,203644,3390,195834,3225,189395,9423,183692,295402,189890,301866,197700,302018,205511,302183,211963,295973,217665,9994xem243928,15684l241744,13436,239026,13373,236270,13322,234022,15481,228523,291134,230695,293382,233438,293458,236169,293484,238417,291350,238493,288594,243865,18427,243928,15684xem269544,16192l267373,13931,264629,13881,261886,13830,259651,15989,259600,18732,254152,291655,256311,293890,261785,294017,264058,291846,269506,18935,269544,16192xem313639,11899l307441,5448,299631,5283,291820,5130,285394,11341,279679,297332,285877,303771,301498,304101,307949,297878,308089,290068,313639,11899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659264" behindDoc="0" locked="0" layoutInCell="1" allowOverlap="1">
                <wp:simplePos x="0" y="0"/>
                <wp:positionH relativeFrom="page">
                  <wp:posOffset>6564630</wp:posOffset>
                </wp:positionH>
                <wp:positionV relativeFrom="paragraph">
                  <wp:posOffset>64770</wp:posOffset>
                </wp:positionV>
                <wp:extent cx="528320" cy="347980"/>
                <wp:effectExtent l="0" t="0" r="0" b="0"/>
                <wp:wrapNone/>
                <wp:docPr id="4" name="Group 4"/>
                <wp:cNvGraphicFramePr/>
                <a:graphic xmlns:a="http://schemas.openxmlformats.org/drawingml/2006/main">
                  <a:graphicData uri="http://schemas.microsoft.com/office/word/2010/wordprocessingGroup">
                    <wpg:wgp>
                      <wpg:cNvGrpSpPr/>
                      <wpg:grpSpPr>
                        <a:xfrm>
                          <a:off x="0" y="0"/>
                          <a:ext cx="528320" cy="347980"/>
                          <a:chOff x="0" y="0"/>
                          <a:chExt cx="528320" cy="347980"/>
                        </a:xfrm>
                      </wpg:grpSpPr>
                      <pic:pic xmlns:pic="http://schemas.openxmlformats.org/drawingml/2006/picture">
                        <pic:nvPicPr>
                          <pic:cNvPr id="5" name="Image 5"/>
                          <pic:cNvPicPr/>
                        </pic:nvPicPr>
                        <pic:blipFill>
                          <a:blip r:embed="rId7" cstate="print"/>
                          <a:stretch>
                            <a:fillRect/>
                          </a:stretch>
                        </pic:blipFill>
                        <pic:spPr>
                          <a:xfrm>
                            <a:off x="0" y="0"/>
                            <a:ext cx="527696" cy="347824"/>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56668" y="117530"/>
                            <a:ext cx="126729" cy="116800"/>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203394" y="117530"/>
                            <a:ext cx="103386" cy="116800"/>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321913" y="117530"/>
                            <a:ext cx="147992" cy="116800"/>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256350" y="92170"/>
                            <a:ext cx="269430" cy="255654"/>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2271" y="2411"/>
                            <a:ext cx="269396" cy="255992"/>
                          </a:xfrm>
                          <a:prstGeom prst="rect">
                            <a:avLst/>
                          </a:prstGeom>
                        </pic:spPr>
                      </pic:pic>
                    </wpg:wgp>
                  </a:graphicData>
                </a:graphic>
              </wp:anchor>
            </w:drawing>
          </mc:Choice>
          <mc:Fallback>
            <w:pict>
              <v:group id="Group 4" o:spid="_x0000_s1026" o:spt="203" style="position:absolute;left:0pt;margin-left:516.9pt;margin-top:5.1pt;height:27.4pt;width:41.6pt;mso-position-horizontal-relative:page;z-index:251659264;mso-width-relative:page;mso-height-relative:page;" coordsize="528320,347980" o:gfxdata="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">
                <o:lock v:ext="edit" aspectratio="f"/>
                <v:shape id="Image 5" o:spid="_x0000_s1026" o:spt="75" type="#_x0000_t75" href="https://www.mdpi.com/" style="position:absolute;left:0;top:0;height:347824;width:527696;" o:button="t" filled="f" o:preferrelative="t" stroked="f" coordsize="21600,21600" o:gfxdata="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oj5QvQAA&#10;ANoAAAAPAAAAAAAAAAEAIAAAACIAAABkcnMvZG93bnJldi54bWxQSwECFAAUAAAACACHTuJAMy8F&#10;njsAAAA5AAAAEAAAAAAAAAABACAAAAAMAQAAZHJzL3NoYXBleG1sLnhtbFBLBQYAAAAABgAGAFsB&#10;AAC2AwAAAAA=&#10;">
                  <v:fill on="f" focussize="0,0"/>
                  <v:stroke on="f"/>
                  <v:imagedata r:id="rId7" o:title=""/>
                  <o:lock v:ext="edit" aspectratio="f"/>
                </v:shape>
                <v:shape id="Image 6" o:spid="_x0000_s1026" o:spt="75" type="#_x0000_t75" href="https://www.mdpi.com/" style="position:absolute;left:56668;top:117530;height:116800;width:126729;" o:button="t" filled="f" o:preferrelative="t" stroked="f" coordsize="21600,21600" o:gfxdata="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pFIL65AAAA2gAA&#10;AA8AAAAAAAAAAQAgAAAAIgAAAGRycy9kb3ducmV2LnhtbFBLAQIUABQAAAAIAIdO4kAzLwWeOwAA&#10;ADkAAAAQAAAAAAAAAAEAIAAAAAgBAABkcnMvc2hhcGV4bWwueG1sUEsFBgAAAAAGAAYAWwEAALID&#10;AAAAAA==&#10;">
                  <v:fill on="f" focussize="0,0"/>
                  <v:stroke on="f"/>
                  <v:imagedata r:id="rId8" o:title=""/>
                  <o:lock v:ext="edit" aspectratio="f"/>
                </v:shape>
                <v:shape id="Image 7" o:spid="_x0000_s1026" o:spt="75" type="#_x0000_t75" href="https://www.mdpi.com/" style="position:absolute;left:203394;top:117530;height:116800;width:103386;" o:button="t" filled="f" o:preferrelative="t" stroked="f" coordsize="21600,21600" o:gfxdata="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dUJU7sAAADa&#10;AAAADwAAAAAAAAABACAAAAAiAAAAZHJzL2Rvd25yZXYueG1sUEsBAhQAFAAAAAgAh07iQDMvBZ47&#10;AAAAOQAAABAAAAAAAAAAAQAgAAAACgEAAGRycy9zaGFwZXhtbC54bWxQSwUGAAAAAAYABgBbAQAA&#10;tAMAAAAA&#10;">
                  <v:fill on="f" focussize="0,0"/>
                  <v:stroke on="f"/>
                  <v:imagedata r:id="rId9" o:title=""/>
                  <o:lock v:ext="edit" aspectratio="f"/>
                </v:shape>
                <v:shape id="Image 8" o:spid="_x0000_s1026" o:spt="75" type="#_x0000_t75" href="https://www.mdpi.com/" style="position:absolute;left:321913;top:117530;height:116800;width:147992;" o:button="t" filled="f" o:preferrelative="t" stroked="f" coordsize="21600,21600" o:gfxdata="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Zko2wtwAAANoAAAAP&#10;AAAAAAAAAAEAIAAAACIAAABkcnMvZG93bnJldi54bWxQSwECFAAUAAAACACHTuJAMy8FnjsAAAA5&#10;AAAAEAAAAAAAAAABACAAAAAGAQAAZHJzL3NoYXBleG1sLnhtbFBLBQYAAAAABgAGAFsBAACwAwAA&#10;AAA=&#10;">
                  <v:fill on="f" focussize="0,0"/>
                  <v:stroke on="f"/>
                  <v:imagedata r:id="rId10" o:title=""/>
                  <o:lock v:ext="edit" aspectratio="f"/>
                </v:shape>
                <v:shape id="Image 9" o:spid="_x0000_s1026" o:spt="75" type="#_x0000_t75" href="https://www.mdpi.com/" style="position:absolute;left:256350;top:92170;height:255654;width:269430;" o:button="t" filled="f" o:preferrelative="t" stroked="f" coordsize="21600,21600" o:gfxdata="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uhzS/&#10;AAAA2gAAAA8AAAAAAAAAAQAgAAAAIgAAAGRycy9kb3ducmV2LnhtbFBLAQIUABQAAAAIAIdO4kAz&#10;LwWeOwAAADkAAAAQAAAAAAAAAAEAIAAAAA4BAABkcnMvc2hhcGV4bWwueG1sUEsFBgAAAAAGAAYA&#10;WwEAALgDAAAAAA==&#10;">
                  <v:fill on="f" focussize="0,0"/>
                  <v:stroke on="f"/>
                  <v:imagedata r:id="rId11" o:title=""/>
                  <o:lock v:ext="edit" aspectratio="f"/>
                </v:shape>
                <v:shape id="Image 10" o:spid="_x0000_s1026" o:spt="75" type="#_x0000_t75" href="https://www.mdpi.com/" style="position:absolute;left:2271;top:2411;height:255992;width:269396;" o:button="t" filled="f" o:preferrelative="t" stroked="f" coordsize="21600,21600" o:gfxdata="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2ZoW8AAAA&#10;2wAAAA8AAAAAAAAAAQAgAAAAIgAAAGRycy9kb3ducmV2LnhtbFBLAQIUABQAAAAIAIdO4kAzLwWe&#10;OwAAADkAAAAQAAAAAAAAAAEAIAAAAAsBAABkcnMvc2hhcGV4bWwueG1sUEsFBgAAAAAGAAYAWwEA&#10;ALUDAAAAAA==&#10;">
                  <v:fill on="f" focussize="0,0"/>
                  <v:stroke on="f"/>
                  <v:imagedata r:id="rId12" o:title=""/>
                  <o:lock v:ext="edit" aspectratio="f"/>
                </v:shape>
              </v:group>
            </w:pict>
          </mc:Fallback>
        </mc:AlternateContent>
      </w:r>
      <w:r>
        <w:fldChar w:fldCharType="begin"/>
      </w:r>
      <w:r>
        <w:instrText xml:space="preserve"> HYPERLINK "https://www.mdpi.com/journal/publications" \h </w:instrText>
      </w:r>
      <w:r>
        <w:fldChar w:fldCharType="separate"/>
      </w:r>
      <w:r>
        <w:rPr>
          <w:color w:val="3E371C"/>
          <w:spacing w:val="-2"/>
        </w:rPr>
        <w:t>publications</w:t>
      </w:r>
      <w:r>
        <w:rPr>
          <w:color w:val="3E371C"/>
          <w:spacing w:val="-2"/>
        </w:rPr>
        <w:fldChar w:fldCharType="end"/>
      </w:r>
    </w:p>
    <w:p w14:paraId="0A0D883D">
      <w:pPr>
        <w:pStyle w:val="5"/>
        <w:rPr>
          <w:rFonts w:ascii="Times New Roman"/>
          <w:b/>
          <w:i/>
          <w:sz w:val="18"/>
        </w:rPr>
      </w:pPr>
      <w:r>
        <w:rPr>
          <w:rFonts w:ascii="Times New Roman"/>
          <w:b/>
          <w:i/>
          <w:sz w:val="18"/>
        </w:rPr>
        <mc:AlternateContent>
          <mc:Choice Requires="wps">
            <w:drawing>
              <wp:anchor distT="0" distB="0" distL="0" distR="0" simplePos="0" relativeHeight="251696128" behindDoc="1" locked="0" layoutInCell="1" allowOverlap="1">
                <wp:simplePos x="0" y="0"/>
                <wp:positionH relativeFrom="page">
                  <wp:posOffset>457200</wp:posOffset>
                </wp:positionH>
                <wp:positionV relativeFrom="paragraph">
                  <wp:posOffset>146685</wp:posOffset>
                </wp:positionV>
                <wp:extent cx="6645910" cy="127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1" o:spid="_x0000_s1026" o:spt="100" style="position:absolute;left:0pt;margin-left:36pt;margin-top:11.55pt;height:0.1pt;width:523.3pt;mso-position-horizontal-relative:page;mso-wrap-distance-bottom:0pt;mso-wrap-distance-top:0pt;z-index:-251620352;mso-width-relative:page;mso-height-relative:page;" filled="f" stroked="t" coordsize="6645909,1" o:gfxdata="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MsqAR9MAAAAJAQAADwAAAAAAAAAB&#10;ACAAAAAiAAAAZHJzL2Rvd25yZXYueG1sUEsBAhQAFAAAAAgAh07iQJ4XhwMVAgAAfAQAAA4AAAAA&#10;AAAAAQAgAAAAIgEAAGRycy9lMm9Eb2MueG1sUEsFBgAAAAAGAAYAWQEAAKkFAAAAAA==&#10;" path="m0,0l6645592,0e">
                <v:fill on="f" focussize="0,0"/>
                <v:stroke weight="0.397952755905512pt" color="#000000" joinstyle="round"/>
                <v:imagedata o:title=""/>
                <o:lock v:ext="edit" aspectratio="f"/>
                <v:textbox inset="0mm,0mm,0mm,0mm"/>
                <w10:wrap type="topAndBottom"/>
              </v:shape>
            </w:pict>
          </mc:Fallback>
        </mc:AlternateContent>
      </w:r>
    </w:p>
    <w:p w14:paraId="2AE8E66F">
      <w:pPr>
        <w:pStyle w:val="5"/>
        <w:spacing w:before="48"/>
        <w:rPr>
          <w:rFonts w:ascii="Times New Roman"/>
          <w:b/>
          <w:i/>
        </w:rPr>
      </w:pPr>
    </w:p>
    <w:p w14:paraId="7436282E">
      <w:pPr>
        <w:spacing w:before="0" w:line="257" w:lineRule="exact"/>
        <w:ind w:left="4" w:right="0" w:firstLine="0"/>
        <w:jc w:val="left"/>
        <w:rPr>
          <w:rFonts w:ascii="Palatino Linotype"/>
          <w:i/>
          <w:sz w:val="20"/>
        </w:rPr>
      </w:pPr>
      <w:r>
        <w:rPr>
          <w:rFonts w:ascii="Palatino Linotype"/>
          <w:i/>
          <w:spacing w:val="-2"/>
          <w:sz w:val="20"/>
        </w:rPr>
        <w:t>Article</w:t>
      </w:r>
    </w:p>
    <w:p w14:paraId="5C378278">
      <w:pPr>
        <w:spacing w:before="25" w:line="213" w:lineRule="auto"/>
        <w:ind w:left="12" w:right="0" w:firstLine="0"/>
        <w:jc w:val="left"/>
        <w:rPr>
          <w:b/>
          <w:sz w:val="36"/>
        </w:rPr>
      </w:pPr>
      <w:r>
        <w:rPr>
          <w:b/>
          <w:sz w:val="36"/>
        </w:rPr>
        <w:t>Research</w:t>
      </w:r>
      <w:r>
        <w:rPr>
          <w:b/>
          <w:spacing w:val="-19"/>
          <w:sz w:val="36"/>
        </w:rPr>
        <w:t xml:space="preserve"> </w:t>
      </w:r>
      <w:r>
        <w:rPr>
          <w:b/>
          <w:sz w:val="36"/>
        </w:rPr>
        <w:t>Productivity</w:t>
      </w:r>
      <w:r>
        <w:rPr>
          <w:b/>
          <w:spacing w:val="-19"/>
          <w:sz w:val="36"/>
        </w:rPr>
        <w:t xml:space="preserve"> </w:t>
      </w:r>
      <w:r>
        <w:rPr>
          <w:b/>
          <w:sz w:val="36"/>
        </w:rPr>
        <w:t>in</w:t>
      </w:r>
      <w:r>
        <w:rPr>
          <w:b/>
          <w:spacing w:val="-19"/>
          <w:sz w:val="36"/>
        </w:rPr>
        <w:t xml:space="preserve"> </w:t>
      </w:r>
      <w:r>
        <w:rPr>
          <w:b/>
          <w:sz w:val="36"/>
        </w:rPr>
        <w:t>Emerging</w:t>
      </w:r>
      <w:r>
        <w:rPr>
          <w:b/>
          <w:spacing w:val="-19"/>
          <w:sz w:val="36"/>
        </w:rPr>
        <w:t xml:space="preserve"> </w:t>
      </w:r>
      <w:r>
        <w:rPr>
          <w:b/>
          <w:sz w:val="36"/>
        </w:rPr>
        <w:t>Economies:</w:t>
      </w:r>
      <w:r>
        <w:rPr>
          <w:b/>
          <w:spacing w:val="-5"/>
          <w:sz w:val="36"/>
        </w:rPr>
        <w:t xml:space="preserve"> </w:t>
      </w:r>
      <w:r>
        <w:rPr>
          <w:b/>
          <w:sz w:val="36"/>
        </w:rPr>
        <w:t>Empirical Evidence from Kazakhstan</w:t>
      </w:r>
    </w:p>
    <w:p w14:paraId="3D6AEB24">
      <w:pPr>
        <w:pStyle w:val="2"/>
        <w:spacing w:before="309"/>
        <w:ind w:left="5" w:firstLine="0"/>
      </w:pPr>
      <w:r>
        <w:t>Timur</w:t>
      </w:r>
      <w:r>
        <w:rPr>
          <w:spacing w:val="1"/>
        </w:rPr>
        <w:t xml:space="preserve"> </w:t>
      </w:r>
      <w:r>
        <w:t>Narbaev</w:t>
      </w:r>
      <w:r>
        <w:rPr>
          <w:spacing w:val="1"/>
        </w:rPr>
        <w:t xml:space="preserve"> </w:t>
      </w:r>
      <w:r>
        <w:t>*</w:t>
      </w:r>
      <w:r>
        <w:rPr>
          <w:spacing w:val="1"/>
        </w:rPr>
        <w:t xml:space="preserve"> </w:t>
      </w:r>
      <w:r>
        <w:t>and</w:t>
      </w:r>
      <w:r>
        <w:rPr>
          <w:spacing w:val="1"/>
        </w:rPr>
        <w:t xml:space="preserve"> </w:t>
      </w:r>
      <w:r>
        <w:t>Diana</w:t>
      </w:r>
      <w:r>
        <w:rPr>
          <w:spacing w:val="1"/>
        </w:rPr>
        <w:t xml:space="preserve"> </w:t>
      </w:r>
      <w:r>
        <w:rPr>
          <w:spacing w:val="-2"/>
        </w:rPr>
        <w:t>Amirbekova</w:t>
      </w:r>
    </w:p>
    <w:p w14:paraId="426FEDB6">
      <w:pPr>
        <w:pStyle w:val="5"/>
        <w:rPr>
          <w:b/>
          <w:sz w:val="16"/>
        </w:rPr>
      </w:pPr>
    </w:p>
    <w:p w14:paraId="5D2C4F14">
      <w:pPr>
        <w:pStyle w:val="5"/>
        <w:spacing w:before="22"/>
        <w:rPr>
          <w:b/>
          <w:sz w:val="16"/>
        </w:rPr>
      </w:pPr>
    </w:p>
    <w:p w14:paraId="5BC64AC6">
      <w:pPr>
        <w:spacing w:before="1"/>
        <w:ind w:left="2637" w:right="0" w:firstLine="0"/>
        <w:jc w:val="left"/>
        <w:rPr>
          <w:sz w:val="16"/>
        </w:rPr>
      </w:pPr>
      <w:r>
        <w:rPr>
          <w:sz w:val="16"/>
        </w:rPr>
        <w:t>Business</w:t>
      </w:r>
      <w:r>
        <w:rPr>
          <w:spacing w:val="15"/>
          <w:sz w:val="16"/>
        </w:rPr>
        <w:t xml:space="preserve"> </w:t>
      </w:r>
      <w:r>
        <w:rPr>
          <w:sz w:val="16"/>
        </w:rPr>
        <w:t>School,</w:t>
      </w:r>
      <w:r>
        <w:rPr>
          <w:spacing w:val="15"/>
          <w:sz w:val="16"/>
        </w:rPr>
        <w:t xml:space="preserve"> </w:t>
      </w:r>
      <w:r>
        <w:rPr>
          <w:sz w:val="16"/>
        </w:rPr>
        <w:t>Kazakh</w:t>
      </w:r>
      <w:r>
        <w:rPr>
          <w:spacing w:val="15"/>
          <w:sz w:val="16"/>
        </w:rPr>
        <w:t xml:space="preserve"> </w:t>
      </w:r>
      <w:r>
        <w:rPr>
          <w:sz w:val="16"/>
        </w:rPr>
        <w:t>British</w:t>
      </w:r>
      <w:r>
        <w:rPr>
          <w:spacing w:val="15"/>
          <w:sz w:val="16"/>
        </w:rPr>
        <w:t xml:space="preserve"> </w:t>
      </w:r>
      <w:r>
        <w:rPr>
          <w:sz w:val="16"/>
        </w:rPr>
        <w:t>Technical</w:t>
      </w:r>
      <w:r>
        <w:rPr>
          <w:spacing w:val="15"/>
          <w:sz w:val="16"/>
        </w:rPr>
        <w:t xml:space="preserve"> </w:t>
      </w:r>
      <w:r>
        <w:rPr>
          <w:sz w:val="16"/>
        </w:rPr>
        <w:t>University,</w:t>
      </w:r>
      <w:r>
        <w:rPr>
          <w:spacing w:val="16"/>
          <w:sz w:val="16"/>
        </w:rPr>
        <w:t xml:space="preserve"> </w:t>
      </w:r>
      <w:r>
        <w:rPr>
          <w:sz w:val="16"/>
        </w:rPr>
        <w:t>Almaty</w:t>
      </w:r>
      <w:r>
        <w:rPr>
          <w:spacing w:val="15"/>
          <w:sz w:val="16"/>
        </w:rPr>
        <w:t xml:space="preserve"> </w:t>
      </w:r>
      <w:r>
        <w:rPr>
          <w:sz w:val="16"/>
        </w:rPr>
        <w:t>050000,</w:t>
      </w:r>
      <w:r>
        <w:rPr>
          <w:spacing w:val="15"/>
          <w:sz w:val="16"/>
        </w:rPr>
        <w:t xml:space="preserve"> </w:t>
      </w:r>
      <w:r>
        <w:rPr>
          <w:sz w:val="16"/>
        </w:rPr>
        <w:t>Kazakhstan;</w:t>
      </w:r>
      <w:r>
        <w:rPr>
          <w:spacing w:val="15"/>
          <w:sz w:val="16"/>
        </w:rPr>
        <w:t xml:space="preserve"> </w:t>
      </w:r>
      <w:r>
        <w:fldChar w:fldCharType="begin"/>
      </w:r>
      <w:r>
        <w:instrText xml:space="preserve"> HYPERLINK "mailto:d.amirbekova@kbtu.kz" \h </w:instrText>
      </w:r>
      <w:r>
        <w:fldChar w:fldCharType="separate"/>
      </w:r>
      <w:r>
        <w:rPr>
          <w:spacing w:val="-2"/>
          <w:sz w:val="16"/>
        </w:rPr>
        <w:t>d.amirbekova@kbtu.kz</w:t>
      </w:r>
      <w:r>
        <w:rPr>
          <w:spacing w:val="-2"/>
          <w:sz w:val="16"/>
        </w:rPr>
        <w:fldChar w:fldCharType="end"/>
      </w:r>
    </w:p>
    <w:p w14:paraId="611240F2">
      <w:pPr>
        <w:spacing w:before="27"/>
        <w:ind w:left="2623" w:right="0" w:firstLine="0"/>
        <w:jc w:val="left"/>
        <w:rPr>
          <w:sz w:val="16"/>
        </w:rPr>
      </w:pPr>
      <w:r>
        <w:rPr>
          <w:b/>
          <w:sz w:val="16"/>
        </w:rPr>
        <w:t>*</w:t>
      </w:r>
      <w:r>
        <w:rPr>
          <w:b/>
          <w:spacing w:val="73"/>
          <w:sz w:val="16"/>
        </w:rPr>
        <w:t xml:space="preserve"> </w:t>
      </w:r>
      <w:r>
        <w:rPr>
          <w:sz w:val="16"/>
        </w:rPr>
        <w:t>Correspondence:</w:t>
      </w:r>
      <w:r>
        <w:rPr>
          <w:spacing w:val="21"/>
          <w:sz w:val="16"/>
        </w:rPr>
        <w:t xml:space="preserve"> </w:t>
      </w:r>
      <w:r>
        <w:fldChar w:fldCharType="begin"/>
      </w:r>
      <w:r>
        <w:instrText xml:space="preserve"> HYPERLINK "mailto:t.narbaev@kbtu.kz" \h </w:instrText>
      </w:r>
      <w:r>
        <w:fldChar w:fldCharType="separate"/>
      </w:r>
      <w:r>
        <w:rPr>
          <w:spacing w:val="-2"/>
          <w:sz w:val="16"/>
        </w:rPr>
        <w:t>t.narbaev@kbtu.kz</w:t>
      </w:r>
      <w:r>
        <w:rPr>
          <w:spacing w:val="-2"/>
          <w:sz w:val="16"/>
        </w:rPr>
        <w:fldChar w:fldCharType="end"/>
      </w:r>
    </w:p>
    <w:p w14:paraId="113717F9">
      <w:pPr>
        <w:pStyle w:val="5"/>
        <w:spacing w:before="11"/>
        <w:rPr>
          <w:sz w:val="17"/>
        </w:rPr>
      </w:pPr>
    </w:p>
    <w:p w14:paraId="1206A8D8">
      <w:pPr>
        <w:pStyle w:val="5"/>
        <w:spacing w:after="0"/>
        <w:rPr>
          <w:sz w:val="17"/>
        </w:rPr>
        <w:sectPr>
          <w:type w:val="continuous"/>
          <w:pgSz w:w="11910" w:h="16840"/>
          <w:pgMar w:top="940" w:right="566" w:bottom="0" w:left="708" w:header="720" w:footer="720" w:gutter="0"/>
          <w:cols w:space="720" w:num="1"/>
        </w:sectPr>
      </w:pPr>
    </w:p>
    <w:p w14:paraId="655B48E0">
      <w:pPr>
        <w:pStyle w:val="5"/>
        <w:rPr>
          <w:sz w:val="15"/>
        </w:rPr>
      </w:pPr>
    </w:p>
    <w:p w14:paraId="125A2427">
      <w:pPr>
        <w:pStyle w:val="5"/>
        <w:rPr>
          <w:sz w:val="15"/>
        </w:rPr>
      </w:pPr>
    </w:p>
    <w:p w14:paraId="114007DC">
      <w:pPr>
        <w:pStyle w:val="5"/>
        <w:rPr>
          <w:sz w:val="15"/>
        </w:rPr>
      </w:pPr>
    </w:p>
    <w:p w14:paraId="11630BC4">
      <w:pPr>
        <w:pStyle w:val="5"/>
        <w:rPr>
          <w:sz w:val="15"/>
        </w:rPr>
      </w:pPr>
    </w:p>
    <w:p w14:paraId="7311B12D">
      <w:pPr>
        <w:pStyle w:val="5"/>
        <w:rPr>
          <w:sz w:val="15"/>
        </w:rPr>
      </w:pPr>
    </w:p>
    <w:p w14:paraId="40F1390F">
      <w:pPr>
        <w:pStyle w:val="5"/>
        <w:rPr>
          <w:sz w:val="15"/>
        </w:rPr>
      </w:pPr>
    </w:p>
    <w:p w14:paraId="06FA2D14">
      <w:pPr>
        <w:pStyle w:val="5"/>
        <w:rPr>
          <w:sz w:val="15"/>
        </w:rPr>
      </w:pPr>
    </w:p>
    <w:p w14:paraId="5052B03A">
      <w:pPr>
        <w:pStyle w:val="5"/>
        <w:rPr>
          <w:sz w:val="15"/>
        </w:rPr>
      </w:pPr>
    </w:p>
    <w:p w14:paraId="559FD2C5">
      <w:pPr>
        <w:pStyle w:val="5"/>
        <w:rPr>
          <w:sz w:val="15"/>
        </w:rPr>
      </w:pPr>
    </w:p>
    <w:p w14:paraId="5A8EAB58">
      <w:pPr>
        <w:pStyle w:val="5"/>
        <w:rPr>
          <w:sz w:val="15"/>
        </w:rPr>
      </w:pPr>
    </w:p>
    <w:p w14:paraId="44A5FF04">
      <w:pPr>
        <w:pStyle w:val="5"/>
        <w:rPr>
          <w:sz w:val="15"/>
        </w:rPr>
      </w:pPr>
    </w:p>
    <w:p w14:paraId="24E9FFF0">
      <w:pPr>
        <w:pStyle w:val="5"/>
        <w:rPr>
          <w:sz w:val="15"/>
        </w:rPr>
      </w:pPr>
    </w:p>
    <w:p w14:paraId="40A6717C">
      <w:pPr>
        <w:pStyle w:val="5"/>
        <w:rPr>
          <w:sz w:val="15"/>
        </w:rPr>
      </w:pPr>
    </w:p>
    <w:p w14:paraId="538BD167">
      <w:pPr>
        <w:pStyle w:val="5"/>
        <w:rPr>
          <w:sz w:val="15"/>
        </w:rPr>
      </w:pPr>
    </w:p>
    <w:p w14:paraId="7BFAB341">
      <w:pPr>
        <w:pStyle w:val="5"/>
        <w:rPr>
          <w:sz w:val="15"/>
        </w:rPr>
      </w:pPr>
    </w:p>
    <w:p w14:paraId="22DD639E">
      <w:pPr>
        <w:pStyle w:val="5"/>
        <w:rPr>
          <w:sz w:val="15"/>
        </w:rPr>
      </w:pPr>
    </w:p>
    <w:p w14:paraId="4B86098E">
      <w:pPr>
        <w:pStyle w:val="5"/>
        <w:rPr>
          <w:sz w:val="15"/>
        </w:rPr>
      </w:pPr>
    </w:p>
    <w:p w14:paraId="07B81722">
      <w:pPr>
        <w:pStyle w:val="5"/>
        <w:rPr>
          <w:sz w:val="15"/>
        </w:rPr>
      </w:pPr>
    </w:p>
    <w:p w14:paraId="2136A3A6">
      <w:pPr>
        <w:pStyle w:val="5"/>
        <w:rPr>
          <w:sz w:val="15"/>
        </w:rPr>
      </w:pPr>
    </w:p>
    <w:p w14:paraId="02070ADC">
      <w:pPr>
        <w:pStyle w:val="5"/>
        <w:spacing w:before="168"/>
        <w:rPr>
          <w:sz w:val="15"/>
        </w:rPr>
      </w:pPr>
    </w:p>
    <w:p w14:paraId="4C4192F4">
      <w:pPr>
        <w:spacing w:before="0" w:line="159" w:lineRule="exact"/>
        <w:ind w:left="402" w:right="0" w:firstLine="0"/>
        <w:jc w:val="left"/>
        <w:rPr>
          <w:rFonts w:ascii="Trebuchet MS"/>
          <w:sz w:val="15"/>
        </w:rPr>
      </w:pPr>
      <w:r>
        <w:rPr>
          <w:rFonts w:ascii="Trebuchet MS"/>
          <w:sz w:val="15"/>
        </w:rPr>
        <w:drawing>
          <wp:anchor distT="0" distB="0" distL="0" distR="0" simplePos="0" relativeHeight="251660288" behindDoc="0" locked="0" layoutInCell="1" allowOverlap="1">
            <wp:simplePos x="0" y="0"/>
            <wp:positionH relativeFrom="page">
              <wp:posOffset>459105</wp:posOffset>
            </wp:positionH>
            <wp:positionV relativeFrom="paragraph">
              <wp:posOffset>-3175</wp:posOffset>
            </wp:positionV>
            <wp:extent cx="210185" cy="210185"/>
            <wp:effectExtent l="0" t="0" r="0" b="0"/>
            <wp:wrapNone/>
            <wp:docPr id="12" name="Image 12">
              <a:hlinkClick xmlns:a="http://schemas.openxmlformats.org/drawingml/2006/main" r:id="rId13"/>
            </wp:docPr>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210499" cy="210500"/>
                    </a:xfrm>
                    <a:prstGeom prst="rect">
                      <a:avLst/>
                    </a:prstGeom>
                  </pic:spPr>
                </pic:pic>
              </a:graphicData>
            </a:graphic>
          </wp:anchor>
        </w:drawing>
      </w:r>
      <w:r>
        <w:fldChar w:fldCharType="begin"/>
      </w:r>
      <w:r>
        <w:instrText xml:space="preserve"> HYPERLINK "https://www.mdpi.com/article/10.3390/publications9040051?type=check_update&amp;version=1" \h </w:instrText>
      </w:r>
      <w:r>
        <w:fldChar w:fldCharType="separate"/>
      </w:r>
      <w:r>
        <w:rPr>
          <w:rFonts w:ascii="Trebuchet MS"/>
          <w:color w:val="000103"/>
          <w:sz w:val="15"/>
        </w:rPr>
        <w:t>check</w:t>
      </w:r>
      <w:r>
        <w:rPr>
          <w:rFonts w:ascii="Trebuchet MS"/>
          <w:color w:val="000103"/>
          <w:spacing w:val="-11"/>
          <w:sz w:val="15"/>
        </w:rPr>
        <w:t xml:space="preserve"> </w:t>
      </w:r>
      <w:r>
        <w:rPr>
          <w:rFonts w:ascii="Trebuchet MS"/>
          <w:color w:val="000103"/>
          <w:spacing w:val="-5"/>
          <w:sz w:val="15"/>
        </w:rPr>
        <w:t>ror</w:t>
      </w:r>
      <w:r>
        <w:rPr>
          <w:rFonts w:ascii="Trebuchet MS"/>
          <w:color w:val="000103"/>
          <w:spacing w:val="-5"/>
          <w:sz w:val="15"/>
        </w:rPr>
        <w:fldChar w:fldCharType="end"/>
      </w:r>
    </w:p>
    <w:p w14:paraId="4E33AE5C">
      <w:pPr>
        <w:spacing w:before="0" w:line="159" w:lineRule="exact"/>
        <w:ind w:left="402" w:right="0" w:firstLine="0"/>
        <w:jc w:val="left"/>
        <w:rPr>
          <w:rFonts w:ascii="Trebuchet MS"/>
          <w:b/>
          <w:sz w:val="15"/>
        </w:rPr>
      </w:pPr>
      <w:r>
        <w:fldChar w:fldCharType="begin"/>
      </w:r>
      <w:r>
        <w:instrText xml:space="preserve"> HYPERLINK "https://www.mdpi.com/article/10.3390/publications9040051?type=check_update&amp;version=1" \h </w:instrText>
      </w:r>
      <w:r>
        <w:fldChar w:fldCharType="separate"/>
      </w:r>
      <w:r>
        <w:rPr>
          <w:rFonts w:ascii="Trebuchet MS"/>
          <w:b/>
          <w:color w:val="000103"/>
          <w:spacing w:val="-2"/>
          <w:sz w:val="15"/>
        </w:rPr>
        <w:t>updates</w:t>
      </w:r>
      <w:r>
        <w:rPr>
          <w:rFonts w:ascii="Trebuchet MS"/>
          <w:b/>
          <w:color w:val="000103"/>
          <w:spacing w:val="-2"/>
          <w:sz w:val="15"/>
        </w:rPr>
        <w:fldChar w:fldCharType="end"/>
      </w:r>
    </w:p>
    <w:p w14:paraId="699B723E">
      <w:pPr>
        <w:pStyle w:val="5"/>
        <w:spacing w:before="3"/>
        <w:rPr>
          <w:rFonts w:ascii="Trebuchet MS"/>
          <w:b/>
          <w:sz w:val="15"/>
        </w:rPr>
      </w:pPr>
    </w:p>
    <w:p w14:paraId="382044A2">
      <w:pPr>
        <w:spacing w:before="1"/>
        <w:ind w:left="12" w:right="0" w:firstLine="0"/>
        <w:jc w:val="left"/>
        <w:rPr>
          <w:sz w:val="14"/>
        </w:rPr>
      </w:pPr>
      <w:r>
        <w:rPr>
          <w:b/>
          <w:w w:val="105"/>
          <w:sz w:val="14"/>
        </w:rPr>
        <w:t>Citation:</w:t>
      </w:r>
      <w:r>
        <w:rPr>
          <w:b/>
          <w:spacing w:val="23"/>
          <w:w w:val="105"/>
          <w:sz w:val="14"/>
        </w:rPr>
        <w:t xml:space="preserve"> </w:t>
      </w:r>
      <w:r>
        <w:rPr>
          <w:w w:val="105"/>
          <w:sz w:val="14"/>
        </w:rPr>
        <w:t>Narbaev,</w:t>
      </w:r>
      <w:r>
        <w:rPr>
          <w:spacing w:val="-8"/>
          <w:w w:val="105"/>
          <w:sz w:val="14"/>
        </w:rPr>
        <w:t xml:space="preserve"> </w:t>
      </w:r>
      <w:r>
        <w:rPr>
          <w:w w:val="105"/>
          <w:sz w:val="14"/>
        </w:rPr>
        <w:t>T.;</w:t>
      </w:r>
      <w:r>
        <w:rPr>
          <w:spacing w:val="-8"/>
          <w:w w:val="105"/>
          <w:sz w:val="14"/>
        </w:rPr>
        <w:t xml:space="preserve"> </w:t>
      </w:r>
      <w:r>
        <w:rPr>
          <w:spacing w:val="-2"/>
          <w:w w:val="105"/>
          <w:sz w:val="14"/>
        </w:rPr>
        <w:t>Amirbekova,</w:t>
      </w:r>
    </w:p>
    <w:p w14:paraId="0A1B655A">
      <w:pPr>
        <w:spacing w:before="74"/>
        <w:ind w:left="11" w:right="0" w:firstLine="0"/>
        <w:jc w:val="left"/>
        <w:rPr>
          <w:sz w:val="14"/>
        </w:rPr>
      </w:pPr>
      <w:r>
        <w:rPr>
          <w:w w:val="105"/>
          <w:sz w:val="14"/>
        </w:rPr>
        <w:t>D.</w:t>
      </w:r>
      <w:r>
        <w:rPr>
          <w:spacing w:val="-4"/>
          <w:w w:val="105"/>
          <w:sz w:val="14"/>
        </w:rPr>
        <w:t xml:space="preserve"> </w:t>
      </w:r>
      <w:r>
        <w:rPr>
          <w:w w:val="105"/>
          <w:sz w:val="14"/>
        </w:rPr>
        <w:t>Research</w:t>
      </w:r>
      <w:r>
        <w:rPr>
          <w:spacing w:val="-3"/>
          <w:w w:val="105"/>
          <w:sz w:val="14"/>
        </w:rPr>
        <w:t xml:space="preserve"> </w:t>
      </w:r>
      <w:r>
        <w:rPr>
          <w:w w:val="105"/>
          <w:sz w:val="14"/>
        </w:rPr>
        <w:t>Productivity</w:t>
      </w:r>
      <w:r>
        <w:rPr>
          <w:spacing w:val="-3"/>
          <w:w w:val="105"/>
          <w:sz w:val="14"/>
        </w:rPr>
        <w:t xml:space="preserve"> </w:t>
      </w:r>
      <w:r>
        <w:rPr>
          <w:w w:val="105"/>
          <w:sz w:val="14"/>
        </w:rPr>
        <w:t>in</w:t>
      </w:r>
      <w:r>
        <w:rPr>
          <w:spacing w:val="-3"/>
          <w:w w:val="105"/>
          <w:sz w:val="14"/>
        </w:rPr>
        <w:t xml:space="preserve"> </w:t>
      </w:r>
      <w:r>
        <w:rPr>
          <w:spacing w:val="-2"/>
          <w:w w:val="105"/>
          <w:sz w:val="14"/>
        </w:rPr>
        <w:t>Emerging</w:t>
      </w:r>
    </w:p>
    <w:p w14:paraId="41587A18">
      <w:pPr>
        <w:spacing w:before="98" w:line="295" w:lineRule="auto"/>
        <w:ind w:left="13" w:right="120" w:hanging="2"/>
        <w:jc w:val="both"/>
        <w:rPr>
          <w:sz w:val="18"/>
        </w:rPr>
      </w:pPr>
      <w:r>
        <w:br w:type="column"/>
      </w:r>
      <w:r>
        <w:rPr>
          <w:b/>
          <w:sz w:val="18"/>
        </w:rPr>
        <w:t>Abstract:</w:t>
      </w:r>
      <w:r>
        <w:rPr>
          <w:b/>
          <w:spacing w:val="23"/>
          <w:sz w:val="18"/>
        </w:rPr>
        <w:t xml:space="preserve"> </w:t>
      </w:r>
      <w:r>
        <w:rPr>
          <w:sz w:val="18"/>
        </w:rPr>
        <w:t xml:space="preserve">The growth of the </w:t>
      </w:r>
      <w:r>
        <w:rPr>
          <w:color w:val="FF0000"/>
          <w:sz w:val="18"/>
        </w:rPr>
        <w:t>Higher Education and Science (HES) sector</w:t>
      </w:r>
      <w:r>
        <w:rPr>
          <w:sz w:val="18"/>
        </w:rPr>
        <w:t xml:space="preserve"> is positively associated with</w:t>
      </w:r>
      <w:r>
        <w:rPr>
          <w:w w:val="105"/>
          <w:sz w:val="18"/>
        </w:rPr>
        <w:t xml:space="preserve"> its</w:t>
      </w:r>
      <w:r>
        <w:rPr>
          <w:spacing w:val="-2"/>
          <w:w w:val="105"/>
          <w:sz w:val="18"/>
        </w:rPr>
        <w:t xml:space="preserve"> </w:t>
      </w:r>
      <w:r>
        <w:rPr>
          <w:w w:val="105"/>
          <w:sz w:val="18"/>
        </w:rPr>
        <w:t>research</w:t>
      </w:r>
      <w:r>
        <w:rPr>
          <w:spacing w:val="-2"/>
          <w:w w:val="105"/>
          <w:sz w:val="18"/>
        </w:rPr>
        <w:t xml:space="preserve"> </w:t>
      </w:r>
      <w:r>
        <w:rPr>
          <w:w w:val="105"/>
          <w:sz w:val="18"/>
        </w:rPr>
        <w:t>productivity</w:t>
      </w:r>
      <w:r>
        <w:rPr>
          <w:spacing w:val="-2"/>
          <w:w w:val="105"/>
          <w:sz w:val="18"/>
        </w:rPr>
        <w:t xml:space="preserve"> </w:t>
      </w:r>
      <w:r>
        <w:rPr>
          <w:w w:val="105"/>
          <w:sz w:val="18"/>
        </w:rPr>
        <w:t>and</w:t>
      </w:r>
      <w:r>
        <w:rPr>
          <w:spacing w:val="-2"/>
          <w:w w:val="105"/>
          <w:sz w:val="18"/>
        </w:rPr>
        <w:t xml:space="preserve"> </w:t>
      </w:r>
      <w:r>
        <w:rPr>
          <w:w w:val="105"/>
          <w:sz w:val="18"/>
        </w:rPr>
        <w:t>has</w:t>
      </w:r>
      <w:r>
        <w:rPr>
          <w:spacing w:val="-2"/>
          <w:w w:val="105"/>
          <w:sz w:val="18"/>
        </w:rPr>
        <w:t xml:space="preserve"> </w:t>
      </w:r>
      <w:r>
        <w:rPr>
          <w:w w:val="105"/>
          <w:sz w:val="18"/>
        </w:rPr>
        <w:t>a</w:t>
      </w:r>
      <w:r>
        <w:rPr>
          <w:spacing w:val="-2"/>
          <w:w w:val="105"/>
          <w:sz w:val="18"/>
        </w:rPr>
        <w:t xml:space="preserve"> </w:t>
      </w:r>
      <w:r>
        <w:rPr>
          <w:w w:val="105"/>
          <w:sz w:val="18"/>
        </w:rPr>
        <w:t>high</w:t>
      </w:r>
      <w:r>
        <w:rPr>
          <w:spacing w:val="-2"/>
          <w:w w:val="105"/>
          <w:sz w:val="18"/>
        </w:rPr>
        <w:t xml:space="preserve"> </w:t>
      </w:r>
      <w:r>
        <w:rPr>
          <w:w w:val="105"/>
          <w:sz w:val="18"/>
        </w:rPr>
        <w:t>potential</w:t>
      </w:r>
      <w:r>
        <w:rPr>
          <w:spacing w:val="-2"/>
          <w:w w:val="105"/>
          <w:sz w:val="18"/>
        </w:rPr>
        <w:t xml:space="preserve"> </w:t>
      </w:r>
      <w:r>
        <w:rPr>
          <w:w w:val="105"/>
          <w:sz w:val="18"/>
        </w:rPr>
        <w:t>in</w:t>
      </w:r>
      <w:r>
        <w:rPr>
          <w:spacing w:val="-2"/>
          <w:w w:val="105"/>
          <w:sz w:val="18"/>
        </w:rPr>
        <w:t xml:space="preserve"> </w:t>
      </w:r>
      <w:r>
        <w:rPr>
          <w:w w:val="105"/>
          <w:sz w:val="18"/>
        </w:rPr>
        <w:t>emerging</w:t>
      </w:r>
      <w:r>
        <w:rPr>
          <w:spacing w:val="-2"/>
          <w:w w:val="105"/>
          <w:sz w:val="18"/>
        </w:rPr>
        <w:t xml:space="preserve"> </w:t>
      </w:r>
      <w:r>
        <w:rPr>
          <w:w w:val="105"/>
          <w:sz w:val="18"/>
        </w:rPr>
        <w:t>countries. To</w:t>
      </w:r>
      <w:r>
        <w:rPr>
          <w:spacing w:val="-2"/>
          <w:w w:val="105"/>
          <w:sz w:val="18"/>
        </w:rPr>
        <w:t xml:space="preserve"> </w:t>
      </w:r>
      <w:r>
        <w:rPr>
          <w:w w:val="105"/>
          <w:sz w:val="18"/>
        </w:rPr>
        <w:t>explore</w:t>
      </w:r>
      <w:r>
        <w:rPr>
          <w:spacing w:val="-2"/>
          <w:w w:val="105"/>
          <w:sz w:val="18"/>
        </w:rPr>
        <w:t xml:space="preserve"> </w:t>
      </w:r>
      <w:r>
        <w:rPr>
          <w:w w:val="105"/>
          <w:sz w:val="18"/>
        </w:rPr>
        <w:t>such</w:t>
      </w:r>
      <w:r>
        <w:rPr>
          <w:spacing w:val="-2"/>
          <w:w w:val="105"/>
          <w:sz w:val="18"/>
        </w:rPr>
        <w:t xml:space="preserve"> </w:t>
      </w:r>
      <w:r>
        <w:rPr>
          <w:w w:val="105"/>
          <w:sz w:val="18"/>
        </w:rPr>
        <w:t xml:space="preserve">research </w:t>
      </w:r>
      <w:r>
        <w:rPr>
          <w:spacing w:val="-2"/>
          <w:w w:val="105"/>
          <w:sz w:val="18"/>
        </w:rPr>
        <w:t xml:space="preserve">productivity, this study offers a comprehensive </w:t>
      </w:r>
      <w:r>
        <w:rPr>
          <w:b w:val="0"/>
          <w:bCs w:val="0"/>
          <w:color w:val="1F497D" w:themeColor="text2"/>
          <w:spacing w:val="-2"/>
          <w:w w:val="105"/>
          <w:sz w:val="18"/>
          <w14:textFill>
            <w14:solidFill>
              <w14:schemeClr w14:val="tx2"/>
            </w14:solidFill>
          </w14:textFill>
        </w:rPr>
        <w:t xml:space="preserve">analysis </w:t>
      </w:r>
      <w:r>
        <w:rPr>
          <w:spacing w:val="-2"/>
          <w:w w:val="105"/>
          <w:sz w:val="18"/>
        </w:rPr>
        <w:t>of the scientific literature from Kazakhstan.</w:t>
      </w:r>
      <w:r>
        <w:rPr>
          <w:w w:val="105"/>
          <w:sz w:val="18"/>
        </w:rPr>
        <w:t xml:space="preserve"> </w:t>
      </w:r>
      <w:r>
        <w:rPr>
          <w:sz w:val="18"/>
        </w:rPr>
        <w:t xml:space="preserve">Our methods included descriptive analysis, network analysis, and author-based productivity </w:t>
      </w:r>
      <w:r>
        <w:rPr>
          <w:color w:val="FF0000"/>
          <w:sz w:val="18"/>
        </w:rPr>
        <w:t>analysis</w:t>
      </w:r>
      <w:r>
        <w:rPr>
          <w:color w:val="FF0000"/>
          <w:w w:val="105"/>
          <w:sz w:val="18"/>
        </w:rPr>
        <w:t xml:space="preserve"> </w:t>
      </w:r>
      <w:r>
        <w:rPr>
          <w:spacing w:val="-2"/>
          <w:w w:val="105"/>
          <w:sz w:val="18"/>
        </w:rPr>
        <w:t>(by Lotka’s law) of 23,371 articles from Scopus, published during 1991–2020, and across 25 subject</w:t>
      </w:r>
      <w:r>
        <w:rPr>
          <w:w w:val="105"/>
          <w:sz w:val="18"/>
        </w:rPr>
        <w:t xml:space="preserve"> areas.</w:t>
      </w:r>
      <w:r>
        <w:rPr>
          <w:spacing w:val="26"/>
          <w:w w:val="105"/>
          <w:sz w:val="18"/>
        </w:rPr>
        <w:t xml:space="preserve"> </w:t>
      </w:r>
      <w:r>
        <w:rPr>
          <w:w w:val="105"/>
          <w:sz w:val="18"/>
        </w:rPr>
        <w:t>The results of the descriptive analysis showed a substantial increase in the number of and citations to the literature since 2011 in almost all subject areas.</w:t>
      </w:r>
      <w:r>
        <w:rPr>
          <w:spacing w:val="40"/>
          <w:w w:val="105"/>
          <w:sz w:val="18"/>
        </w:rPr>
        <w:t xml:space="preserve"> </w:t>
      </w:r>
      <w:r>
        <w:rPr>
          <w:w w:val="105"/>
          <w:sz w:val="18"/>
        </w:rPr>
        <w:t xml:space="preserve">However, the network analysis </w:t>
      </w:r>
      <w:r>
        <w:rPr>
          <w:sz w:val="18"/>
        </w:rPr>
        <w:t>found that research in natural sciences was more developed in topical relationships and international</w:t>
      </w:r>
      <w:r>
        <w:rPr>
          <w:w w:val="105"/>
          <w:sz w:val="18"/>
        </w:rPr>
        <w:t xml:space="preserve"> collaborations than research in arts and humanities, social, and medical sciences. The Lotka’s law application</w:t>
      </w:r>
      <w:r>
        <w:rPr>
          <w:spacing w:val="-1"/>
          <w:w w:val="105"/>
          <w:sz w:val="18"/>
        </w:rPr>
        <w:t xml:space="preserve"> </w:t>
      </w:r>
      <w:r>
        <w:rPr>
          <w:w w:val="105"/>
          <w:sz w:val="18"/>
        </w:rPr>
        <w:t>revealed</w:t>
      </w:r>
      <w:r>
        <w:rPr>
          <w:spacing w:val="-1"/>
          <w:w w:val="105"/>
          <w:sz w:val="18"/>
        </w:rPr>
        <w:t xml:space="preserve"> </w:t>
      </w:r>
      <w:r>
        <w:rPr>
          <w:w w:val="105"/>
          <w:sz w:val="18"/>
        </w:rPr>
        <w:t>that</w:t>
      </w:r>
      <w:r>
        <w:rPr>
          <w:spacing w:val="-1"/>
          <w:w w:val="105"/>
          <w:sz w:val="18"/>
        </w:rPr>
        <w:t xml:space="preserve"> </w:t>
      </w:r>
      <w:r>
        <w:rPr>
          <w:w w:val="105"/>
          <w:sz w:val="18"/>
        </w:rPr>
        <w:t>the</w:t>
      </w:r>
      <w:r>
        <w:rPr>
          <w:spacing w:val="-1"/>
          <w:w w:val="105"/>
          <w:sz w:val="18"/>
        </w:rPr>
        <w:t xml:space="preserve"> </w:t>
      </w:r>
      <w:r>
        <w:rPr>
          <w:w w:val="105"/>
          <w:sz w:val="18"/>
        </w:rPr>
        <w:t>overall</w:t>
      </w:r>
      <w:r>
        <w:rPr>
          <w:spacing w:val="-1"/>
          <w:w w:val="105"/>
          <w:sz w:val="18"/>
        </w:rPr>
        <w:t xml:space="preserve"> </w:t>
      </w:r>
      <w:r>
        <w:rPr>
          <w:w w:val="105"/>
          <w:sz w:val="18"/>
        </w:rPr>
        <w:t>scientific</w:t>
      </w:r>
      <w:r>
        <w:rPr>
          <w:spacing w:val="-1"/>
          <w:w w:val="105"/>
          <w:sz w:val="18"/>
        </w:rPr>
        <w:t xml:space="preserve"> </w:t>
      </w:r>
      <w:r>
        <w:rPr>
          <w:w w:val="105"/>
          <w:sz w:val="18"/>
        </w:rPr>
        <w:t>literature</w:t>
      </w:r>
      <w:r>
        <w:rPr>
          <w:spacing w:val="-1"/>
          <w:w w:val="105"/>
          <w:sz w:val="18"/>
        </w:rPr>
        <w:t xml:space="preserve"> </w:t>
      </w:r>
      <w:r>
        <w:rPr>
          <w:w w:val="105"/>
          <w:sz w:val="18"/>
        </w:rPr>
        <w:t>in</w:t>
      </w:r>
      <w:r>
        <w:rPr>
          <w:spacing w:val="-1"/>
          <w:w w:val="105"/>
          <w:sz w:val="18"/>
        </w:rPr>
        <w:t xml:space="preserve"> </w:t>
      </w:r>
      <w:r>
        <w:rPr>
          <w:w w:val="105"/>
          <w:sz w:val="18"/>
        </w:rPr>
        <w:t>Kazakhstan</w:t>
      </w:r>
      <w:r>
        <w:rPr>
          <w:spacing w:val="-1"/>
          <w:w w:val="105"/>
          <w:sz w:val="18"/>
        </w:rPr>
        <w:t xml:space="preserve"> </w:t>
      </w:r>
      <w:r>
        <w:rPr>
          <w:w w:val="105"/>
          <w:sz w:val="18"/>
        </w:rPr>
        <w:t>did</w:t>
      </w:r>
      <w:r>
        <w:rPr>
          <w:spacing w:val="-1"/>
          <w:w w:val="105"/>
          <w:sz w:val="18"/>
        </w:rPr>
        <w:t xml:space="preserve"> </w:t>
      </w:r>
      <w:r>
        <w:rPr>
          <w:w w:val="105"/>
          <w:sz w:val="18"/>
        </w:rPr>
        <w:t>not</w:t>
      </w:r>
      <w:r>
        <w:rPr>
          <w:spacing w:val="-1"/>
          <w:w w:val="105"/>
          <w:sz w:val="18"/>
        </w:rPr>
        <w:t xml:space="preserve"> </w:t>
      </w:r>
      <w:r>
        <w:rPr>
          <w:w w:val="105"/>
          <w:sz w:val="18"/>
        </w:rPr>
        <w:t>reach</w:t>
      </w:r>
      <w:r>
        <w:rPr>
          <w:spacing w:val="-1"/>
          <w:w w:val="105"/>
          <w:sz w:val="18"/>
        </w:rPr>
        <w:t xml:space="preserve"> </w:t>
      </w:r>
      <w:r>
        <w:rPr>
          <w:w w:val="105"/>
          <w:sz w:val="18"/>
        </w:rPr>
        <w:t>its</w:t>
      </w:r>
      <w:r>
        <w:rPr>
          <w:spacing w:val="-1"/>
          <w:w w:val="105"/>
          <w:sz w:val="18"/>
        </w:rPr>
        <w:t xml:space="preserve"> </w:t>
      </w:r>
      <w:r>
        <w:rPr>
          <w:w w:val="105"/>
          <w:sz w:val="18"/>
        </w:rPr>
        <w:t xml:space="preserve">necessary </w:t>
      </w:r>
      <w:r>
        <w:rPr>
          <w:spacing w:val="-2"/>
          <w:w w:val="105"/>
          <w:sz w:val="18"/>
        </w:rPr>
        <w:t>stage of maturity.</w:t>
      </w:r>
      <w:r>
        <w:rPr>
          <w:spacing w:val="8"/>
          <w:w w:val="105"/>
          <w:sz w:val="18"/>
        </w:rPr>
        <w:t xml:space="preserve"> </w:t>
      </w:r>
      <w:r>
        <w:rPr>
          <w:spacing w:val="-2"/>
          <w:w w:val="105"/>
          <w:sz w:val="18"/>
        </w:rPr>
        <w:t>Additionally, some subject areas demonstrated greater contribution to the overall</w:t>
      </w:r>
      <w:r>
        <w:rPr>
          <w:w w:val="105"/>
          <w:sz w:val="18"/>
        </w:rPr>
        <w:t xml:space="preserve"> knowledge base, while others were less productive or lagging in their development. Our findings, useful</w:t>
      </w:r>
      <w:r>
        <w:rPr>
          <w:spacing w:val="-11"/>
          <w:w w:val="105"/>
          <w:sz w:val="18"/>
        </w:rPr>
        <w:t xml:space="preserve"> </w:t>
      </w:r>
      <w:r>
        <w:rPr>
          <w:w w:val="105"/>
          <w:sz w:val="18"/>
        </w:rPr>
        <w:t>for</w:t>
      </w:r>
      <w:r>
        <w:rPr>
          <w:spacing w:val="-10"/>
          <w:w w:val="105"/>
          <w:sz w:val="18"/>
        </w:rPr>
        <w:t xml:space="preserve"> </w:t>
      </w:r>
      <w:r>
        <w:rPr>
          <w:w w:val="105"/>
          <w:sz w:val="18"/>
        </w:rPr>
        <w:t>researchers</w:t>
      </w:r>
      <w:r>
        <w:rPr>
          <w:spacing w:val="-10"/>
          <w:w w:val="105"/>
          <w:sz w:val="18"/>
        </w:rPr>
        <w:t xml:space="preserve"> </w:t>
      </w:r>
      <w:r>
        <w:rPr>
          <w:w w:val="105"/>
          <w:sz w:val="18"/>
        </w:rPr>
        <w:t>and</w:t>
      </w:r>
      <w:r>
        <w:rPr>
          <w:spacing w:val="-11"/>
          <w:w w:val="105"/>
          <w:sz w:val="18"/>
        </w:rPr>
        <w:t xml:space="preserve"> </w:t>
      </w:r>
      <w:r>
        <w:rPr>
          <w:w w:val="105"/>
          <w:sz w:val="18"/>
        </w:rPr>
        <w:t>policymakers</w:t>
      </w:r>
      <w:r>
        <w:rPr>
          <w:spacing w:val="-10"/>
          <w:w w:val="105"/>
          <w:sz w:val="18"/>
        </w:rPr>
        <w:t xml:space="preserve"> </w:t>
      </w:r>
      <w:r>
        <w:rPr>
          <w:w w:val="105"/>
          <w:sz w:val="18"/>
        </w:rPr>
        <w:t>in</w:t>
      </w:r>
      <w:r>
        <w:rPr>
          <w:spacing w:val="-10"/>
          <w:w w:val="105"/>
          <w:sz w:val="18"/>
        </w:rPr>
        <w:t xml:space="preserve"> </w:t>
      </w:r>
      <w:r>
        <w:rPr>
          <w:w w:val="105"/>
          <w:sz w:val="18"/>
        </w:rPr>
        <w:t>emerging</w:t>
      </w:r>
      <w:r>
        <w:rPr>
          <w:spacing w:val="-11"/>
          <w:w w:val="105"/>
          <w:sz w:val="18"/>
        </w:rPr>
        <w:t xml:space="preserve"> </w:t>
      </w:r>
      <w:r>
        <w:rPr>
          <w:w w:val="105"/>
          <w:sz w:val="18"/>
        </w:rPr>
        <w:t>countries,</w:t>
      </w:r>
      <w:r>
        <w:rPr>
          <w:spacing w:val="-10"/>
          <w:w w:val="105"/>
          <w:sz w:val="18"/>
        </w:rPr>
        <w:t xml:space="preserve"> </w:t>
      </w:r>
      <w:r>
        <w:rPr>
          <w:w w:val="105"/>
          <w:sz w:val="18"/>
        </w:rPr>
        <w:t>can</w:t>
      </w:r>
      <w:r>
        <w:rPr>
          <w:spacing w:val="-10"/>
          <w:w w:val="105"/>
          <w:sz w:val="18"/>
        </w:rPr>
        <w:t xml:space="preserve"> </w:t>
      </w:r>
      <w:r>
        <w:rPr>
          <w:w w:val="105"/>
          <w:sz w:val="18"/>
        </w:rPr>
        <w:t>be</w:t>
      </w:r>
      <w:r>
        <w:rPr>
          <w:spacing w:val="-11"/>
          <w:w w:val="105"/>
          <w:sz w:val="18"/>
        </w:rPr>
        <w:t xml:space="preserve"> </w:t>
      </w:r>
      <w:r>
        <w:rPr>
          <w:w w:val="105"/>
          <w:sz w:val="18"/>
        </w:rPr>
        <w:t>exemplary</w:t>
      </w:r>
      <w:r>
        <w:rPr>
          <w:spacing w:val="-10"/>
          <w:w w:val="105"/>
          <w:sz w:val="18"/>
        </w:rPr>
        <w:t xml:space="preserve"> </w:t>
      </w:r>
      <w:r>
        <w:rPr>
          <w:w w:val="105"/>
          <w:sz w:val="18"/>
        </w:rPr>
        <w:t>in</w:t>
      </w:r>
      <w:r>
        <w:rPr>
          <w:spacing w:val="-10"/>
          <w:w w:val="105"/>
          <w:sz w:val="18"/>
        </w:rPr>
        <w:t xml:space="preserve"> </w:t>
      </w:r>
      <w:r>
        <w:rPr>
          <w:w w:val="105"/>
          <w:sz w:val="18"/>
        </w:rPr>
        <w:t xml:space="preserve">understanding the results of </w:t>
      </w:r>
      <w:r>
        <w:rPr>
          <w:color w:val="FF0000"/>
          <w:w w:val="105"/>
          <w:sz w:val="18"/>
        </w:rPr>
        <w:t xml:space="preserve">policy reforms </w:t>
      </w:r>
      <w:r>
        <w:rPr>
          <w:w w:val="105"/>
          <w:sz w:val="18"/>
        </w:rPr>
        <w:t>aimed to improve the HES sector in emerging countries.</w:t>
      </w:r>
    </w:p>
    <w:p w14:paraId="3F71A7E1">
      <w:pPr>
        <w:pStyle w:val="5"/>
        <w:spacing w:before="26"/>
        <w:rPr>
          <w:sz w:val="18"/>
        </w:rPr>
      </w:pPr>
    </w:p>
    <w:p w14:paraId="5789CF47">
      <w:pPr>
        <w:spacing w:before="0" w:line="295" w:lineRule="auto"/>
        <w:ind w:left="13" w:right="129" w:firstLine="5"/>
        <w:jc w:val="both"/>
        <w:rPr>
          <w:sz w:val="18"/>
        </w:rPr>
      </w:pPr>
      <w:r>
        <w:rPr>
          <w:b/>
          <w:w w:val="105"/>
          <w:sz w:val="18"/>
        </w:rPr>
        <w:t>Keywords:</w:t>
      </w:r>
      <w:r>
        <w:rPr>
          <w:b/>
          <w:spacing w:val="40"/>
          <w:w w:val="105"/>
          <w:sz w:val="18"/>
        </w:rPr>
        <w:t xml:space="preserve"> </w:t>
      </w:r>
      <w:r>
        <w:rPr>
          <w:w w:val="105"/>
          <w:sz w:val="18"/>
        </w:rPr>
        <w:t xml:space="preserve">citation analysis; emerging country; Kazakhstan; Lotka’s law; network analysis; </w:t>
      </w:r>
      <w:r>
        <w:rPr>
          <w:color w:val="FF0000"/>
          <w:w w:val="105"/>
          <w:sz w:val="18"/>
        </w:rPr>
        <w:t>publication trend</w:t>
      </w:r>
      <w:r>
        <w:rPr>
          <w:w w:val="105"/>
          <w:sz w:val="18"/>
        </w:rPr>
        <w:t>; research productivity; scientometrics</w:t>
      </w:r>
    </w:p>
    <w:p w14:paraId="59731372">
      <w:pPr>
        <w:spacing w:after="0" w:line="295" w:lineRule="auto"/>
        <w:jc w:val="both"/>
        <w:rPr>
          <w:sz w:val="18"/>
        </w:rPr>
        <w:sectPr>
          <w:type w:val="continuous"/>
          <w:pgSz w:w="11910" w:h="16840"/>
          <w:pgMar w:top="940" w:right="566" w:bottom="0" w:left="708" w:header="720" w:footer="720" w:gutter="0"/>
          <w:cols w:equalWidth="0" w:num="2">
            <w:col w:w="2345" w:space="273"/>
            <w:col w:w="8018"/>
          </w:cols>
        </w:sectPr>
      </w:pPr>
    </w:p>
    <w:p w14:paraId="77E2136F">
      <w:pPr>
        <w:tabs>
          <w:tab w:val="left" w:pos="2637"/>
          <w:tab w:val="left" w:pos="10507"/>
        </w:tabs>
        <w:spacing w:before="74"/>
        <w:ind w:left="11" w:right="0" w:firstLine="0"/>
        <w:jc w:val="left"/>
        <w:rPr>
          <w:rFonts w:ascii="Times New Roman"/>
          <w:sz w:val="14"/>
        </w:rPr>
      </w:pPr>
      <w:r>
        <w:rPr>
          <w:sz w:val="14"/>
        </w:rPr>
        <w:t>Economies:</w:t>
      </w:r>
      <w:r>
        <w:rPr>
          <w:spacing w:val="32"/>
          <w:sz w:val="14"/>
        </w:rPr>
        <w:t xml:space="preserve"> </w:t>
      </w:r>
      <w:r>
        <w:rPr>
          <w:sz w:val="14"/>
        </w:rPr>
        <w:t>Empirical</w:t>
      </w:r>
      <w:r>
        <w:rPr>
          <w:spacing w:val="20"/>
          <w:sz w:val="14"/>
        </w:rPr>
        <w:t xml:space="preserve"> </w:t>
      </w:r>
      <w:r>
        <w:rPr>
          <w:sz w:val="14"/>
        </w:rPr>
        <w:t>Evidence</w:t>
      </w:r>
      <w:r>
        <w:rPr>
          <w:spacing w:val="20"/>
          <w:sz w:val="14"/>
        </w:rPr>
        <w:t xml:space="preserve"> </w:t>
      </w:r>
      <w:r>
        <w:rPr>
          <w:spacing w:val="-4"/>
          <w:sz w:val="14"/>
        </w:rPr>
        <w:t>from</w:t>
      </w:r>
      <w:r>
        <w:rPr>
          <w:sz w:val="14"/>
        </w:rPr>
        <w:tab/>
      </w:r>
      <w:r>
        <w:rPr>
          <w:rFonts w:ascii="Times New Roman"/>
          <w:sz w:val="14"/>
          <w:u w:val="single"/>
        </w:rPr>
        <w:tab/>
      </w:r>
    </w:p>
    <w:p w14:paraId="0C0A7952">
      <w:pPr>
        <w:spacing w:before="61"/>
        <w:ind w:left="11" w:right="0" w:firstLine="0"/>
        <w:jc w:val="left"/>
        <w:rPr>
          <w:sz w:val="14"/>
        </w:rPr>
      </w:pPr>
      <w:r>
        <w:rPr>
          <w:sz w:val="14"/>
        </w:rPr>
        <w:t>Kazakhstan.</w:t>
      </w:r>
      <w:r>
        <w:rPr>
          <w:spacing w:val="8"/>
          <w:sz w:val="14"/>
        </w:rPr>
        <w:t xml:space="preserve"> </w:t>
      </w:r>
      <w:r>
        <w:rPr>
          <w:rFonts w:ascii="Palatino Linotype"/>
          <w:i/>
          <w:sz w:val="14"/>
        </w:rPr>
        <w:t>Publications</w:t>
      </w:r>
      <w:r>
        <w:rPr>
          <w:rFonts w:ascii="Palatino Linotype"/>
          <w:i/>
          <w:spacing w:val="-4"/>
          <w:sz w:val="14"/>
        </w:rPr>
        <w:t xml:space="preserve"> </w:t>
      </w:r>
      <w:r>
        <w:rPr>
          <w:b/>
          <w:sz w:val="14"/>
        </w:rPr>
        <w:t>2021</w:t>
      </w:r>
      <w:r>
        <w:rPr>
          <w:sz w:val="14"/>
        </w:rPr>
        <w:t>,</w:t>
      </w:r>
      <w:r>
        <w:rPr>
          <w:spacing w:val="1"/>
          <w:sz w:val="14"/>
        </w:rPr>
        <w:t xml:space="preserve"> </w:t>
      </w:r>
      <w:r>
        <w:rPr>
          <w:rFonts w:ascii="Palatino Linotype"/>
          <w:i/>
          <w:sz w:val="14"/>
        </w:rPr>
        <w:t>9</w:t>
      </w:r>
      <w:r>
        <w:rPr>
          <w:sz w:val="14"/>
        </w:rPr>
        <w:t>,</w:t>
      </w:r>
      <w:r>
        <w:rPr>
          <w:spacing w:val="1"/>
          <w:sz w:val="14"/>
        </w:rPr>
        <w:t xml:space="preserve"> </w:t>
      </w:r>
      <w:r>
        <w:rPr>
          <w:spacing w:val="-5"/>
          <w:sz w:val="14"/>
        </w:rPr>
        <w:t>51.</w:t>
      </w:r>
    </w:p>
    <w:p w14:paraId="58A723B7">
      <w:pPr>
        <w:spacing w:after="0"/>
        <w:jc w:val="left"/>
        <w:rPr>
          <w:sz w:val="14"/>
        </w:rPr>
        <w:sectPr>
          <w:type w:val="continuous"/>
          <w:pgSz w:w="11910" w:h="16840"/>
          <w:pgMar w:top="940" w:right="566" w:bottom="0" w:left="708" w:header="720" w:footer="720" w:gutter="0"/>
          <w:cols w:space="720" w:num="1"/>
        </w:sectPr>
      </w:pPr>
    </w:p>
    <w:p w14:paraId="1B9BD5A0">
      <w:pPr>
        <w:spacing w:before="63" w:line="348" w:lineRule="auto"/>
        <w:ind w:left="7" w:right="0" w:firstLine="4"/>
        <w:jc w:val="left"/>
        <w:rPr>
          <w:sz w:val="14"/>
        </w:rPr>
      </w:pPr>
      <w:r>
        <w:fldChar w:fldCharType="begin"/>
      </w:r>
      <w:r>
        <w:instrText xml:space="preserve"> HYPERLINK "https://doi.org/10.3390/publications9040051" \h </w:instrText>
      </w:r>
      <w:r>
        <w:fldChar w:fldCharType="separate"/>
      </w:r>
      <w:r>
        <w:rPr>
          <w:spacing w:val="-2"/>
          <w:sz w:val="14"/>
        </w:rPr>
        <w:t>https://doi.org/10.3390/</w:t>
      </w:r>
      <w:r>
        <w:rPr>
          <w:spacing w:val="-2"/>
          <w:sz w:val="14"/>
        </w:rPr>
        <w:fldChar w:fldCharType="end"/>
      </w:r>
      <w:r>
        <w:rPr>
          <w:spacing w:val="40"/>
          <w:sz w:val="14"/>
        </w:rPr>
        <w:t xml:space="preserve"> </w:t>
      </w:r>
      <w:r>
        <w:fldChar w:fldCharType="begin"/>
      </w:r>
      <w:r>
        <w:instrText xml:space="preserve"> HYPERLINK "https://doi.org/10.3390/publications9040051" \h </w:instrText>
      </w:r>
      <w:r>
        <w:fldChar w:fldCharType="separate"/>
      </w:r>
      <w:r>
        <w:rPr>
          <w:spacing w:val="-2"/>
          <w:sz w:val="14"/>
        </w:rPr>
        <w:t>publications9040051</w:t>
      </w:r>
      <w:r>
        <w:rPr>
          <w:spacing w:val="-2"/>
          <w:sz w:val="14"/>
        </w:rPr>
        <w:fldChar w:fldCharType="end"/>
      </w:r>
    </w:p>
    <w:p w14:paraId="6FFED5C0">
      <w:pPr>
        <w:pStyle w:val="5"/>
        <w:spacing w:before="76"/>
        <w:rPr>
          <w:sz w:val="14"/>
        </w:rPr>
      </w:pPr>
    </w:p>
    <w:p w14:paraId="35485D77">
      <w:pPr>
        <w:spacing w:before="0"/>
        <w:ind w:left="6" w:right="0" w:firstLine="0"/>
        <w:jc w:val="left"/>
        <w:rPr>
          <w:sz w:val="14"/>
        </w:rPr>
      </w:pPr>
      <w:r>
        <w:rPr>
          <w:w w:val="105"/>
          <w:sz w:val="14"/>
        </w:rPr>
        <w:t>Academic</w:t>
      </w:r>
      <w:r>
        <w:rPr>
          <w:spacing w:val="3"/>
          <w:w w:val="105"/>
          <w:sz w:val="14"/>
        </w:rPr>
        <w:t xml:space="preserve"> </w:t>
      </w:r>
      <w:r>
        <w:rPr>
          <w:w w:val="105"/>
          <w:sz w:val="14"/>
        </w:rPr>
        <w:t>Editor:</w:t>
      </w:r>
      <w:r>
        <w:rPr>
          <w:spacing w:val="12"/>
          <w:w w:val="105"/>
          <w:sz w:val="14"/>
        </w:rPr>
        <w:t xml:space="preserve"> </w:t>
      </w:r>
      <w:r>
        <w:rPr>
          <w:w w:val="105"/>
          <w:sz w:val="14"/>
        </w:rPr>
        <w:t>Oleg</w:t>
      </w:r>
      <w:r>
        <w:rPr>
          <w:spacing w:val="4"/>
          <w:w w:val="105"/>
          <w:sz w:val="14"/>
        </w:rPr>
        <w:t xml:space="preserve"> </w:t>
      </w:r>
      <w:r>
        <w:rPr>
          <w:w w:val="105"/>
          <w:sz w:val="14"/>
        </w:rPr>
        <w:t>V.</w:t>
      </w:r>
      <w:r>
        <w:rPr>
          <w:spacing w:val="4"/>
          <w:w w:val="105"/>
          <w:sz w:val="14"/>
        </w:rPr>
        <w:t xml:space="preserve"> </w:t>
      </w:r>
      <w:r>
        <w:rPr>
          <w:spacing w:val="-2"/>
          <w:w w:val="105"/>
          <w:sz w:val="14"/>
        </w:rPr>
        <w:t>Mikhailov</w:t>
      </w:r>
    </w:p>
    <w:p w14:paraId="2E04092F">
      <w:pPr>
        <w:pStyle w:val="5"/>
        <w:spacing w:before="150"/>
        <w:rPr>
          <w:sz w:val="14"/>
        </w:rPr>
      </w:pPr>
    </w:p>
    <w:p w14:paraId="39F57CAF">
      <w:pPr>
        <w:spacing w:before="0"/>
        <w:ind w:left="11" w:right="0" w:firstLine="0"/>
        <w:jc w:val="left"/>
        <w:rPr>
          <w:sz w:val="14"/>
        </w:rPr>
      </w:pPr>
      <w:r>
        <w:rPr>
          <w:sz w:val="14"/>
        </w:rPr>
        <w:t>Received:</w:t>
      </w:r>
      <w:r>
        <w:rPr>
          <w:spacing w:val="17"/>
          <w:sz w:val="14"/>
        </w:rPr>
        <w:t xml:space="preserve"> </w:t>
      </w:r>
      <w:r>
        <w:rPr>
          <w:sz w:val="14"/>
        </w:rPr>
        <w:t>1</w:t>
      </w:r>
      <w:r>
        <w:rPr>
          <w:spacing w:val="9"/>
          <w:sz w:val="14"/>
        </w:rPr>
        <w:t xml:space="preserve"> </w:t>
      </w:r>
      <w:r>
        <w:rPr>
          <w:sz w:val="14"/>
        </w:rPr>
        <w:t>September</w:t>
      </w:r>
      <w:r>
        <w:rPr>
          <w:spacing w:val="9"/>
          <w:sz w:val="14"/>
        </w:rPr>
        <w:t xml:space="preserve"> </w:t>
      </w:r>
      <w:r>
        <w:rPr>
          <w:spacing w:val="-4"/>
          <w:sz w:val="14"/>
        </w:rPr>
        <w:t>2021</w:t>
      </w:r>
    </w:p>
    <w:p w14:paraId="7AA2F787">
      <w:pPr>
        <w:spacing w:before="74"/>
        <w:ind w:left="6" w:right="0" w:firstLine="0"/>
        <w:jc w:val="left"/>
        <w:rPr>
          <w:sz w:val="14"/>
        </w:rPr>
      </w:pPr>
      <w:r>
        <w:rPr>
          <w:sz w:val="14"/>
        </w:rPr>
        <w:t>Accepted:</w:t>
      </w:r>
      <w:r>
        <w:rPr>
          <w:spacing w:val="29"/>
          <w:sz w:val="14"/>
        </w:rPr>
        <w:t xml:space="preserve"> </w:t>
      </w:r>
      <w:r>
        <w:rPr>
          <w:sz w:val="14"/>
        </w:rPr>
        <w:t>3</w:t>
      </w:r>
      <w:r>
        <w:rPr>
          <w:spacing w:val="19"/>
          <w:sz w:val="14"/>
        </w:rPr>
        <w:t xml:space="preserve"> </w:t>
      </w:r>
      <w:r>
        <w:rPr>
          <w:sz w:val="14"/>
        </w:rPr>
        <w:t>November</w:t>
      </w:r>
      <w:r>
        <w:rPr>
          <w:spacing w:val="18"/>
          <w:sz w:val="14"/>
        </w:rPr>
        <w:t xml:space="preserve"> </w:t>
      </w:r>
      <w:r>
        <w:rPr>
          <w:spacing w:val="-4"/>
          <w:sz w:val="14"/>
        </w:rPr>
        <w:t>2021</w:t>
      </w:r>
    </w:p>
    <w:p w14:paraId="1C00B0B0">
      <w:pPr>
        <w:spacing w:before="75"/>
        <w:ind w:left="11" w:right="0" w:firstLine="0"/>
        <w:jc w:val="left"/>
        <w:rPr>
          <w:sz w:val="14"/>
        </w:rPr>
      </w:pPr>
      <w:r>
        <w:rPr>
          <w:sz w:val="14"/>
        </w:rPr>
        <w:t>Published:</w:t>
      </w:r>
      <w:r>
        <w:rPr>
          <w:spacing w:val="27"/>
          <w:sz w:val="14"/>
        </w:rPr>
        <w:t xml:space="preserve"> </w:t>
      </w:r>
      <w:r>
        <w:rPr>
          <w:sz w:val="14"/>
        </w:rPr>
        <w:t>5</w:t>
      </w:r>
      <w:r>
        <w:rPr>
          <w:spacing w:val="17"/>
          <w:sz w:val="14"/>
        </w:rPr>
        <w:t xml:space="preserve"> </w:t>
      </w:r>
      <w:r>
        <w:rPr>
          <w:sz w:val="14"/>
        </w:rPr>
        <w:t>November</w:t>
      </w:r>
      <w:r>
        <w:rPr>
          <w:spacing w:val="17"/>
          <w:sz w:val="14"/>
        </w:rPr>
        <w:t xml:space="preserve"> </w:t>
      </w:r>
      <w:r>
        <w:rPr>
          <w:spacing w:val="-4"/>
          <w:sz w:val="14"/>
        </w:rPr>
        <w:t>2021</w:t>
      </w:r>
    </w:p>
    <w:p w14:paraId="7E22C76E">
      <w:pPr>
        <w:pStyle w:val="5"/>
        <w:rPr>
          <w:sz w:val="14"/>
        </w:rPr>
      </w:pPr>
    </w:p>
    <w:p w14:paraId="08577D4E">
      <w:pPr>
        <w:pStyle w:val="5"/>
        <w:spacing w:before="14"/>
        <w:rPr>
          <w:sz w:val="14"/>
        </w:rPr>
      </w:pPr>
    </w:p>
    <w:p w14:paraId="78B39CA5">
      <w:pPr>
        <w:spacing w:before="1" w:line="348" w:lineRule="auto"/>
        <w:ind w:left="6" w:right="0" w:firstLine="5"/>
        <w:jc w:val="both"/>
        <w:rPr>
          <w:sz w:val="14"/>
        </w:rPr>
      </w:pPr>
      <w:r>
        <w:rPr>
          <w:b/>
          <w:sz w:val="14"/>
        </w:rPr>
        <w:t xml:space="preserve">Publisher’s Note: </w:t>
      </w:r>
      <w:r>
        <w:rPr>
          <w:sz w:val="14"/>
        </w:rPr>
        <w:t>MDPI stays neutral</w:t>
      </w:r>
      <w:r>
        <w:rPr>
          <w:spacing w:val="40"/>
          <w:sz w:val="14"/>
        </w:rPr>
        <w:t xml:space="preserve"> </w:t>
      </w:r>
      <w:r>
        <w:rPr>
          <w:sz w:val="14"/>
        </w:rPr>
        <w:t>with regard to jurisdictional claims in</w:t>
      </w:r>
      <w:r>
        <w:rPr>
          <w:spacing w:val="40"/>
          <w:sz w:val="14"/>
        </w:rPr>
        <w:t xml:space="preserve"> </w:t>
      </w:r>
      <w:r>
        <w:rPr>
          <w:sz w:val="14"/>
        </w:rPr>
        <w:t>published maps and institutional affil-</w:t>
      </w:r>
      <w:r>
        <w:rPr>
          <w:spacing w:val="40"/>
          <w:sz w:val="14"/>
        </w:rPr>
        <w:t xml:space="preserve"> </w:t>
      </w:r>
      <w:r>
        <w:rPr>
          <w:spacing w:val="-2"/>
          <w:sz w:val="14"/>
        </w:rPr>
        <w:t>iations.</w:t>
      </w:r>
    </w:p>
    <w:p w14:paraId="6E408AD9">
      <w:pPr>
        <w:pStyle w:val="5"/>
        <w:spacing w:before="59"/>
      </w:pPr>
      <w:r>
        <w:drawing>
          <wp:anchor distT="0" distB="0" distL="0" distR="0" simplePos="0" relativeHeight="251696128" behindDoc="1" locked="0" layoutInCell="1" allowOverlap="1">
            <wp:simplePos x="0" y="0"/>
            <wp:positionH relativeFrom="page">
              <wp:posOffset>457200</wp:posOffset>
            </wp:positionH>
            <wp:positionV relativeFrom="paragraph">
              <wp:posOffset>201295</wp:posOffset>
            </wp:positionV>
            <wp:extent cx="714375" cy="250190"/>
            <wp:effectExtent l="0" t="0" r="0" b="0"/>
            <wp:wrapTopAndBottom/>
            <wp:docPr id="13" name="Image 13">
              <a:hlinkClick xmlns:a="http://schemas.openxmlformats.org/drawingml/2006/main" r:id="rId15"/>
            </wp:docPr>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714375" cy="250031"/>
                    </a:xfrm>
                    <a:prstGeom prst="rect">
                      <a:avLst/>
                    </a:prstGeom>
                  </pic:spPr>
                </pic:pic>
              </a:graphicData>
            </a:graphic>
          </wp:anchor>
        </w:drawing>
      </w:r>
    </w:p>
    <w:p w14:paraId="35270D23">
      <w:pPr>
        <w:spacing w:before="108" w:line="348" w:lineRule="auto"/>
        <w:ind w:left="6" w:right="0" w:firstLine="5"/>
        <w:jc w:val="left"/>
        <w:rPr>
          <w:sz w:val="14"/>
        </w:rPr>
      </w:pPr>
      <w:r>
        <w:rPr>
          <w:b/>
          <w:w w:val="105"/>
          <w:sz w:val="14"/>
        </w:rPr>
        <w:t>Copyright:</w:t>
      </w:r>
      <w:r>
        <w:rPr>
          <w:b/>
          <w:spacing w:val="27"/>
          <w:w w:val="105"/>
          <w:sz w:val="14"/>
        </w:rPr>
        <w:t xml:space="preserve"> </w:t>
      </w:r>
      <w:r>
        <w:rPr>
          <w:w w:val="105"/>
          <w:sz w:val="14"/>
        </w:rPr>
        <w:t>©</w:t>
      </w:r>
      <w:r>
        <w:rPr>
          <w:spacing w:val="27"/>
          <w:w w:val="105"/>
          <w:sz w:val="14"/>
        </w:rPr>
        <w:t xml:space="preserve"> </w:t>
      </w:r>
      <w:r>
        <w:rPr>
          <w:w w:val="105"/>
          <w:sz w:val="14"/>
        </w:rPr>
        <w:t>2021</w:t>
      </w:r>
      <w:r>
        <w:rPr>
          <w:spacing w:val="27"/>
          <w:w w:val="105"/>
          <w:sz w:val="14"/>
        </w:rPr>
        <w:t xml:space="preserve"> </w:t>
      </w:r>
      <w:r>
        <w:rPr>
          <w:w w:val="105"/>
          <w:sz w:val="14"/>
        </w:rPr>
        <w:t>by</w:t>
      </w:r>
      <w:r>
        <w:rPr>
          <w:spacing w:val="27"/>
          <w:w w:val="105"/>
          <w:sz w:val="14"/>
        </w:rPr>
        <w:t xml:space="preserve"> </w:t>
      </w:r>
      <w:r>
        <w:rPr>
          <w:w w:val="105"/>
          <w:sz w:val="14"/>
        </w:rPr>
        <w:t>the</w:t>
      </w:r>
      <w:r>
        <w:rPr>
          <w:spacing w:val="27"/>
          <w:w w:val="105"/>
          <w:sz w:val="14"/>
        </w:rPr>
        <w:t xml:space="preserve"> </w:t>
      </w:r>
      <w:r>
        <w:rPr>
          <w:w w:val="105"/>
          <w:sz w:val="14"/>
        </w:rPr>
        <w:t>authors.</w:t>
      </w:r>
      <w:r>
        <w:rPr>
          <w:spacing w:val="40"/>
          <w:w w:val="105"/>
          <w:sz w:val="14"/>
        </w:rPr>
        <w:t xml:space="preserve"> </w:t>
      </w:r>
      <w:r>
        <w:rPr>
          <w:w w:val="105"/>
          <w:sz w:val="14"/>
        </w:rPr>
        <w:t>Licensee</w:t>
      </w:r>
      <w:r>
        <w:rPr>
          <w:spacing w:val="40"/>
          <w:w w:val="105"/>
          <w:sz w:val="14"/>
        </w:rPr>
        <w:t xml:space="preserve"> </w:t>
      </w:r>
      <w:r>
        <w:rPr>
          <w:w w:val="105"/>
          <w:sz w:val="14"/>
        </w:rPr>
        <w:t>MDPI,</w:t>
      </w:r>
      <w:r>
        <w:rPr>
          <w:spacing w:val="40"/>
          <w:w w:val="105"/>
          <w:sz w:val="14"/>
        </w:rPr>
        <w:t xml:space="preserve"> </w:t>
      </w:r>
      <w:r>
        <w:rPr>
          <w:w w:val="105"/>
          <w:sz w:val="14"/>
        </w:rPr>
        <w:t>Basel,</w:t>
      </w:r>
      <w:r>
        <w:rPr>
          <w:spacing w:val="40"/>
          <w:w w:val="105"/>
          <w:sz w:val="14"/>
        </w:rPr>
        <w:t xml:space="preserve"> </w:t>
      </w:r>
      <w:r>
        <w:rPr>
          <w:w w:val="105"/>
          <w:sz w:val="14"/>
        </w:rPr>
        <w:t>Switzerland.</w:t>
      </w:r>
      <w:r>
        <w:rPr>
          <w:spacing w:val="40"/>
          <w:w w:val="105"/>
          <w:sz w:val="14"/>
        </w:rPr>
        <w:t xml:space="preserve"> </w:t>
      </w:r>
      <w:r>
        <w:rPr>
          <w:w w:val="105"/>
          <w:sz w:val="14"/>
        </w:rPr>
        <w:t>This</w:t>
      </w:r>
      <w:r>
        <w:rPr>
          <w:spacing w:val="16"/>
          <w:w w:val="105"/>
          <w:sz w:val="14"/>
        </w:rPr>
        <w:t xml:space="preserve"> </w:t>
      </w:r>
      <w:r>
        <w:rPr>
          <w:w w:val="105"/>
          <w:sz w:val="14"/>
        </w:rPr>
        <w:t>article</w:t>
      </w:r>
      <w:r>
        <w:rPr>
          <w:spacing w:val="16"/>
          <w:w w:val="105"/>
          <w:sz w:val="14"/>
        </w:rPr>
        <w:t xml:space="preserve"> </w:t>
      </w:r>
      <w:r>
        <w:rPr>
          <w:w w:val="105"/>
          <w:sz w:val="14"/>
        </w:rPr>
        <w:t>is</w:t>
      </w:r>
      <w:r>
        <w:rPr>
          <w:spacing w:val="16"/>
          <w:w w:val="105"/>
          <w:sz w:val="14"/>
        </w:rPr>
        <w:t xml:space="preserve"> </w:t>
      </w:r>
      <w:r>
        <w:rPr>
          <w:w w:val="105"/>
          <w:sz w:val="14"/>
        </w:rPr>
        <w:t>an</w:t>
      </w:r>
      <w:r>
        <w:rPr>
          <w:spacing w:val="15"/>
          <w:w w:val="105"/>
          <w:sz w:val="14"/>
        </w:rPr>
        <w:t xml:space="preserve"> </w:t>
      </w:r>
      <w:r>
        <w:rPr>
          <w:w w:val="105"/>
          <w:sz w:val="14"/>
        </w:rPr>
        <w:t>open</w:t>
      </w:r>
      <w:r>
        <w:rPr>
          <w:spacing w:val="16"/>
          <w:w w:val="105"/>
          <w:sz w:val="14"/>
        </w:rPr>
        <w:t xml:space="preserve"> </w:t>
      </w:r>
      <w:r>
        <w:rPr>
          <w:w w:val="105"/>
          <w:sz w:val="14"/>
        </w:rPr>
        <w:t>access</w:t>
      </w:r>
      <w:r>
        <w:rPr>
          <w:spacing w:val="15"/>
          <w:w w:val="105"/>
          <w:sz w:val="14"/>
        </w:rPr>
        <w:t xml:space="preserve"> </w:t>
      </w:r>
      <w:r>
        <w:rPr>
          <w:w w:val="105"/>
          <w:sz w:val="14"/>
        </w:rPr>
        <w:t>article</w:t>
      </w:r>
      <w:r>
        <w:rPr>
          <w:spacing w:val="40"/>
          <w:w w:val="105"/>
          <w:sz w:val="14"/>
        </w:rPr>
        <w:t xml:space="preserve"> </w:t>
      </w:r>
      <w:r>
        <w:rPr>
          <w:w w:val="105"/>
          <w:sz w:val="14"/>
        </w:rPr>
        <w:t>distributed</w:t>
      </w:r>
      <w:r>
        <w:rPr>
          <w:spacing w:val="80"/>
          <w:w w:val="105"/>
          <w:sz w:val="14"/>
        </w:rPr>
        <w:t xml:space="preserve"> </w:t>
      </w:r>
      <w:r>
        <w:rPr>
          <w:w w:val="105"/>
          <w:sz w:val="14"/>
        </w:rPr>
        <w:t>under</w:t>
      </w:r>
      <w:r>
        <w:rPr>
          <w:spacing w:val="80"/>
          <w:w w:val="105"/>
          <w:sz w:val="14"/>
        </w:rPr>
        <w:t xml:space="preserve"> </w:t>
      </w:r>
      <w:r>
        <w:rPr>
          <w:w w:val="105"/>
          <w:sz w:val="14"/>
        </w:rPr>
        <w:t>the</w:t>
      </w:r>
      <w:r>
        <w:rPr>
          <w:spacing w:val="79"/>
          <w:w w:val="105"/>
          <w:sz w:val="14"/>
        </w:rPr>
        <w:t xml:space="preserve"> </w:t>
      </w:r>
      <w:r>
        <w:rPr>
          <w:w w:val="105"/>
          <w:sz w:val="14"/>
        </w:rPr>
        <w:t>terms</w:t>
      </w:r>
      <w:r>
        <w:rPr>
          <w:spacing w:val="80"/>
          <w:w w:val="105"/>
          <w:sz w:val="14"/>
        </w:rPr>
        <w:t xml:space="preserve"> </w:t>
      </w:r>
      <w:r>
        <w:rPr>
          <w:w w:val="105"/>
          <w:sz w:val="14"/>
        </w:rPr>
        <w:t>and</w:t>
      </w:r>
      <w:r>
        <w:rPr>
          <w:spacing w:val="40"/>
          <w:w w:val="105"/>
          <w:sz w:val="14"/>
        </w:rPr>
        <w:t xml:space="preserve"> </w:t>
      </w:r>
      <w:r>
        <w:rPr>
          <w:w w:val="105"/>
          <w:sz w:val="14"/>
        </w:rPr>
        <w:t>conditions</w:t>
      </w:r>
      <w:r>
        <w:rPr>
          <w:spacing w:val="16"/>
          <w:w w:val="105"/>
          <w:sz w:val="14"/>
        </w:rPr>
        <w:t xml:space="preserve"> </w:t>
      </w:r>
      <w:r>
        <w:rPr>
          <w:w w:val="105"/>
          <w:sz w:val="14"/>
        </w:rPr>
        <w:t>of</w:t>
      </w:r>
      <w:r>
        <w:rPr>
          <w:spacing w:val="16"/>
          <w:w w:val="105"/>
          <w:sz w:val="14"/>
        </w:rPr>
        <w:t xml:space="preserve"> </w:t>
      </w:r>
      <w:r>
        <w:rPr>
          <w:w w:val="105"/>
          <w:sz w:val="14"/>
        </w:rPr>
        <w:t>the</w:t>
      </w:r>
      <w:r>
        <w:rPr>
          <w:spacing w:val="16"/>
          <w:w w:val="105"/>
          <w:sz w:val="14"/>
        </w:rPr>
        <w:t xml:space="preserve"> </w:t>
      </w:r>
      <w:r>
        <w:rPr>
          <w:w w:val="105"/>
          <w:sz w:val="14"/>
        </w:rPr>
        <w:t>Creative</w:t>
      </w:r>
      <w:r>
        <w:rPr>
          <w:spacing w:val="16"/>
          <w:w w:val="105"/>
          <w:sz w:val="14"/>
        </w:rPr>
        <w:t xml:space="preserve"> </w:t>
      </w:r>
      <w:r>
        <w:rPr>
          <w:w w:val="105"/>
          <w:sz w:val="14"/>
        </w:rPr>
        <w:t>Commons</w:t>
      </w:r>
      <w:r>
        <w:rPr>
          <w:spacing w:val="40"/>
          <w:w w:val="105"/>
          <w:sz w:val="14"/>
        </w:rPr>
        <w:t xml:space="preserve"> </w:t>
      </w:r>
      <w:r>
        <w:rPr>
          <w:w w:val="105"/>
          <w:sz w:val="14"/>
        </w:rPr>
        <w:t>Attribution</w:t>
      </w:r>
      <w:r>
        <w:rPr>
          <w:spacing w:val="12"/>
          <w:w w:val="105"/>
          <w:sz w:val="14"/>
        </w:rPr>
        <w:t xml:space="preserve"> </w:t>
      </w:r>
      <w:r>
        <w:rPr>
          <w:w w:val="105"/>
          <w:sz w:val="14"/>
        </w:rPr>
        <w:t>(CC</w:t>
      </w:r>
      <w:r>
        <w:rPr>
          <w:spacing w:val="12"/>
          <w:w w:val="105"/>
          <w:sz w:val="14"/>
        </w:rPr>
        <w:t xml:space="preserve"> </w:t>
      </w:r>
      <w:r>
        <w:rPr>
          <w:w w:val="105"/>
          <w:sz w:val="14"/>
        </w:rPr>
        <w:t>BY)</w:t>
      </w:r>
      <w:r>
        <w:rPr>
          <w:spacing w:val="12"/>
          <w:w w:val="105"/>
          <w:sz w:val="14"/>
        </w:rPr>
        <w:t xml:space="preserve"> </w:t>
      </w:r>
      <w:r>
        <w:rPr>
          <w:w w:val="105"/>
          <w:sz w:val="14"/>
        </w:rPr>
        <w:t>license</w:t>
      </w:r>
      <w:r>
        <w:rPr>
          <w:spacing w:val="12"/>
          <w:w w:val="105"/>
          <w:sz w:val="14"/>
        </w:rPr>
        <w:t xml:space="preserve"> </w:t>
      </w:r>
      <w:r>
        <w:fldChar w:fldCharType="begin"/>
      </w:r>
      <w:r>
        <w:instrText xml:space="preserve"> HYPERLINK "https://creativecommons.org/licenses/by/4.0/" \h </w:instrText>
      </w:r>
      <w:r>
        <w:fldChar w:fldCharType="separate"/>
      </w:r>
      <w:r>
        <w:rPr>
          <w:w w:val="105"/>
          <w:sz w:val="14"/>
        </w:rPr>
        <w:t>(https://</w:t>
      </w:r>
      <w:r>
        <w:rPr>
          <w:w w:val="105"/>
          <w:sz w:val="14"/>
        </w:rPr>
        <w:fldChar w:fldCharType="end"/>
      </w:r>
      <w:r>
        <w:rPr>
          <w:spacing w:val="40"/>
          <w:w w:val="105"/>
          <w:sz w:val="14"/>
        </w:rPr>
        <w:t xml:space="preserve"> </w:t>
      </w:r>
      <w:r>
        <w:fldChar w:fldCharType="begin"/>
      </w:r>
      <w:r>
        <w:instrText xml:space="preserve"> HYPERLINK "https://creativecommons.org/licenses/by/4.0/" \h </w:instrText>
      </w:r>
      <w:r>
        <w:fldChar w:fldCharType="separate"/>
      </w:r>
      <w:r>
        <w:rPr>
          <w:spacing w:val="-2"/>
          <w:w w:val="105"/>
          <w:sz w:val="14"/>
        </w:rPr>
        <w:t>creativecommons.org/licenses/by/</w:t>
      </w:r>
      <w:r>
        <w:rPr>
          <w:spacing w:val="-2"/>
          <w:w w:val="105"/>
          <w:sz w:val="14"/>
        </w:rPr>
        <w:fldChar w:fldCharType="end"/>
      </w:r>
      <w:r>
        <w:rPr>
          <w:spacing w:val="40"/>
          <w:w w:val="105"/>
          <w:sz w:val="14"/>
        </w:rPr>
        <w:t xml:space="preserve"> </w:t>
      </w:r>
      <w:r>
        <w:rPr>
          <w:spacing w:val="-2"/>
          <w:w w:val="105"/>
          <w:sz w:val="14"/>
        </w:rPr>
        <w:t>4.0/).</w:t>
      </w:r>
    </w:p>
    <w:p w14:paraId="2D0D2948">
      <w:pPr>
        <w:pStyle w:val="2"/>
        <w:numPr>
          <w:ilvl w:val="0"/>
          <w:numId w:val="1"/>
        </w:numPr>
        <w:tabs>
          <w:tab w:val="left" w:pos="216"/>
        </w:tabs>
        <w:spacing w:before="141" w:after="0" w:line="240" w:lineRule="auto"/>
        <w:ind w:left="216" w:right="0" w:hanging="210"/>
        <w:jc w:val="both"/>
      </w:pPr>
      <w:r>
        <w:rPr>
          <w:b w:val="0"/>
        </w:rPr>
        <w:br w:type="column"/>
      </w:r>
      <w:bookmarkStart w:id="0" w:name="Introduction "/>
      <w:bookmarkEnd w:id="0"/>
      <w:r>
        <w:rPr>
          <w:spacing w:val="-2"/>
        </w:rPr>
        <w:t>Introduction</w:t>
      </w:r>
    </w:p>
    <w:p w14:paraId="15365743">
      <w:pPr>
        <w:pStyle w:val="5"/>
        <w:spacing w:before="76" w:line="256" w:lineRule="auto"/>
        <w:ind w:left="6" w:right="117" w:firstLine="425"/>
        <w:jc w:val="both"/>
      </w:pPr>
      <w:r>
        <w:rPr>
          <w:w w:val="105"/>
        </w:rPr>
        <w:t>The growth of educational and scientific performance is positively associated with the research productivity of a country and contributes to its economic development [</w:t>
      </w:r>
      <w:r>
        <w:fldChar w:fldCharType="begin"/>
      </w:r>
      <w:r>
        <w:instrText xml:space="preserve"> HYPERLINK \l "_bookmark15" </w:instrText>
      </w:r>
      <w:r>
        <w:fldChar w:fldCharType="separate"/>
      </w:r>
      <w:r>
        <w:rPr>
          <w:color w:val="0774B7"/>
          <w:w w:val="105"/>
        </w:rPr>
        <w:t>1</w:t>
      </w:r>
      <w:r>
        <w:rPr>
          <w:color w:val="0774B7"/>
          <w:w w:val="105"/>
        </w:rPr>
        <w:fldChar w:fldCharType="end"/>
      </w:r>
      <w:r>
        <w:rPr>
          <w:w w:val="105"/>
        </w:rPr>
        <w:t>]. One</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crucial</w:t>
      </w:r>
      <w:r>
        <w:rPr>
          <w:spacing w:val="-1"/>
          <w:w w:val="105"/>
        </w:rPr>
        <w:t xml:space="preserve"> </w:t>
      </w:r>
      <w:r>
        <w:rPr>
          <w:w w:val="105"/>
        </w:rPr>
        <w:t>reforms</w:t>
      </w:r>
      <w:r>
        <w:rPr>
          <w:spacing w:val="-1"/>
          <w:w w:val="105"/>
        </w:rPr>
        <w:t xml:space="preserve"> </w:t>
      </w:r>
      <w:r>
        <w:rPr>
          <w:w w:val="105"/>
        </w:rPr>
        <w:t>that</w:t>
      </w:r>
      <w:r>
        <w:rPr>
          <w:spacing w:val="-1"/>
          <w:w w:val="105"/>
        </w:rPr>
        <w:t xml:space="preserve"> </w:t>
      </w:r>
      <w:r>
        <w:rPr>
          <w:w w:val="105"/>
        </w:rPr>
        <w:t>post-Soviet</w:t>
      </w:r>
      <w:r>
        <w:rPr>
          <w:spacing w:val="-1"/>
          <w:w w:val="105"/>
        </w:rPr>
        <w:t xml:space="preserve"> </w:t>
      </w:r>
      <w:r>
        <w:rPr>
          <w:w w:val="105"/>
        </w:rPr>
        <w:t>countries</w:t>
      </w:r>
      <w:r>
        <w:rPr>
          <w:spacing w:val="-1"/>
          <w:w w:val="105"/>
        </w:rPr>
        <w:t xml:space="preserve"> </w:t>
      </w:r>
      <w:r>
        <w:rPr>
          <w:w w:val="105"/>
        </w:rPr>
        <w:t>undertook</w:t>
      </w:r>
      <w:r>
        <w:rPr>
          <w:spacing w:val="-1"/>
          <w:w w:val="105"/>
        </w:rPr>
        <w:t xml:space="preserve"> </w:t>
      </w:r>
      <w:r>
        <w:rPr>
          <w:w w:val="105"/>
        </w:rPr>
        <w:t>in</w:t>
      </w:r>
      <w:r>
        <w:rPr>
          <w:spacing w:val="-1"/>
          <w:w w:val="105"/>
        </w:rPr>
        <w:t xml:space="preserve"> </w:t>
      </w:r>
      <w:r>
        <w:rPr>
          <w:w w:val="105"/>
        </w:rPr>
        <w:t>the</w:t>
      </w:r>
      <w:r>
        <w:rPr>
          <w:spacing w:val="-1"/>
          <w:w w:val="105"/>
        </w:rPr>
        <w:t xml:space="preserve"> </w:t>
      </w:r>
      <w:r>
        <w:rPr>
          <w:w w:val="105"/>
        </w:rPr>
        <w:t>Higher</w:t>
      </w:r>
      <w:r>
        <w:rPr>
          <w:spacing w:val="-1"/>
          <w:w w:val="105"/>
        </w:rPr>
        <w:t xml:space="preserve"> </w:t>
      </w:r>
      <w:r>
        <w:rPr>
          <w:w w:val="105"/>
        </w:rPr>
        <w:t>Education and</w:t>
      </w:r>
      <w:r>
        <w:rPr>
          <w:spacing w:val="-11"/>
          <w:w w:val="105"/>
        </w:rPr>
        <w:t xml:space="preserve"> </w:t>
      </w:r>
      <w:r>
        <w:rPr>
          <w:w w:val="105"/>
        </w:rPr>
        <w:t>Science</w:t>
      </w:r>
      <w:r>
        <w:rPr>
          <w:spacing w:val="-12"/>
          <w:w w:val="105"/>
        </w:rPr>
        <w:t xml:space="preserve"> </w:t>
      </w:r>
      <w:r>
        <w:rPr>
          <w:w w:val="105"/>
        </w:rPr>
        <w:t>(HES)</w:t>
      </w:r>
      <w:r>
        <w:rPr>
          <w:spacing w:val="-11"/>
          <w:w w:val="105"/>
        </w:rPr>
        <w:t xml:space="preserve"> </w:t>
      </w:r>
      <w:r>
        <w:rPr>
          <w:w w:val="105"/>
        </w:rPr>
        <w:t>sector</w:t>
      </w:r>
      <w:r>
        <w:rPr>
          <w:spacing w:val="-12"/>
          <w:w w:val="105"/>
        </w:rPr>
        <w:t xml:space="preserve"> </w:t>
      </w:r>
      <w:r>
        <w:rPr>
          <w:w w:val="105"/>
        </w:rPr>
        <w:t>was</w:t>
      </w:r>
      <w:r>
        <w:rPr>
          <w:spacing w:val="-10"/>
          <w:w w:val="105"/>
        </w:rPr>
        <w:t xml:space="preserve"> </w:t>
      </w:r>
      <w:r>
        <w:rPr>
          <w:w w:val="105"/>
        </w:rPr>
        <w:t>the</w:t>
      </w:r>
      <w:r>
        <w:rPr>
          <w:spacing w:val="-12"/>
          <w:w w:val="105"/>
        </w:rPr>
        <w:t xml:space="preserve"> </w:t>
      </w:r>
      <w:r>
        <w:rPr>
          <w:w w:val="105"/>
        </w:rPr>
        <w:t>financing</w:t>
      </w:r>
      <w:r>
        <w:rPr>
          <w:spacing w:val="-11"/>
          <w:w w:val="105"/>
        </w:rPr>
        <w:t xml:space="preserve"> </w:t>
      </w:r>
      <w:r>
        <w:rPr>
          <w:w w:val="105"/>
        </w:rPr>
        <w:t>of</w:t>
      </w:r>
      <w:r>
        <w:rPr>
          <w:spacing w:val="-11"/>
          <w:w w:val="105"/>
        </w:rPr>
        <w:t xml:space="preserve"> </w:t>
      </w:r>
      <w:r>
        <w:rPr>
          <w:w w:val="105"/>
        </w:rPr>
        <w:t>the</w:t>
      </w:r>
      <w:r>
        <w:rPr>
          <w:spacing w:val="-12"/>
          <w:w w:val="105"/>
        </w:rPr>
        <w:t xml:space="preserve"> </w:t>
      </w:r>
      <w:r>
        <w:rPr>
          <w:w w:val="105"/>
        </w:rPr>
        <w:t>local</w:t>
      </w:r>
      <w:r>
        <w:rPr>
          <w:spacing w:val="-11"/>
          <w:w w:val="105"/>
        </w:rPr>
        <w:t xml:space="preserve"> </w:t>
      </w:r>
      <w:r>
        <w:rPr>
          <w:w w:val="105"/>
        </w:rPr>
        <w:t>science</w:t>
      </w:r>
      <w:r>
        <w:rPr>
          <w:spacing w:val="-12"/>
          <w:w w:val="105"/>
        </w:rPr>
        <w:t xml:space="preserve"> </w:t>
      </w:r>
      <w:r>
        <w:rPr>
          <w:w w:val="105"/>
        </w:rPr>
        <w:t>and</w:t>
      </w:r>
      <w:r>
        <w:rPr>
          <w:spacing w:val="-10"/>
          <w:w w:val="105"/>
        </w:rPr>
        <w:t xml:space="preserve"> </w:t>
      </w:r>
      <w:r>
        <w:rPr>
          <w:w w:val="105"/>
        </w:rPr>
        <w:t>its</w:t>
      </w:r>
      <w:r>
        <w:rPr>
          <w:spacing w:val="-12"/>
          <w:w w:val="105"/>
        </w:rPr>
        <w:t xml:space="preserve"> </w:t>
      </w:r>
      <w:r>
        <w:rPr>
          <w:w w:val="105"/>
        </w:rPr>
        <w:t>integration</w:t>
      </w:r>
      <w:r>
        <w:rPr>
          <w:spacing w:val="-11"/>
          <w:w w:val="105"/>
        </w:rPr>
        <w:t xml:space="preserve"> </w:t>
      </w:r>
      <w:r>
        <w:rPr>
          <w:w w:val="105"/>
        </w:rPr>
        <w:t>into</w:t>
      </w:r>
      <w:r>
        <w:rPr>
          <w:spacing w:val="-11"/>
          <w:w w:val="105"/>
        </w:rPr>
        <w:t xml:space="preserve"> </w:t>
      </w:r>
      <w:r>
        <w:rPr>
          <w:w w:val="105"/>
        </w:rPr>
        <w:t>the international</w:t>
      </w:r>
      <w:r>
        <w:rPr>
          <w:spacing w:val="-12"/>
          <w:w w:val="105"/>
        </w:rPr>
        <w:t xml:space="preserve"> </w:t>
      </w:r>
      <w:r>
        <w:rPr>
          <w:w w:val="105"/>
        </w:rPr>
        <w:t>scientific</w:t>
      </w:r>
      <w:r>
        <w:rPr>
          <w:spacing w:val="-12"/>
          <w:w w:val="105"/>
        </w:rPr>
        <w:t xml:space="preserve"> </w:t>
      </w:r>
      <w:r>
        <w:rPr>
          <w:w w:val="105"/>
        </w:rPr>
        <w:t>community</w:t>
      </w:r>
      <w:r>
        <w:rPr>
          <w:spacing w:val="-11"/>
          <w:w w:val="105"/>
        </w:rPr>
        <w:t xml:space="preserve"> </w:t>
      </w:r>
      <w:r>
        <w:rPr>
          <w:w w:val="105"/>
        </w:rPr>
        <w:t>[</w:t>
      </w:r>
      <w:r>
        <w:fldChar w:fldCharType="begin"/>
      </w:r>
      <w:r>
        <w:instrText xml:space="preserve"> HYPERLINK \l "_bookmark16" </w:instrText>
      </w:r>
      <w:r>
        <w:fldChar w:fldCharType="separate"/>
      </w:r>
      <w:r>
        <w:rPr>
          <w:color w:val="0774B7"/>
          <w:w w:val="105"/>
        </w:rPr>
        <w:t>2</w:t>
      </w:r>
      <w:r>
        <w:rPr>
          <w:color w:val="0774B7"/>
          <w:w w:val="105"/>
        </w:rPr>
        <w:fldChar w:fldCharType="end"/>
      </w:r>
      <w:r>
        <w:rPr>
          <w:w w:val="105"/>
        </w:rPr>
        <w:t>,</w:t>
      </w:r>
      <w:r>
        <w:fldChar w:fldCharType="begin"/>
      </w:r>
      <w:r>
        <w:instrText xml:space="preserve"> HYPERLINK \l "_bookmark17" </w:instrText>
      </w:r>
      <w:r>
        <w:fldChar w:fldCharType="separate"/>
      </w:r>
      <w:r>
        <w:rPr>
          <w:color w:val="0774B7"/>
          <w:w w:val="105"/>
        </w:rPr>
        <w:t>3</w:t>
      </w:r>
      <w:r>
        <w:rPr>
          <w:color w:val="0774B7"/>
          <w:w w:val="105"/>
        </w:rPr>
        <w:fldChar w:fldCharType="end"/>
      </w:r>
      <w:r>
        <w:rPr>
          <w:w w:val="105"/>
        </w:rPr>
        <w:t>].</w:t>
      </w:r>
      <w:r>
        <w:rPr>
          <w:spacing w:val="-10"/>
          <w:w w:val="105"/>
        </w:rPr>
        <w:t xml:space="preserve"> </w:t>
      </w:r>
      <w:r>
        <w:rPr>
          <w:w w:val="105"/>
        </w:rPr>
        <w:t>Among</w:t>
      </w:r>
      <w:r>
        <w:rPr>
          <w:spacing w:val="-12"/>
          <w:w w:val="105"/>
        </w:rPr>
        <w:t xml:space="preserve"> </w:t>
      </w:r>
      <w:r>
        <w:rPr>
          <w:w w:val="105"/>
        </w:rPr>
        <w:t>these</w:t>
      </w:r>
      <w:r>
        <w:rPr>
          <w:spacing w:val="-11"/>
          <w:w w:val="105"/>
        </w:rPr>
        <w:t xml:space="preserve"> </w:t>
      </w:r>
      <w:r>
        <w:rPr>
          <w:w w:val="105"/>
        </w:rPr>
        <w:t>countries,</w:t>
      </w:r>
      <w:r>
        <w:rPr>
          <w:spacing w:val="-12"/>
          <w:w w:val="105"/>
        </w:rPr>
        <w:t xml:space="preserve"> </w:t>
      </w:r>
      <w:r>
        <w:rPr>
          <w:w w:val="105"/>
        </w:rPr>
        <w:t>Kazakhstan</w:t>
      </w:r>
      <w:r>
        <w:rPr>
          <w:spacing w:val="-11"/>
          <w:w w:val="105"/>
        </w:rPr>
        <w:t xml:space="preserve"> </w:t>
      </w:r>
      <w:r>
        <w:rPr>
          <w:w w:val="105"/>
        </w:rPr>
        <w:t>is</w:t>
      </w:r>
      <w:r>
        <w:rPr>
          <w:spacing w:val="-12"/>
          <w:w w:val="105"/>
        </w:rPr>
        <w:t xml:space="preserve"> </w:t>
      </w:r>
      <w:r>
        <w:rPr>
          <w:w w:val="105"/>
        </w:rPr>
        <w:t>one</w:t>
      </w:r>
      <w:r>
        <w:rPr>
          <w:spacing w:val="-12"/>
          <w:w w:val="105"/>
        </w:rPr>
        <w:t xml:space="preserve"> </w:t>
      </w:r>
      <w:r>
        <w:rPr>
          <w:w w:val="105"/>
        </w:rPr>
        <w:t>of</w:t>
      </w:r>
      <w:r>
        <w:rPr>
          <w:spacing w:val="-11"/>
          <w:w w:val="105"/>
        </w:rPr>
        <w:t xml:space="preserve"> </w:t>
      </w:r>
      <w:r>
        <w:rPr>
          <w:w w:val="105"/>
        </w:rPr>
        <w:t xml:space="preserve">the few that has built a relatively robust research infrastructure, including support through grants, access of researchers to research mobility programs, earlier application of the </w:t>
      </w:r>
      <w:r>
        <w:t>Bologna processes, and other measures to increase its research performance indicators [</w:t>
      </w:r>
      <w:r>
        <w:fldChar w:fldCharType="begin"/>
      </w:r>
      <w:r>
        <w:instrText xml:space="preserve"> HYPERLINK \l "_bookmark17" </w:instrText>
      </w:r>
      <w:r>
        <w:fldChar w:fldCharType="separate"/>
      </w:r>
      <w:r>
        <w:rPr>
          <w:color w:val="0774B7"/>
        </w:rPr>
        <w:t>3</w:t>
      </w:r>
      <w:r>
        <w:rPr>
          <w:color w:val="0774B7"/>
        </w:rPr>
        <w:fldChar w:fldCharType="end"/>
      </w:r>
      <w:r>
        <w:t xml:space="preserve">]. </w:t>
      </w:r>
      <w:r>
        <w:rPr>
          <w:w w:val="105"/>
        </w:rPr>
        <w:t xml:space="preserve">In turn, such measures have resulted in the improved scientific engagement of local </w:t>
      </w:r>
      <w:r>
        <w:rPr>
          <w:spacing w:val="-2"/>
          <w:w w:val="105"/>
        </w:rPr>
        <w:t>researchers</w:t>
      </w:r>
      <w:r>
        <w:rPr>
          <w:spacing w:val="-3"/>
          <w:w w:val="105"/>
        </w:rPr>
        <w:t xml:space="preserve"> </w:t>
      </w:r>
      <w:r>
        <w:rPr>
          <w:spacing w:val="-2"/>
          <w:w w:val="105"/>
        </w:rPr>
        <w:t>in</w:t>
      </w:r>
      <w:r>
        <w:rPr>
          <w:spacing w:val="-3"/>
          <w:w w:val="105"/>
        </w:rPr>
        <w:t xml:space="preserve"> </w:t>
      </w:r>
      <w:r>
        <w:rPr>
          <w:spacing w:val="-2"/>
          <w:w w:val="105"/>
        </w:rPr>
        <w:t>the</w:t>
      </w:r>
      <w:r>
        <w:rPr>
          <w:spacing w:val="-3"/>
          <w:w w:val="105"/>
        </w:rPr>
        <w:t xml:space="preserve"> </w:t>
      </w:r>
      <w:r>
        <w:rPr>
          <w:spacing w:val="-2"/>
          <w:w w:val="105"/>
        </w:rPr>
        <w:t>international</w:t>
      </w:r>
      <w:r>
        <w:rPr>
          <w:spacing w:val="-3"/>
          <w:w w:val="105"/>
        </w:rPr>
        <w:t xml:space="preserve"> </w:t>
      </w:r>
      <w:r>
        <w:rPr>
          <w:spacing w:val="-2"/>
          <w:w w:val="105"/>
        </w:rPr>
        <w:t>arena</w:t>
      </w:r>
      <w:r>
        <w:rPr>
          <w:spacing w:val="-3"/>
          <w:w w:val="105"/>
        </w:rPr>
        <w:t xml:space="preserve"> </w:t>
      </w:r>
      <w:r>
        <w:rPr>
          <w:spacing w:val="-2"/>
          <w:w w:val="105"/>
        </w:rPr>
        <w:t>[</w:t>
      </w:r>
      <w:r>
        <w:fldChar w:fldCharType="begin"/>
      </w:r>
      <w:r>
        <w:instrText xml:space="preserve"> HYPERLINK \l "_bookmark18" </w:instrText>
      </w:r>
      <w:r>
        <w:fldChar w:fldCharType="separate"/>
      </w:r>
      <w:r>
        <w:rPr>
          <w:color w:val="0774B7"/>
          <w:spacing w:val="-2"/>
          <w:w w:val="105"/>
        </w:rPr>
        <w:t>4</w:t>
      </w:r>
      <w:r>
        <w:rPr>
          <w:color w:val="0774B7"/>
          <w:spacing w:val="-2"/>
          <w:w w:val="105"/>
        </w:rPr>
        <w:fldChar w:fldCharType="end"/>
      </w:r>
      <w:r>
        <w:rPr>
          <w:spacing w:val="-2"/>
          <w:w w:val="105"/>
        </w:rPr>
        <w:t>].</w:t>
      </w:r>
      <w:r>
        <w:rPr>
          <w:spacing w:val="7"/>
          <w:w w:val="105"/>
        </w:rPr>
        <w:t xml:space="preserve"> </w:t>
      </w:r>
      <w:r>
        <w:rPr>
          <w:spacing w:val="-2"/>
          <w:w w:val="105"/>
        </w:rPr>
        <w:t>This</w:t>
      </w:r>
      <w:r>
        <w:rPr>
          <w:spacing w:val="-3"/>
          <w:w w:val="105"/>
        </w:rPr>
        <w:t xml:space="preserve"> </w:t>
      </w:r>
      <w:r>
        <w:rPr>
          <w:spacing w:val="-2"/>
          <w:w w:val="105"/>
        </w:rPr>
        <w:t>has</w:t>
      </w:r>
      <w:r>
        <w:rPr>
          <w:spacing w:val="-3"/>
          <w:w w:val="105"/>
        </w:rPr>
        <w:t xml:space="preserve"> </w:t>
      </w:r>
      <w:r>
        <w:rPr>
          <w:spacing w:val="-2"/>
          <w:w w:val="105"/>
        </w:rPr>
        <w:t>all</w:t>
      </w:r>
      <w:r>
        <w:rPr>
          <w:spacing w:val="-3"/>
          <w:w w:val="105"/>
        </w:rPr>
        <w:t xml:space="preserve"> </w:t>
      </w:r>
      <w:r>
        <w:rPr>
          <w:spacing w:val="-2"/>
          <w:w w:val="105"/>
        </w:rPr>
        <w:t>led</w:t>
      </w:r>
      <w:r>
        <w:rPr>
          <w:spacing w:val="-3"/>
          <w:w w:val="105"/>
        </w:rPr>
        <w:t xml:space="preserve"> </w:t>
      </w:r>
      <w:r>
        <w:rPr>
          <w:spacing w:val="-2"/>
          <w:w w:val="105"/>
        </w:rPr>
        <w:t>to</w:t>
      </w:r>
      <w:r>
        <w:rPr>
          <w:spacing w:val="-3"/>
          <w:w w:val="105"/>
        </w:rPr>
        <w:t xml:space="preserve"> </w:t>
      </w:r>
      <w:r>
        <w:rPr>
          <w:spacing w:val="-2"/>
          <w:w w:val="105"/>
        </w:rPr>
        <w:t>increased</w:t>
      </w:r>
      <w:r>
        <w:rPr>
          <w:spacing w:val="-3"/>
          <w:w w:val="105"/>
        </w:rPr>
        <w:t xml:space="preserve"> </w:t>
      </w:r>
      <w:r>
        <w:rPr>
          <w:spacing w:val="-2"/>
          <w:w w:val="105"/>
        </w:rPr>
        <w:t>research</w:t>
      </w:r>
      <w:r>
        <w:rPr>
          <w:spacing w:val="-3"/>
          <w:w w:val="105"/>
        </w:rPr>
        <w:t xml:space="preserve"> </w:t>
      </w:r>
      <w:r>
        <w:rPr>
          <w:spacing w:val="-2"/>
          <w:w w:val="105"/>
        </w:rPr>
        <w:t xml:space="preserve">published </w:t>
      </w:r>
      <w:r>
        <w:t xml:space="preserve">in international peer-reviewed outlets, improved productivity of the local researchers, and </w:t>
      </w:r>
      <w:r>
        <w:rPr>
          <w:w w:val="105"/>
        </w:rPr>
        <w:t>raised the scientometric indexes of the country.</w:t>
      </w:r>
    </w:p>
    <w:p w14:paraId="657EDB94">
      <w:pPr>
        <w:pStyle w:val="5"/>
        <w:spacing w:before="2" w:line="256" w:lineRule="auto"/>
        <w:ind w:left="6" w:right="119" w:firstLine="425"/>
        <w:jc w:val="both"/>
      </w:pPr>
      <w:r>
        <w:rPr>
          <w:w w:val="105"/>
        </w:rPr>
        <w:t>A</w:t>
      </w:r>
      <w:r>
        <w:rPr>
          <w:spacing w:val="-9"/>
          <w:w w:val="105"/>
        </w:rPr>
        <w:t xml:space="preserve"> </w:t>
      </w:r>
      <w:r>
        <w:rPr>
          <w:w w:val="105"/>
        </w:rPr>
        <w:t>few</w:t>
      </w:r>
      <w:r>
        <w:rPr>
          <w:spacing w:val="-9"/>
          <w:w w:val="105"/>
        </w:rPr>
        <w:t xml:space="preserve"> </w:t>
      </w:r>
      <w:r>
        <w:rPr>
          <w:w w:val="105"/>
        </w:rPr>
        <w:t>studies</w:t>
      </w:r>
      <w:r>
        <w:rPr>
          <w:spacing w:val="-9"/>
          <w:w w:val="105"/>
        </w:rPr>
        <w:t xml:space="preserve"> </w:t>
      </w:r>
      <w:r>
        <w:rPr>
          <w:w w:val="105"/>
        </w:rPr>
        <w:t>have</w:t>
      </w:r>
      <w:r>
        <w:rPr>
          <w:spacing w:val="-9"/>
          <w:w w:val="105"/>
        </w:rPr>
        <w:t xml:space="preserve"> </w:t>
      </w:r>
      <w:r>
        <w:rPr>
          <w:w w:val="105"/>
        </w:rPr>
        <w:t>analyzed</w:t>
      </w:r>
      <w:r>
        <w:rPr>
          <w:spacing w:val="-9"/>
          <w:w w:val="105"/>
        </w:rPr>
        <w:t xml:space="preserve"> </w:t>
      </w:r>
      <w:r>
        <w:rPr>
          <w:w w:val="105"/>
        </w:rPr>
        <w:t>the</w:t>
      </w:r>
      <w:r>
        <w:rPr>
          <w:spacing w:val="-9"/>
          <w:w w:val="105"/>
        </w:rPr>
        <w:t xml:space="preserve"> </w:t>
      </w:r>
      <w:r>
        <w:rPr>
          <w:w w:val="105"/>
        </w:rPr>
        <w:t>development</w:t>
      </w:r>
      <w:r>
        <w:rPr>
          <w:spacing w:val="-9"/>
          <w:w w:val="105"/>
        </w:rPr>
        <w:t xml:space="preserve"> </w:t>
      </w:r>
      <w:r>
        <w:rPr>
          <w:w w:val="105"/>
        </w:rPr>
        <w:t>and</w:t>
      </w:r>
      <w:r>
        <w:rPr>
          <w:spacing w:val="-9"/>
          <w:w w:val="105"/>
        </w:rPr>
        <w:t xml:space="preserve"> </w:t>
      </w:r>
      <w:r>
        <w:rPr>
          <w:w w:val="105"/>
        </w:rPr>
        <w:t>trends</w:t>
      </w:r>
      <w:r>
        <w:rPr>
          <w:spacing w:val="-9"/>
          <w:w w:val="105"/>
        </w:rPr>
        <w:t xml:space="preserve"> </w:t>
      </w:r>
      <w:r>
        <w:rPr>
          <w:w w:val="105"/>
        </w:rPr>
        <w:t>in</w:t>
      </w:r>
      <w:r>
        <w:rPr>
          <w:spacing w:val="-9"/>
          <w:w w:val="105"/>
        </w:rPr>
        <w:t xml:space="preserve"> </w:t>
      </w:r>
      <w:r>
        <w:rPr>
          <w:w w:val="105"/>
        </w:rPr>
        <w:t>research</w:t>
      </w:r>
      <w:r>
        <w:rPr>
          <w:spacing w:val="-9"/>
          <w:w w:val="105"/>
        </w:rPr>
        <w:t xml:space="preserve"> </w:t>
      </w:r>
      <w:r>
        <w:rPr>
          <w:w w:val="105"/>
        </w:rPr>
        <w:t>productivity</w:t>
      </w:r>
      <w:r>
        <w:rPr>
          <w:spacing w:val="-9"/>
          <w:w w:val="105"/>
        </w:rPr>
        <w:t xml:space="preserve"> </w:t>
      </w:r>
      <w:r>
        <w:rPr>
          <w:w w:val="105"/>
        </w:rPr>
        <w:t>in the</w:t>
      </w:r>
      <w:r>
        <w:rPr>
          <w:spacing w:val="-10"/>
          <w:w w:val="105"/>
        </w:rPr>
        <w:t xml:space="preserve"> </w:t>
      </w:r>
      <w:r>
        <w:rPr>
          <w:w w:val="105"/>
        </w:rPr>
        <w:t>HES</w:t>
      </w:r>
      <w:r>
        <w:rPr>
          <w:spacing w:val="-10"/>
          <w:w w:val="105"/>
        </w:rPr>
        <w:t xml:space="preserve"> </w:t>
      </w:r>
      <w:r>
        <w:rPr>
          <w:w w:val="105"/>
        </w:rPr>
        <w:t>sector</w:t>
      </w:r>
      <w:r>
        <w:rPr>
          <w:spacing w:val="-10"/>
          <w:w w:val="105"/>
        </w:rPr>
        <w:t xml:space="preserve"> </w:t>
      </w:r>
      <w:r>
        <w:rPr>
          <w:w w:val="105"/>
        </w:rPr>
        <w:t>using</w:t>
      </w:r>
      <w:r>
        <w:rPr>
          <w:spacing w:val="-10"/>
          <w:w w:val="105"/>
        </w:rPr>
        <w:t xml:space="preserve"> </w:t>
      </w:r>
      <w:r>
        <w:rPr>
          <w:w w:val="105"/>
        </w:rPr>
        <w:t>scientometric</w:t>
      </w:r>
      <w:r>
        <w:rPr>
          <w:spacing w:val="-10"/>
          <w:w w:val="105"/>
        </w:rPr>
        <w:t xml:space="preserve"> </w:t>
      </w:r>
      <w:r>
        <w:rPr>
          <w:w w:val="105"/>
        </w:rPr>
        <w:t>approaches</w:t>
      </w:r>
      <w:r>
        <w:rPr>
          <w:spacing w:val="-10"/>
          <w:w w:val="105"/>
        </w:rPr>
        <w:t xml:space="preserve"> </w:t>
      </w:r>
      <w:r>
        <w:rPr>
          <w:w w:val="105"/>
        </w:rPr>
        <w:t>in</w:t>
      </w:r>
      <w:r>
        <w:rPr>
          <w:spacing w:val="-10"/>
          <w:w w:val="105"/>
        </w:rPr>
        <w:t xml:space="preserve"> </w:t>
      </w:r>
      <w:r>
        <w:rPr>
          <w:w w:val="105"/>
        </w:rPr>
        <w:t>Kazakhstan.</w:t>
      </w:r>
      <w:r>
        <w:rPr>
          <w:spacing w:val="-1"/>
          <w:w w:val="105"/>
        </w:rPr>
        <w:t xml:space="preserve"> </w:t>
      </w:r>
      <w:r>
        <w:rPr>
          <w:w w:val="105"/>
        </w:rPr>
        <w:t>To</w:t>
      </w:r>
      <w:r>
        <w:rPr>
          <w:spacing w:val="-10"/>
          <w:w w:val="105"/>
        </w:rPr>
        <w:t xml:space="preserve"> </w:t>
      </w:r>
      <w:r>
        <w:rPr>
          <w:w w:val="105"/>
        </w:rPr>
        <w:t>reveal</w:t>
      </w:r>
      <w:r>
        <w:rPr>
          <w:spacing w:val="-10"/>
          <w:w w:val="105"/>
        </w:rPr>
        <w:t xml:space="preserve"> </w:t>
      </w:r>
      <w:r>
        <w:rPr>
          <w:w w:val="105"/>
        </w:rPr>
        <w:t>issues</w:t>
      </w:r>
      <w:r>
        <w:rPr>
          <w:spacing w:val="-10"/>
          <w:w w:val="105"/>
        </w:rPr>
        <w:t xml:space="preserve"> </w:t>
      </w:r>
      <w:r>
        <w:rPr>
          <w:w w:val="105"/>
        </w:rPr>
        <w:t>related</w:t>
      </w:r>
      <w:r>
        <w:rPr>
          <w:spacing w:val="-10"/>
          <w:w w:val="105"/>
        </w:rPr>
        <w:t xml:space="preserve"> </w:t>
      </w:r>
      <w:r>
        <w:rPr>
          <w:w w:val="105"/>
        </w:rPr>
        <w:t>to research</w:t>
      </w:r>
      <w:r>
        <w:rPr>
          <w:spacing w:val="-12"/>
          <w:w w:val="105"/>
        </w:rPr>
        <w:t xml:space="preserve"> </w:t>
      </w:r>
      <w:r>
        <w:rPr>
          <w:w w:val="105"/>
        </w:rPr>
        <w:t>productivity</w:t>
      </w:r>
      <w:r>
        <w:rPr>
          <w:spacing w:val="-12"/>
          <w:w w:val="105"/>
        </w:rPr>
        <w:t xml:space="preserve"> </w:t>
      </w:r>
      <w:r>
        <w:rPr>
          <w:w w:val="105"/>
        </w:rPr>
        <w:t>and</w:t>
      </w:r>
      <w:r>
        <w:rPr>
          <w:spacing w:val="-11"/>
          <w:w w:val="105"/>
        </w:rPr>
        <w:t xml:space="preserve"> </w:t>
      </w:r>
      <w:r>
        <w:rPr>
          <w:w w:val="105"/>
        </w:rPr>
        <w:t>science</w:t>
      </w:r>
      <w:r>
        <w:rPr>
          <w:spacing w:val="-12"/>
          <w:w w:val="105"/>
        </w:rPr>
        <w:t xml:space="preserve"> </w:t>
      </w:r>
      <w:r>
        <w:rPr>
          <w:w w:val="105"/>
        </w:rPr>
        <w:t>in</w:t>
      </w:r>
      <w:r>
        <w:rPr>
          <w:spacing w:val="-11"/>
          <w:w w:val="105"/>
        </w:rPr>
        <w:t xml:space="preserve"> </w:t>
      </w:r>
      <w:r>
        <w:rPr>
          <w:w w:val="105"/>
        </w:rPr>
        <w:t>selected</w:t>
      </w:r>
      <w:r>
        <w:rPr>
          <w:spacing w:val="-12"/>
          <w:w w:val="105"/>
        </w:rPr>
        <w:t xml:space="preserve"> </w:t>
      </w:r>
      <w:r>
        <w:rPr>
          <w:w w:val="105"/>
        </w:rPr>
        <w:t>post-Soviet</w:t>
      </w:r>
      <w:r>
        <w:rPr>
          <w:spacing w:val="-11"/>
          <w:w w:val="105"/>
        </w:rPr>
        <w:t xml:space="preserve"> </w:t>
      </w:r>
      <w:r>
        <w:rPr>
          <w:w w:val="105"/>
        </w:rPr>
        <w:t>countries,</w:t>
      </w:r>
      <w:r>
        <w:rPr>
          <w:spacing w:val="-12"/>
          <w:w w:val="105"/>
        </w:rPr>
        <w:t xml:space="preserve"> </w:t>
      </w:r>
      <w:r>
        <w:rPr>
          <w:w w:val="105"/>
        </w:rPr>
        <w:t>Suleymenov</w:t>
      </w:r>
      <w:r>
        <w:rPr>
          <w:spacing w:val="-12"/>
          <w:w w:val="105"/>
        </w:rPr>
        <w:t xml:space="preserve"> </w:t>
      </w:r>
      <w:r>
        <w:rPr>
          <w:w w:val="105"/>
        </w:rPr>
        <w:t>et</w:t>
      </w:r>
      <w:r>
        <w:rPr>
          <w:spacing w:val="-11"/>
          <w:w w:val="105"/>
        </w:rPr>
        <w:t xml:space="preserve"> </w:t>
      </w:r>
      <w:r>
        <w:rPr>
          <w:w w:val="105"/>
        </w:rPr>
        <w:t>al.</w:t>
      </w:r>
      <w:r>
        <w:rPr>
          <w:spacing w:val="-12"/>
          <w:w w:val="105"/>
        </w:rPr>
        <w:t xml:space="preserve"> </w:t>
      </w:r>
      <w:r>
        <w:rPr>
          <w:w w:val="105"/>
        </w:rPr>
        <w:t>[</w:t>
      </w:r>
      <w:r>
        <w:fldChar w:fldCharType="begin"/>
      </w:r>
      <w:r>
        <w:instrText xml:space="preserve"> HYPERLINK \l "_bookmark19" </w:instrText>
      </w:r>
      <w:r>
        <w:fldChar w:fldCharType="separate"/>
      </w:r>
      <w:r>
        <w:rPr>
          <w:color w:val="0774B7"/>
          <w:w w:val="105"/>
        </w:rPr>
        <w:t>5</w:t>
      </w:r>
      <w:r>
        <w:rPr>
          <w:color w:val="0774B7"/>
          <w:w w:val="105"/>
        </w:rPr>
        <w:fldChar w:fldCharType="end"/>
      </w:r>
      <w:r>
        <w:rPr>
          <w:w w:val="105"/>
        </w:rPr>
        <w:t>], using</w:t>
      </w:r>
      <w:r>
        <w:rPr>
          <w:spacing w:val="-1"/>
          <w:w w:val="105"/>
        </w:rPr>
        <w:t xml:space="preserve"> </w:t>
      </w:r>
      <w:r>
        <w:rPr>
          <w:w w:val="105"/>
        </w:rPr>
        <w:t>publication</w:t>
      </w:r>
      <w:r>
        <w:rPr>
          <w:spacing w:val="-1"/>
          <w:w w:val="105"/>
        </w:rPr>
        <w:t xml:space="preserve"> </w:t>
      </w:r>
      <w:r>
        <w:rPr>
          <w:w w:val="105"/>
        </w:rPr>
        <w:t>records</w:t>
      </w:r>
      <w:r>
        <w:rPr>
          <w:spacing w:val="-1"/>
          <w:w w:val="105"/>
        </w:rPr>
        <w:t xml:space="preserve"> </w:t>
      </w:r>
      <w:r>
        <w:rPr>
          <w:w w:val="105"/>
        </w:rPr>
        <w:t>in</w:t>
      </w:r>
      <w:r>
        <w:rPr>
          <w:spacing w:val="-1"/>
          <w:w w:val="105"/>
        </w:rPr>
        <w:t xml:space="preserve"> </w:t>
      </w:r>
      <w:r>
        <w:rPr>
          <w:w w:val="105"/>
        </w:rPr>
        <w:t>Scopus,</w:t>
      </w:r>
      <w:r>
        <w:rPr>
          <w:spacing w:val="-1"/>
          <w:w w:val="105"/>
        </w:rPr>
        <w:t xml:space="preserve"> </w:t>
      </w:r>
      <w:r>
        <w:rPr>
          <w:w w:val="105"/>
        </w:rPr>
        <w:t>performed</w:t>
      </w:r>
      <w:r>
        <w:rPr>
          <w:spacing w:val="-1"/>
          <w:w w:val="105"/>
        </w:rPr>
        <w:t xml:space="preserve"> </w:t>
      </w:r>
      <w:r>
        <w:rPr>
          <w:w w:val="105"/>
        </w:rPr>
        <w:t>several</w:t>
      </w:r>
      <w:r>
        <w:rPr>
          <w:spacing w:val="-1"/>
          <w:w w:val="105"/>
        </w:rPr>
        <w:t xml:space="preserve"> </w:t>
      </w:r>
      <w:r>
        <w:rPr>
          <w:w w:val="105"/>
        </w:rPr>
        <w:t>types</w:t>
      </w:r>
      <w:r>
        <w:rPr>
          <w:spacing w:val="-1"/>
          <w:w w:val="105"/>
        </w:rPr>
        <w:t xml:space="preserve"> </w:t>
      </w:r>
      <w:r>
        <w:rPr>
          <w:w w:val="105"/>
        </w:rPr>
        <w:t>of</w:t>
      </w:r>
      <w:r>
        <w:rPr>
          <w:spacing w:val="-1"/>
          <w:w w:val="105"/>
        </w:rPr>
        <w:t xml:space="preserve"> </w:t>
      </w:r>
      <w:r>
        <w:rPr>
          <w:w w:val="105"/>
        </w:rPr>
        <w:t>analysis. They</w:t>
      </w:r>
      <w:r>
        <w:rPr>
          <w:spacing w:val="-1"/>
          <w:w w:val="105"/>
        </w:rPr>
        <w:t xml:space="preserve"> </w:t>
      </w:r>
      <w:r>
        <w:rPr>
          <w:w w:val="105"/>
        </w:rPr>
        <w:t>analyzed trends in seven selected research areas with most publications and identified develop- ment</w:t>
      </w:r>
      <w:r>
        <w:rPr>
          <w:spacing w:val="-1"/>
          <w:w w:val="105"/>
        </w:rPr>
        <w:t xml:space="preserve"> </w:t>
      </w:r>
      <w:r>
        <w:rPr>
          <w:w w:val="105"/>
        </w:rPr>
        <w:t>trends</w:t>
      </w:r>
      <w:r>
        <w:rPr>
          <w:spacing w:val="-1"/>
          <w:w w:val="105"/>
        </w:rPr>
        <w:t xml:space="preserve"> </w:t>
      </w:r>
      <w:r>
        <w:rPr>
          <w:w w:val="105"/>
        </w:rPr>
        <w:t>for</w:t>
      </w:r>
      <w:r>
        <w:rPr>
          <w:spacing w:val="-1"/>
          <w:w w:val="105"/>
        </w:rPr>
        <w:t xml:space="preserve"> </w:t>
      </w:r>
      <w:r>
        <w:rPr>
          <w:w w:val="105"/>
        </w:rPr>
        <w:t>the</w:t>
      </w:r>
      <w:r>
        <w:rPr>
          <w:spacing w:val="-1"/>
          <w:w w:val="105"/>
        </w:rPr>
        <w:t xml:space="preserve"> </w:t>
      </w:r>
      <w:r>
        <w:rPr>
          <w:w w:val="105"/>
        </w:rPr>
        <w:t>Commonwealth</w:t>
      </w:r>
      <w:r>
        <w:rPr>
          <w:spacing w:val="-1"/>
          <w:w w:val="105"/>
        </w:rPr>
        <w:t xml:space="preserve"> </w:t>
      </w:r>
      <w:r>
        <w:rPr>
          <w:w w:val="105"/>
        </w:rPr>
        <w:t>of</w:t>
      </w:r>
      <w:r>
        <w:rPr>
          <w:spacing w:val="-1"/>
          <w:w w:val="105"/>
        </w:rPr>
        <w:t xml:space="preserve"> </w:t>
      </w:r>
      <w:r>
        <w:rPr>
          <w:w w:val="105"/>
        </w:rPr>
        <w:t>Independent</w:t>
      </w:r>
      <w:r>
        <w:rPr>
          <w:spacing w:val="-1"/>
          <w:w w:val="105"/>
        </w:rPr>
        <w:t xml:space="preserve"> </w:t>
      </w:r>
      <w:r>
        <w:rPr>
          <w:w w:val="105"/>
        </w:rPr>
        <w:t>States</w:t>
      </w:r>
      <w:r>
        <w:rPr>
          <w:spacing w:val="-1"/>
          <w:w w:val="105"/>
        </w:rPr>
        <w:t xml:space="preserve"> </w:t>
      </w:r>
      <w:r>
        <w:rPr>
          <w:w w:val="105"/>
        </w:rPr>
        <w:t>(CIS)</w:t>
      </w:r>
      <w:r>
        <w:rPr>
          <w:spacing w:val="-1"/>
          <w:w w:val="105"/>
        </w:rPr>
        <w:t xml:space="preserve"> </w:t>
      </w:r>
      <w:r>
        <w:rPr>
          <w:w w:val="105"/>
        </w:rPr>
        <w:t>member</w:t>
      </w:r>
      <w:r>
        <w:rPr>
          <w:spacing w:val="-1"/>
          <w:w w:val="105"/>
        </w:rPr>
        <w:t xml:space="preserve"> </w:t>
      </w:r>
      <w:r>
        <w:rPr>
          <w:w w:val="105"/>
        </w:rPr>
        <w:t>countries. The CIS</w:t>
      </w:r>
      <w:r>
        <w:rPr>
          <w:spacing w:val="-1"/>
          <w:w w:val="105"/>
        </w:rPr>
        <w:t xml:space="preserve"> </w:t>
      </w:r>
      <w:r>
        <w:rPr>
          <w:w w:val="105"/>
        </w:rPr>
        <w:t>members</w:t>
      </w:r>
      <w:r>
        <w:rPr>
          <w:spacing w:val="-1"/>
          <w:w w:val="105"/>
        </w:rPr>
        <w:t xml:space="preserve"> </w:t>
      </w:r>
      <w:r>
        <w:rPr>
          <w:w w:val="105"/>
        </w:rPr>
        <w:t>are</w:t>
      </w:r>
      <w:r>
        <w:rPr>
          <w:spacing w:val="-1"/>
          <w:w w:val="105"/>
        </w:rPr>
        <w:t xml:space="preserve"> </w:t>
      </w:r>
      <w:r>
        <w:rPr>
          <w:w w:val="105"/>
        </w:rPr>
        <w:t>nine</w:t>
      </w:r>
      <w:r>
        <w:rPr>
          <w:spacing w:val="-1"/>
          <w:w w:val="105"/>
        </w:rPr>
        <w:t xml:space="preserve"> </w:t>
      </w:r>
      <w:r>
        <w:rPr>
          <w:w w:val="105"/>
        </w:rPr>
        <w:t>countries: Armenia,</w:t>
      </w:r>
      <w:r>
        <w:rPr>
          <w:spacing w:val="-1"/>
          <w:w w:val="105"/>
        </w:rPr>
        <w:t xml:space="preserve"> </w:t>
      </w:r>
      <w:r>
        <w:rPr>
          <w:w w:val="105"/>
        </w:rPr>
        <w:t>Azerbaijan,</w:t>
      </w:r>
      <w:r>
        <w:rPr>
          <w:spacing w:val="-1"/>
          <w:w w:val="105"/>
        </w:rPr>
        <w:t xml:space="preserve"> </w:t>
      </w:r>
      <w:r>
        <w:rPr>
          <w:w w:val="105"/>
        </w:rPr>
        <w:t>Belarus,</w:t>
      </w:r>
      <w:r>
        <w:rPr>
          <w:spacing w:val="-1"/>
          <w:w w:val="105"/>
        </w:rPr>
        <w:t xml:space="preserve"> </w:t>
      </w:r>
      <w:r>
        <w:rPr>
          <w:w w:val="105"/>
        </w:rPr>
        <w:t>Kazakhstan,</w:t>
      </w:r>
      <w:r>
        <w:rPr>
          <w:spacing w:val="-1"/>
          <w:w w:val="105"/>
        </w:rPr>
        <w:t xml:space="preserve"> </w:t>
      </w:r>
      <w:r>
        <w:rPr>
          <w:w w:val="105"/>
        </w:rPr>
        <w:t>Kyrgyzstan, Moldova, Russia, Tajikistan, and Uzbekistan.</w:t>
      </w:r>
      <w:r>
        <w:rPr>
          <w:spacing w:val="35"/>
          <w:w w:val="105"/>
        </w:rPr>
        <w:t xml:space="preserve"> </w:t>
      </w:r>
      <w:r>
        <w:rPr>
          <w:w w:val="105"/>
        </w:rPr>
        <w:t>They revealed the citation rate per paper, average citation rate,</w:t>
      </w:r>
      <w:r>
        <w:rPr>
          <w:spacing w:val="18"/>
          <w:w w:val="105"/>
        </w:rPr>
        <w:t xml:space="preserve"> </w:t>
      </w:r>
      <w:r>
        <w:rPr>
          <w:w w:val="105"/>
        </w:rPr>
        <w:t>publication rate per 10,000 people,</w:t>
      </w:r>
      <w:r>
        <w:rPr>
          <w:spacing w:val="18"/>
          <w:w w:val="105"/>
        </w:rPr>
        <w:t xml:space="preserve"> </w:t>
      </w:r>
      <w:r>
        <w:rPr>
          <w:w w:val="105"/>
        </w:rPr>
        <w:t>and the potential growth for</w:t>
      </w:r>
    </w:p>
    <w:p w14:paraId="2435837B">
      <w:pPr>
        <w:pStyle w:val="5"/>
        <w:spacing w:after="0" w:line="256" w:lineRule="auto"/>
        <w:jc w:val="both"/>
        <w:sectPr>
          <w:type w:val="continuous"/>
          <w:pgSz w:w="11910" w:h="16840"/>
          <w:pgMar w:top="940" w:right="566" w:bottom="0" w:left="708" w:header="720" w:footer="720" w:gutter="0"/>
          <w:cols w:equalWidth="0" w:num="2">
            <w:col w:w="2380" w:space="251"/>
            <w:col w:w="8005"/>
          </w:cols>
        </w:sectPr>
      </w:pPr>
    </w:p>
    <w:p w14:paraId="7A31A1D5">
      <w:pPr>
        <w:pStyle w:val="5"/>
      </w:pPr>
    </w:p>
    <w:p w14:paraId="66DA3DDB">
      <w:pPr>
        <w:pStyle w:val="5"/>
        <w:spacing w:before="133"/>
      </w:pPr>
    </w:p>
    <w:p w14:paraId="5FDD9AB0">
      <w:pPr>
        <w:pStyle w:val="5"/>
        <w:spacing w:line="20" w:lineRule="exact"/>
        <w:ind w:left="12"/>
        <w:rPr>
          <w:sz w:val="2"/>
        </w:rPr>
      </w:pPr>
      <w:r>
        <w:rPr>
          <w:sz w:val="2"/>
        </w:rPr>
        <mc:AlternateContent>
          <mc:Choice Requires="wpg">
            <w:drawing>
              <wp:inline distT="0" distB="0" distL="0" distR="0">
                <wp:extent cx="6645275" cy="5080"/>
                <wp:effectExtent l="9525" t="0" r="0" b="4445"/>
                <wp:docPr id="14" name="Group 14"/>
                <wp:cNvGraphicFramePr/>
                <a:graphic xmlns:a="http://schemas.openxmlformats.org/drawingml/2006/main">
                  <a:graphicData uri="http://schemas.microsoft.com/office/word/2010/wordprocessingGroup">
                    <wpg:wgp>
                      <wpg:cNvGrpSpPr/>
                      <wpg:grpSpPr>
                        <a:xfrm>
                          <a:off x="0" y="0"/>
                          <a:ext cx="6645909" cy="5080"/>
                          <a:chOff x="0" y="0"/>
                          <a:chExt cx="6645909" cy="5080"/>
                        </a:xfrm>
                      </wpg:grpSpPr>
                      <wps:wsp>
                        <wps:cNvPr id="15" name="Graphic 15"/>
                        <wps:cNvSpPr/>
                        <wps:spPr>
                          <a:xfrm>
                            <a:off x="0"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noAutofit/>
                        </wps:bodyPr>
                      </wps:wsp>
                    </wpg:wgp>
                  </a:graphicData>
                </a:graphic>
              </wp:inline>
            </w:drawing>
          </mc:Choice>
          <mc:Fallback>
            <w:pict>
              <v:group id="Group 14" o:spid="_x0000_s1026" o:spt="203" style="height:0.4pt;width:523.25pt;" coordsize="6645909,5080" o:gfxdata="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bgXDn1AAAAAMBAAAPAAAAAAAAAAEAIAAAACIAAABkcnMvZG93bnJldi54bWxQSwECFAAU&#10;AAAACACHTuJA/1Fqp2cCAACrBQAADgAAAAAAAAABACAAAAAjAQAAZHJzL2Uyb0RvYy54bWxQSwUG&#10;AAAAAAYABgBZAQAA/AUAAAAA&#10;">
                <o:lock v:ext="edit" aspectratio="f"/>
                <v:shape id="Graphic 15" o:spid="_x0000_s1026" o:spt="100" style="position:absolute;left:0;top:2527;height:1270;width:6645909;" filled="f" stroked="t" coordsize="6645909,1" o:gfxdata="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SxZ9W5AAAA2wAA&#10;AA8AAAAAAAAAAQAgAAAAIgAAAGRycy9kb3ducmV2LnhtbFBLAQIUABQAAAAIAIdO4kAzLwWeOwAA&#10;ADkAAAAQAAAAAAAAAAEAIAAAAAgBAABkcnMvc2hhcGV4bWwueG1sUEsFBgAAAAAGAAYAWwEAALID&#10;AAAAAA==&#10;" path="m0,0l6645592,0e">
                  <v:fill on="f" focussize="0,0"/>
                  <v:stroke weight="0.397952755905512pt" color="#000000" joinstyle="round"/>
                  <v:imagedata o:title=""/>
                  <o:lock v:ext="edit" aspectratio="f"/>
                  <v:textbox inset="0mm,0mm,0mm,0mm"/>
                </v:shape>
                <w10:wrap type="none"/>
                <w10:anchorlock/>
              </v:group>
            </w:pict>
          </mc:Fallback>
        </mc:AlternateContent>
      </w:r>
    </w:p>
    <w:p w14:paraId="3FDB59D4">
      <w:pPr>
        <w:tabs>
          <w:tab w:val="left" w:pos="7137"/>
        </w:tabs>
        <w:spacing w:before="55"/>
        <w:ind w:left="7" w:right="0" w:firstLine="0"/>
        <w:jc w:val="left"/>
        <w:rPr>
          <w:sz w:val="16"/>
        </w:rPr>
      </w:pPr>
      <w:r>
        <w:rPr>
          <w:rFonts w:ascii="Palatino Linotype"/>
          <w:i/>
          <w:spacing w:val="-2"/>
          <w:sz w:val="16"/>
        </w:rPr>
        <w:t>Publications</w:t>
      </w:r>
      <w:r>
        <w:rPr>
          <w:rFonts w:ascii="Palatino Linotype"/>
          <w:i/>
          <w:spacing w:val="-7"/>
          <w:sz w:val="16"/>
        </w:rPr>
        <w:t xml:space="preserve"> </w:t>
      </w:r>
      <w:r>
        <w:rPr>
          <w:b/>
          <w:spacing w:val="-2"/>
          <w:sz w:val="16"/>
        </w:rPr>
        <w:t>2021</w:t>
      </w:r>
      <w:r>
        <w:rPr>
          <w:spacing w:val="-2"/>
          <w:sz w:val="16"/>
        </w:rPr>
        <w:t xml:space="preserve">, </w:t>
      </w:r>
      <w:r>
        <w:rPr>
          <w:rFonts w:ascii="Palatino Linotype"/>
          <w:i/>
          <w:spacing w:val="-2"/>
          <w:sz w:val="16"/>
        </w:rPr>
        <w:t>9</w:t>
      </w:r>
      <w:r>
        <w:rPr>
          <w:spacing w:val="-2"/>
          <w:sz w:val="16"/>
        </w:rPr>
        <w:t>, 51.</w:t>
      </w:r>
      <w:r>
        <w:rPr>
          <w:spacing w:val="7"/>
          <w:sz w:val="16"/>
        </w:rPr>
        <w:t xml:space="preserve"> </w:t>
      </w:r>
      <w:r>
        <w:fldChar w:fldCharType="begin"/>
      </w:r>
      <w:r>
        <w:instrText xml:space="preserve"> HYPERLINK "https://doi.org/10.3390/publications9040051" \h </w:instrText>
      </w:r>
      <w:r>
        <w:fldChar w:fldCharType="separate"/>
      </w:r>
      <w:r>
        <w:rPr>
          <w:spacing w:val="-2"/>
          <w:sz w:val="16"/>
        </w:rPr>
        <w:t>https://doi.org/10.3390/publications9040051</w:t>
      </w:r>
      <w:r>
        <w:rPr>
          <w:spacing w:val="-2"/>
          <w:sz w:val="16"/>
        </w:rPr>
        <w:fldChar w:fldCharType="end"/>
      </w:r>
      <w:r>
        <w:rPr>
          <w:sz w:val="16"/>
        </w:rPr>
        <w:tab/>
      </w:r>
      <w:r>
        <w:fldChar w:fldCharType="begin"/>
      </w:r>
      <w:r>
        <w:instrText xml:space="preserve"> HYPERLINK "https://www.mdpi.com/journal/publications" \h </w:instrText>
      </w:r>
      <w:r>
        <w:fldChar w:fldCharType="separate"/>
      </w:r>
      <w:r>
        <w:rPr>
          <w:spacing w:val="-2"/>
          <w:sz w:val="16"/>
        </w:rPr>
        <w:t>https://www.mdpi.com/journal/publications</w:t>
      </w:r>
      <w:r>
        <w:rPr>
          <w:spacing w:val="-2"/>
          <w:sz w:val="16"/>
        </w:rPr>
        <w:fldChar w:fldCharType="end"/>
      </w:r>
    </w:p>
    <w:p w14:paraId="53EE632A">
      <w:pPr>
        <w:spacing w:after="0"/>
        <w:jc w:val="left"/>
        <w:rPr>
          <w:sz w:val="16"/>
        </w:rPr>
        <w:sectPr>
          <w:type w:val="continuous"/>
          <w:pgSz w:w="11910" w:h="16840"/>
          <w:pgMar w:top="940" w:right="566" w:bottom="0" w:left="708" w:header="720" w:footer="720" w:gutter="0"/>
          <w:cols w:space="720" w:num="1"/>
        </w:sectPr>
      </w:pPr>
    </w:p>
    <w:p w14:paraId="4606DB9B">
      <w:pPr>
        <w:pStyle w:val="5"/>
      </w:pPr>
    </w:p>
    <w:p w14:paraId="0FAE76C6">
      <w:pPr>
        <w:pStyle w:val="5"/>
        <w:spacing w:before="62"/>
      </w:pPr>
    </w:p>
    <w:p w14:paraId="578ECABB">
      <w:pPr>
        <w:pStyle w:val="5"/>
        <w:spacing w:line="256" w:lineRule="auto"/>
        <w:ind w:left="2637" w:right="119"/>
        <w:jc w:val="both"/>
      </w:pPr>
      <w:r>
        <w:rPr>
          <w:w w:val="105"/>
        </w:rPr>
        <w:t>Kazakhstan and other CIS countries compared to the global level.</w:t>
      </w:r>
      <w:r>
        <w:rPr>
          <w:spacing w:val="40"/>
          <w:w w:val="105"/>
        </w:rPr>
        <w:t xml:space="preserve"> </w:t>
      </w:r>
      <w:r>
        <w:rPr>
          <w:w w:val="105"/>
        </w:rPr>
        <w:t>Kuzhabekova and</w:t>
      </w:r>
      <w:r>
        <w:rPr>
          <w:spacing w:val="80"/>
          <w:w w:val="150"/>
        </w:rPr>
        <w:t xml:space="preserve"> </w:t>
      </w:r>
      <w:r>
        <w:t>Lee [</w:t>
      </w:r>
      <w:r>
        <w:fldChar w:fldCharType="begin"/>
      </w:r>
      <w:r>
        <w:instrText xml:space="preserve"> HYPERLINK \l "_bookmark15" </w:instrText>
      </w:r>
      <w:r>
        <w:fldChar w:fldCharType="separate"/>
      </w:r>
      <w:r>
        <w:rPr>
          <w:color w:val="0774B7"/>
        </w:rPr>
        <w:t>1</w:t>
      </w:r>
      <w:r>
        <w:rPr>
          <w:color w:val="0774B7"/>
        </w:rPr>
        <w:fldChar w:fldCharType="end"/>
      </w:r>
      <w:r>
        <w:t xml:space="preserve">] assessed 361 publications to identify available contributions of international faculty employed at the Kazakhstani universities and how they contribute to local research capac- </w:t>
      </w:r>
      <w:r>
        <w:rPr>
          <w:w w:val="105"/>
        </w:rPr>
        <w:t>ity building.</w:t>
      </w:r>
      <w:r>
        <w:rPr>
          <w:spacing w:val="40"/>
          <w:w w:val="105"/>
        </w:rPr>
        <w:t xml:space="preserve"> </w:t>
      </w:r>
      <w:r>
        <w:rPr>
          <w:w w:val="105"/>
        </w:rPr>
        <w:t xml:space="preserve">Using a combination of bibliometric, social network analysis, and content analysis methods, they found the growing role of global research networks, knowledge development, and research dissemination in the HES sector in the country. Focusing on </w:t>
      </w:r>
      <w:r>
        <w:rPr>
          <w:spacing w:val="-2"/>
          <w:w w:val="105"/>
        </w:rPr>
        <w:t>management literature, Narbaev [</w:t>
      </w:r>
      <w:r>
        <w:fldChar w:fldCharType="begin"/>
      </w:r>
      <w:r>
        <w:instrText xml:space="preserve"> HYPERLINK \l "_bookmark20" </w:instrText>
      </w:r>
      <w:r>
        <w:fldChar w:fldCharType="separate"/>
      </w:r>
      <w:r>
        <w:rPr>
          <w:color w:val="0774B7"/>
          <w:spacing w:val="-2"/>
          <w:w w:val="105"/>
        </w:rPr>
        <w:t>6</w:t>
      </w:r>
      <w:r>
        <w:rPr>
          <w:color w:val="0774B7"/>
          <w:spacing w:val="-2"/>
          <w:w w:val="105"/>
        </w:rPr>
        <w:fldChar w:fldCharType="end"/>
      </w:r>
      <w:r>
        <w:rPr>
          <w:spacing w:val="-2"/>
          <w:w w:val="105"/>
        </w:rPr>
        <w:t xml:space="preserve">] assessed the productivity of the project management </w:t>
      </w:r>
      <w:r>
        <w:rPr>
          <w:w w:val="105"/>
        </w:rPr>
        <w:t>discipline in the country through the application of a co-word analysis on 826 articles sourced from Scopus.</w:t>
      </w:r>
      <w:r>
        <w:rPr>
          <w:spacing w:val="40"/>
          <w:w w:val="105"/>
        </w:rPr>
        <w:t xml:space="preserve"> </w:t>
      </w:r>
      <w:r>
        <w:rPr>
          <w:w w:val="105"/>
        </w:rPr>
        <w:t>The network analysis was applied to visualize the scientometric trends</w:t>
      </w:r>
      <w:r>
        <w:rPr>
          <w:spacing w:val="-3"/>
          <w:w w:val="105"/>
        </w:rPr>
        <w:t xml:space="preserve"> </w:t>
      </w:r>
      <w:r>
        <w:rPr>
          <w:w w:val="105"/>
        </w:rPr>
        <w:t>in</w:t>
      </w:r>
      <w:r>
        <w:rPr>
          <w:spacing w:val="-2"/>
          <w:w w:val="105"/>
        </w:rPr>
        <w:t xml:space="preserve"> </w:t>
      </w:r>
      <w:r>
        <w:rPr>
          <w:w w:val="105"/>
        </w:rPr>
        <w:t>this</w:t>
      </w:r>
      <w:r>
        <w:rPr>
          <w:spacing w:val="-3"/>
          <w:w w:val="105"/>
        </w:rPr>
        <w:t xml:space="preserve"> </w:t>
      </w:r>
      <w:r>
        <w:rPr>
          <w:w w:val="105"/>
        </w:rPr>
        <w:t>field. He</w:t>
      </w:r>
      <w:r>
        <w:rPr>
          <w:spacing w:val="-3"/>
          <w:w w:val="105"/>
        </w:rPr>
        <w:t xml:space="preserve"> </w:t>
      </w:r>
      <w:r>
        <w:rPr>
          <w:w w:val="105"/>
        </w:rPr>
        <w:t>found</w:t>
      </w:r>
      <w:r>
        <w:rPr>
          <w:spacing w:val="-2"/>
          <w:w w:val="105"/>
        </w:rPr>
        <w:t xml:space="preserve"> </w:t>
      </w:r>
      <w:r>
        <w:rPr>
          <w:w w:val="105"/>
        </w:rPr>
        <w:t>that</w:t>
      </w:r>
      <w:r>
        <w:rPr>
          <w:spacing w:val="-3"/>
          <w:w w:val="105"/>
        </w:rPr>
        <w:t xml:space="preserve"> </w:t>
      </w:r>
      <w:r>
        <w:rPr>
          <w:w w:val="105"/>
        </w:rPr>
        <w:t>project</w:t>
      </w:r>
      <w:r>
        <w:rPr>
          <w:spacing w:val="-3"/>
          <w:w w:val="105"/>
        </w:rPr>
        <w:t xml:space="preserve"> </w:t>
      </w:r>
      <w:r>
        <w:rPr>
          <w:w w:val="105"/>
        </w:rPr>
        <w:t>management</w:t>
      </w:r>
      <w:r>
        <w:rPr>
          <w:spacing w:val="-3"/>
          <w:w w:val="105"/>
        </w:rPr>
        <w:t xml:space="preserve"> </w:t>
      </w:r>
      <w:r>
        <w:rPr>
          <w:w w:val="105"/>
        </w:rPr>
        <w:t>research</w:t>
      </w:r>
      <w:r>
        <w:rPr>
          <w:spacing w:val="-3"/>
          <w:w w:val="105"/>
        </w:rPr>
        <w:t xml:space="preserve"> </w:t>
      </w:r>
      <w:r>
        <w:rPr>
          <w:w w:val="105"/>
        </w:rPr>
        <w:t>in</w:t>
      </w:r>
      <w:r>
        <w:rPr>
          <w:spacing w:val="-3"/>
          <w:w w:val="105"/>
        </w:rPr>
        <w:t xml:space="preserve"> </w:t>
      </w:r>
      <w:r>
        <w:rPr>
          <w:w w:val="105"/>
        </w:rPr>
        <w:t>the</w:t>
      </w:r>
      <w:r>
        <w:rPr>
          <w:spacing w:val="-2"/>
          <w:w w:val="105"/>
        </w:rPr>
        <w:t xml:space="preserve"> </w:t>
      </w:r>
      <w:r>
        <w:rPr>
          <w:w w:val="105"/>
        </w:rPr>
        <w:t>country</w:t>
      </w:r>
      <w:r>
        <w:rPr>
          <w:spacing w:val="-3"/>
          <w:w w:val="105"/>
        </w:rPr>
        <w:t xml:space="preserve"> </w:t>
      </w:r>
      <w:r>
        <w:rPr>
          <w:w w:val="105"/>
        </w:rPr>
        <w:t>was</w:t>
      </w:r>
      <w:r>
        <w:rPr>
          <w:spacing w:val="-3"/>
          <w:w w:val="105"/>
        </w:rPr>
        <w:t xml:space="preserve"> </w:t>
      </w:r>
      <w:r>
        <w:rPr>
          <w:w w:val="105"/>
        </w:rPr>
        <w:t>in</w:t>
      </w:r>
      <w:r>
        <w:rPr>
          <w:spacing w:val="-3"/>
          <w:w w:val="105"/>
        </w:rPr>
        <w:t xml:space="preserve"> </w:t>
      </w:r>
      <w:r>
        <w:rPr>
          <w:w w:val="105"/>
        </w:rPr>
        <w:t>its infancy</w:t>
      </w:r>
      <w:r>
        <w:rPr>
          <w:spacing w:val="-3"/>
          <w:w w:val="105"/>
        </w:rPr>
        <w:t xml:space="preserve"> </w:t>
      </w:r>
      <w:r>
        <w:rPr>
          <w:w w:val="105"/>
        </w:rPr>
        <w:t>stage</w:t>
      </w:r>
      <w:r>
        <w:rPr>
          <w:spacing w:val="-3"/>
          <w:w w:val="105"/>
        </w:rPr>
        <w:t xml:space="preserve"> </w:t>
      </w:r>
      <w:r>
        <w:rPr>
          <w:w w:val="105"/>
        </w:rPr>
        <w:t>and</w:t>
      </w:r>
      <w:r>
        <w:rPr>
          <w:spacing w:val="-3"/>
          <w:w w:val="105"/>
        </w:rPr>
        <w:t xml:space="preserve"> </w:t>
      </w:r>
      <w:r>
        <w:rPr>
          <w:w w:val="105"/>
        </w:rPr>
        <w:t>was</w:t>
      </w:r>
      <w:r>
        <w:rPr>
          <w:spacing w:val="-3"/>
          <w:w w:val="105"/>
        </w:rPr>
        <w:t xml:space="preserve"> </w:t>
      </w:r>
      <w:r>
        <w:rPr>
          <w:w w:val="105"/>
        </w:rPr>
        <w:t>correlated</w:t>
      </w:r>
      <w:r>
        <w:rPr>
          <w:spacing w:val="-3"/>
          <w:w w:val="105"/>
        </w:rPr>
        <w:t xml:space="preserve"> </w:t>
      </w:r>
      <w:r>
        <w:rPr>
          <w:w w:val="105"/>
        </w:rPr>
        <w:t>to</w:t>
      </w:r>
      <w:r>
        <w:rPr>
          <w:spacing w:val="-3"/>
          <w:w w:val="105"/>
        </w:rPr>
        <w:t xml:space="preserve"> </w:t>
      </w:r>
      <w:r>
        <w:rPr>
          <w:w w:val="105"/>
        </w:rPr>
        <w:t>the</w:t>
      </w:r>
      <w:r>
        <w:rPr>
          <w:spacing w:val="-3"/>
          <w:w w:val="105"/>
        </w:rPr>
        <w:t xml:space="preserve"> </w:t>
      </w:r>
      <w:r>
        <w:rPr>
          <w:w w:val="105"/>
        </w:rPr>
        <w:t>project</w:t>
      </w:r>
      <w:r>
        <w:rPr>
          <w:spacing w:val="-3"/>
          <w:w w:val="105"/>
        </w:rPr>
        <w:t xml:space="preserve"> </w:t>
      </w:r>
      <w:r>
        <w:rPr>
          <w:w w:val="105"/>
        </w:rPr>
        <w:t>orientation</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society.</w:t>
      </w:r>
    </w:p>
    <w:p w14:paraId="4989B974">
      <w:pPr>
        <w:pStyle w:val="5"/>
        <w:spacing w:before="2" w:line="256" w:lineRule="auto"/>
        <w:ind w:left="2629" w:right="117" w:firstLine="432"/>
        <w:jc w:val="both"/>
      </w:pPr>
      <w:r>
        <w:rPr>
          <w:w w:val="105"/>
        </w:rPr>
        <w:t>Applications of scientometric methods to analyze growing literature and research productivity have been gaining researchers’ interest on the global scale.</w:t>
      </w:r>
      <w:r>
        <w:rPr>
          <w:spacing w:val="40"/>
          <w:w w:val="105"/>
        </w:rPr>
        <w:t xml:space="preserve"> </w:t>
      </w:r>
      <w:r>
        <w:rPr>
          <w:w w:val="105"/>
        </w:rPr>
        <w:t>For example,</w:t>
      </w:r>
      <w:r>
        <w:rPr>
          <w:spacing w:val="80"/>
          <w:w w:val="105"/>
        </w:rPr>
        <w:t xml:space="preserve"> </w:t>
      </w:r>
      <w:r>
        <w:rPr>
          <w:w w:val="105"/>
        </w:rPr>
        <w:t>to examine publication patterns of Brazil, Russia, India, and China (BRIC countries), Guevara and Mendoza [</w:t>
      </w:r>
      <w:r>
        <w:fldChar w:fldCharType="begin"/>
      </w:r>
      <w:r>
        <w:instrText xml:space="preserve"> HYPERLINK \l "_bookmark21" </w:instrText>
      </w:r>
      <w:r>
        <w:fldChar w:fldCharType="separate"/>
      </w:r>
      <w:r>
        <w:rPr>
          <w:color w:val="0774B7"/>
          <w:w w:val="105"/>
        </w:rPr>
        <w:t>7</w:t>
      </w:r>
      <w:r>
        <w:rPr>
          <w:color w:val="0774B7"/>
          <w:w w:val="105"/>
        </w:rPr>
        <w:fldChar w:fldCharType="end"/>
      </w:r>
      <w:r>
        <w:rPr>
          <w:w w:val="105"/>
        </w:rPr>
        <w:t>] used a network analysis technique and built maps of authors collaboration and subject area interaction.</w:t>
      </w:r>
      <w:r>
        <w:rPr>
          <w:spacing w:val="27"/>
          <w:w w:val="105"/>
        </w:rPr>
        <w:t xml:space="preserve"> </w:t>
      </w:r>
      <w:r>
        <w:rPr>
          <w:w w:val="105"/>
        </w:rPr>
        <w:t>They revealed that China and Russia are the top publishers of scientific literature and more specialized in physics and astronomy. Brazil was the most collaborative country with a developing economy, while India was grouped with the developed countries and had a more diversified network of research areas.</w:t>
      </w:r>
      <w:r>
        <w:rPr>
          <w:spacing w:val="40"/>
          <w:w w:val="105"/>
        </w:rPr>
        <w:t xml:space="preserve"> </w:t>
      </w:r>
      <w:r>
        <w:rPr>
          <w:w w:val="105"/>
        </w:rPr>
        <w:t>Hinojo-Lucena</w:t>
      </w:r>
      <w:r>
        <w:rPr>
          <w:spacing w:val="-2"/>
          <w:w w:val="105"/>
        </w:rPr>
        <w:t xml:space="preserve"> </w:t>
      </w:r>
      <w:r>
        <w:rPr>
          <w:w w:val="105"/>
        </w:rPr>
        <w:t>et</w:t>
      </w:r>
      <w:r>
        <w:rPr>
          <w:spacing w:val="-2"/>
          <w:w w:val="105"/>
        </w:rPr>
        <w:t xml:space="preserve"> </w:t>
      </w:r>
      <w:r>
        <w:rPr>
          <w:w w:val="105"/>
        </w:rPr>
        <w:t>al.</w:t>
      </w:r>
      <w:r>
        <w:rPr>
          <w:spacing w:val="-2"/>
          <w:w w:val="105"/>
        </w:rPr>
        <w:t xml:space="preserve"> </w:t>
      </w:r>
      <w:r>
        <w:rPr>
          <w:w w:val="105"/>
        </w:rPr>
        <w:t>[</w:t>
      </w:r>
      <w:r>
        <w:fldChar w:fldCharType="begin"/>
      </w:r>
      <w:r>
        <w:instrText xml:space="preserve"> HYPERLINK \l "_bookmark22" </w:instrText>
      </w:r>
      <w:r>
        <w:fldChar w:fldCharType="separate"/>
      </w:r>
      <w:r>
        <w:rPr>
          <w:color w:val="0774B7"/>
          <w:w w:val="105"/>
        </w:rPr>
        <w:t>8</w:t>
      </w:r>
      <w:r>
        <w:rPr>
          <w:color w:val="0774B7"/>
          <w:w w:val="105"/>
        </w:rPr>
        <w:fldChar w:fldCharType="end"/>
      </w:r>
      <w:r>
        <w:rPr>
          <w:w w:val="105"/>
        </w:rPr>
        <w:t>] used several bibliometric tools to evaluate the impact of artificial intelligence (A.I.) in higher education globally. They applied widely used scien- tometric methods, such as the Price law and Lotka’s law, on the dataset of 132 articles and</w:t>
      </w:r>
      <w:r>
        <w:rPr>
          <w:spacing w:val="-4"/>
          <w:w w:val="105"/>
        </w:rPr>
        <w:t xml:space="preserve"> </w:t>
      </w:r>
      <w:r>
        <w:rPr>
          <w:w w:val="105"/>
        </w:rPr>
        <w:t>revealed</w:t>
      </w:r>
      <w:r>
        <w:rPr>
          <w:spacing w:val="-4"/>
          <w:w w:val="105"/>
        </w:rPr>
        <w:t xml:space="preserve"> </w:t>
      </w:r>
      <w:r>
        <w:rPr>
          <w:w w:val="105"/>
        </w:rPr>
        <w:t>that</w:t>
      </w:r>
      <w:r>
        <w:rPr>
          <w:spacing w:val="-4"/>
          <w:w w:val="105"/>
        </w:rPr>
        <w:t xml:space="preserve"> </w:t>
      </w:r>
      <w:r>
        <w:rPr>
          <w:w w:val="105"/>
        </w:rPr>
        <w:t>A.I.</w:t>
      </w:r>
      <w:r>
        <w:rPr>
          <w:spacing w:val="-4"/>
          <w:w w:val="105"/>
        </w:rPr>
        <w:t xml:space="preserve"> </w:t>
      </w:r>
      <w:r>
        <w:rPr>
          <w:w w:val="105"/>
        </w:rPr>
        <w:t>applications</w:t>
      </w:r>
      <w:r>
        <w:rPr>
          <w:spacing w:val="-4"/>
          <w:w w:val="105"/>
        </w:rPr>
        <w:t xml:space="preserve"> </w:t>
      </w:r>
      <w:r>
        <w:rPr>
          <w:w w:val="105"/>
        </w:rPr>
        <w:t>and</w:t>
      </w:r>
      <w:r>
        <w:rPr>
          <w:spacing w:val="-4"/>
          <w:w w:val="105"/>
        </w:rPr>
        <w:t xml:space="preserve"> </w:t>
      </w:r>
      <w:r>
        <w:rPr>
          <w:w w:val="105"/>
        </w:rPr>
        <w:t>the</w:t>
      </w:r>
      <w:r>
        <w:rPr>
          <w:spacing w:val="-4"/>
          <w:w w:val="105"/>
        </w:rPr>
        <w:t xml:space="preserve"> </w:t>
      </w:r>
      <w:r>
        <w:rPr>
          <w:w w:val="105"/>
        </w:rPr>
        <w:t>associated</w:t>
      </w:r>
      <w:r>
        <w:rPr>
          <w:spacing w:val="-4"/>
          <w:w w:val="105"/>
        </w:rPr>
        <w:t xml:space="preserve"> </w:t>
      </w:r>
      <w:r>
        <w:rPr>
          <w:w w:val="105"/>
        </w:rPr>
        <w:t>research</w:t>
      </w:r>
      <w:r>
        <w:rPr>
          <w:spacing w:val="-4"/>
          <w:w w:val="105"/>
        </w:rPr>
        <w:t xml:space="preserve"> </w:t>
      </w:r>
      <w:r>
        <w:rPr>
          <w:w w:val="105"/>
        </w:rPr>
        <w:t>were</w:t>
      </w:r>
      <w:r>
        <w:rPr>
          <w:spacing w:val="-4"/>
          <w:w w:val="105"/>
        </w:rPr>
        <w:t xml:space="preserve"> </w:t>
      </w:r>
      <w:r>
        <w:rPr>
          <w:w w:val="105"/>
        </w:rPr>
        <w:t>growing</w:t>
      </w:r>
      <w:r>
        <w:rPr>
          <w:spacing w:val="-4"/>
          <w:w w:val="105"/>
        </w:rPr>
        <w:t xml:space="preserve"> </w:t>
      </w:r>
      <w:r>
        <w:rPr>
          <w:w w:val="105"/>
        </w:rPr>
        <w:t>in</w:t>
      </w:r>
      <w:r>
        <w:rPr>
          <w:spacing w:val="-4"/>
          <w:w w:val="105"/>
        </w:rPr>
        <w:t xml:space="preserve"> </w:t>
      </w:r>
      <w:r>
        <w:rPr>
          <w:w w:val="105"/>
        </w:rPr>
        <w:t>the</w:t>
      </w:r>
      <w:r>
        <w:rPr>
          <w:spacing w:val="-4"/>
          <w:w w:val="105"/>
        </w:rPr>
        <w:t xml:space="preserve"> </w:t>
      </w:r>
      <w:r>
        <w:rPr>
          <w:w w:val="105"/>
        </w:rPr>
        <w:t>field. Applying productivity analysis, collaboration analysis, and citation analysis methods, Macchi</w:t>
      </w:r>
      <w:r>
        <w:rPr>
          <w:spacing w:val="-12"/>
          <w:w w:val="105"/>
        </w:rPr>
        <w:t xml:space="preserve"> </w:t>
      </w:r>
      <w:r>
        <w:rPr>
          <w:w w:val="105"/>
        </w:rPr>
        <w:t>Silva</w:t>
      </w:r>
      <w:r>
        <w:rPr>
          <w:spacing w:val="-11"/>
          <w:w w:val="105"/>
        </w:rPr>
        <w:t xml:space="preserve"> </w:t>
      </w:r>
      <w:r>
        <w:rPr>
          <w:w w:val="105"/>
        </w:rPr>
        <w:t>et</w:t>
      </w:r>
      <w:r>
        <w:rPr>
          <w:spacing w:val="-12"/>
          <w:w w:val="105"/>
        </w:rPr>
        <w:t xml:space="preserve"> </w:t>
      </w:r>
      <w:r>
        <w:rPr>
          <w:w w:val="105"/>
        </w:rPr>
        <w:t>al.</w:t>
      </w:r>
      <w:r>
        <w:rPr>
          <w:spacing w:val="-11"/>
          <w:w w:val="105"/>
        </w:rPr>
        <w:t xml:space="preserve"> </w:t>
      </w:r>
      <w:r>
        <w:rPr>
          <w:w w:val="105"/>
        </w:rPr>
        <w:t>[</w:t>
      </w:r>
      <w:r>
        <w:fldChar w:fldCharType="begin"/>
      </w:r>
      <w:r>
        <w:instrText xml:space="preserve"> HYPERLINK \l "_bookmark23" </w:instrText>
      </w:r>
      <w:r>
        <w:fldChar w:fldCharType="separate"/>
      </w:r>
      <w:r>
        <w:rPr>
          <w:color w:val="0774B7"/>
          <w:w w:val="105"/>
        </w:rPr>
        <w:t>9</w:t>
      </w:r>
      <w:r>
        <w:rPr>
          <w:color w:val="0774B7"/>
          <w:w w:val="105"/>
        </w:rPr>
        <w:fldChar w:fldCharType="end"/>
      </w:r>
      <w:r>
        <w:rPr>
          <w:w w:val="105"/>
        </w:rPr>
        <w:t>]</w:t>
      </w:r>
      <w:r>
        <w:rPr>
          <w:spacing w:val="-12"/>
          <w:w w:val="105"/>
        </w:rPr>
        <w:t xml:space="preserve"> </w:t>
      </w:r>
      <w:r>
        <w:rPr>
          <w:w w:val="105"/>
        </w:rPr>
        <w:t>examined</w:t>
      </w:r>
      <w:r>
        <w:rPr>
          <w:spacing w:val="-11"/>
          <w:w w:val="105"/>
        </w:rPr>
        <w:t xml:space="preserve"> </w:t>
      </w:r>
      <w:r>
        <w:rPr>
          <w:w w:val="105"/>
        </w:rPr>
        <w:t>more</w:t>
      </w:r>
      <w:r>
        <w:rPr>
          <w:spacing w:val="-12"/>
          <w:w w:val="105"/>
        </w:rPr>
        <w:t xml:space="preserve"> </w:t>
      </w:r>
      <w:r>
        <w:rPr>
          <w:w w:val="105"/>
        </w:rPr>
        <w:t>than</w:t>
      </w:r>
      <w:r>
        <w:rPr>
          <w:spacing w:val="-11"/>
          <w:w w:val="105"/>
        </w:rPr>
        <w:t xml:space="preserve"> </w:t>
      </w:r>
      <w:r>
        <w:rPr>
          <w:w w:val="105"/>
        </w:rPr>
        <w:t>700</w:t>
      </w:r>
      <w:r>
        <w:rPr>
          <w:spacing w:val="-12"/>
          <w:w w:val="105"/>
        </w:rPr>
        <w:t xml:space="preserve"> </w:t>
      </w:r>
      <w:r>
        <w:rPr>
          <w:w w:val="105"/>
        </w:rPr>
        <w:t>papers</w:t>
      </w:r>
      <w:r>
        <w:rPr>
          <w:spacing w:val="-11"/>
          <w:w w:val="105"/>
        </w:rPr>
        <w:t xml:space="preserve"> </w:t>
      </w:r>
      <w:r>
        <w:rPr>
          <w:w w:val="105"/>
        </w:rPr>
        <w:t>on</w:t>
      </w:r>
      <w:r>
        <w:rPr>
          <w:spacing w:val="-12"/>
          <w:w w:val="105"/>
        </w:rPr>
        <w:t xml:space="preserve"> </w:t>
      </w:r>
      <w:r>
        <w:rPr>
          <w:w w:val="105"/>
        </w:rPr>
        <w:t>the</w:t>
      </w:r>
      <w:r>
        <w:rPr>
          <w:spacing w:val="-11"/>
          <w:w w:val="105"/>
        </w:rPr>
        <w:t xml:space="preserve"> </w:t>
      </w:r>
      <w:r>
        <w:rPr>
          <w:w w:val="105"/>
        </w:rPr>
        <w:t>competence-based</w:t>
      </w:r>
      <w:r>
        <w:rPr>
          <w:spacing w:val="-12"/>
          <w:w w:val="105"/>
        </w:rPr>
        <w:t xml:space="preserve"> </w:t>
      </w:r>
      <w:r>
        <w:rPr>
          <w:w w:val="105"/>
        </w:rPr>
        <w:t>manage- ment literature sourced from the</w:t>
      </w:r>
      <w:r>
        <w:rPr>
          <w:color w:val="FF0000"/>
          <w:w w:val="105"/>
        </w:rPr>
        <w:t xml:space="preserve"> Web of Science</w:t>
      </w:r>
      <w:r>
        <w:rPr>
          <w:w w:val="105"/>
        </w:rPr>
        <w:t xml:space="preserve"> and Scopus databases.</w:t>
      </w:r>
      <w:r>
        <w:rPr>
          <w:spacing w:val="40"/>
          <w:w w:val="105"/>
        </w:rPr>
        <w:t xml:space="preserve"> </w:t>
      </w:r>
      <w:r>
        <w:rPr>
          <w:w w:val="105"/>
        </w:rPr>
        <w:t xml:space="preserve">Their findings showed that collaborations between researchers did not necessarily lead to strong co- </w:t>
      </w:r>
      <w:r>
        <w:t xml:space="preserve">authorships and that the most cited papers were in diverse areas of the literature, implying </w:t>
      </w:r>
      <w:r>
        <w:rPr>
          <w:w w:val="105"/>
        </w:rPr>
        <w:t>the</w:t>
      </w:r>
      <w:r>
        <w:rPr>
          <w:spacing w:val="-2"/>
          <w:w w:val="105"/>
        </w:rPr>
        <w:t xml:space="preserve"> </w:t>
      </w:r>
      <w:r>
        <w:rPr>
          <w:w w:val="105"/>
        </w:rPr>
        <w:t>interdisciplinary</w:t>
      </w:r>
      <w:r>
        <w:rPr>
          <w:spacing w:val="-2"/>
          <w:w w:val="105"/>
        </w:rPr>
        <w:t xml:space="preserve"> </w:t>
      </w:r>
      <w:r>
        <w:rPr>
          <w:w w:val="105"/>
        </w:rPr>
        <w:t>landscape</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competence-based</w:t>
      </w:r>
      <w:r>
        <w:rPr>
          <w:spacing w:val="-2"/>
          <w:w w:val="105"/>
        </w:rPr>
        <w:t xml:space="preserve"> </w:t>
      </w:r>
      <w:r>
        <w:rPr>
          <w:w w:val="105"/>
        </w:rPr>
        <w:t>management</w:t>
      </w:r>
      <w:r>
        <w:rPr>
          <w:spacing w:val="-2"/>
          <w:w w:val="105"/>
        </w:rPr>
        <w:t xml:space="preserve"> </w:t>
      </w:r>
      <w:r>
        <w:rPr>
          <w:w w:val="105"/>
        </w:rPr>
        <w:t>literature.</w:t>
      </w:r>
    </w:p>
    <w:p w14:paraId="1C8511E4">
      <w:pPr>
        <w:pStyle w:val="5"/>
        <w:spacing w:before="3" w:line="256" w:lineRule="auto"/>
        <w:ind w:left="2637" w:right="117" w:firstLine="425"/>
        <w:jc w:val="both"/>
      </w:pPr>
      <w:r>
        <w:t>The</w:t>
      </w:r>
      <w:r>
        <w:rPr>
          <w:spacing w:val="32"/>
        </w:rPr>
        <w:t xml:space="preserve"> </w:t>
      </w:r>
      <w:r>
        <w:t>major</w:t>
      </w:r>
      <w:r>
        <w:rPr>
          <w:spacing w:val="32"/>
        </w:rPr>
        <w:t xml:space="preserve"> </w:t>
      </w:r>
      <w:r>
        <w:t>findings</w:t>
      </w:r>
      <w:r>
        <w:rPr>
          <w:spacing w:val="32"/>
        </w:rPr>
        <w:t xml:space="preserve"> </w:t>
      </w:r>
      <w:r>
        <w:t>of</w:t>
      </w:r>
      <w:r>
        <w:rPr>
          <w:spacing w:val="32"/>
        </w:rPr>
        <w:t xml:space="preserve"> </w:t>
      </w:r>
      <w:r>
        <w:t>the</w:t>
      </w:r>
      <w:r>
        <w:rPr>
          <w:spacing w:val="33"/>
        </w:rPr>
        <w:t xml:space="preserve"> </w:t>
      </w:r>
      <w:r>
        <w:t>above</w:t>
      </w:r>
      <w:r>
        <w:rPr>
          <w:spacing w:val="33"/>
        </w:rPr>
        <w:t xml:space="preserve"> </w:t>
      </w:r>
      <w:r>
        <w:t>studies</w:t>
      </w:r>
      <w:r>
        <w:rPr>
          <w:spacing w:val="32"/>
        </w:rPr>
        <w:t xml:space="preserve"> </w:t>
      </w:r>
      <w:r>
        <w:t>stress</w:t>
      </w:r>
      <w:r>
        <w:rPr>
          <w:spacing w:val="32"/>
        </w:rPr>
        <w:t xml:space="preserve"> </w:t>
      </w:r>
      <w:r>
        <w:t>the</w:t>
      </w:r>
      <w:r>
        <w:rPr>
          <w:spacing w:val="32"/>
        </w:rPr>
        <w:t xml:space="preserve"> </w:t>
      </w:r>
      <w:r>
        <w:t>importance</w:t>
      </w:r>
      <w:r>
        <w:rPr>
          <w:spacing w:val="32"/>
        </w:rPr>
        <w:t xml:space="preserve"> </w:t>
      </w:r>
      <w:r>
        <w:t>of</w:t>
      </w:r>
      <w:r>
        <w:rPr>
          <w:spacing w:val="32"/>
        </w:rPr>
        <w:t xml:space="preserve"> </w:t>
      </w:r>
      <w:r>
        <w:t>using</w:t>
      </w:r>
      <w:r>
        <w:rPr>
          <w:spacing w:val="32"/>
        </w:rPr>
        <w:t xml:space="preserve"> </w:t>
      </w:r>
      <w:r>
        <w:t>scientomet- ric approaches to investigate research trends and productivity in a country’s HES sector. Country-wide scientometric studies contribute to understanding a growing body of knowl- edge and decision-making for its effective research policy [</w:t>
      </w:r>
      <w:r>
        <w:fldChar w:fldCharType="begin"/>
      </w:r>
      <w:r>
        <w:instrText xml:space="preserve"> HYPERLINK \l "_bookmark24" </w:instrText>
      </w:r>
      <w:r>
        <w:fldChar w:fldCharType="separate"/>
      </w:r>
      <w:r>
        <w:rPr>
          <w:color w:val="0774B7"/>
        </w:rPr>
        <w:t>10</w:t>
      </w:r>
      <w:r>
        <w:rPr>
          <w:color w:val="0774B7"/>
        </w:rPr>
        <w:fldChar w:fldCharType="end"/>
      </w:r>
      <w:r>
        <w:t>–</w:t>
      </w:r>
      <w:r>
        <w:fldChar w:fldCharType="begin"/>
      </w:r>
      <w:r>
        <w:instrText xml:space="preserve"> HYPERLINK \l "_bookmark25" </w:instrText>
      </w:r>
      <w:r>
        <w:fldChar w:fldCharType="separate"/>
      </w:r>
      <w:r>
        <w:rPr>
          <w:color w:val="0774B7"/>
        </w:rPr>
        <w:t>12</w:t>
      </w:r>
      <w:r>
        <w:rPr>
          <w:color w:val="0774B7"/>
        </w:rPr>
        <w:fldChar w:fldCharType="end"/>
      </w:r>
      <w:r>
        <w:t>]. On the one hand, the studies show that various methods to analyze research productivity exist and that some countries lack applications of advanced scientometric tools. On the other hand, a wide vari- ety of scientometric methods are available that could be used to study research productivity and development trends.</w:t>
      </w:r>
    </w:p>
    <w:p w14:paraId="54534660">
      <w:pPr>
        <w:pStyle w:val="5"/>
        <w:spacing w:before="2" w:line="256" w:lineRule="auto"/>
        <w:ind w:left="2627" w:right="119" w:firstLine="435"/>
        <w:jc w:val="both"/>
      </w:pPr>
      <w:r>
        <w:t>The current state of the scientometric literature shows a lack of studies dedicated to analyzing scholarly literature and research productivity in Kazakhstan, including appli- cations of methods and techniques available for such scientometric studies.</w:t>
      </w:r>
      <w:r>
        <w:rPr>
          <w:spacing w:val="40"/>
        </w:rPr>
        <w:t xml:space="preserve"> </w:t>
      </w:r>
      <w:r>
        <w:t>To fill this research gap, in this study, we aim to reveal scientific trends and analyze the research productivity of Kazakhstan and provide implications for science management in emerging countries.</w:t>
      </w:r>
      <w:r>
        <w:rPr>
          <w:spacing w:val="40"/>
        </w:rPr>
        <w:t xml:space="preserve"> </w:t>
      </w:r>
      <w:r>
        <w:t>Using data from 23,371 articles sourced from Scopus and published during 1991–2020, we conduct descriptive analysis, network analysis, and author-based research productivity analysis of the country’s scientific potential.</w:t>
      </w:r>
      <w:r>
        <w:rPr>
          <w:spacing w:val="40"/>
        </w:rPr>
        <w:t xml:space="preserve"> </w:t>
      </w:r>
      <w:r>
        <w:t>These analyses are performed</w:t>
      </w:r>
      <w:r>
        <w:rPr>
          <w:spacing w:val="40"/>
        </w:rPr>
        <w:t xml:space="preserve"> </w:t>
      </w:r>
      <w:r>
        <w:t>both at the country level and across numerous subject areas of the collected articles.</w:t>
      </w:r>
    </w:p>
    <w:p w14:paraId="52B8A514">
      <w:pPr>
        <w:pStyle w:val="5"/>
        <w:spacing w:before="1" w:line="256" w:lineRule="auto"/>
        <w:ind w:left="2637" w:right="127" w:firstLine="425"/>
        <w:jc w:val="both"/>
      </w:pPr>
      <w:r>
        <w:rPr>
          <w:w w:val="105"/>
        </w:rPr>
        <w:t>The</w:t>
      </w:r>
      <w:r>
        <w:rPr>
          <w:spacing w:val="-4"/>
          <w:w w:val="105"/>
        </w:rPr>
        <w:t xml:space="preserve"> </w:t>
      </w:r>
      <w:r>
        <w:rPr>
          <w:w w:val="105"/>
        </w:rPr>
        <w:t>remainder</w:t>
      </w:r>
      <w:r>
        <w:rPr>
          <w:spacing w:val="-4"/>
          <w:w w:val="105"/>
        </w:rPr>
        <w:t xml:space="preserve"> </w:t>
      </w:r>
      <w:r>
        <w:rPr>
          <w:w w:val="105"/>
        </w:rPr>
        <w:t>of</w:t>
      </w:r>
      <w:r>
        <w:rPr>
          <w:spacing w:val="-4"/>
          <w:w w:val="105"/>
        </w:rPr>
        <w:t xml:space="preserve"> </w:t>
      </w:r>
      <w:r>
        <w:rPr>
          <w:w w:val="105"/>
        </w:rPr>
        <w:t>our</w:t>
      </w:r>
      <w:r>
        <w:rPr>
          <w:spacing w:val="-4"/>
          <w:w w:val="105"/>
        </w:rPr>
        <w:t xml:space="preserve"> </w:t>
      </w:r>
      <w:r>
        <w:rPr>
          <w:w w:val="105"/>
        </w:rPr>
        <w:t>paper</w:t>
      </w:r>
      <w:r>
        <w:rPr>
          <w:spacing w:val="-4"/>
          <w:w w:val="105"/>
        </w:rPr>
        <w:t xml:space="preserve"> </w:t>
      </w:r>
      <w:r>
        <w:rPr>
          <w:w w:val="105"/>
        </w:rPr>
        <w:t>is</w:t>
      </w:r>
      <w:r>
        <w:rPr>
          <w:spacing w:val="-4"/>
          <w:w w:val="105"/>
        </w:rPr>
        <w:t xml:space="preserve"> </w:t>
      </w:r>
      <w:r>
        <w:rPr>
          <w:w w:val="105"/>
        </w:rPr>
        <w:t>structured</w:t>
      </w:r>
      <w:r>
        <w:rPr>
          <w:spacing w:val="-4"/>
          <w:w w:val="105"/>
        </w:rPr>
        <w:t xml:space="preserve"> </w:t>
      </w:r>
      <w:r>
        <w:rPr>
          <w:w w:val="105"/>
        </w:rPr>
        <w:t>as</w:t>
      </w:r>
      <w:r>
        <w:rPr>
          <w:spacing w:val="-4"/>
          <w:w w:val="105"/>
        </w:rPr>
        <w:t xml:space="preserve"> </w:t>
      </w:r>
      <w:r>
        <w:rPr>
          <w:w w:val="105"/>
        </w:rPr>
        <w:t>follows. Next,</w:t>
      </w:r>
      <w:r>
        <w:rPr>
          <w:spacing w:val="-4"/>
          <w:w w:val="105"/>
        </w:rPr>
        <w:t xml:space="preserve"> </w:t>
      </w:r>
      <w:r>
        <w:rPr>
          <w:w w:val="105"/>
        </w:rPr>
        <w:t>we</w:t>
      </w:r>
      <w:r>
        <w:rPr>
          <w:spacing w:val="-4"/>
          <w:w w:val="105"/>
        </w:rPr>
        <w:t xml:space="preserve"> </w:t>
      </w:r>
      <w:r>
        <w:rPr>
          <w:w w:val="105"/>
        </w:rPr>
        <w:t>introduce</w:t>
      </w:r>
      <w:r>
        <w:rPr>
          <w:spacing w:val="-4"/>
          <w:w w:val="105"/>
        </w:rPr>
        <w:t xml:space="preserve"> </w:t>
      </w:r>
      <w:r>
        <w:rPr>
          <w:w w:val="105"/>
        </w:rPr>
        <w:t>the</w:t>
      </w:r>
      <w:r>
        <w:rPr>
          <w:spacing w:val="-4"/>
          <w:w w:val="105"/>
        </w:rPr>
        <w:t xml:space="preserve"> </w:t>
      </w:r>
      <w:r>
        <w:rPr>
          <w:w w:val="105"/>
        </w:rPr>
        <w:t>dataset collected</w:t>
      </w:r>
      <w:r>
        <w:rPr>
          <w:spacing w:val="-6"/>
          <w:w w:val="105"/>
        </w:rPr>
        <w:t xml:space="preserve"> </w:t>
      </w:r>
      <w:r>
        <w:rPr>
          <w:w w:val="105"/>
        </w:rPr>
        <w:t>and</w:t>
      </w:r>
      <w:r>
        <w:rPr>
          <w:spacing w:val="-5"/>
          <w:w w:val="105"/>
        </w:rPr>
        <w:t xml:space="preserve"> </w:t>
      </w:r>
      <w:r>
        <w:rPr>
          <w:w w:val="105"/>
        </w:rPr>
        <w:t>three</w:t>
      </w:r>
      <w:r>
        <w:rPr>
          <w:spacing w:val="-6"/>
          <w:w w:val="105"/>
        </w:rPr>
        <w:t xml:space="preserve"> </w:t>
      </w:r>
      <w:r>
        <w:rPr>
          <w:w w:val="105"/>
        </w:rPr>
        <w:t>types</w:t>
      </w:r>
      <w:r>
        <w:rPr>
          <w:spacing w:val="-5"/>
          <w:w w:val="105"/>
        </w:rPr>
        <w:t xml:space="preserve"> </w:t>
      </w:r>
      <w:r>
        <w:rPr>
          <w:w w:val="105"/>
        </w:rPr>
        <w:t>of</w:t>
      </w:r>
      <w:r>
        <w:rPr>
          <w:spacing w:val="-6"/>
          <w:w w:val="105"/>
        </w:rPr>
        <w:t xml:space="preserve"> </w:t>
      </w:r>
      <w:r>
        <w:rPr>
          <w:w w:val="105"/>
        </w:rPr>
        <w:t>analytical</w:t>
      </w:r>
      <w:r>
        <w:rPr>
          <w:spacing w:val="-6"/>
          <w:w w:val="105"/>
        </w:rPr>
        <w:t xml:space="preserve"> </w:t>
      </w:r>
      <w:r>
        <w:rPr>
          <w:w w:val="105"/>
        </w:rPr>
        <w:t>methods</w:t>
      </w:r>
      <w:r>
        <w:rPr>
          <w:spacing w:val="-5"/>
          <w:w w:val="105"/>
        </w:rPr>
        <w:t xml:space="preserve"> </w:t>
      </w:r>
      <w:r>
        <w:rPr>
          <w:w w:val="105"/>
        </w:rPr>
        <w:t>applied. Then,</w:t>
      </w:r>
      <w:r>
        <w:rPr>
          <w:spacing w:val="-5"/>
          <w:w w:val="105"/>
        </w:rPr>
        <w:t xml:space="preserve"> </w:t>
      </w:r>
      <w:r>
        <w:rPr>
          <w:w w:val="105"/>
        </w:rPr>
        <w:t>we</w:t>
      </w:r>
      <w:r>
        <w:rPr>
          <w:spacing w:val="-6"/>
          <w:w w:val="105"/>
        </w:rPr>
        <w:t xml:space="preserve"> </w:t>
      </w:r>
      <w:r>
        <w:rPr>
          <w:w w:val="105"/>
        </w:rPr>
        <w:t>report</w:t>
      </w:r>
      <w:r>
        <w:rPr>
          <w:spacing w:val="-5"/>
          <w:w w:val="105"/>
        </w:rPr>
        <w:t xml:space="preserve"> </w:t>
      </w:r>
      <w:r>
        <w:rPr>
          <w:w w:val="105"/>
        </w:rPr>
        <w:t>and</w:t>
      </w:r>
      <w:r>
        <w:rPr>
          <w:spacing w:val="-6"/>
          <w:w w:val="105"/>
        </w:rPr>
        <w:t xml:space="preserve"> </w:t>
      </w:r>
      <w:r>
        <w:rPr>
          <w:w w:val="105"/>
        </w:rPr>
        <w:t>discuss</w:t>
      </w:r>
      <w:r>
        <w:rPr>
          <w:spacing w:val="-6"/>
          <w:w w:val="105"/>
        </w:rPr>
        <w:t xml:space="preserve"> </w:t>
      </w:r>
      <w:r>
        <w:rPr>
          <w:w w:val="105"/>
        </w:rPr>
        <w:t>our detailed</w:t>
      </w:r>
      <w:r>
        <w:rPr>
          <w:spacing w:val="-9"/>
          <w:w w:val="105"/>
        </w:rPr>
        <w:t xml:space="preserve"> </w:t>
      </w:r>
      <w:r>
        <w:rPr>
          <w:w w:val="105"/>
        </w:rPr>
        <w:t>results. Lastly,</w:t>
      </w:r>
      <w:r>
        <w:rPr>
          <w:spacing w:val="-9"/>
          <w:w w:val="105"/>
        </w:rPr>
        <w:t xml:space="preserve"> </w:t>
      </w:r>
      <w:r>
        <w:rPr>
          <w:w w:val="105"/>
        </w:rPr>
        <w:t>we</w:t>
      </w:r>
      <w:r>
        <w:rPr>
          <w:spacing w:val="-9"/>
          <w:w w:val="105"/>
        </w:rPr>
        <w:t xml:space="preserve"> </w:t>
      </w:r>
      <w:r>
        <w:rPr>
          <w:w w:val="105"/>
        </w:rPr>
        <w:t>summarize</w:t>
      </w:r>
      <w:r>
        <w:rPr>
          <w:spacing w:val="-9"/>
          <w:w w:val="105"/>
        </w:rPr>
        <w:t xml:space="preserve"> </w:t>
      </w:r>
      <w:r>
        <w:rPr>
          <w:w w:val="105"/>
        </w:rPr>
        <w:t>our</w:t>
      </w:r>
      <w:r>
        <w:rPr>
          <w:spacing w:val="-9"/>
          <w:w w:val="105"/>
        </w:rPr>
        <w:t xml:space="preserve"> </w:t>
      </w:r>
      <w:r>
        <w:rPr>
          <w:w w:val="105"/>
        </w:rPr>
        <w:t>study</w:t>
      </w:r>
      <w:r>
        <w:rPr>
          <w:spacing w:val="-9"/>
          <w:w w:val="105"/>
        </w:rPr>
        <w:t xml:space="preserve"> </w:t>
      </w:r>
      <w:r>
        <w:rPr>
          <w:w w:val="105"/>
        </w:rPr>
        <w:t>with</w:t>
      </w:r>
      <w:r>
        <w:rPr>
          <w:spacing w:val="-9"/>
          <w:w w:val="105"/>
        </w:rPr>
        <w:t xml:space="preserve"> </w:t>
      </w:r>
      <w:r>
        <w:rPr>
          <w:w w:val="105"/>
        </w:rPr>
        <w:t>a</w:t>
      </w:r>
      <w:r>
        <w:rPr>
          <w:spacing w:val="-9"/>
          <w:w w:val="105"/>
        </w:rPr>
        <w:t xml:space="preserve"> </w:t>
      </w:r>
      <w:r>
        <w:rPr>
          <w:w w:val="105"/>
        </w:rPr>
        <w:t>discussion</w:t>
      </w:r>
      <w:r>
        <w:rPr>
          <w:spacing w:val="-9"/>
          <w:w w:val="105"/>
        </w:rPr>
        <w:t xml:space="preserve"> </w:t>
      </w:r>
      <w:r>
        <w:rPr>
          <w:w w:val="105"/>
        </w:rPr>
        <w:t>of</w:t>
      </w:r>
      <w:r>
        <w:rPr>
          <w:spacing w:val="-9"/>
          <w:w w:val="105"/>
        </w:rPr>
        <w:t xml:space="preserve"> </w:t>
      </w:r>
      <w:r>
        <w:rPr>
          <w:w w:val="105"/>
        </w:rPr>
        <w:t>significant</w:t>
      </w:r>
      <w:r>
        <w:rPr>
          <w:spacing w:val="-9"/>
          <w:w w:val="105"/>
        </w:rPr>
        <w:t xml:space="preserve"> </w:t>
      </w:r>
      <w:r>
        <w:rPr>
          <w:w w:val="105"/>
        </w:rPr>
        <w:t>findings, research limitations, and contributions to the body of knowledge.</w:t>
      </w:r>
    </w:p>
    <w:p w14:paraId="5648DBF6">
      <w:pPr>
        <w:pStyle w:val="2"/>
        <w:numPr>
          <w:ilvl w:val="0"/>
          <w:numId w:val="1"/>
        </w:numPr>
        <w:tabs>
          <w:tab w:val="left" w:pos="2847"/>
        </w:tabs>
        <w:spacing w:before="198" w:after="0" w:line="240" w:lineRule="auto"/>
        <w:ind w:left="2847" w:right="0" w:hanging="210"/>
        <w:jc w:val="left"/>
      </w:pPr>
      <w:bookmarkStart w:id="1" w:name="Materials and Methods "/>
      <w:bookmarkEnd w:id="1"/>
      <w:r>
        <w:t>Materials</w:t>
      </w:r>
      <w:r>
        <w:rPr>
          <w:spacing w:val="-3"/>
        </w:rPr>
        <w:t xml:space="preserve"> </w:t>
      </w:r>
      <w:r>
        <w:t>and</w:t>
      </w:r>
      <w:r>
        <w:rPr>
          <w:spacing w:val="-3"/>
        </w:rPr>
        <w:t xml:space="preserve"> </w:t>
      </w:r>
      <w:r>
        <w:rPr>
          <w:spacing w:val="-2"/>
        </w:rPr>
        <w:t>Methods</w:t>
      </w:r>
    </w:p>
    <w:p w14:paraId="0F3EAFEA">
      <w:pPr>
        <w:pStyle w:val="5"/>
        <w:spacing w:before="77" w:line="256" w:lineRule="auto"/>
        <w:ind w:left="2637" w:right="144" w:firstLine="425"/>
        <w:jc w:val="both"/>
      </w:pPr>
      <w:r>
        <w:rPr>
          <w:w w:val="105"/>
        </w:rPr>
        <w:t xml:space="preserve">Table </w:t>
      </w:r>
      <w:r>
        <w:fldChar w:fldCharType="begin"/>
      </w:r>
      <w:r>
        <w:instrText xml:space="preserve"> HYPERLINK \l "_bookmark0" </w:instrText>
      </w:r>
      <w:r>
        <w:fldChar w:fldCharType="separate"/>
      </w:r>
      <w:r>
        <w:rPr>
          <w:color w:val="0774B7"/>
          <w:w w:val="105"/>
        </w:rPr>
        <w:t>1</w:t>
      </w:r>
      <w:r>
        <w:rPr>
          <w:color w:val="0774B7"/>
          <w:w w:val="105"/>
        </w:rPr>
        <w:fldChar w:fldCharType="end"/>
      </w:r>
      <w:r>
        <w:rPr>
          <w:color w:val="0774B7"/>
          <w:w w:val="105"/>
        </w:rPr>
        <w:t xml:space="preserve"> </w:t>
      </w:r>
      <w:r>
        <w:rPr>
          <w:w w:val="105"/>
        </w:rPr>
        <w:t>presents an outline of our research methodology.</w:t>
      </w:r>
      <w:r>
        <w:rPr>
          <w:spacing w:val="40"/>
          <w:w w:val="105"/>
        </w:rPr>
        <w:t xml:space="preserve"> </w:t>
      </w:r>
      <w:r>
        <w:rPr>
          <w:w w:val="105"/>
        </w:rPr>
        <w:t>We followed a general approach</w:t>
      </w:r>
      <w:r>
        <w:rPr>
          <w:spacing w:val="14"/>
          <w:w w:val="105"/>
        </w:rPr>
        <w:t xml:space="preserve"> </w:t>
      </w:r>
      <w:r>
        <w:rPr>
          <w:w w:val="105"/>
        </w:rPr>
        <w:t>of</w:t>
      </w:r>
      <w:r>
        <w:rPr>
          <w:spacing w:val="15"/>
          <w:w w:val="105"/>
        </w:rPr>
        <w:t xml:space="preserve"> </w:t>
      </w:r>
      <w:r>
        <w:rPr>
          <w:w w:val="105"/>
        </w:rPr>
        <w:t>a</w:t>
      </w:r>
      <w:r>
        <w:rPr>
          <w:spacing w:val="15"/>
          <w:w w:val="105"/>
        </w:rPr>
        <w:t xml:space="preserve"> </w:t>
      </w:r>
      <w:r>
        <w:rPr>
          <w:w w:val="105"/>
        </w:rPr>
        <w:t>review</w:t>
      </w:r>
      <w:r>
        <w:rPr>
          <w:spacing w:val="15"/>
          <w:w w:val="105"/>
        </w:rPr>
        <w:t xml:space="preserve"> </w:t>
      </w:r>
      <w:r>
        <w:rPr>
          <w:w w:val="105"/>
        </w:rPr>
        <w:t>study,</w:t>
      </w:r>
      <w:r>
        <w:rPr>
          <w:spacing w:val="20"/>
          <w:w w:val="105"/>
        </w:rPr>
        <w:t xml:space="preserve"> </w:t>
      </w:r>
      <w:r>
        <w:rPr>
          <w:w w:val="105"/>
        </w:rPr>
        <w:t>applicable</w:t>
      </w:r>
      <w:r>
        <w:rPr>
          <w:spacing w:val="15"/>
          <w:w w:val="105"/>
        </w:rPr>
        <w:t xml:space="preserve"> </w:t>
      </w:r>
      <w:r>
        <w:rPr>
          <w:w w:val="105"/>
        </w:rPr>
        <w:t>also</w:t>
      </w:r>
      <w:r>
        <w:rPr>
          <w:spacing w:val="15"/>
          <w:w w:val="105"/>
        </w:rPr>
        <w:t xml:space="preserve"> </w:t>
      </w:r>
      <w:r>
        <w:rPr>
          <w:w w:val="105"/>
        </w:rPr>
        <w:t>for</w:t>
      </w:r>
      <w:r>
        <w:rPr>
          <w:spacing w:val="15"/>
          <w:w w:val="105"/>
        </w:rPr>
        <w:t xml:space="preserve"> </w:t>
      </w:r>
      <w:r>
        <w:rPr>
          <w:w w:val="105"/>
        </w:rPr>
        <w:t>scientometric</w:t>
      </w:r>
      <w:r>
        <w:rPr>
          <w:spacing w:val="15"/>
          <w:w w:val="105"/>
        </w:rPr>
        <w:t xml:space="preserve"> </w:t>
      </w:r>
      <w:r>
        <w:rPr>
          <w:w w:val="105"/>
        </w:rPr>
        <w:t>research,</w:t>
      </w:r>
      <w:r>
        <w:rPr>
          <w:spacing w:val="19"/>
          <w:w w:val="105"/>
        </w:rPr>
        <w:t xml:space="preserve"> </w:t>
      </w:r>
      <w:r>
        <w:rPr>
          <w:w w:val="105"/>
        </w:rPr>
        <w:t>established</w:t>
      </w:r>
      <w:r>
        <w:rPr>
          <w:spacing w:val="15"/>
          <w:w w:val="105"/>
        </w:rPr>
        <w:t xml:space="preserve"> </w:t>
      </w:r>
      <w:r>
        <w:rPr>
          <w:spacing w:val="-5"/>
          <w:w w:val="105"/>
        </w:rPr>
        <w:t>by</w:t>
      </w:r>
    </w:p>
    <w:p w14:paraId="0EF85C2C">
      <w:pPr>
        <w:pStyle w:val="5"/>
        <w:spacing w:after="0" w:line="256" w:lineRule="auto"/>
        <w:jc w:val="both"/>
        <w:sectPr>
          <w:headerReference r:id="rId5" w:type="default"/>
          <w:pgSz w:w="11910" w:h="16840"/>
          <w:pgMar w:top="1340" w:right="566" w:bottom="280" w:left="708" w:header="1042" w:footer="0" w:gutter="0"/>
          <w:pgNumType w:start="2"/>
          <w:cols w:space="720" w:num="1"/>
        </w:sectPr>
      </w:pPr>
    </w:p>
    <w:p w14:paraId="7B30AAAE">
      <w:pPr>
        <w:pStyle w:val="5"/>
      </w:pPr>
    </w:p>
    <w:p w14:paraId="397C8487">
      <w:pPr>
        <w:pStyle w:val="5"/>
        <w:spacing w:before="98"/>
      </w:pPr>
    </w:p>
    <w:p w14:paraId="079A5B06">
      <w:pPr>
        <w:pStyle w:val="5"/>
        <w:spacing w:line="256" w:lineRule="auto"/>
        <w:ind w:left="2637" w:right="127"/>
        <w:jc w:val="both"/>
      </w:pPr>
      <w:r>
        <w:t>the PRISMA declaration [</w:t>
      </w:r>
      <w:r>
        <w:fldChar w:fldCharType="begin"/>
      </w:r>
      <w:r>
        <w:instrText xml:space="preserve"> HYPERLINK \l "_bookmark26" </w:instrText>
      </w:r>
      <w:r>
        <w:fldChar w:fldCharType="separate"/>
      </w:r>
      <w:r>
        <w:rPr>
          <w:color w:val="0774B7"/>
        </w:rPr>
        <w:t>13</w:t>
      </w:r>
      <w:r>
        <w:rPr>
          <w:color w:val="0774B7"/>
        </w:rPr>
        <w:fldChar w:fldCharType="end"/>
      </w:r>
      <w:r>
        <w:t>].</w:t>
      </w:r>
      <w:r>
        <w:rPr>
          <w:spacing w:val="40"/>
        </w:rPr>
        <w:t xml:space="preserve"> </w:t>
      </w:r>
      <w:r>
        <w:t>The scientometric methods used for descriptive analysis, network analysis, and author-based research productivity analysis in this study are similar to those used in previous research [</w:t>
      </w:r>
      <w:r>
        <w:fldChar w:fldCharType="begin"/>
      </w:r>
      <w:r>
        <w:instrText xml:space="preserve"> HYPERLINK \l "_bookmark22" </w:instrText>
      </w:r>
      <w:r>
        <w:fldChar w:fldCharType="separate"/>
      </w:r>
      <w:r>
        <w:rPr>
          <w:color w:val="0774B7"/>
        </w:rPr>
        <w:t>8</w:t>
      </w:r>
      <w:r>
        <w:rPr>
          <w:color w:val="0774B7"/>
        </w:rPr>
        <w:fldChar w:fldCharType="end"/>
      </w:r>
      <w:r>
        <w:t>,</w:t>
      </w:r>
      <w:r>
        <w:fldChar w:fldCharType="begin"/>
      </w:r>
      <w:r>
        <w:instrText xml:space="preserve"> HYPERLINK \l "_bookmark27" </w:instrText>
      </w:r>
      <w:r>
        <w:fldChar w:fldCharType="separate"/>
      </w:r>
      <w:r>
        <w:rPr>
          <w:color w:val="0774B7"/>
        </w:rPr>
        <w:t>14</w:t>
      </w:r>
      <w:r>
        <w:rPr>
          <w:color w:val="0774B7"/>
        </w:rPr>
        <w:fldChar w:fldCharType="end"/>
      </w:r>
      <w:r>
        <w:t>,</w:t>
      </w:r>
      <w:r>
        <w:fldChar w:fldCharType="begin"/>
      </w:r>
      <w:r>
        <w:instrText xml:space="preserve"> HYPERLINK \l "_bookmark28" </w:instrText>
      </w:r>
      <w:r>
        <w:fldChar w:fldCharType="separate"/>
      </w:r>
      <w:r>
        <w:rPr>
          <w:color w:val="0774B7"/>
        </w:rPr>
        <w:t>15</w:t>
      </w:r>
      <w:r>
        <w:rPr>
          <w:color w:val="0774B7"/>
        </w:rPr>
        <w:fldChar w:fldCharType="end"/>
      </w:r>
      <w:r>
        <w:t>].</w:t>
      </w:r>
    </w:p>
    <w:p w14:paraId="0A51841D">
      <w:pPr>
        <w:spacing w:before="183"/>
        <w:ind w:left="1" w:right="146" w:firstLine="0"/>
        <w:jc w:val="center"/>
        <w:rPr>
          <w:sz w:val="18"/>
        </w:rPr>
      </w:pPr>
      <w:bookmarkStart w:id="2" w:name="_bookmark0"/>
      <w:bookmarkEnd w:id="2"/>
      <w:r>
        <w:rPr>
          <w:b/>
          <w:sz w:val="18"/>
        </w:rPr>
        <w:t>Table</w:t>
      </w:r>
      <w:r>
        <w:rPr>
          <w:b/>
          <w:spacing w:val="2"/>
          <w:sz w:val="18"/>
        </w:rPr>
        <w:t xml:space="preserve"> </w:t>
      </w:r>
      <w:r>
        <w:rPr>
          <w:b/>
          <w:sz w:val="18"/>
        </w:rPr>
        <w:t>1.</w:t>
      </w:r>
      <w:r>
        <w:rPr>
          <w:b/>
          <w:spacing w:val="13"/>
          <w:sz w:val="18"/>
        </w:rPr>
        <w:t xml:space="preserve"> </w:t>
      </w:r>
      <w:r>
        <w:rPr>
          <w:sz w:val="18"/>
        </w:rPr>
        <w:t>Outline</w:t>
      </w:r>
      <w:r>
        <w:rPr>
          <w:spacing w:val="3"/>
          <w:sz w:val="18"/>
        </w:rPr>
        <w:t xml:space="preserve"> </w:t>
      </w:r>
      <w:r>
        <w:rPr>
          <w:sz w:val="18"/>
        </w:rPr>
        <w:t>of</w:t>
      </w:r>
      <w:r>
        <w:rPr>
          <w:spacing w:val="2"/>
          <w:sz w:val="18"/>
        </w:rPr>
        <w:t xml:space="preserve"> </w:t>
      </w:r>
      <w:r>
        <w:rPr>
          <w:sz w:val="18"/>
        </w:rPr>
        <w:t>the</w:t>
      </w:r>
      <w:r>
        <w:rPr>
          <w:spacing w:val="3"/>
          <w:sz w:val="18"/>
        </w:rPr>
        <w:t xml:space="preserve"> </w:t>
      </w:r>
      <w:r>
        <w:rPr>
          <w:sz w:val="18"/>
        </w:rPr>
        <w:t>research</w:t>
      </w:r>
      <w:r>
        <w:rPr>
          <w:spacing w:val="3"/>
          <w:sz w:val="18"/>
        </w:rPr>
        <w:t xml:space="preserve"> </w:t>
      </w:r>
      <w:r>
        <w:rPr>
          <w:spacing w:val="-2"/>
          <w:sz w:val="18"/>
        </w:rPr>
        <w:t>methodology.</w:t>
      </w:r>
    </w:p>
    <w:p w14:paraId="23773D62">
      <w:pPr>
        <w:pStyle w:val="5"/>
        <w:rPr>
          <w:sz w:val="12"/>
        </w:rPr>
      </w:pPr>
      <w:r>
        <w:rPr>
          <w:sz w:val="12"/>
        </w:rPr>
        <mc:AlternateContent>
          <mc:Choice Requires="wps">
            <w:drawing>
              <wp:anchor distT="0" distB="0" distL="0" distR="0" simplePos="0" relativeHeight="251697152" behindDoc="1" locked="0" layoutInCell="1" allowOverlap="1">
                <wp:simplePos x="0" y="0"/>
                <wp:positionH relativeFrom="page">
                  <wp:posOffset>457200</wp:posOffset>
                </wp:positionH>
                <wp:positionV relativeFrom="paragraph">
                  <wp:posOffset>104775</wp:posOffset>
                </wp:positionV>
                <wp:extent cx="6645910" cy="1270"/>
                <wp:effectExtent l="0" t="0" r="0" b="0"/>
                <wp:wrapTopAndBottom/>
                <wp:docPr id="19" name="Graphic 19"/>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592"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19" o:spid="_x0000_s1026" o:spt="100" style="position:absolute;left:0pt;margin-left:36pt;margin-top:8.25pt;height:0.1pt;width:523.3pt;mso-position-horizontal-relative:page;mso-wrap-distance-bottom:0pt;mso-wrap-distance-top:0pt;z-index:-251619328;mso-width-relative:page;mso-height-relative:page;" filled="f" stroked="t" coordsize="6645909,1" o:gfxdata="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OcgTdgAAAAJAQAADwAA&#10;AAAAAAABACAAAAAiAAAAZHJzL2Rvd25yZXYueG1sUEsBAhQAFAAAAAgAh07iQK3h8PkWAgAAfQQA&#10;AA4AAAAAAAAAAQAgAAAAJwEAAGRycy9lMm9Eb2MueG1sUEsFBgAAAAAGAAYAWQEAAK8FAAAAAA==&#10;" path="m0,0l6645592,0e">
                <v:fill on="f" focussize="0,0"/>
                <v:stroke weight="0.796929133858268pt" color="#000000" joinstyle="round"/>
                <v:imagedata o:title=""/>
                <o:lock v:ext="edit" aspectratio="f"/>
                <v:textbox inset="0mm,0mm,0mm,0mm"/>
                <w10:wrap type="topAndBottom"/>
              </v:shape>
            </w:pict>
          </mc:Fallback>
        </mc:AlternateContent>
      </w:r>
    </w:p>
    <w:p w14:paraId="4C538E9B">
      <w:pPr>
        <w:tabs>
          <w:tab w:val="left" w:pos="6505"/>
        </w:tabs>
        <w:spacing w:before="38" w:after="63"/>
        <w:ind w:left="1900" w:right="0" w:firstLine="0"/>
        <w:jc w:val="left"/>
        <w:rPr>
          <w:b/>
          <w:sz w:val="18"/>
        </w:rPr>
      </w:pPr>
      <w:r>
        <w:rPr>
          <w:b/>
          <w:spacing w:val="-2"/>
          <w:sz w:val="18"/>
        </w:rPr>
        <w:t>Steps</w:t>
      </w:r>
      <w:r>
        <w:rPr>
          <w:b/>
          <w:sz w:val="18"/>
        </w:rPr>
        <w:tab/>
      </w:r>
      <w:r>
        <w:rPr>
          <w:b/>
          <w:sz w:val="18"/>
        </w:rPr>
        <w:t>Actions</w:t>
      </w:r>
      <w:r>
        <w:rPr>
          <w:b/>
          <w:spacing w:val="4"/>
          <w:sz w:val="18"/>
        </w:rPr>
        <w:t xml:space="preserve"> </w:t>
      </w:r>
      <w:r>
        <w:rPr>
          <w:b/>
          <w:sz w:val="18"/>
        </w:rPr>
        <w:t>and</w:t>
      </w:r>
      <w:r>
        <w:rPr>
          <w:b/>
          <w:spacing w:val="5"/>
          <w:sz w:val="18"/>
        </w:rPr>
        <w:t xml:space="preserve"> </w:t>
      </w:r>
      <w:r>
        <w:rPr>
          <w:b/>
          <w:spacing w:val="-2"/>
          <w:sz w:val="18"/>
        </w:rPr>
        <w:t>Outputs</w:t>
      </w:r>
    </w:p>
    <w:p w14:paraId="6264D86B">
      <w:pPr>
        <w:pStyle w:val="5"/>
        <w:spacing w:line="20" w:lineRule="exact"/>
        <w:ind w:left="12"/>
        <w:rPr>
          <w:sz w:val="2"/>
        </w:rPr>
      </w:pPr>
      <w:r>
        <w:rPr>
          <w:sz w:val="2"/>
        </w:rPr>
        <mc:AlternateContent>
          <mc:Choice Requires="wpg">
            <w:drawing>
              <wp:inline distT="0" distB="0" distL="0" distR="0">
                <wp:extent cx="6645275" cy="3810"/>
                <wp:effectExtent l="9525" t="0" r="0" b="5715"/>
                <wp:docPr id="20" name="Group 20"/>
                <wp:cNvGraphicFramePr/>
                <a:graphic xmlns:a="http://schemas.openxmlformats.org/drawingml/2006/main">
                  <a:graphicData uri="http://schemas.microsoft.com/office/word/2010/wordprocessingGroup">
                    <wpg:wgp>
                      <wpg:cNvGrpSpPr/>
                      <wpg:grpSpPr>
                        <a:xfrm>
                          <a:off x="0" y="0"/>
                          <a:ext cx="6645909" cy="3810"/>
                          <a:chOff x="0" y="0"/>
                          <a:chExt cx="6645909" cy="3810"/>
                        </a:xfrm>
                      </wpg:grpSpPr>
                      <wps:wsp>
                        <wps:cNvPr id="21" name="Graphic 21"/>
                        <wps:cNvSpPr/>
                        <wps:spPr>
                          <a:xfrm>
                            <a:off x="0" y="1898"/>
                            <a:ext cx="6645909" cy="1270"/>
                          </a:xfrm>
                          <a:custGeom>
                            <a:avLst/>
                            <a:gdLst/>
                            <a:ahLst/>
                            <a:cxnLst/>
                            <a:rect l="l" t="t" r="r" b="b"/>
                            <a:pathLst>
                              <a:path w="6645909">
                                <a:moveTo>
                                  <a:pt x="0" y="0"/>
                                </a:moveTo>
                                <a:lnTo>
                                  <a:pt x="6645592" y="0"/>
                                </a:lnTo>
                              </a:path>
                            </a:pathLst>
                          </a:custGeom>
                          <a:ln w="3797">
                            <a:solidFill>
                              <a:srgbClr val="000000"/>
                            </a:solidFill>
                            <a:prstDash val="solid"/>
                          </a:ln>
                        </wps:spPr>
                        <wps:bodyPr wrap="square" lIns="0" tIns="0" rIns="0" bIns="0" rtlCol="0">
                          <a:noAutofit/>
                        </wps:bodyPr>
                      </wps:wsp>
                    </wpg:wgp>
                  </a:graphicData>
                </a:graphic>
              </wp:inline>
            </w:drawing>
          </mc:Choice>
          <mc:Fallback>
            <w:pict>
              <v:group id="Group 20" o:spid="_x0000_s1026" o:spt="203" style="height:0.3pt;width:523.25pt;" coordsize="6645909,3810" o:gfxdata="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TZcNc9QAAAADAQAADwAAAAAAAAABACAAAAAiAAAAZHJzL2Rvd25yZXYueG1sUEsBAhQA&#10;FAAAAAgAh07iQMxIOVRoAgAAqwUAAA4AAAAAAAAAAQAgAAAAIwEAAGRycy9lMm9Eb2MueG1sUEsF&#10;BgAAAAAGAAYAWQEAAP0FAAAAAA==&#10;">
                <o:lock v:ext="edit" aspectratio="f"/>
                <v:shape id="Graphic 21" o:spid="_x0000_s1026" o:spt="100" style="position:absolute;left:0;top:1898;height:1270;width:6645909;" filled="f" stroked="t" coordsize="6645909,1" o:gfxdata="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hjDu/&#10;AAAA2wAAAA8AAAAAAAAAAQAgAAAAIgAAAGRycy9kb3ducmV2LnhtbFBLAQIUABQAAAAIAIdO4kAz&#10;LwWeOwAAADkAAAAQAAAAAAAAAAEAIAAAAA4BAABkcnMvc2hhcGV4bWwueG1sUEsFBgAAAAAGAAYA&#10;WwEAALgDAAAAAA==&#10;" path="m0,0l6645592,0e">
                  <v:fill on="f" focussize="0,0"/>
                  <v:stroke weight="0.298976377952756pt" color="#000000" joinstyle="round"/>
                  <v:imagedata o:title=""/>
                  <o:lock v:ext="edit" aspectratio="f"/>
                  <v:textbox inset="0mm,0mm,0mm,0mm"/>
                </v:shape>
                <w10:wrap type="none"/>
                <w10:anchorlock/>
              </v:group>
            </w:pict>
          </mc:Fallback>
        </mc:AlternateContent>
      </w:r>
    </w:p>
    <w:p w14:paraId="36DDB0E8">
      <w:pPr>
        <w:spacing w:before="21" w:line="249" w:lineRule="auto"/>
        <w:ind w:left="4405" w:right="0" w:hanging="22"/>
        <w:jc w:val="left"/>
        <w:rPr>
          <w:sz w:val="18"/>
        </w:rPr>
      </w:pPr>
      <w:r>
        <w:rPr>
          <w:w w:val="105"/>
          <w:sz w:val="18"/>
        </w:rPr>
        <w:t>Action: Search</w:t>
      </w:r>
      <w:r>
        <w:rPr>
          <w:spacing w:val="-6"/>
          <w:w w:val="105"/>
          <w:sz w:val="18"/>
        </w:rPr>
        <w:t xml:space="preserve"> </w:t>
      </w:r>
      <w:r>
        <w:rPr>
          <w:w w:val="105"/>
          <w:sz w:val="18"/>
        </w:rPr>
        <w:t>for</w:t>
      </w:r>
      <w:r>
        <w:rPr>
          <w:spacing w:val="-6"/>
          <w:w w:val="105"/>
          <w:sz w:val="18"/>
        </w:rPr>
        <w:t xml:space="preserve"> </w:t>
      </w:r>
      <w:r>
        <w:rPr>
          <w:w w:val="105"/>
          <w:sz w:val="18"/>
        </w:rPr>
        <w:t>papers</w:t>
      </w:r>
      <w:r>
        <w:rPr>
          <w:spacing w:val="-6"/>
          <w:w w:val="105"/>
          <w:sz w:val="18"/>
        </w:rPr>
        <w:t xml:space="preserve"> </w:t>
      </w:r>
      <w:r>
        <w:rPr>
          <w:w w:val="105"/>
          <w:sz w:val="18"/>
        </w:rPr>
        <w:t>with</w:t>
      </w:r>
      <w:r>
        <w:rPr>
          <w:spacing w:val="-6"/>
          <w:w w:val="105"/>
          <w:sz w:val="18"/>
        </w:rPr>
        <w:t xml:space="preserve"> </w:t>
      </w:r>
      <w:r>
        <w:rPr>
          <w:w w:val="105"/>
          <w:sz w:val="18"/>
        </w:rPr>
        <w:t>authors’</w:t>
      </w:r>
      <w:r>
        <w:rPr>
          <w:spacing w:val="-6"/>
          <w:w w:val="105"/>
          <w:sz w:val="18"/>
        </w:rPr>
        <w:t xml:space="preserve"> </w:t>
      </w:r>
      <w:r>
        <w:rPr>
          <w:w w:val="105"/>
          <w:sz w:val="18"/>
        </w:rPr>
        <w:t>country</w:t>
      </w:r>
      <w:r>
        <w:rPr>
          <w:spacing w:val="-6"/>
          <w:w w:val="105"/>
          <w:sz w:val="18"/>
        </w:rPr>
        <w:t xml:space="preserve"> </w:t>
      </w:r>
      <w:r>
        <w:rPr>
          <w:w w:val="105"/>
          <w:sz w:val="18"/>
        </w:rPr>
        <w:t>affiliation</w:t>
      </w:r>
      <w:r>
        <w:rPr>
          <w:spacing w:val="-6"/>
          <w:w w:val="105"/>
          <w:sz w:val="18"/>
        </w:rPr>
        <w:t xml:space="preserve"> </w:t>
      </w:r>
      <w:r>
        <w:rPr>
          <w:w w:val="105"/>
          <w:sz w:val="18"/>
        </w:rPr>
        <w:t>“Kazakhstan”</w:t>
      </w:r>
      <w:r>
        <w:rPr>
          <w:spacing w:val="-6"/>
          <w:w w:val="105"/>
          <w:sz w:val="18"/>
        </w:rPr>
        <w:t xml:space="preserve"> </w:t>
      </w:r>
      <w:r>
        <w:rPr>
          <w:w w:val="105"/>
          <w:sz w:val="18"/>
        </w:rPr>
        <w:t>in Scopus.</w:t>
      </w:r>
      <w:r>
        <w:rPr>
          <w:spacing w:val="-1"/>
          <w:w w:val="105"/>
          <w:sz w:val="18"/>
        </w:rPr>
        <w:t xml:space="preserve"> </w:t>
      </w:r>
      <w:r>
        <w:rPr>
          <w:w w:val="105"/>
          <w:sz w:val="18"/>
        </w:rPr>
        <w:t>Select</w:t>
      </w:r>
      <w:r>
        <w:rPr>
          <w:spacing w:val="-8"/>
          <w:w w:val="105"/>
          <w:sz w:val="18"/>
        </w:rPr>
        <w:t xml:space="preserve"> </w:t>
      </w:r>
      <w:r>
        <w:rPr>
          <w:w w:val="105"/>
          <w:sz w:val="18"/>
        </w:rPr>
        <w:t>articles</w:t>
      </w:r>
      <w:r>
        <w:rPr>
          <w:spacing w:val="-9"/>
          <w:w w:val="105"/>
          <w:sz w:val="18"/>
        </w:rPr>
        <w:t xml:space="preserve"> </w:t>
      </w:r>
      <w:r>
        <w:rPr>
          <w:w w:val="105"/>
          <w:sz w:val="18"/>
        </w:rPr>
        <w:t>and</w:t>
      </w:r>
      <w:r>
        <w:rPr>
          <w:spacing w:val="-8"/>
          <w:w w:val="105"/>
          <w:sz w:val="18"/>
        </w:rPr>
        <w:t xml:space="preserve"> </w:t>
      </w:r>
      <w:r>
        <w:rPr>
          <w:w w:val="105"/>
          <w:sz w:val="18"/>
        </w:rPr>
        <w:t>reviews</w:t>
      </w:r>
      <w:r>
        <w:rPr>
          <w:spacing w:val="-8"/>
          <w:w w:val="105"/>
          <w:sz w:val="18"/>
        </w:rPr>
        <w:t xml:space="preserve"> </w:t>
      </w:r>
      <w:r>
        <w:rPr>
          <w:w w:val="105"/>
          <w:sz w:val="18"/>
        </w:rPr>
        <w:t>in</w:t>
      </w:r>
      <w:r>
        <w:rPr>
          <w:spacing w:val="-8"/>
          <w:w w:val="105"/>
          <w:sz w:val="18"/>
        </w:rPr>
        <w:t xml:space="preserve"> </w:t>
      </w:r>
      <w:r>
        <w:rPr>
          <w:w w:val="105"/>
          <w:sz w:val="18"/>
        </w:rPr>
        <w:t>English</w:t>
      </w:r>
      <w:r>
        <w:rPr>
          <w:spacing w:val="-8"/>
          <w:w w:val="105"/>
          <w:sz w:val="18"/>
        </w:rPr>
        <w:t xml:space="preserve"> </w:t>
      </w:r>
      <w:r>
        <w:rPr>
          <w:w w:val="105"/>
          <w:sz w:val="18"/>
        </w:rPr>
        <w:t>published</w:t>
      </w:r>
      <w:r>
        <w:rPr>
          <w:spacing w:val="-9"/>
          <w:w w:val="105"/>
          <w:sz w:val="18"/>
        </w:rPr>
        <w:t xml:space="preserve"> </w:t>
      </w:r>
      <w:r>
        <w:rPr>
          <w:w w:val="105"/>
          <w:sz w:val="18"/>
        </w:rPr>
        <w:t>in</w:t>
      </w:r>
      <w:r>
        <w:rPr>
          <w:spacing w:val="-8"/>
          <w:w w:val="105"/>
          <w:sz w:val="18"/>
        </w:rPr>
        <w:t xml:space="preserve"> </w:t>
      </w:r>
      <w:r>
        <w:rPr>
          <w:w w:val="105"/>
          <w:sz w:val="18"/>
        </w:rPr>
        <w:t>journals</w:t>
      </w:r>
      <w:r>
        <w:rPr>
          <w:spacing w:val="-8"/>
          <w:w w:val="105"/>
          <w:sz w:val="18"/>
        </w:rPr>
        <w:t xml:space="preserve"> </w:t>
      </w:r>
      <w:r>
        <w:rPr>
          <w:spacing w:val="-2"/>
          <w:w w:val="105"/>
          <w:sz w:val="18"/>
        </w:rPr>
        <w:t>during</w:t>
      </w:r>
    </w:p>
    <w:p w14:paraId="7E65CAD7">
      <w:pPr>
        <w:spacing w:after="0" w:line="249" w:lineRule="auto"/>
        <w:jc w:val="left"/>
        <w:rPr>
          <w:sz w:val="18"/>
        </w:rPr>
        <w:sectPr>
          <w:pgSz w:w="11910" w:h="16840"/>
          <w:pgMar w:top="1340" w:right="566" w:bottom="280" w:left="708" w:header="1042" w:footer="0" w:gutter="0"/>
          <w:cols w:space="720" w:num="1"/>
        </w:sectPr>
      </w:pPr>
    </w:p>
    <w:p w14:paraId="3B4DE30A">
      <w:pPr>
        <w:pStyle w:val="8"/>
        <w:numPr>
          <w:ilvl w:val="0"/>
          <w:numId w:val="2"/>
        </w:numPr>
        <w:tabs>
          <w:tab w:val="left" w:pos="311"/>
        </w:tabs>
        <w:spacing w:before="58" w:after="0" w:line="240" w:lineRule="auto"/>
        <w:ind w:left="311" w:right="0" w:hanging="189"/>
        <w:jc w:val="left"/>
        <w:rPr>
          <w:sz w:val="18"/>
        </w:rPr>
      </w:pPr>
      <w:r>
        <w:rPr>
          <w:sz w:val="18"/>
        </w:rPr>
        <w:t>Materials</w:t>
      </w:r>
      <w:r>
        <w:rPr>
          <w:spacing w:val="14"/>
          <w:sz w:val="18"/>
        </w:rPr>
        <w:t xml:space="preserve"> </w:t>
      </w:r>
      <w:r>
        <w:rPr>
          <w:sz w:val="18"/>
        </w:rPr>
        <w:t>collection</w:t>
      </w:r>
      <w:r>
        <w:rPr>
          <w:spacing w:val="15"/>
          <w:sz w:val="18"/>
        </w:rPr>
        <w:t xml:space="preserve"> </w:t>
      </w:r>
      <w:r>
        <w:rPr>
          <w:sz w:val="18"/>
        </w:rPr>
        <w:t>and</w:t>
      </w:r>
      <w:r>
        <w:rPr>
          <w:spacing w:val="15"/>
          <w:sz w:val="18"/>
        </w:rPr>
        <w:t xml:space="preserve"> </w:t>
      </w:r>
      <w:r>
        <w:rPr>
          <w:sz w:val="18"/>
        </w:rPr>
        <w:t>their</w:t>
      </w:r>
      <w:r>
        <w:rPr>
          <w:spacing w:val="15"/>
          <w:sz w:val="18"/>
        </w:rPr>
        <w:t xml:space="preserve"> </w:t>
      </w:r>
      <w:r>
        <w:rPr>
          <w:spacing w:val="-2"/>
          <w:sz w:val="18"/>
        </w:rPr>
        <w:t>screening</w:t>
      </w:r>
    </w:p>
    <w:p w14:paraId="0A48682B">
      <w:pPr>
        <w:pStyle w:val="5"/>
        <w:rPr>
          <w:sz w:val="18"/>
        </w:rPr>
      </w:pPr>
    </w:p>
    <w:p w14:paraId="4431D3D7">
      <w:pPr>
        <w:pStyle w:val="5"/>
        <w:rPr>
          <w:sz w:val="18"/>
        </w:rPr>
      </w:pPr>
    </w:p>
    <w:p w14:paraId="08832046">
      <w:pPr>
        <w:pStyle w:val="5"/>
        <w:rPr>
          <w:sz w:val="18"/>
        </w:rPr>
      </w:pPr>
    </w:p>
    <w:p w14:paraId="251B0469">
      <w:pPr>
        <w:pStyle w:val="5"/>
        <w:rPr>
          <w:sz w:val="18"/>
        </w:rPr>
      </w:pPr>
    </w:p>
    <w:p w14:paraId="492DA128">
      <w:pPr>
        <w:pStyle w:val="5"/>
        <w:rPr>
          <w:sz w:val="18"/>
        </w:rPr>
      </w:pPr>
    </w:p>
    <w:p w14:paraId="49D10E46">
      <w:pPr>
        <w:pStyle w:val="5"/>
        <w:rPr>
          <w:sz w:val="18"/>
        </w:rPr>
      </w:pPr>
    </w:p>
    <w:p w14:paraId="54A3CF8C">
      <w:pPr>
        <w:pStyle w:val="5"/>
        <w:spacing w:before="177"/>
        <w:rPr>
          <w:sz w:val="18"/>
        </w:rPr>
      </w:pPr>
    </w:p>
    <w:p w14:paraId="428967EE">
      <w:pPr>
        <w:pStyle w:val="8"/>
        <w:numPr>
          <w:ilvl w:val="0"/>
          <w:numId w:val="2"/>
        </w:numPr>
        <w:tabs>
          <w:tab w:val="left" w:pos="320"/>
        </w:tabs>
        <w:spacing w:before="0" w:after="0" w:line="240" w:lineRule="auto"/>
        <w:ind w:left="320" w:right="0" w:hanging="189"/>
        <w:jc w:val="left"/>
        <w:rPr>
          <w:sz w:val="18"/>
        </w:rPr>
      </w:pPr>
      <w:r>
        <w:rPr>
          <w:sz w:val="18"/>
        </w:rPr>
        <w:t>Descriptive</w:t>
      </w:r>
      <w:r>
        <w:rPr>
          <w:spacing w:val="31"/>
          <w:sz w:val="18"/>
        </w:rPr>
        <w:t xml:space="preserve"> </w:t>
      </w:r>
      <w:r>
        <w:rPr>
          <w:spacing w:val="-2"/>
          <w:sz w:val="18"/>
        </w:rPr>
        <w:t>analysis</w:t>
      </w:r>
    </w:p>
    <w:p w14:paraId="6B3A50C5">
      <w:pPr>
        <w:pStyle w:val="5"/>
        <w:rPr>
          <w:sz w:val="18"/>
        </w:rPr>
      </w:pPr>
    </w:p>
    <w:p w14:paraId="68F142AF">
      <w:pPr>
        <w:pStyle w:val="5"/>
        <w:rPr>
          <w:sz w:val="18"/>
        </w:rPr>
      </w:pPr>
    </w:p>
    <w:p w14:paraId="36D4D7E2">
      <w:pPr>
        <w:pStyle w:val="5"/>
        <w:rPr>
          <w:sz w:val="18"/>
        </w:rPr>
      </w:pPr>
    </w:p>
    <w:p w14:paraId="4FF7B59B">
      <w:pPr>
        <w:pStyle w:val="5"/>
        <w:rPr>
          <w:sz w:val="18"/>
        </w:rPr>
      </w:pPr>
    </w:p>
    <w:p w14:paraId="3F845399">
      <w:pPr>
        <w:pStyle w:val="5"/>
        <w:rPr>
          <w:sz w:val="18"/>
        </w:rPr>
      </w:pPr>
    </w:p>
    <w:p w14:paraId="459931D6">
      <w:pPr>
        <w:pStyle w:val="5"/>
        <w:rPr>
          <w:sz w:val="18"/>
        </w:rPr>
      </w:pPr>
    </w:p>
    <w:p w14:paraId="384195E9">
      <w:pPr>
        <w:pStyle w:val="5"/>
        <w:rPr>
          <w:sz w:val="18"/>
        </w:rPr>
      </w:pPr>
    </w:p>
    <w:p w14:paraId="11229156">
      <w:pPr>
        <w:pStyle w:val="5"/>
        <w:rPr>
          <w:sz w:val="18"/>
        </w:rPr>
      </w:pPr>
    </w:p>
    <w:p w14:paraId="711E09E7">
      <w:pPr>
        <w:pStyle w:val="5"/>
        <w:rPr>
          <w:sz w:val="18"/>
        </w:rPr>
      </w:pPr>
    </w:p>
    <w:p w14:paraId="367F8296">
      <w:pPr>
        <w:pStyle w:val="5"/>
        <w:spacing w:before="162"/>
        <w:rPr>
          <w:sz w:val="18"/>
        </w:rPr>
      </w:pPr>
    </w:p>
    <w:p w14:paraId="63105864">
      <w:pPr>
        <w:pStyle w:val="8"/>
        <w:numPr>
          <w:ilvl w:val="0"/>
          <w:numId w:val="2"/>
        </w:numPr>
        <w:tabs>
          <w:tab w:val="left" w:pos="320"/>
        </w:tabs>
        <w:spacing w:before="1" w:after="0" w:line="240" w:lineRule="auto"/>
        <w:ind w:left="320" w:right="0" w:hanging="189"/>
        <w:jc w:val="left"/>
        <w:rPr>
          <w:sz w:val="18"/>
        </w:rPr>
      </w:pPr>
      <w:r>
        <w:rPr>
          <w:w w:val="105"/>
          <w:sz w:val="18"/>
        </w:rPr>
        <w:t>Network</w:t>
      </w:r>
      <w:r>
        <w:rPr>
          <w:spacing w:val="3"/>
          <w:w w:val="105"/>
          <w:sz w:val="18"/>
        </w:rPr>
        <w:t xml:space="preserve"> </w:t>
      </w:r>
      <w:r>
        <w:rPr>
          <w:spacing w:val="-2"/>
          <w:w w:val="105"/>
          <w:sz w:val="18"/>
        </w:rPr>
        <w:t>analysis</w:t>
      </w:r>
    </w:p>
    <w:p w14:paraId="79DB3973">
      <w:pPr>
        <w:pStyle w:val="5"/>
        <w:rPr>
          <w:sz w:val="18"/>
        </w:rPr>
      </w:pPr>
    </w:p>
    <w:p w14:paraId="526AD678">
      <w:pPr>
        <w:pStyle w:val="5"/>
        <w:rPr>
          <w:sz w:val="18"/>
        </w:rPr>
      </w:pPr>
    </w:p>
    <w:p w14:paraId="5B727E0B">
      <w:pPr>
        <w:pStyle w:val="5"/>
        <w:rPr>
          <w:sz w:val="18"/>
        </w:rPr>
      </w:pPr>
    </w:p>
    <w:p w14:paraId="39A17249">
      <w:pPr>
        <w:pStyle w:val="5"/>
        <w:rPr>
          <w:sz w:val="18"/>
        </w:rPr>
      </w:pPr>
    </w:p>
    <w:p w14:paraId="2D693CEC">
      <w:pPr>
        <w:pStyle w:val="5"/>
        <w:rPr>
          <w:sz w:val="18"/>
        </w:rPr>
      </w:pPr>
    </w:p>
    <w:p w14:paraId="4E1906BF">
      <w:pPr>
        <w:pStyle w:val="5"/>
        <w:rPr>
          <w:sz w:val="18"/>
        </w:rPr>
      </w:pPr>
    </w:p>
    <w:p w14:paraId="4A71D4A2">
      <w:pPr>
        <w:pStyle w:val="5"/>
        <w:rPr>
          <w:sz w:val="18"/>
        </w:rPr>
      </w:pPr>
    </w:p>
    <w:p w14:paraId="0F921A4F">
      <w:pPr>
        <w:pStyle w:val="5"/>
        <w:spacing w:before="66"/>
        <w:rPr>
          <w:sz w:val="18"/>
        </w:rPr>
      </w:pPr>
    </w:p>
    <w:p w14:paraId="7792781D">
      <w:pPr>
        <w:pStyle w:val="8"/>
        <w:numPr>
          <w:ilvl w:val="0"/>
          <w:numId w:val="2"/>
        </w:numPr>
        <w:tabs>
          <w:tab w:val="left" w:pos="320"/>
        </w:tabs>
        <w:spacing w:before="0" w:after="0" w:line="240" w:lineRule="auto"/>
        <w:ind w:left="320" w:right="0" w:hanging="189"/>
        <w:jc w:val="left"/>
        <w:rPr>
          <w:sz w:val="18"/>
        </w:rPr>
      </w:pPr>
      <w:r>
        <w:rPr>
          <w:sz w:val="18"/>
        </w:rPr>
        <w:t>Author-based</w:t>
      </w:r>
      <w:r>
        <w:rPr>
          <w:spacing w:val="23"/>
          <w:sz w:val="18"/>
        </w:rPr>
        <w:t xml:space="preserve"> </w:t>
      </w:r>
      <w:r>
        <w:rPr>
          <w:sz w:val="18"/>
        </w:rPr>
        <w:t>research</w:t>
      </w:r>
      <w:r>
        <w:rPr>
          <w:spacing w:val="24"/>
          <w:sz w:val="18"/>
        </w:rPr>
        <w:t xml:space="preserve"> </w:t>
      </w:r>
      <w:r>
        <w:rPr>
          <w:sz w:val="18"/>
        </w:rPr>
        <w:t>productivity</w:t>
      </w:r>
      <w:r>
        <w:rPr>
          <w:spacing w:val="23"/>
          <w:sz w:val="18"/>
        </w:rPr>
        <w:t xml:space="preserve"> </w:t>
      </w:r>
      <w:r>
        <w:rPr>
          <w:spacing w:val="-2"/>
          <w:sz w:val="18"/>
        </w:rPr>
        <w:t>analysis</w:t>
      </w:r>
    </w:p>
    <w:p w14:paraId="19B24E22">
      <w:pPr>
        <w:spacing w:before="0" w:line="211" w:lineRule="exact"/>
        <w:ind w:left="334" w:right="491" w:firstLine="0"/>
        <w:jc w:val="center"/>
        <w:rPr>
          <w:sz w:val="18"/>
        </w:rPr>
      </w:pPr>
      <w:r>
        <w:br w:type="column"/>
      </w:r>
      <w:r>
        <w:rPr>
          <w:sz w:val="18"/>
        </w:rPr>
        <w:t>1991–2020.</w:t>
      </w:r>
      <w:r>
        <w:rPr>
          <w:spacing w:val="-1"/>
          <w:sz w:val="18"/>
        </w:rPr>
        <w:t xml:space="preserve"> </w:t>
      </w:r>
      <w:r>
        <w:rPr>
          <w:sz w:val="18"/>
        </w:rPr>
        <w:t>Disregard</w:t>
      </w:r>
      <w:r>
        <w:rPr>
          <w:spacing w:val="-8"/>
          <w:sz w:val="18"/>
        </w:rPr>
        <w:t xml:space="preserve"> </w:t>
      </w:r>
      <w:r>
        <w:rPr>
          <w:sz w:val="18"/>
        </w:rPr>
        <w:t>irrelevant</w:t>
      </w:r>
      <w:r>
        <w:rPr>
          <w:spacing w:val="-8"/>
          <w:sz w:val="18"/>
        </w:rPr>
        <w:t xml:space="preserve"> </w:t>
      </w:r>
      <w:r>
        <w:rPr>
          <w:sz w:val="18"/>
        </w:rPr>
        <w:t>subject</w:t>
      </w:r>
      <w:r>
        <w:rPr>
          <w:spacing w:val="-8"/>
          <w:sz w:val="18"/>
        </w:rPr>
        <w:t xml:space="preserve"> </w:t>
      </w:r>
      <w:r>
        <w:rPr>
          <w:spacing w:val="-2"/>
          <w:sz w:val="18"/>
        </w:rPr>
        <w:t>areas</w:t>
      </w:r>
    </w:p>
    <w:p w14:paraId="60D9FB39">
      <w:pPr>
        <w:pStyle w:val="5"/>
        <w:spacing w:before="4"/>
        <w:rPr>
          <w:sz w:val="5"/>
        </w:rPr>
      </w:pPr>
    </w:p>
    <w:p w14:paraId="21408F24">
      <w:pPr>
        <w:pStyle w:val="5"/>
        <w:spacing w:line="20" w:lineRule="exact"/>
        <w:ind w:left="3"/>
        <w:rPr>
          <w:sz w:val="2"/>
        </w:rPr>
      </w:pPr>
      <w:r>
        <w:rPr>
          <w:sz w:val="2"/>
        </w:rPr>
        <mc:AlternateContent>
          <mc:Choice Requires="wpg">
            <w:drawing>
              <wp:inline distT="0" distB="0" distL="0" distR="0">
                <wp:extent cx="3963035" cy="3810"/>
                <wp:effectExtent l="9525" t="0" r="0" b="5715"/>
                <wp:docPr id="22" name="Group 22"/>
                <wp:cNvGraphicFramePr/>
                <a:graphic xmlns:a="http://schemas.openxmlformats.org/drawingml/2006/main">
                  <a:graphicData uri="http://schemas.microsoft.com/office/word/2010/wordprocessingGroup">
                    <wpg:wgp>
                      <wpg:cNvGrpSpPr/>
                      <wpg:grpSpPr>
                        <a:xfrm>
                          <a:off x="0" y="0"/>
                          <a:ext cx="3963035" cy="3810"/>
                          <a:chOff x="0" y="0"/>
                          <a:chExt cx="3963035" cy="3810"/>
                        </a:xfrm>
                      </wpg:grpSpPr>
                      <wps:wsp>
                        <wps:cNvPr id="23" name="Graphic 23"/>
                        <wps:cNvSpPr/>
                        <wps:spPr>
                          <a:xfrm>
                            <a:off x="0" y="1898"/>
                            <a:ext cx="3963035" cy="1270"/>
                          </a:xfrm>
                          <a:custGeom>
                            <a:avLst/>
                            <a:gdLst/>
                            <a:ahLst/>
                            <a:cxnLst/>
                            <a:rect l="l" t="t" r="r" b="b"/>
                            <a:pathLst>
                              <a:path w="3963035">
                                <a:moveTo>
                                  <a:pt x="0" y="0"/>
                                </a:moveTo>
                                <a:lnTo>
                                  <a:pt x="3962869" y="0"/>
                                </a:lnTo>
                              </a:path>
                            </a:pathLst>
                          </a:custGeom>
                          <a:ln w="3797">
                            <a:solidFill>
                              <a:srgbClr val="000000"/>
                            </a:solidFill>
                            <a:prstDash val="solid"/>
                          </a:ln>
                        </wps:spPr>
                        <wps:bodyPr wrap="square" lIns="0" tIns="0" rIns="0" bIns="0" rtlCol="0">
                          <a:noAutofit/>
                        </wps:bodyPr>
                      </wps:wsp>
                    </wpg:wgp>
                  </a:graphicData>
                </a:graphic>
              </wp:inline>
            </w:drawing>
          </mc:Choice>
          <mc:Fallback>
            <w:pict>
              <v:group id="Group 22" o:spid="_x0000_s1026" o:spt="203" style="height:0.3pt;width:312.05pt;" coordsize="3963035,3810" o:gfxdata="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fykfLTAAAAAgEAAA8AAAAAAAAAAQAgAAAAIgAAAGRycy9kb3ducmV2LnhtbFBLAQIUABQA&#10;AAAIAIdO4kCNfgLJZwIAAKsFAAAOAAAAAAAAAAEAIAAAACIBAABkcnMvZTJvRG9jLnhtbFBLBQYA&#10;AAAABgAGAFkBAAD7BQAAAAA=&#10;">
                <o:lock v:ext="edit" aspectratio="f"/>
                <v:shape id="Graphic 23" o:spid="_x0000_s1026" o:spt="100" style="position:absolute;left:0;top:1898;height:1270;width:3963035;" filled="f" stroked="t" coordsize="3963035,1" o:gfxdata="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evQy/&#10;AAAA2wAAAA8AAAAAAAAAAQAgAAAAIgAAAGRycy9kb3ducmV2LnhtbFBLAQIUABQAAAAIAIdO4kAz&#10;LwWeOwAAADkAAAAQAAAAAAAAAAEAIAAAAA4BAABkcnMvc2hhcGV4bWwueG1sUEsFBgAAAAAGAAYA&#10;WwEAALgDAAAAAA==&#10;" path="m0,0l3962869,0e">
                  <v:fill on="f" focussize="0,0"/>
                  <v:stroke weight="0.298976377952756pt" color="#000000" joinstyle="round"/>
                  <v:imagedata o:title=""/>
                  <o:lock v:ext="edit" aspectratio="f"/>
                  <v:textbox inset="0mm,0mm,0mm,0mm"/>
                </v:shape>
                <w10:wrap type="none"/>
                <w10:anchorlock/>
              </v:group>
            </w:pict>
          </mc:Fallback>
        </mc:AlternateContent>
      </w:r>
    </w:p>
    <w:p w14:paraId="378A7B30">
      <w:pPr>
        <w:spacing w:before="21" w:line="249" w:lineRule="auto"/>
        <w:ind w:left="334" w:right="483" w:firstLine="0"/>
        <w:jc w:val="center"/>
        <w:rPr>
          <w:sz w:val="18"/>
        </w:rPr>
      </w:pPr>
      <w:r>
        <w:rPr>
          <w:sz w:val="18"/>
        </w:rPr>
        <w:t>Output: Returned 23,371 articles by 150,708 authors and representing</w:t>
      </w:r>
      <w:r>
        <w:rPr>
          <w:spacing w:val="40"/>
          <w:sz w:val="18"/>
        </w:rPr>
        <w:t xml:space="preserve"> </w:t>
      </w:r>
      <w:r>
        <w:rPr>
          <w:sz w:val="18"/>
        </w:rPr>
        <w:t>25 subject areas</w:t>
      </w:r>
    </w:p>
    <w:p w14:paraId="6FE5307A">
      <w:pPr>
        <w:spacing w:before="96" w:line="249" w:lineRule="auto"/>
        <w:ind w:left="157" w:right="306" w:firstLine="0"/>
        <w:jc w:val="center"/>
        <w:rPr>
          <w:sz w:val="18"/>
        </w:rPr>
      </w:pPr>
      <w:r>
        <w:rPr>
          <w:sz w:val="18"/>
        </w:rPr>
        <mc:AlternateContent>
          <mc:Choice Requires="wps">
            <w:drawing>
              <wp:anchor distT="0" distB="0" distL="0" distR="0" simplePos="0" relativeHeight="251661312" behindDoc="0" locked="0" layoutInCell="1" allowOverlap="1">
                <wp:simplePos x="0" y="0"/>
                <wp:positionH relativeFrom="page">
                  <wp:posOffset>457200</wp:posOffset>
                </wp:positionH>
                <wp:positionV relativeFrom="paragraph">
                  <wp:posOffset>34290</wp:posOffset>
                </wp:positionV>
                <wp:extent cx="6645910" cy="1270"/>
                <wp:effectExtent l="0" t="0" r="0" b="0"/>
                <wp:wrapNone/>
                <wp:docPr id="24" name="Graphic 24"/>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592"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24" o:spid="_x0000_s1026" o:spt="100" style="position:absolute;left:0pt;margin-left:36pt;margin-top:2.7pt;height:0.1pt;width:523.3pt;mso-position-horizontal-relative:page;z-index:251661312;mso-width-relative:page;mso-height-relative:page;" filled="f" stroked="t" coordsize="6645909,1" o:gfxdata="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ugQ8dgAAAAHAQAADwAA&#10;AAAAAAABACAAAAAiAAAAZHJzL2Rvd25yZXYueG1sUEsBAhQAFAAAAAgAh07iQKmdcdUWAgAAfAQA&#10;AA4AAAAAAAAAAQAgAAAAJwEAAGRycy9lMm9Eb2MueG1sUEsFBgAAAAAGAAYAWQEAAK8FAAAAAA==&#10;" path="m0,0l6645592,0e">
                <v:fill on="f" focussize="0,0"/>
                <v:stroke weight="0.298976377952756pt" color="#000000" joinstyle="round"/>
                <v:imagedata o:title=""/>
                <o:lock v:ext="edit" aspectratio="f"/>
                <v:textbox inset="0mm,0mm,0mm,0mm"/>
              </v:shape>
            </w:pict>
          </mc:Fallback>
        </mc:AlternateContent>
      </w:r>
      <w:r>
        <w:rPr>
          <w:sz w:val="18"/>
        </w:rPr>
        <w:t>Action:</w:t>
      </w:r>
      <w:r>
        <w:rPr>
          <w:spacing w:val="40"/>
          <w:sz w:val="18"/>
        </w:rPr>
        <w:t xml:space="preserve"> </w:t>
      </w:r>
      <w:r>
        <w:rPr>
          <w:sz w:val="18"/>
        </w:rPr>
        <w:t>Present the distribution of articles by year of publication.</w:t>
      </w:r>
      <w:r>
        <w:rPr>
          <w:spacing w:val="40"/>
          <w:sz w:val="18"/>
        </w:rPr>
        <w:t xml:space="preserve"> </w:t>
      </w:r>
      <w:r>
        <w:rPr>
          <w:sz w:val="18"/>
        </w:rPr>
        <w:t>Analyze</w:t>
      </w:r>
      <w:r>
        <w:rPr>
          <w:spacing w:val="40"/>
          <w:sz w:val="18"/>
        </w:rPr>
        <w:t xml:space="preserve"> </w:t>
      </w:r>
      <w:r>
        <w:rPr>
          <w:sz w:val="18"/>
        </w:rPr>
        <w:t>their distribution by the number of articles, number of authors, number of</w:t>
      </w:r>
      <w:r>
        <w:rPr>
          <w:spacing w:val="40"/>
          <w:sz w:val="18"/>
        </w:rPr>
        <w:t xml:space="preserve"> </w:t>
      </w:r>
      <w:r>
        <w:rPr>
          <w:sz w:val="18"/>
        </w:rPr>
        <w:t>authors per article, number of citations, and number of citations per article</w:t>
      </w:r>
      <w:r>
        <w:rPr>
          <w:spacing w:val="40"/>
          <w:sz w:val="18"/>
        </w:rPr>
        <w:t xml:space="preserve"> </w:t>
      </w:r>
      <w:r>
        <w:rPr>
          <w:sz w:val="18"/>
        </w:rPr>
        <w:t>for all subject areas. Analyze their distribution by publishers, collaborating</w:t>
      </w:r>
      <w:r>
        <w:rPr>
          <w:spacing w:val="40"/>
          <w:sz w:val="18"/>
        </w:rPr>
        <w:t xml:space="preserve"> </w:t>
      </w:r>
      <w:r>
        <w:rPr>
          <w:sz w:val="18"/>
        </w:rPr>
        <w:t>countries, and funding sponsors for all subject areas</w:t>
      </w:r>
    </w:p>
    <w:p w14:paraId="43132B0B">
      <w:pPr>
        <w:pStyle w:val="5"/>
        <w:spacing w:before="6"/>
        <w:rPr>
          <w:sz w:val="4"/>
        </w:rPr>
      </w:pPr>
    </w:p>
    <w:p w14:paraId="4B8CB4EE">
      <w:pPr>
        <w:pStyle w:val="5"/>
        <w:spacing w:line="20" w:lineRule="exact"/>
        <w:ind w:left="3"/>
        <w:rPr>
          <w:sz w:val="2"/>
        </w:rPr>
      </w:pPr>
      <w:r>
        <w:rPr>
          <w:sz w:val="2"/>
        </w:rPr>
        <mc:AlternateContent>
          <mc:Choice Requires="wpg">
            <w:drawing>
              <wp:inline distT="0" distB="0" distL="0" distR="0">
                <wp:extent cx="3963035" cy="3810"/>
                <wp:effectExtent l="9525" t="0" r="0" b="5715"/>
                <wp:docPr id="25" name="Group 25"/>
                <wp:cNvGraphicFramePr/>
                <a:graphic xmlns:a="http://schemas.openxmlformats.org/drawingml/2006/main">
                  <a:graphicData uri="http://schemas.microsoft.com/office/word/2010/wordprocessingGroup">
                    <wpg:wgp>
                      <wpg:cNvGrpSpPr/>
                      <wpg:grpSpPr>
                        <a:xfrm>
                          <a:off x="0" y="0"/>
                          <a:ext cx="3963035" cy="3810"/>
                          <a:chOff x="0" y="0"/>
                          <a:chExt cx="3963035" cy="3810"/>
                        </a:xfrm>
                      </wpg:grpSpPr>
                      <wps:wsp>
                        <wps:cNvPr id="26" name="Graphic 26"/>
                        <wps:cNvSpPr/>
                        <wps:spPr>
                          <a:xfrm>
                            <a:off x="0" y="1898"/>
                            <a:ext cx="3963035" cy="1270"/>
                          </a:xfrm>
                          <a:custGeom>
                            <a:avLst/>
                            <a:gdLst/>
                            <a:ahLst/>
                            <a:cxnLst/>
                            <a:rect l="l" t="t" r="r" b="b"/>
                            <a:pathLst>
                              <a:path w="3963035">
                                <a:moveTo>
                                  <a:pt x="0" y="0"/>
                                </a:moveTo>
                                <a:lnTo>
                                  <a:pt x="3962869" y="0"/>
                                </a:lnTo>
                              </a:path>
                            </a:pathLst>
                          </a:custGeom>
                          <a:ln w="3797">
                            <a:solidFill>
                              <a:srgbClr val="000000"/>
                            </a:solidFill>
                            <a:prstDash val="solid"/>
                          </a:ln>
                        </wps:spPr>
                        <wps:bodyPr wrap="square" lIns="0" tIns="0" rIns="0" bIns="0" rtlCol="0">
                          <a:noAutofit/>
                        </wps:bodyPr>
                      </wps:wsp>
                    </wpg:wgp>
                  </a:graphicData>
                </a:graphic>
              </wp:inline>
            </w:drawing>
          </mc:Choice>
          <mc:Fallback>
            <w:pict>
              <v:group id="Group 25" o:spid="_x0000_s1026" o:spt="203" style="height:0.3pt;width:312.05pt;" coordsize="3963035,3810" o:gfxdata="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l/KR8tMAAAACAQAADwAAAAAAAAABACAAAAAiAAAAZHJzL2Rvd25yZXYueG1sUEsBAhQAFAAA&#10;AAgAh07iQGFpVslmAgAAqwUAAA4AAAAAAAAAAQAgAAAAIgEAAGRycy9lMm9Eb2MueG1sUEsFBgAA&#10;AAAGAAYAWQEAAPoFAAAAAA==&#10;">
                <o:lock v:ext="edit" aspectratio="f"/>
                <v:shape id="Graphic 26" o:spid="_x0000_s1026" o:spt="100" style="position:absolute;left:0;top:1898;height:1270;width:3963035;" filled="f" stroked="t" coordsize="3963035,1" o:gfxdata="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kelL4A&#10;AADbAAAADwAAAAAAAAABACAAAAAiAAAAZHJzL2Rvd25yZXYueG1sUEsBAhQAFAAAAAgAh07iQDMv&#10;BZ47AAAAOQAAABAAAAAAAAAAAQAgAAAADQEAAGRycy9zaGFwZXhtbC54bWxQSwUGAAAAAAYABgBb&#10;AQAAtwMAAAAA&#10;" path="m0,0l3962869,0e">
                  <v:fill on="f" focussize="0,0"/>
                  <v:stroke weight="0.298976377952756pt" color="#000000" joinstyle="round"/>
                  <v:imagedata o:title=""/>
                  <o:lock v:ext="edit" aspectratio="f"/>
                  <v:textbox inset="0mm,0mm,0mm,0mm"/>
                </v:shape>
                <w10:wrap type="none"/>
                <w10:anchorlock/>
              </v:group>
            </w:pict>
          </mc:Fallback>
        </mc:AlternateContent>
      </w:r>
    </w:p>
    <w:p w14:paraId="71DBEEA7">
      <w:pPr>
        <w:spacing w:before="21" w:line="249" w:lineRule="auto"/>
        <w:ind w:left="157" w:right="306" w:firstLine="0"/>
        <w:jc w:val="center"/>
        <w:rPr>
          <w:sz w:val="18"/>
        </w:rPr>
      </w:pPr>
      <w:r>
        <w:rPr>
          <w:sz w:val="18"/>
        </w:rPr>
        <w:t>Output: The distribution of 23,371 articles published during 1991–2020</w:t>
      </w:r>
      <w:r>
        <w:rPr>
          <w:spacing w:val="40"/>
          <w:sz w:val="18"/>
        </w:rPr>
        <w:t xml:space="preserve"> </w:t>
      </w:r>
      <w:r>
        <w:rPr>
          <w:sz w:val="18"/>
        </w:rPr>
        <w:t>(Figure 1); the distribution of the articles, authors, and citations across all</w:t>
      </w:r>
      <w:r>
        <w:rPr>
          <w:spacing w:val="40"/>
          <w:sz w:val="18"/>
        </w:rPr>
        <w:t xml:space="preserve"> </w:t>
      </w:r>
      <w:r>
        <w:rPr>
          <w:sz w:val="18"/>
        </w:rPr>
        <w:t>subject areas (Table 2); the top 5 publishers, collaborating countries, and</w:t>
      </w:r>
      <w:r>
        <w:rPr>
          <w:spacing w:val="40"/>
          <w:sz w:val="18"/>
        </w:rPr>
        <w:t xml:space="preserve"> </w:t>
      </w:r>
      <w:r>
        <w:rPr>
          <w:sz w:val="18"/>
        </w:rPr>
        <w:t>funding sponsors of the top 5 subject areas (Table 3); the top 5 publishers,</w:t>
      </w:r>
      <w:r>
        <w:rPr>
          <w:spacing w:val="40"/>
          <w:sz w:val="18"/>
        </w:rPr>
        <w:t xml:space="preserve"> </w:t>
      </w:r>
      <w:r>
        <w:rPr>
          <w:sz w:val="18"/>
        </w:rPr>
        <w:t>collaborating countries, and funding sponsors of the remaining 20 subject</w:t>
      </w:r>
      <w:r>
        <w:rPr>
          <w:spacing w:val="40"/>
          <w:sz w:val="18"/>
        </w:rPr>
        <w:t xml:space="preserve"> </w:t>
      </w:r>
      <w:r>
        <w:rPr>
          <w:sz w:val="18"/>
        </w:rPr>
        <w:t>areas (see Table S1 in Supplementary Materials)</w:t>
      </w:r>
    </w:p>
    <w:p w14:paraId="1F33D8A1">
      <w:pPr>
        <w:spacing w:before="95" w:line="249" w:lineRule="auto"/>
        <w:ind w:left="24" w:right="173" w:firstLine="0"/>
        <w:jc w:val="center"/>
        <w:rPr>
          <w:sz w:val="18"/>
        </w:rPr>
      </w:pPr>
      <w:r>
        <w:rPr>
          <w:sz w:val="18"/>
        </w:rPr>
        <mc:AlternateContent>
          <mc:Choice Requires="wps">
            <w:drawing>
              <wp:anchor distT="0" distB="0" distL="0" distR="0" simplePos="0" relativeHeight="251661312" behindDoc="0" locked="0" layoutInCell="1" allowOverlap="1">
                <wp:simplePos x="0" y="0"/>
                <wp:positionH relativeFrom="page">
                  <wp:posOffset>457200</wp:posOffset>
                </wp:positionH>
                <wp:positionV relativeFrom="paragraph">
                  <wp:posOffset>33655</wp:posOffset>
                </wp:positionV>
                <wp:extent cx="6645910" cy="1270"/>
                <wp:effectExtent l="0" t="0" r="0" b="0"/>
                <wp:wrapNone/>
                <wp:docPr id="27" name="Graphic 27"/>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592"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27" o:spid="_x0000_s1026" o:spt="100" style="position:absolute;left:0pt;margin-left:36pt;margin-top:2.65pt;height:0.1pt;width:523.3pt;mso-position-horizontal-relative:page;z-index:251661312;mso-width-relative:page;mso-height-relative:page;" filled="f" stroked="t" coordsize="6645909,1" o:gfxdata="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xk32DtgAAAAHAQAADwAA&#10;AAAAAAABACAAAAAiAAAAZHJzL2Rvd25yZXYueG1sUEsBAhQAFAAAAAgAh07iQOTvPncWAgAAfAQA&#10;AA4AAAAAAAAAAQAgAAAAJwEAAGRycy9lMm9Eb2MueG1sUEsFBgAAAAAGAAYAWQEAAK8FAAAAAA==&#10;" path="m0,0l6645592,0e">
                <v:fill on="f" focussize="0,0"/>
                <v:stroke weight="0.298976377952756pt" color="#000000" joinstyle="round"/>
                <v:imagedata o:title=""/>
                <o:lock v:ext="edit" aspectratio="f"/>
                <v:textbox inset="0mm,0mm,0mm,0mm"/>
              </v:shape>
            </w:pict>
          </mc:Fallback>
        </mc:AlternateContent>
      </w:r>
      <w:r>
        <w:rPr>
          <w:sz w:val="18"/>
        </w:rPr>
        <w:t>Action: Create a keyword co-occurrence network for all subject areas. Define</w:t>
      </w:r>
      <w:r>
        <w:rPr>
          <w:spacing w:val="40"/>
          <w:sz w:val="18"/>
        </w:rPr>
        <w:t xml:space="preserve"> </w:t>
      </w:r>
      <w:r>
        <w:rPr>
          <w:sz w:val="18"/>
        </w:rPr>
        <w:t>their</w:t>
      </w:r>
      <w:r>
        <w:rPr>
          <w:spacing w:val="37"/>
          <w:sz w:val="18"/>
        </w:rPr>
        <w:t xml:space="preserve"> </w:t>
      </w:r>
      <w:r>
        <w:rPr>
          <w:sz w:val="18"/>
        </w:rPr>
        <w:t>critical</w:t>
      </w:r>
      <w:r>
        <w:rPr>
          <w:spacing w:val="37"/>
          <w:sz w:val="18"/>
        </w:rPr>
        <w:t xml:space="preserve"> </w:t>
      </w:r>
      <w:r>
        <w:rPr>
          <w:sz w:val="18"/>
        </w:rPr>
        <w:t>attributes,</w:t>
      </w:r>
      <w:r>
        <w:rPr>
          <w:spacing w:val="37"/>
          <w:sz w:val="18"/>
        </w:rPr>
        <w:t xml:space="preserve"> </w:t>
      </w:r>
      <w:r>
        <w:rPr>
          <w:sz w:val="18"/>
        </w:rPr>
        <w:t>including</w:t>
      </w:r>
      <w:r>
        <w:rPr>
          <w:spacing w:val="37"/>
          <w:sz w:val="18"/>
        </w:rPr>
        <w:t xml:space="preserve"> </w:t>
      </w:r>
      <w:r>
        <w:rPr>
          <w:sz w:val="18"/>
        </w:rPr>
        <w:t>the</w:t>
      </w:r>
      <w:r>
        <w:rPr>
          <w:spacing w:val="37"/>
          <w:sz w:val="18"/>
        </w:rPr>
        <w:t xml:space="preserve"> </w:t>
      </w:r>
      <w:r>
        <w:rPr>
          <w:sz w:val="18"/>
        </w:rPr>
        <w:t>number</w:t>
      </w:r>
      <w:r>
        <w:rPr>
          <w:spacing w:val="37"/>
          <w:sz w:val="18"/>
        </w:rPr>
        <w:t xml:space="preserve"> </w:t>
      </w:r>
      <w:r>
        <w:rPr>
          <w:sz w:val="18"/>
        </w:rPr>
        <w:t>of</w:t>
      </w:r>
      <w:r>
        <w:rPr>
          <w:spacing w:val="37"/>
          <w:sz w:val="18"/>
        </w:rPr>
        <w:t xml:space="preserve"> </w:t>
      </w:r>
      <w:r>
        <w:rPr>
          <w:sz w:val="18"/>
        </w:rPr>
        <w:t>keywords,</w:t>
      </w:r>
      <w:r>
        <w:rPr>
          <w:spacing w:val="37"/>
          <w:sz w:val="18"/>
        </w:rPr>
        <w:t xml:space="preserve"> </w:t>
      </w:r>
      <w:r>
        <w:rPr>
          <w:sz w:val="18"/>
        </w:rPr>
        <w:t>links,</w:t>
      </w:r>
      <w:r>
        <w:rPr>
          <w:spacing w:val="37"/>
          <w:sz w:val="18"/>
        </w:rPr>
        <w:t xml:space="preserve"> </w:t>
      </w:r>
      <w:r>
        <w:rPr>
          <w:sz w:val="18"/>
        </w:rPr>
        <w:t>clusters,</w:t>
      </w:r>
      <w:r>
        <w:rPr>
          <w:spacing w:val="40"/>
          <w:sz w:val="18"/>
        </w:rPr>
        <w:t xml:space="preserve"> </w:t>
      </w:r>
      <w:r>
        <w:rPr>
          <w:sz w:val="18"/>
        </w:rPr>
        <w:t>and most representative keywords</w:t>
      </w:r>
    </w:p>
    <w:p w14:paraId="53AD73E2">
      <w:pPr>
        <w:pStyle w:val="5"/>
        <w:spacing w:before="7"/>
        <w:rPr>
          <w:sz w:val="4"/>
        </w:rPr>
      </w:pPr>
    </w:p>
    <w:p w14:paraId="37881C5E">
      <w:pPr>
        <w:pStyle w:val="5"/>
        <w:spacing w:line="20" w:lineRule="exact"/>
        <w:ind w:left="3"/>
        <w:rPr>
          <w:sz w:val="2"/>
        </w:rPr>
      </w:pPr>
      <w:r>
        <w:rPr>
          <w:sz w:val="2"/>
        </w:rPr>
        <mc:AlternateContent>
          <mc:Choice Requires="wpg">
            <w:drawing>
              <wp:inline distT="0" distB="0" distL="0" distR="0">
                <wp:extent cx="3963035" cy="3810"/>
                <wp:effectExtent l="9525" t="0" r="0" b="5715"/>
                <wp:docPr id="28" name="Group 28"/>
                <wp:cNvGraphicFramePr/>
                <a:graphic xmlns:a="http://schemas.openxmlformats.org/drawingml/2006/main">
                  <a:graphicData uri="http://schemas.microsoft.com/office/word/2010/wordprocessingGroup">
                    <wpg:wgp>
                      <wpg:cNvGrpSpPr/>
                      <wpg:grpSpPr>
                        <a:xfrm>
                          <a:off x="0" y="0"/>
                          <a:ext cx="3963035" cy="3810"/>
                          <a:chOff x="0" y="0"/>
                          <a:chExt cx="3963035" cy="3810"/>
                        </a:xfrm>
                      </wpg:grpSpPr>
                      <wps:wsp>
                        <wps:cNvPr id="29" name="Graphic 29"/>
                        <wps:cNvSpPr/>
                        <wps:spPr>
                          <a:xfrm>
                            <a:off x="0" y="1898"/>
                            <a:ext cx="3963035" cy="1270"/>
                          </a:xfrm>
                          <a:custGeom>
                            <a:avLst/>
                            <a:gdLst/>
                            <a:ahLst/>
                            <a:cxnLst/>
                            <a:rect l="l" t="t" r="r" b="b"/>
                            <a:pathLst>
                              <a:path w="3963035">
                                <a:moveTo>
                                  <a:pt x="0" y="0"/>
                                </a:moveTo>
                                <a:lnTo>
                                  <a:pt x="3962869" y="0"/>
                                </a:lnTo>
                              </a:path>
                            </a:pathLst>
                          </a:custGeom>
                          <a:ln w="3797">
                            <a:solidFill>
                              <a:srgbClr val="000000"/>
                            </a:solidFill>
                            <a:prstDash val="solid"/>
                          </a:ln>
                        </wps:spPr>
                        <wps:bodyPr wrap="square" lIns="0" tIns="0" rIns="0" bIns="0" rtlCol="0">
                          <a:noAutofit/>
                        </wps:bodyPr>
                      </wps:wsp>
                    </wpg:wgp>
                  </a:graphicData>
                </a:graphic>
              </wp:inline>
            </w:drawing>
          </mc:Choice>
          <mc:Fallback>
            <w:pict>
              <v:group id="Group 28" o:spid="_x0000_s1026" o:spt="203" style="height:0.3pt;width:312.05pt;" coordsize="3963035,3810" o:gfxdata="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fykfLTAAAAAgEAAA8AAAAAAAAAAQAgAAAAIgAAAGRycy9kb3ducmV2LnhtbFBLAQIUABQA&#10;AAAIAIdO4kDVxOg5ZwIAAKsFAAAOAAAAAAAAAAEAIAAAACIBAABkcnMvZTJvRG9jLnhtbFBLBQYA&#10;AAAABgAGAFkBAAD7BQAAAAA=&#10;">
                <o:lock v:ext="edit" aspectratio="f"/>
                <v:shape id="Graphic 29" o:spid="_x0000_s1026" o:spt="100" style="position:absolute;left:0;top:1898;height:1270;width:3963035;" filled="f" stroked="t" coordsize="3963035,1" o:gfxdata="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naK5r4A&#10;AADbAAAADwAAAAAAAAABACAAAAAiAAAAZHJzL2Rvd25yZXYueG1sUEsBAhQAFAAAAAgAh07iQDMv&#10;BZ47AAAAOQAAABAAAAAAAAAAAQAgAAAADQEAAGRycy9zaGFwZXhtbC54bWxQSwUGAAAAAAYABgBb&#10;AQAAtwMAAAAA&#10;" path="m0,0l3962869,0e">
                  <v:fill on="f" focussize="0,0"/>
                  <v:stroke weight="0.298976377952756pt" color="#000000" joinstyle="round"/>
                  <v:imagedata o:title=""/>
                  <o:lock v:ext="edit" aspectratio="f"/>
                  <v:textbox inset="0mm,0mm,0mm,0mm"/>
                </v:shape>
                <w10:wrap type="none"/>
                <w10:anchorlock/>
              </v:group>
            </w:pict>
          </mc:Fallback>
        </mc:AlternateContent>
      </w:r>
    </w:p>
    <w:p w14:paraId="49F86C0C">
      <w:pPr>
        <w:spacing w:before="21" w:line="249" w:lineRule="auto"/>
        <w:ind w:left="88" w:right="237" w:firstLine="0"/>
        <w:jc w:val="center"/>
        <w:rPr>
          <w:sz w:val="18"/>
        </w:rPr>
      </w:pPr>
      <w:r>
        <w:rPr>
          <w:spacing w:val="-2"/>
          <w:w w:val="105"/>
          <w:sz w:val="18"/>
        </w:rPr>
        <w:t>Output:</w:t>
      </w:r>
      <w:r>
        <w:rPr>
          <w:spacing w:val="4"/>
          <w:w w:val="105"/>
          <w:sz w:val="18"/>
        </w:rPr>
        <w:t xml:space="preserve"> </w:t>
      </w:r>
      <w:r>
        <w:rPr>
          <w:spacing w:val="-2"/>
          <w:w w:val="105"/>
          <w:sz w:val="18"/>
        </w:rPr>
        <w:t>A</w:t>
      </w:r>
      <w:r>
        <w:rPr>
          <w:spacing w:val="-4"/>
          <w:w w:val="105"/>
          <w:sz w:val="18"/>
        </w:rPr>
        <w:t xml:space="preserve"> </w:t>
      </w:r>
      <w:r>
        <w:rPr>
          <w:spacing w:val="-2"/>
          <w:w w:val="105"/>
          <w:sz w:val="18"/>
        </w:rPr>
        <w:t>keyword</w:t>
      </w:r>
      <w:r>
        <w:rPr>
          <w:spacing w:val="-4"/>
          <w:w w:val="105"/>
          <w:sz w:val="18"/>
        </w:rPr>
        <w:t xml:space="preserve"> </w:t>
      </w:r>
      <w:r>
        <w:rPr>
          <w:spacing w:val="-2"/>
          <w:w w:val="105"/>
          <w:sz w:val="18"/>
        </w:rPr>
        <w:t>co-occurrence</w:t>
      </w:r>
      <w:r>
        <w:rPr>
          <w:spacing w:val="-4"/>
          <w:w w:val="105"/>
          <w:sz w:val="18"/>
        </w:rPr>
        <w:t xml:space="preserve"> </w:t>
      </w:r>
      <w:r>
        <w:rPr>
          <w:spacing w:val="-2"/>
          <w:w w:val="105"/>
          <w:sz w:val="18"/>
        </w:rPr>
        <w:t>network</w:t>
      </w:r>
      <w:r>
        <w:rPr>
          <w:spacing w:val="-4"/>
          <w:w w:val="105"/>
          <w:sz w:val="18"/>
        </w:rPr>
        <w:t xml:space="preserve"> </w:t>
      </w:r>
      <w:r>
        <w:rPr>
          <w:spacing w:val="-2"/>
          <w:w w:val="105"/>
          <w:sz w:val="18"/>
        </w:rPr>
        <w:t>for</w:t>
      </w:r>
      <w:r>
        <w:rPr>
          <w:spacing w:val="-4"/>
          <w:w w:val="105"/>
          <w:sz w:val="18"/>
        </w:rPr>
        <w:t xml:space="preserve"> </w:t>
      </w:r>
      <w:r>
        <w:rPr>
          <w:spacing w:val="-2"/>
          <w:w w:val="105"/>
          <w:sz w:val="18"/>
        </w:rPr>
        <w:t>all</w:t>
      </w:r>
      <w:r>
        <w:rPr>
          <w:spacing w:val="-4"/>
          <w:w w:val="105"/>
          <w:sz w:val="18"/>
        </w:rPr>
        <w:t xml:space="preserve"> </w:t>
      </w:r>
      <w:r>
        <w:rPr>
          <w:spacing w:val="-2"/>
          <w:w w:val="105"/>
          <w:sz w:val="18"/>
        </w:rPr>
        <w:t>25</w:t>
      </w:r>
      <w:r>
        <w:rPr>
          <w:spacing w:val="-4"/>
          <w:w w:val="105"/>
          <w:sz w:val="18"/>
        </w:rPr>
        <w:t xml:space="preserve"> </w:t>
      </w:r>
      <w:r>
        <w:rPr>
          <w:spacing w:val="-2"/>
          <w:w w:val="105"/>
          <w:sz w:val="18"/>
        </w:rPr>
        <w:t>subject</w:t>
      </w:r>
      <w:r>
        <w:rPr>
          <w:spacing w:val="-4"/>
          <w:w w:val="105"/>
          <w:sz w:val="18"/>
        </w:rPr>
        <w:t xml:space="preserve"> </w:t>
      </w:r>
      <w:r>
        <w:rPr>
          <w:spacing w:val="-2"/>
          <w:w w:val="105"/>
          <w:sz w:val="18"/>
        </w:rPr>
        <w:t>areas</w:t>
      </w:r>
      <w:r>
        <w:rPr>
          <w:spacing w:val="-4"/>
          <w:w w:val="105"/>
          <w:sz w:val="18"/>
        </w:rPr>
        <w:t xml:space="preserve"> </w:t>
      </w:r>
      <w:r>
        <w:rPr>
          <w:spacing w:val="-2"/>
          <w:w w:val="105"/>
          <w:sz w:val="18"/>
        </w:rPr>
        <w:t>(see</w:t>
      </w:r>
      <w:r>
        <w:rPr>
          <w:w w:val="105"/>
          <w:sz w:val="18"/>
        </w:rPr>
        <w:t xml:space="preserve"> </w:t>
      </w:r>
      <w:r>
        <w:rPr>
          <w:sz w:val="18"/>
        </w:rPr>
        <w:t>Figures S1–S25 in Supplementary Materials); a keyword co-occurrence</w:t>
      </w:r>
      <w:r>
        <w:rPr>
          <w:w w:val="105"/>
          <w:sz w:val="18"/>
        </w:rPr>
        <w:t xml:space="preserve"> network for the subject area Physics and Astronomy as an example</w:t>
      </w:r>
    </w:p>
    <w:p w14:paraId="44060003">
      <w:pPr>
        <w:spacing w:before="0" w:line="249" w:lineRule="auto"/>
        <w:ind w:left="154" w:right="306" w:hanging="3"/>
        <w:jc w:val="center"/>
        <w:rPr>
          <w:sz w:val="18"/>
        </w:rPr>
      </w:pPr>
      <w:r>
        <w:rPr>
          <w:sz w:val="18"/>
        </w:rPr>
        <w:t>(Figure 2); the summary results of the network analysis for all subject areas</w:t>
      </w:r>
      <w:r>
        <w:rPr>
          <w:spacing w:val="40"/>
          <w:sz w:val="18"/>
        </w:rPr>
        <w:t xml:space="preserve"> </w:t>
      </w:r>
      <w:r>
        <w:rPr>
          <w:sz w:val="18"/>
        </w:rPr>
        <w:t>including the number of keywords, links, clusters, and most representative</w:t>
      </w:r>
      <w:r>
        <w:rPr>
          <w:spacing w:val="40"/>
          <w:sz w:val="18"/>
        </w:rPr>
        <w:t xml:space="preserve"> </w:t>
      </w:r>
      <w:r>
        <w:rPr>
          <w:sz w:val="18"/>
        </w:rPr>
        <w:t>keywords (Table 4)</w:t>
      </w:r>
    </w:p>
    <w:p w14:paraId="36E5508A">
      <w:pPr>
        <w:spacing w:before="94" w:line="249" w:lineRule="auto"/>
        <w:ind w:left="230" w:right="384" w:firstLine="5"/>
        <w:jc w:val="center"/>
        <w:rPr>
          <w:sz w:val="18"/>
        </w:rPr>
      </w:pPr>
      <w:r>
        <w:rPr>
          <w:sz w:val="18"/>
        </w:rPr>
        <mc:AlternateContent>
          <mc:Choice Requires="wps">
            <w:drawing>
              <wp:anchor distT="0" distB="0" distL="0" distR="0" simplePos="0" relativeHeight="251662336" behindDoc="0" locked="0" layoutInCell="1" allowOverlap="1">
                <wp:simplePos x="0" y="0"/>
                <wp:positionH relativeFrom="page">
                  <wp:posOffset>457200</wp:posOffset>
                </wp:positionH>
                <wp:positionV relativeFrom="paragraph">
                  <wp:posOffset>33655</wp:posOffset>
                </wp:positionV>
                <wp:extent cx="6645910" cy="1270"/>
                <wp:effectExtent l="0" t="0" r="0" b="0"/>
                <wp:wrapNone/>
                <wp:docPr id="30" name="Graphic 30"/>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592"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30" o:spid="_x0000_s1026" o:spt="100" style="position:absolute;left:0pt;margin-left:36pt;margin-top:2.65pt;height:0.1pt;width:523.3pt;mso-position-horizontal-relative:page;z-index:251662336;mso-width-relative:page;mso-height-relative:page;" filled="f" stroked="t" coordsize="6645909,1" o:gfxdata="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GTfYO2AAAAAcBAAAPAAAA&#10;AAAAAAEAIAAAACIAAABkcnMvZG93bnJldi54bWxQSwECFAAUAAAACACHTuJADg9+OBUCAAB8BAAA&#10;DgAAAAAAAAABACAAAAAnAQAAZHJzL2Uyb0RvYy54bWxQSwUGAAAAAAYABgBZAQAArgUAAAAA&#10;" path="m0,0l6645592,0e">
                <v:fill on="f" focussize="0,0"/>
                <v:stroke weight="0.298976377952756pt" color="#000000" joinstyle="round"/>
                <v:imagedata o:title=""/>
                <o:lock v:ext="edit" aspectratio="f"/>
                <v:textbox inset="0mm,0mm,0mm,0mm"/>
              </v:shape>
            </w:pict>
          </mc:Fallback>
        </mc:AlternateContent>
      </w:r>
      <w:r>
        <w:rPr>
          <w:sz w:val="18"/>
        </w:rPr>
        <w:t>Action: Apply Lotka’s law to evaluate the author-based research</w:t>
      </w:r>
      <w:r>
        <w:rPr>
          <w:spacing w:val="40"/>
          <w:sz w:val="18"/>
        </w:rPr>
        <w:t xml:space="preserve"> </w:t>
      </w:r>
      <w:r>
        <w:rPr>
          <w:sz w:val="18"/>
        </w:rPr>
        <w:t>productivity. Find the values for Lotka’s equation to evaluate the relative</w:t>
      </w:r>
      <w:r>
        <w:rPr>
          <w:spacing w:val="40"/>
          <w:sz w:val="18"/>
        </w:rPr>
        <w:t xml:space="preserve"> </w:t>
      </w:r>
      <w:r>
        <w:rPr>
          <w:sz w:val="18"/>
        </w:rPr>
        <w:t>development of 25 subject areas.</w:t>
      </w:r>
    </w:p>
    <w:p w14:paraId="7A0BC5ED">
      <w:pPr>
        <w:pStyle w:val="5"/>
        <w:spacing w:before="7"/>
        <w:rPr>
          <w:sz w:val="4"/>
        </w:rPr>
      </w:pPr>
    </w:p>
    <w:p w14:paraId="5AA07468">
      <w:pPr>
        <w:pStyle w:val="5"/>
        <w:spacing w:line="20" w:lineRule="exact"/>
        <w:ind w:left="3"/>
        <w:rPr>
          <w:sz w:val="2"/>
        </w:rPr>
      </w:pPr>
      <w:r>
        <w:rPr>
          <w:sz w:val="2"/>
        </w:rPr>
        <mc:AlternateContent>
          <mc:Choice Requires="wpg">
            <w:drawing>
              <wp:inline distT="0" distB="0" distL="0" distR="0">
                <wp:extent cx="3963035" cy="3810"/>
                <wp:effectExtent l="9525" t="0" r="0" b="5715"/>
                <wp:docPr id="31" name="Group 31"/>
                <wp:cNvGraphicFramePr/>
                <a:graphic xmlns:a="http://schemas.openxmlformats.org/drawingml/2006/main">
                  <a:graphicData uri="http://schemas.microsoft.com/office/word/2010/wordprocessingGroup">
                    <wpg:wgp>
                      <wpg:cNvGrpSpPr/>
                      <wpg:grpSpPr>
                        <a:xfrm>
                          <a:off x="0" y="0"/>
                          <a:ext cx="3963035" cy="3810"/>
                          <a:chOff x="0" y="0"/>
                          <a:chExt cx="3963035" cy="3810"/>
                        </a:xfrm>
                      </wpg:grpSpPr>
                      <wps:wsp>
                        <wps:cNvPr id="32" name="Graphic 32"/>
                        <wps:cNvSpPr/>
                        <wps:spPr>
                          <a:xfrm>
                            <a:off x="0" y="1898"/>
                            <a:ext cx="3963035" cy="1270"/>
                          </a:xfrm>
                          <a:custGeom>
                            <a:avLst/>
                            <a:gdLst/>
                            <a:ahLst/>
                            <a:cxnLst/>
                            <a:rect l="l" t="t" r="r" b="b"/>
                            <a:pathLst>
                              <a:path w="3963035">
                                <a:moveTo>
                                  <a:pt x="0" y="0"/>
                                </a:moveTo>
                                <a:lnTo>
                                  <a:pt x="3962869" y="0"/>
                                </a:lnTo>
                              </a:path>
                            </a:pathLst>
                          </a:custGeom>
                          <a:ln w="3797">
                            <a:solidFill>
                              <a:srgbClr val="000000"/>
                            </a:solidFill>
                            <a:prstDash val="solid"/>
                          </a:ln>
                        </wps:spPr>
                        <wps:bodyPr wrap="square" lIns="0" tIns="0" rIns="0" bIns="0" rtlCol="0">
                          <a:noAutofit/>
                        </wps:bodyPr>
                      </wps:wsp>
                    </wpg:wgp>
                  </a:graphicData>
                </a:graphic>
              </wp:inline>
            </w:drawing>
          </mc:Choice>
          <mc:Fallback>
            <w:pict>
              <v:group id="Group 31" o:spid="_x0000_s1026" o:spt="203" style="height:0.3pt;width:312.05pt;" coordsize="3963035,3810" o:gfxdata="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fykfLTAAAAAgEAAA8AAAAAAAAAAQAgAAAAIgAAAGRycy9kb3ducmV2LnhtbFBLAQIUABQA&#10;AAAIAIdO4kAii/3LZwIAAKsFAAAOAAAAAAAAAAEAIAAAACIBAABkcnMvZTJvRG9jLnhtbFBLBQYA&#10;AAAABgAGAFkBAAD7BQAAAAA=&#10;">
                <o:lock v:ext="edit" aspectratio="f"/>
                <v:shape id="Graphic 32" o:spid="_x0000_s1026" o:spt="100" style="position:absolute;left:0;top:1898;height:1270;width:3963035;" filled="f" stroked="t" coordsize="3963035,1" o:gfxdata="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Ljkq/&#10;AAAA2wAAAA8AAAAAAAAAAQAgAAAAIgAAAGRycy9kb3ducmV2LnhtbFBLAQIUABQAAAAIAIdO4kAz&#10;LwWeOwAAADkAAAAQAAAAAAAAAAEAIAAAAA4BAABkcnMvc2hhcGV4bWwueG1sUEsFBgAAAAAGAAYA&#10;WwEAALgDAAAAAA==&#10;" path="m0,0l3962869,0e">
                  <v:fill on="f" focussize="0,0"/>
                  <v:stroke weight="0.298976377952756pt" color="#000000" joinstyle="round"/>
                  <v:imagedata o:title=""/>
                  <o:lock v:ext="edit" aspectratio="f"/>
                  <v:textbox inset="0mm,0mm,0mm,0mm"/>
                </v:shape>
                <w10:wrap type="none"/>
                <w10:anchorlock/>
              </v:group>
            </w:pict>
          </mc:Fallback>
        </mc:AlternateContent>
      </w:r>
    </w:p>
    <w:p w14:paraId="29975539">
      <w:pPr>
        <w:spacing w:before="23" w:line="237" w:lineRule="auto"/>
        <w:ind w:left="157" w:right="306" w:firstLine="0"/>
        <w:jc w:val="center"/>
        <w:rPr>
          <w:sz w:val="18"/>
        </w:rPr>
      </w:pPr>
      <w:r>
        <w:rPr>
          <w:sz w:val="18"/>
        </w:rPr>
        <w:t>Output:</w:t>
      </w:r>
      <w:r>
        <w:rPr>
          <w:spacing w:val="40"/>
          <w:sz w:val="18"/>
        </w:rPr>
        <w:t xml:space="preserve"> </w:t>
      </w:r>
      <w:r>
        <w:rPr>
          <w:sz w:val="18"/>
        </w:rPr>
        <w:t>The detailed results of the Lotka’s law application for the subject</w:t>
      </w:r>
      <w:r>
        <w:rPr>
          <w:spacing w:val="80"/>
          <w:sz w:val="18"/>
        </w:rPr>
        <w:t xml:space="preserve"> </w:t>
      </w:r>
      <w:r>
        <w:rPr>
          <w:sz w:val="18"/>
        </w:rPr>
        <w:t>area Art and Humanities as an example (Table 5); the summary results of the</w:t>
      </w:r>
      <w:r>
        <w:rPr>
          <w:spacing w:val="40"/>
          <w:sz w:val="18"/>
        </w:rPr>
        <w:t xml:space="preserve"> </w:t>
      </w:r>
      <w:r>
        <w:rPr>
          <w:sz w:val="18"/>
        </w:rPr>
        <w:t xml:space="preserve">Lotka’s law applications with their </w:t>
      </w:r>
      <w:r>
        <w:rPr>
          <w:rFonts w:ascii="Palatino Linotype" w:hAnsi="Palatino Linotype"/>
          <w:i/>
          <w:sz w:val="18"/>
        </w:rPr>
        <w:t>n</w:t>
      </w:r>
      <w:r>
        <w:rPr>
          <w:sz w:val="18"/>
        </w:rPr>
        <w:t>-parameter and k-constant values for all</w:t>
      </w:r>
      <w:r>
        <w:rPr>
          <w:spacing w:val="40"/>
          <w:sz w:val="18"/>
        </w:rPr>
        <w:t xml:space="preserve"> </w:t>
      </w:r>
      <w:r>
        <w:rPr>
          <w:sz w:val="18"/>
        </w:rPr>
        <w:t>25 subject areas (Table 6)</w:t>
      </w:r>
    </w:p>
    <w:p w14:paraId="51527F83">
      <w:pPr>
        <w:spacing w:after="0" w:line="237" w:lineRule="auto"/>
        <w:jc w:val="center"/>
        <w:rPr>
          <w:sz w:val="18"/>
        </w:rPr>
        <w:sectPr>
          <w:type w:val="continuous"/>
          <w:pgSz w:w="11910" w:h="16840"/>
          <w:pgMar w:top="940" w:right="566" w:bottom="0" w:left="708" w:header="1042" w:footer="0" w:gutter="0"/>
          <w:cols w:equalWidth="0" w:num="2">
            <w:col w:w="3882" w:space="352"/>
            <w:col w:w="6402"/>
          </w:cols>
        </w:sectPr>
      </w:pPr>
    </w:p>
    <w:p w14:paraId="2DFE1154">
      <w:pPr>
        <w:pStyle w:val="5"/>
        <w:spacing w:before="9"/>
        <w:rPr>
          <w:sz w:val="5"/>
        </w:rPr>
      </w:pPr>
    </w:p>
    <w:p w14:paraId="0BD21E10">
      <w:pPr>
        <w:pStyle w:val="5"/>
        <w:spacing w:line="20" w:lineRule="exact"/>
        <w:ind w:left="12"/>
        <w:rPr>
          <w:sz w:val="2"/>
        </w:rPr>
      </w:pPr>
      <w:r>
        <w:rPr>
          <w:sz w:val="2"/>
        </w:rPr>
        <mc:AlternateContent>
          <mc:Choice Requires="wpg">
            <w:drawing>
              <wp:inline distT="0" distB="0" distL="0" distR="0">
                <wp:extent cx="6645275" cy="10160"/>
                <wp:effectExtent l="9525" t="0" r="2540" b="8890"/>
                <wp:docPr id="33" name="Group 33"/>
                <wp:cNvGraphicFramePr/>
                <a:graphic xmlns:a="http://schemas.openxmlformats.org/drawingml/2006/main">
                  <a:graphicData uri="http://schemas.microsoft.com/office/word/2010/wordprocessingGroup">
                    <wpg:wgp>
                      <wpg:cNvGrpSpPr/>
                      <wpg:grpSpPr>
                        <a:xfrm>
                          <a:off x="0" y="0"/>
                          <a:ext cx="6645909" cy="10160"/>
                          <a:chOff x="0" y="0"/>
                          <a:chExt cx="6645909" cy="10160"/>
                        </a:xfrm>
                      </wpg:grpSpPr>
                      <wps:wsp>
                        <wps:cNvPr id="34" name="Graphic 34"/>
                        <wps:cNvSpPr/>
                        <wps:spPr>
                          <a:xfrm>
                            <a:off x="0" y="5060"/>
                            <a:ext cx="6645909" cy="1270"/>
                          </a:xfrm>
                          <a:custGeom>
                            <a:avLst/>
                            <a:gdLst/>
                            <a:ahLst/>
                            <a:cxnLst/>
                            <a:rect l="l" t="t" r="r" b="b"/>
                            <a:pathLst>
                              <a:path w="6645909">
                                <a:moveTo>
                                  <a:pt x="0" y="0"/>
                                </a:moveTo>
                                <a:lnTo>
                                  <a:pt x="6645592" y="0"/>
                                </a:lnTo>
                              </a:path>
                            </a:pathLst>
                          </a:custGeom>
                          <a:ln w="10121">
                            <a:solidFill>
                              <a:srgbClr val="000000"/>
                            </a:solidFill>
                            <a:prstDash val="solid"/>
                          </a:ln>
                        </wps:spPr>
                        <wps:bodyPr wrap="square" lIns="0" tIns="0" rIns="0" bIns="0" rtlCol="0">
                          <a:noAutofit/>
                        </wps:bodyPr>
                      </wps:wsp>
                    </wpg:wgp>
                  </a:graphicData>
                </a:graphic>
              </wp:inline>
            </w:drawing>
          </mc:Choice>
          <mc:Fallback>
            <w:pict>
              <v:group id="Group 33" o:spid="_x0000_s1026" o:spt="203" style="height:0.8pt;width:523.25pt;" coordsize="6645909,10160" o:gfxdata="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4b9ls1QAAAAQBAAAPAAAAAAAAAAEAIAAAACIAAABkcnMvZG93bnJldi54bWxQSwECFAAU&#10;AAAACACHTuJAselK02YCAACuBQAADgAAAAAAAAABACAAAAAkAQAAZHJzL2Uyb0RvYy54bWxQSwUG&#10;AAAAAAYABgBZAQAA/AUAAAAA&#10;">
                <o:lock v:ext="edit" aspectratio="f"/>
                <v:shape id="Graphic 34" o:spid="_x0000_s1026" o:spt="100" style="position:absolute;left:0;top:5060;height:1270;width:6645909;" filled="f" stroked="t" coordsize="6645909,1" o:gfxdata="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iKtqb4A&#10;AADbAAAADwAAAAAAAAABACAAAAAiAAAAZHJzL2Rvd25yZXYueG1sUEsBAhQAFAAAAAgAh07iQDMv&#10;BZ47AAAAOQAAABAAAAAAAAAAAQAgAAAADQEAAGRycy9zaGFwZXhtbC54bWxQSwUGAAAAAAYABgBb&#10;AQAAtwMAAAAA&#10;" path="m0,0l6645592,0e">
                  <v:fill on="f" focussize="0,0"/>
                  <v:stroke weight="0.796929133858268pt" color="#000000" joinstyle="round"/>
                  <v:imagedata o:title=""/>
                  <o:lock v:ext="edit" aspectratio="f"/>
                  <v:textbox inset="0mm,0mm,0mm,0mm"/>
                </v:shape>
                <w10:wrap type="none"/>
                <w10:anchorlock/>
              </v:group>
            </w:pict>
          </mc:Fallback>
        </mc:AlternateContent>
      </w:r>
    </w:p>
    <w:p w14:paraId="4D1D7940">
      <w:pPr>
        <w:pStyle w:val="5"/>
        <w:spacing w:before="72"/>
      </w:pPr>
    </w:p>
    <w:p w14:paraId="68718463">
      <w:pPr>
        <w:pStyle w:val="8"/>
        <w:numPr>
          <w:ilvl w:val="1"/>
          <w:numId w:val="1"/>
        </w:numPr>
        <w:tabs>
          <w:tab w:val="left" w:pos="2996"/>
        </w:tabs>
        <w:spacing w:before="0" w:after="0" w:line="240" w:lineRule="auto"/>
        <w:ind w:left="2996" w:right="0" w:hanging="359"/>
        <w:jc w:val="left"/>
        <w:rPr>
          <w:rFonts w:ascii="Palatino Linotype"/>
          <w:i/>
          <w:sz w:val="20"/>
        </w:rPr>
      </w:pPr>
      <w:bookmarkStart w:id="3" w:name="Materials Collection and Their Screening"/>
      <w:bookmarkEnd w:id="3"/>
      <w:r>
        <w:rPr>
          <w:rFonts w:ascii="Palatino Linotype"/>
          <w:i/>
          <w:sz w:val="20"/>
        </w:rPr>
        <w:t>Materials</w:t>
      </w:r>
      <w:r>
        <w:rPr>
          <w:rFonts w:ascii="Palatino Linotype"/>
          <w:i/>
          <w:spacing w:val="-7"/>
          <w:sz w:val="20"/>
        </w:rPr>
        <w:t xml:space="preserve"> </w:t>
      </w:r>
      <w:r>
        <w:rPr>
          <w:rFonts w:ascii="Palatino Linotype"/>
          <w:i/>
          <w:sz w:val="20"/>
        </w:rPr>
        <w:t>Collection</w:t>
      </w:r>
      <w:r>
        <w:rPr>
          <w:rFonts w:ascii="Palatino Linotype"/>
          <w:i/>
          <w:spacing w:val="-7"/>
          <w:sz w:val="20"/>
        </w:rPr>
        <w:t xml:space="preserve"> </w:t>
      </w:r>
      <w:r>
        <w:rPr>
          <w:rFonts w:ascii="Palatino Linotype"/>
          <w:i/>
          <w:sz w:val="20"/>
        </w:rPr>
        <w:t>and</w:t>
      </w:r>
      <w:r>
        <w:rPr>
          <w:rFonts w:ascii="Palatino Linotype"/>
          <w:i/>
          <w:spacing w:val="-7"/>
          <w:sz w:val="20"/>
        </w:rPr>
        <w:t xml:space="preserve"> </w:t>
      </w:r>
      <w:r>
        <w:rPr>
          <w:rFonts w:ascii="Palatino Linotype"/>
          <w:i/>
          <w:sz w:val="20"/>
        </w:rPr>
        <w:t>Their</w:t>
      </w:r>
      <w:r>
        <w:rPr>
          <w:rFonts w:ascii="Palatino Linotype"/>
          <w:i/>
          <w:spacing w:val="-7"/>
          <w:sz w:val="20"/>
        </w:rPr>
        <w:t xml:space="preserve"> </w:t>
      </w:r>
      <w:r>
        <w:rPr>
          <w:rFonts w:ascii="Palatino Linotype"/>
          <w:i/>
          <w:spacing w:val="-2"/>
          <w:sz w:val="20"/>
        </w:rPr>
        <w:t>Screening</w:t>
      </w:r>
    </w:p>
    <w:p w14:paraId="729EA78B">
      <w:pPr>
        <w:pStyle w:val="5"/>
        <w:spacing w:before="61" w:line="256" w:lineRule="auto"/>
        <w:ind w:left="2637" w:right="151" w:firstLine="425"/>
        <w:jc w:val="both"/>
      </w:pPr>
      <w:r>
        <w:rPr>
          <w:w w:val="105"/>
        </w:rPr>
        <w:t xml:space="preserve">In Step 1 of our </w:t>
      </w:r>
      <w:r>
        <w:rPr>
          <w:color w:val="FF0000"/>
          <w:w w:val="105"/>
        </w:rPr>
        <w:t xml:space="preserve">methodology </w:t>
      </w:r>
      <w:r>
        <w:rPr>
          <w:w w:val="105"/>
        </w:rPr>
        <w:t xml:space="preserve">(Table </w:t>
      </w:r>
      <w:r>
        <w:fldChar w:fldCharType="begin"/>
      </w:r>
      <w:r>
        <w:instrText xml:space="preserve"> HYPERLINK \l "_bookmark0" </w:instrText>
      </w:r>
      <w:r>
        <w:fldChar w:fldCharType="separate"/>
      </w:r>
      <w:r>
        <w:rPr>
          <w:color w:val="0774B7"/>
          <w:w w:val="105"/>
        </w:rPr>
        <w:t>1</w:t>
      </w:r>
      <w:r>
        <w:rPr>
          <w:color w:val="0774B7"/>
          <w:w w:val="105"/>
        </w:rPr>
        <w:fldChar w:fldCharType="end"/>
      </w:r>
      <w:r>
        <w:rPr>
          <w:w w:val="105"/>
        </w:rPr>
        <w:t>), we limited our search to articles in English and</w:t>
      </w:r>
      <w:r>
        <w:rPr>
          <w:spacing w:val="-12"/>
          <w:w w:val="105"/>
        </w:rPr>
        <w:t xml:space="preserve"> </w:t>
      </w:r>
      <w:r>
        <w:rPr>
          <w:w w:val="105"/>
        </w:rPr>
        <w:t>published</w:t>
      </w:r>
      <w:r>
        <w:rPr>
          <w:spacing w:val="-12"/>
          <w:w w:val="105"/>
        </w:rPr>
        <w:t xml:space="preserve"> </w:t>
      </w:r>
      <w:r>
        <w:rPr>
          <w:w w:val="105"/>
        </w:rPr>
        <w:t>in</w:t>
      </w:r>
      <w:r>
        <w:rPr>
          <w:spacing w:val="-11"/>
          <w:w w:val="105"/>
        </w:rPr>
        <w:t xml:space="preserve"> </w:t>
      </w:r>
      <w:r>
        <w:rPr>
          <w:w w:val="105"/>
        </w:rPr>
        <w:t>peer-reviewed</w:t>
      </w:r>
      <w:r>
        <w:rPr>
          <w:spacing w:val="-12"/>
          <w:w w:val="105"/>
        </w:rPr>
        <w:t xml:space="preserve"> </w:t>
      </w:r>
      <w:r>
        <w:rPr>
          <w:w w:val="105"/>
        </w:rPr>
        <w:t>journals</w:t>
      </w:r>
      <w:r>
        <w:rPr>
          <w:spacing w:val="-11"/>
          <w:w w:val="105"/>
        </w:rPr>
        <w:t xml:space="preserve"> </w:t>
      </w:r>
      <w:r>
        <w:rPr>
          <w:w w:val="105"/>
        </w:rPr>
        <w:t>indexed</w:t>
      </w:r>
      <w:r>
        <w:rPr>
          <w:spacing w:val="-12"/>
          <w:w w:val="105"/>
        </w:rPr>
        <w:t xml:space="preserve"> </w:t>
      </w:r>
      <w:r>
        <w:rPr>
          <w:w w:val="105"/>
        </w:rPr>
        <w:t>in</w:t>
      </w:r>
      <w:r>
        <w:rPr>
          <w:spacing w:val="-11"/>
          <w:w w:val="105"/>
        </w:rPr>
        <w:t xml:space="preserve"> </w:t>
      </w:r>
      <w:r>
        <w:rPr>
          <w:w w:val="105"/>
        </w:rPr>
        <w:t>Scopus.</w:t>
      </w:r>
      <w:r>
        <w:rPr>
          <w:spacing w:val="-12"/>
          <w:w w:val="105"/>
        </w:rPr>
        <w:t xml:space="preserve"> </w:t>
      </w:r>
      <w:r>
        <w:rPr>
          <w:w w:val="105"/>
        </w:rPr>
        <w:t>We</w:t>
      </w:r>
      <w:r>
        <w:rPr>
          <w:spacing w:val="-12"/>
          <w:w w:val="105"/>
        </w:rPr>
        <w:t xml:space="preserve"> </w:t>
      </w:r>
      <w:r>
        <w:rPr>
          <w:w w:val="105"/>
        </w:rPr>
        <w:t>looked</w:t>
      </w:r>
      <w:r>
        <w:rPr>
          <w:spacing w:val="-11"/>
          <w:w w:val="105"/>
        </w:rPr>
        <w:t xml:space="preserve"> </w:t>
      </w:r>
      <w:r>
        <w:rPr>
          <w:w w:val="105"/>
        </w:rPr>
        <w:t>for</w:t>
      </w:r>
      <w:r>
        <w:rPr>
          <w:spacing w:val="-12"/>
          <w:w w:val="105"/>
        </w:rPr>
        <w:t xml:space="preserve"> </w:t>
      </w:r>
      <w:r>
        <w:rPr>
          <w:w w:val="105"/>
        </w:rPr>
        <w:t>articles</w:t>
      </w:r>
      <w:r>
        <w:rPr>
          <w:spacing w:val="-11"/>
          <w:w w:val="105"/>
        </w:rPr>
        <w:t xml:space="preserve"> </w:t>
      </w:r>
      <w:r>
        <w:rPr>
          <w:w w:val="105"/>
        </w:rPr>
        <w:t>where at</w:t>
      </w:r>
      <w:r>
        <w:rPr>
          <w:spacing w:val="-4"/>
          <w:w w:val="105"/>
        </w:rPr>
        <w:t xml:space="preserve"> </w:t>
      </w:r>
      <w:r>
        <w:rPr>
          <w:w w:val="105"/>
        </w:rPr>
        <w:t>least</w:t>
      </w:r>
      <w:r>
        <w:rPr>
          <w:spacing w:val="-4"/>
          <w:w w:val="105"/>
        </w:rPr>
        <w:t xml:space="preserve"> </w:t>
      </w:r>
      <w:r>
        <w:rPr>
          <w:w w:val="105"/>
        </w:rPr>
        <w:t>one</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co-author’s</w:t>
      </w:r>
      <w:r>
        <w:rPr>
          <w:spacing w:val="-4"/>
          <w:w w:val="105"/>
        </w:rPr>
        <w:t xml:space="preserve"> </w:t>
      </w:r>
      <w:r>
        <w:rPr>
          <w:w w:val="105"/>
        </w:rPr>
        <w:t>affiliation</w:t>
      </w:r>
      <w:r>
        <w:rPr>
          <w:spacing w:val="-4"/>
          <w:w w:val="105"/>
        </w:rPr>
        <w:t xml:space="preserve"> </w:t>
      </w:r>
      <w:r>
        <w:rPr>
          <w:w w:val="105"/>
        </w:rPr>
        <w:t>was</w:t>
      </w:r>
      <w:r>
        <w:rPr>
          <w:spacing w:val="-4"/>
          <w:w w:val="105"/>
        </w:rPr>
        <w:t xml:space="preserve"> </w:t>
      </w:r>
      <w:r>
        <w:rPr>
          <w:w w:val="105"/>
        </w:rPr>
        <w:t>Kazakhstan. Our</w:t>
      </w:r>
      <w:r>
        <w:rPr>
          <w:spacing w:val="-4"/>
          <w:w w:val="105"/>
        </w:rPr>
        <w:t xml:space="preserve"> </w:t>
      </w:r>
      <w:r>
        <w:rPr>
          <w:w w:val="105"/>
        </w:rPr>
        <w:t>search</w:t>
      </w:r>
      <w:r>
        <w:rPr>
          <w:spacing w:val="-4"/>
          <w:w w:val="105"/>
        </w:rPr>
        <w:t xml:space="preserve"> </w:t>
      </w:r>
      <w:r>
        <w:rPr>
          <w:w w:val="105"/>
        </w:rPr>
        <w:t>covered</w:t>
      </w:r>
      <w:r>
        <w:rPr>
          <w:spacing w:val="-4"/>
          <w:w w:val="105"/>
        </w:rPr>
        <w:t xml:space="preserve"> </w:t>
      </w:r>
      <w:r>
        <w:rPr>
          <w:w w:val="105"/>
        </w:rPr>
        <w:t>the</w:t>
      </w:r>
      <w:r>
        <w:rPr>
          <w:spacing w:val="-4"/>
          <w:w w:val="105"/>
        </w:rPr>
        <w:t xml:space="preserve"> </w:t>
      </w:r>
      <w:r>
        <w:rPr>
          <w:w w:val="105"/>
        </w:rPr>
        <w:t>period from</w:t>
      </w:r>
      <w:r>
        <w:rPr>
          <w:spacing w:val="-5"/>
          <w:w w:val="105"/>
        </w:rPr>
        <w:t xml:space="preserve"> </w:t>
      </w:r>
      <w:r>
        <w:rPr>
          <w:w w:val="105"/>
        </w:rPr>
        <w:t>1991</w:t>
      </w:r>
      <w:r>
        <w:rPr>
          <w:spacing w:val="-5"/>
          <w:w w:val="105"/>
        </w:rPr>
        <w:t xml:space="preserve"> </w:t>
      </w:r>
      <w:r>
        <w:rPr>
          <w:w w:val="105"/>
        </w:rPr>
        <w:t>(which</w:t>
      </w:r>
      <w:r>
        <w:rPr>
          <w:spacing w:val="-5"/>
          <w:w w:val="105"/>
        </w:rPr>
        <w:t xml:space="preserve"> </w:t>
      </w:r>
      <w:r>
        <w:rPr>
          <w:w w:val="105"/>
        </w:rPr>
        <w:t>marks</w:t>
      </w:r>
      <w:r>
        <w:rPr>
          <w:spacing w:val="-5"/>
          <w:w w:val="105"/>
        </w:rPr>
        <w:t xml:space="preserve"> </w:t>
      </w:r>
      <w:r>
        <w:rPr>
          <w:w w:val="105"/>
        </w:rPr>
        <w:t>the</w:t>
      </w:r>
      <w:r>
        <w:rPr>
          <w:spacing w:val="-5"/>
          <w:w w:val="105"/>
        </w:rPr>
        <w:t xml:space="preserve"> </w:t>
      </w:r>
      <w:r>
        <w:rPr>
          <w:w w:val="105"/>
        </w:rPr>
        <w:t>independence</w:t>
      </w:r>
      <w:r>
        <w:rPr>
          <w:spacing w:val="-5"/>
          <w:w w:val="105"/>
        </w:rPr>
        <w:t xml:space="preserve"> </w:t>
      </w:r>
      <w:r>
        <w:rPr>
          <w:w w:val="105"/>
        </w:rPr>
        <w:t>of</w:t>
      </w:r>
      <w:r>
        <w:rPr>
          <w:spacing w:val="-5"/>
          <w:w w:val="105"/>
        </w:rPr>
        <w:t xml:space="preserve"> </w:t>
      </w:r>
      <w:r>
        <w:rPr>
          <w:w w:val="105"/>
        </w:rPr>
        <w:t>Kazakhstan)</w:t>
      </w:r>
      <w:r>
        <w:rPr>
          <w:spacing w:val="-5"/>
          <w:w w:val="105"/>
        </w:rPr>
        <w:t xml:space="preserve"> </w:t>
      </w:r>
      <w:r>
        <w:rPr>
          <w:w w:val="105"/>
        </w:rPr>
        <w:t>to</w:t>
      </w:r>
      <w:r>
        <w:rPr>
          <w:spacing w:val="-5"/>
          <w:w w:val="105"/>
        </w:rPr>
        <w:t xml:space="preserve"> </w:t>
      </w:r>
      <w:r>
        <w:rPr>
          <w:w w:val="105"/>
        </w:rPr>
        <w:t>2020.</w:t>
      </w:r>
    </w:p>
    <w:p w14:paraId="17494631">
      <w:pPr>
        <w:pStyle w:val="5"/>
        <w:spacing w:before="1" w:line="256" w:lineRule="auto"/>
        <w:ind w:left="2627" w:right="117" w:firstLine="435"/>
        <w:jc w:val="both"/>
      </w:pPr>
      <w:r>
        <w:rPr>
          <w:w w:val="105"/>
        </w:rPr>
        <w:t xml:space="preserve">In Scopus, we used its advanced search function using a field code “AFFILCOUN- </w:t>
      </w:r>
      <w:r>
        <w:rPr>
          <w:spacing w:val="-2"/>
          <w:w w:val="105"/>
        </w:rPr>
        <w:t>TRY(KAZAKHSTAN)”.</w:t>
      </w:r>
      <w:r>
        <w:rPr>
          <w:spacing w:val="7"/>
          <w:w w:val="105"/>
        </w:rPr>
        <w:t xml:space="preserve"> </w:t>
      </w:r>
      <w:r>
        <w:rPr>
          <w:spacing w:val="-2"/>
          <w:w w:val="105"/>
        </w:rPr>
        <w:t>Further,</w:t>
      </w:r>
      <w:r>
        <w:rPr>
          <w:spacing w:val="-5"/>
          <w:w w:val="105"/>
        </w:rPr>
        <w:t xml:space="preserve"> </w:t>
      </w:r>
      <w:r>
        <w:rPr>
          <w:spacing w:val="-2"/>
          <w:w w:val="105"/>
        </w:rPr>
        <w:t>we</w:t>
      </w:r>
      <w:r>
        <w:rPr>
          <w:spacing w:val="-6"/>
          <w:w w:val="105"/>
        </w:rPr>
        <w:t xml:space="preserve"> </w:t>
      </w:r>
      <w:r>
        <w:rPr>
          <w:spacing w:val="-2"/>
          <w:w w:val="105"/>
        </w:rPr>
        <w:t>applied</w:t>
      </w:r>
      <w:r>
        <w:rPr>
          <w:spacing w:val="-6"/>
          <w:w w:val="105"/>
        </w:rPr>
        <w:t xml:space="preserve"> </w:t>
      </w:r>
      <w:r>
        <w:rPr>
          <w:spacing w:val="-2"/>
          <w:w w:val="105"/>
        </w:rPr>
        <w:t>the</w:t>
      </w:r>
      <w:r>
        <w:rPr>
          <w:spacing w:val="-6"/>
          <w:w w:val="105"/>
        </w:rPr>
        <w:t xml:space="preserve"> </w:t>
      </w:r>
      <w:r>
        <w:rPr>
          <w:spacing w:val="-2"/>
          <w:w w:val="105"/>
        </w:rPr>
        <w:t>following</w:t>
      </w:r>
      <w:r>
        <w:rPr>
          <w:spacing w:val="-6"/>
          <w:w w:val="105"/>
        </w:rPr>
        <w:t xml:space="preserve"> </w:t>
      </w:r>
      <w:r>
        <w:rPr>
          <w:spacing w:val="-2"/>
          <w:w w:val="105"/>
        </w:rPr>
        <w:t>filters:</w:t>
      </w:r>
      <w:r>
        <w:rPr>
          <w:spacing w:val="7"/>
          <w:w w:val="105"/>
        </w:rPr>
        <w:t xml:space="preserve"> </w:t>
      </w:r>
      <w:r>
        <w:rPr>
          <w:spacing w:val="-2"/>
          <w:w w:val="105"/>
        </w:rPr>
        <w:t>year</w:t>
      </w:r>
      <w:r>
        <w:rPr>
          <w:spacing w:val="-6"/>
          <w:w w:val="105"/>
        </w:rPr>
        <w:t xml:space="preserve"> </w:t>
      </w:r>
      <w:r>
        <w:rPr>
          <w:spacing w:val="-2"/>
          <w:w w:val="105"/>
        </w:rPr>
        <w:t>of</w:t>
      </w:r>
      <w:r>
        <w:rPr>
          <w:spacing w:val="-6"/>
          <w:w w:val="105"/>
        </w:rPr>
        <w:t xml:space="preserve"> </w:t>
      </w:r>
      <w:r>
        <w:rPr>
          <w:spacing w:val="-2"/>
          <w:w w:val="105"/>
        </w:rPr>
        <w:t>publication</w:t>
      </w:r>
      <w:r>
        <w:rPr>
          <w:spacing w:val="-6"/>
          <w:w w:val="105"/>
        </w:rPr>
        <w:t xml:space="preserve"> </w:t>
      </w:r>
      <w:r>
        <w:rPr>
          <w:spacing w:val="-2"/>
          <w:w w:val="105"/>
        </w:rPr>
        <w:t xml:space="preserve">(1991– </w:t>
      </w:r>
      <w:r>
        <w:rPr>
          <w:w w:val="105"/>
        </w:rPr>
        <w:t>2020),</w:t>
      </w:r>
      <w:r>
        <w:rPr>
          <w:spacing w:val="-12"/>
          <w:w w:val="105"/>
        </w:rPr>
        <w:t xml:space="preserve"> </w:t>
      </w:r>
      <w:r>
        <w:rPr>
          <w:w w:val="105"/>
        </w:rPr>
        <w:t>document</w:t>
      </w:r>
      <w:r>
        <w:rPr>
          <w:spacing w:val="-12"/>
          <w:w w:val="105"/>
        </w:rPr>
        <w:t xml:space="preserve"> </w:t>
      </w:r>
      <w:r>
        <w:rPr>
          <w:w w:val="105"/>
        </w:rPr>
        <w:t>type</w:t>
      </w:r>
      <w:r>
        <w:rPr>
          <w:spacing w:val="-11"/>
          <w:w w:val="105"/>
        </w:rPr>
        <w:t xml:space="preserve"> </w:t>
      </w:r>
      <w:r>
        <w:rPr>
          <w:w w:val="105"/>
        </w:rPr>
        <w:t>(article</w:t>
      </w:r>
      <w:r>
        <w:rPr>
          <w:spacing w:val="-12"/>
          <w:w w:val="105"/>
        </w:rPr>
        <w:t xml:space="preserve"> </w:t>
      </w:r>
      <w:r>
        <w:rPr>
          <w:w w:val="105"/>
        </w:rPr>
        <w:t>and</w:t>
      </w:r>
      <w:r>
        <w:rPr>
          <w:spacing w:val="-11"/>
          <w:w w:val="105"/>
        </w:rPr>
        <w:t xml:space="preserve"> </w:t>
      </w:r>
      <w:r>
        <w:rPr>
          <w:w w:val="105"/>
        </w:rPr>
        <w:t>review),</w:t>
      </w:r>
      <w:r>
        <w:rPr>
          <w:spacing w:val="-12"/>
          <w:w w:val="105"/>
        </w:rPr>
        <w:t xml:space="preserve"> </w:t>
      </w:r>
      <w:r>
        <w:rPr>
          <w:w w:val="105"/>
        </w:rPr>
        <w:t>source</w:t>
      </w:r>
      <w:r>
        <w:rPr>
          <w:spacing w:val="-11"/>
          <w:w w:val="105"/>
        </w:rPr>
        <w:t xml:space="preserve"> </w:t>
      </w:r>
      <w:r>
        <w:rPr>
          <w:w w:val="105"/>
        </w:rPr>
        <w:t>type</w:t>
      </w:r>
      <w:r>
        <w:rPr>
          <w:spacing w:val="-11"/>
          <w:w w:val="105"/>
        </w:rPr>
        <w:t xml:space="preserve"> </w:t>
      </w:r>
      <w:r>
        <w:rPr>
          <w:w w:val="105"/>
        </w:rPr>
        <w:t>(journal),</w:t>
      </w:r>
      <w:r>
        <w:rPr>
          <w:spacing w:val="-12"/>
          <w:w w:val="105"/>
        </w:rPr>
        <w:t xml:space="preserve"> </w:t>
      </w:r>
      <w:r>
        <w:rPr>
          <w:w w:val="105"/>
        </w:rPr>
        <w:t>and</w:t>
      </w:r>
      <w:r>
        <w:rPr>
          <w:spacing w:val="-11"/>
          <w:w w:val="105"/>
        </w:rPr>
        <w:t xml:space="preserve"> </w:t>
      </w:r>
      <w:r>
        <w:rPr>
          <w:w w:val="105"/>
        </w:rPr>
        <w:t>language</w:t>
      </w:r>
      <w:r>
        <w:rPr>
          <w:spacing w:val="-12"/>
          <w:w w:val="105"/>
        </w:rPr>
        <w:t xml:space="preserve"> </w:t>
      </w:r>
      <w:r>
        <w:rPr>
          <w:w w:val="105"/>
        </w:rPr>
        <w:t>(English). This</w:t>
      </w:r>
      <w:r>
        <w:rPr>
          <w:spacing w:val="-4"/>
          <w:w w:val="105"/>
        </w:rPr>
        <w:t xml:space="preserve"> </w:t>
      </w:r>
      <w:r>
        <w:rPr>
          <w:w w:val="105"/>
        </w:rPr>
        <w:t>search</w:t>
      </w:r>
      <w:r>
        <w:rPr>
          <w:spacing w:val="-4"/>
          <w:w w:val="105"/>
        </w:rPr>
        <w:t xml:space="preserve"> </w:t>
      </w:r>
      <w:r>
        <w:rPr>
          <w:w w:val="105"/>
        </w:rPr>
        <w:t>resulted</w:t>
      </w:r>
      <w:r>
        <w:rPr>
          <w:spacing w:val="-4"/>
          <w:w w:val="105"/>
        </w:rPr>
        <w:t xml:space="preserve"> </w:t>
      </w:r>
      <w:r>
        <w:rPr>
          <w:w w:val="105"/>
        </w:rPr>
        <w:t>in</w:t>
      </w:r>
      <w:r>
        <w:rPr>
          <w:spacing w:val="-4"/>
          <w:w w:val="105"/>
        </w:rPr>
        <w:t xml:space="preserve"> </w:t>
      </w:r>
      <w:r>
        <w:rPr>
          <w:w w:val="105"/>
        </w:rPr>
        <w:t>an</w:t>
      </w:r>
      <w:r>
        <w:rPr>
          <w:spacing w:val="-4"/>
          <w:w w:val="105"/>
        </w:rPr>
        <w:t xml:space="preserve"> </w:t>
      </w:r>
      <w:r>
        <w:rPr>
          <w:w w:val="105"/>
        </w:rPr>
        <w:t>initial</w:t>
      </w:r>
      <w:r>
        <w:rPr>
          <w:spacing w:val="-4"/>
          <w:w w:val="105"/>
        </w:rPr>
        <w:t xml:space="preserve"> </w:t>
      </w:r>
      <w:r>
        <w:rPr>
          <w:w w:val="105"/>
        </w:rPr>
        <w:t>set</w:t>
      </w:r>
      <w:r>
        <w:rPr>
          <w:spacing w:val="-4"/>
          <w:w w:val="105"/>
        </w:rPr>
        <w:t xml:space="preserve"> </w:t>
      </w:r>
      <w:r>
        <w:rPr>
          <w:w w:val="105"/>
        </w:rPr>
        <w:t>of</w:t>
      </w:r>
      <w:r>
        <w:rPr>
          <w:spacing w:val="-4"/>
          <w:w w:val="105"/>
        </w:rPr>
        <w:t xml:space="preserve"> </w:t>
      </w:r>
      <w:r>
        <w:rPr>
          <w:w w:val="105"/>
        </w:rPr>
        <w:t>24,284</w:t>
      </w:r>
      <w:r>
        <w:rPr>
          <w:spacing w:val="-4"/>
          <w:w w:val="105"/>
        </w:rPr>
        <w:t xml:space="preserve"> </w:t>
      </w:r>
      <w:r>
        <w:rPr>
          <w:w w:val="105"/>
        </w:rPr>
        <w:t>articles</w:t>
      </w:r>
      <w:r>
        <w:rPr>
          <w:spacing w:val="-4"/>
          <w:w w:val="105"/>
        </w:rPr>
        <w:t xml:space="preserve"> </w:t>
      </w:r>
      <w:r>
        <w:rPr>
          <w:w w:val="105"/>
        </w:rPr>
        <w:t>by</w:t>
      </w:r>
      <w:r>
        <w:rPr>
          <w:spacing w:val="-4"/>
          <w:w w:val="105"/>
        </w:rPr>
        <w:t xml:space="preserve"> </w:t>
      </w:r>
      <w:r>
        <w:rPr>
          <w:w w:val="105"/>
        </w:rPr>
        <w:t>156,405</w:t>
      </w:r>
      <w:r>
        <w:rPr>
          <w:spacing w:val="-4"/>
          <w:w w:val="105"/>
        </w:rPr>
        <w:t xml:space="preserve"> </w:t>
      </w:r>
      <w:r>
        <w:rPr>
          <w:w w:val="105"/>
        </w:rPr>
        <w:t>authors</w:t>
      </w:r>
      <w:r>
        <w:rPr>
          <w:spacing w:val="-4"/>
          <w:w w:val="105"/>
        </w:rPr>
        <w:t xml:space="preserve"> </w:t>
      </w:r>
      <w:r>
        <w:rPr>
          <w:w w:val="105"/>
        </w:rPr>
        <w:t>with</w:t>
      </w:r>
      <w:r>
        <w:rPr>
          <w:spacing w:val="-4"/>
          <w:w w:val="105"/>
        </w:rPr>
        <w:t xml:space="preserve"> </w:t>
      </w:r>
      <w:r>
        <w:rPr>
          <w:w w:val="105"/>
        </w:rPr>
        <w:t>titles,</w:t>
      </w:r>
      <w:r>
        <w:rPr>
          <w:spacing w:val="-2"/>
          <w:w w:val="105"/>
        </w:rPr>
        <w:t xml:space="preserve"> </w:t>
      </w:r>
      <w:r>
        <w:rPr>
          <w:w w:val="105"/>
        </w:rPr>
        <w:t>ab- stracts, keywords, and bibliographic details. Using the subject area category function of Scopus, we grouped all the articles into 27 subject areas.</w:t>
      </w:r>
      <w:r>
        <w:rPr>
          <w:spacing w:val="40"/>
          <w:w w:val="105"/>
        </w:rPr>
        <w:t xml:space="preserve"> </w:t>
      </w:r>
      <w:r>
        <w:rPr>
          <w:w w:val="105"/>
        </w:rPr>
        <w:t>Then, we excluded 2 subject areas:</w:t>
      </w:r>
      <w:r>
        <w:rPr>
          <w:spacing w:val="34"/>
          <w:w w:val="105"/>
        </w:rPr>
        <w:t xml:space="preserve"> </w:t>
      </w:r>
      <w:r>
        <w:rPr>
          <w:w w:val="105"/>
        </w:rPr>
        <w:t>Dentistry as all authors had published only one article, and Multidisciplinary as</w:t>
      </w:r>
      <w:r>
        <w:rPr>
          <w:spacing w:val="80"/>
          <w:w w:val="105"/>
        </w:rPr>
        <w:t xml:space="preserve"> </w:t>
      </w:r>
      <w:r>
        <w:rPr>
          <w:w w:val="105"/>
        </w:rPr>
        <w:t>it</w:t>
      </w:r>
      <w:r>
        <w:rPr>
          <w:spacing w:val="-3"/>
          <w:w w:val="105"/>
        </w:rPr>
        <w:t xml:space="preserve"> </w:t>
      </w:r>
      <w:r>
        <w:rPr>
          <w:w w:val="105"/>
        </w:rPr>
        <w:t>was</w:t>
      </w:r>
      <w:r>
        <w:rPr>
          <w:spacing w:val="-3"/>
          <w:w w:val="105"/>
        </w:rPr>
        <w:t xml:space="preserve"> </w:t>
      </w:r>
      <w:r>
        <w:rPr>
          <w:w w:val="105"/>
        </w:rPr>
        <w:t>unrelated</w:t>
      </w:r>
      <w:r>
        <w:rPr>
          <w:spacing w:val="-3"/>
          <w:w w:val="105"/>
        </w:rPr>
        <w:t xml:space="preserve"> </w:t>
      </w:r>
      <w:r>
        <w:rPr>
          <w:w w:val="105"/>
        </w:rPr>
        <w:t>to</w:t>
      </w:r>
      <w:r>
        <w:rPr>
          <w:spacing w:val="-3"/>
          <w:w w:val="105"/>
        </w:rPr>
        <w:t xml:space="preserve"> </w:t>
      </w:r>
      <w:r>
        <w:rPr>
          <w:w w:val="105"/>
        </w:rPr>
        <w:t>a</w:t>
      </w:r>
      <w:r>
        <w:rPr>
          <w:spacing w:val="-3"/>
          <w:w w:val="105"/>
        </w:rPr>
        <w:t xml:space="preserve"> </w:t>
      </w:r>
      <w:r>
        <w:rPr>
          <w:w w:val="105"/>
        </w:rPr>
        <w:t>specific</w:t>
      </w:r>
      <w:r>
        <w:rPr>
          <w:spacing w:val="-3"/>
          <w:w w:val="105"/>
        </w:rPr>
        <w:t xml:space="preserve"> </w:t>
      </w:r>
      <w:r>
        <w:rPr>
          <w:w w:val="105"/>
        </w:rPr>
        <w:t>research</w:t>
      </w:r>
      <w:r>
        <w:rPr>
          <w:spacing w:val="-3"/>
          <w:w w:val="105"/>
        </w:rPr>
        <w:t xml:space="preserve"> </w:t>
      </w:r>
      <w:r>
        <w:rPr>
          <w:w w:val="105"/>
        </w:rPr>
        <w:t>field.</w:t>
      </w:r>
      <w:r>
        <w:rPr>
          <w:spacing w:val="13"/>
          <w:w w:val="105"/>
        </w:rPr>
        <w:t xml:space="preserve"> </w:t>
      </w:r>
      <w:r>
        <w:rPr>
          <w:w w:val="105"/>
        </w:rPr>
        <w:t>This</w:t>
      </w:r>
      <w:r>
        <w:rPr>
          <w:spacing w:val="-3"/>
          <w:w w:val="105"/>
        </w:rPr>
        <w:t xml:space="preserve"> </w:t>
      </w:r>
      <w:r>
        <w:rPr>
          <w:w w:val="105"/>
        </w:rPr>
        <w:t>screening</w:t>
      </w:r>
      <w:r>
        <w:rPr>
          <w:spacing w:val="-3"/>
          <w:w w:val="105"/>
        </w:rPr>
        <w:t xml:space="preserve"> </w:t>
      </w:r>
      <w:r>
        <w:rPr>
          <w:w w:val="105"/>
        </w:rPr>
        <w:t>resulted</w:t>
      </w:r>
      <w:r>
        <w:rPr>
          <w:spacing w:val="-3"/>
          <w:w w:val="105"/>
        </w:rPr>
        <w:t xml:space="preserve"> </w:t>
      </w:r>
      <w:r>
        <w:rPr>
          <w:w w:val="105"/>
        </w:rPr>
        <w:t>in</w:t>
      </w:r>
      <w:r>
        <w:rPr>
          <w:spacing w:val="-3"/>
          <w:w w:val="105"/>
        </w:rPr>
        <w:t xml:space="preserve"> </w:t>
      </w:r>
      <w:r>
        <w:rPr>
          <w:w w:val="105"/>
        </w:rPr>
        <w:t>23,371</w:t>
      </w:r>
      <w:r>
        <w:rPr>
          <w:spacing w:val="-3"/>
          <w:w w:val="105"/>
        </w:rPr>
        <w:t xml:space="preserve"> </w:t>
      </w:r>
      <w:r>
        <w:rPr>
          <w:w w:val="105"/>
        </w:rPr>
        <w:t>articles</w:t>
      </w:r>
      <w:r>
        <w:rPr>
          <w:spacing w:val="-3"/>
          <w:w w:val="105"/>
        </w:rPr>
        <w:t xml:space="preserve"> </w:t>
      </w:r>
      <w:r>
        <w:rPr>
          <w:w w:val="105"/>
        </w:rPr>
        <w:t>by 150,708</w:t>
      </w:r>
      <w:r>
        <w:rPr>
          <w:spacing w:val="-12"/>
          <w:w w:val="105"/>
        </w:rPr>
        <w:t xml:space="preserve"> </w:t>
      </w:r>
      <w:r>
        <w:rPr>
          <w:w w:val="105"/>
        </w:rPr>
        <w:t>authors</w:t>
      </w:r>
      <w:r>
        <w:rPr>
          <w:spacing w:val="-10"/>
          <w:w w:val="105"/>
        </w:rPr>
        <w:t xml:space="preserve"> </w:t>
      </w:r>
      <w:r>
        <w:rPr>
          <w:w w:val="105"/>
        </w:rPr>
        <w:t>and</w:t>
      </w:r>
      <w:r>
        <w:rPr>
          <w:spacing w:val="-10"/>
          <w:w w:val="105"/>
        </w:rPr>
        <w:t xml:space="preserve"> </w:t>
      </w:r>
      <w:r>
        <w:rPr>
          <w:w w:val="105"/>
        </w:rPr>
        <w:t>representing</w:t>
      </w:r>
      <w:r>
        <w:rPr>
          <w:spacing w:val="-10"/>
          <w:w w:val="105"/>
        </w:rPr>
        <w:t xml:space="preserve"> </w:t>
      </w:r>
      <w:r>
        <w:rPr>
          <w:w w:val="105"/>
        </w:rPr>
        <w:t>25</w:t>
      </w:r>
      <w:r>
        <w:rPr>
          <w:spacing w:val="-10"/>
          <w:w w:val="105"/>
        </w:rPr>
        <w:t xml:space="preserve"> </w:t>
      </w:r>
      <w:r>
        <w:rPr>
          <w:w w:val="105"/>
        </w:rPr>
        <w:t>subject</w:t>
      </w:r>
      <w:r>
        <w:rPr>
          <w:spacing w:val="-10"/>
          <w:w w:val="105"/>
        </w:rPr>
        <w:t xml:space="preserve"> </w:t>
      </w:r>
      <w:r>
        <w:rPr>
          <w:w w:val="105"/>
        </w:rPr>
        <w:t>areas.</w:t>
      </w:r>
      <w:r>
        <w:rPr>
          <w:spacing w:val="5"/>
          <w:w w:val="105"/>
        </w:rPr>
        <w:t xml:space="preserve"> </w:t>
      </w:r>
      <w:r>
        <w:rPr>
          <w:w w:val="105"/>
        </w:rPr>
        <w:t>Lastly,</w:t>
      </w:r>
      <w:r>
        <w:rPr>
          <w:spacing w:val="-8"/>
          <w:w w:val="105"/>
        </w:rPr>
        <w:t xml:space="preserve"> </w:t>
      </w:r>
      <w:r>
        <w:rPr>
          <w:w w:val="105"/>
        </w:rPr>
        <w:t>we</w:t>
      </w:r>
      <w:r>
        <w:rPr>
          <w:spacing w:val="-10"/>
          <w:w w:val="105"/>
        </w:rPr>
        <w:t xml:space="preserve"> </w:t>
      </w:r>
      <w:r>
        <w:rPr>
          <w:w w:val="105"/>
        </w:rPr>
        <w:t>exported</w:t>
      </w:r>
      <w:r>
        <w:rPr>
          <w:spacing w:val="-10"/>
          <w:w w:val="105"/>
        </w:rPr>
        <w:t xml:space="preserve"> </w:t>
      </w:r>
      <w:r>
        <w:rPr>
          <w:w w:val="105"/>
        </w:rPr>
        <w:t>our</w:t>
      </w:r>
      <w:r>
        <w:rPr>
          <w:spacing w:val="-10"/>
          <w:w w:val="105"/>
        </w:rPr>
        <w:t xml:space="preserve"> </w:t>
      </w:r>
      <w:r>
        <w:rPr>
          <w:w w:val="105"/>
        </w:rPr>
        <w:t>dataset</w:t>
      </w:r>
      <w:r>
        <w:rPr>
          <w:spacing w:val="-10"/>
          <w:w w:val="105"/>
        </w:rPr>
        <w:t xml:space="preserve"> </w:t>
      </w:r>
      <w:r>
        <w:rPr>
          <w:w w:val="105"/>
        </w:rPr>
        <w:t>from</w:t>
      </w:r>
    </w:p>
    <w:p w14:paraId="675B8CC6">
      <w:pPr>
        <w:pStyle w:val="5"/>
        <w:spacing w:after="0" w:line="256" w:lineRule="auto"/>
        <w:jc w:val="both"/>
        <w:sectPr>
          <w:type w:val="continuous"/>
          <w:pgSz w:w="11910" w:h="16840"/>
          <w:pgMar w:top="940" w:right="566" w:bottom="0" w:left="708" w:header="1042" w:footer="0" w:gutter="0"/>
          <w:cols w:space="720" w:num="1"/>
        </w:sectPr>
      </w:pPr>
    </w:p>
    <w:p w14:paraId="51EBC7C1">
      <w:pPr>
        <w:pStyle w:val="5"/>
      </w:pPr>
    </w:p>
    <w:p w14:paraId="326BE293">
      <w:pPr>
        <w:pStyle w:val="5"/>
        <w:spacing w:before="98"/>
      </w:pPr>
    </w:p>
    <w:p w14:paraId="27AA71A0">
      <w:pPr>
        <w:pStyle w:val="5"/>
        <w:spacing w:line="256" w:lineRule="auto"/>
        <w:ind w:left="2637"/>
      </w:pPr>
      <w:r>
        <w:rPr>
          <w:w w:val="105"/>
        </w:rPr>
        <w:t xml:space="preserve">Scopus in a tab-delimited CSV format and utilized it to conduct the analyses in Steps 2 through 4 (Table </w:t>
      </w:r>
      <w:r>
        <w:fldChar w:fldCharType="begin"/>
      </w:r>
      <w:r>
        <w:instrText xml:space="preserve"> HYPERLINK \l "_bookmark0" </w:instrText>
      </w:r>
      <w:r>
        <w:fldChar w:fldCharType="separate"/>
      </w:r>
      <w:r>
        <w:rPr>
          <w:color w:val="0774B7"/>
          <w:w w:val="105"/>
        </w:rPr>
        <w:t>1</w:t>
      </w:r>
      <w:r>
        <w:rPr>
          <w:color w:val="0774B7"/>
          <w:w w:val="105"/>
        </w:rPr>
        <w:fldChar w:fldCharType="end"/>
      </w:r>
      <w:r>
        <w:rPr>
          <w:w w:val="105"/>
        </w:rPr>
        <w:t>).</w:t>
      </w:r>
    </w:p>
    <w:p w14:paraId="45FB3759">
      <w:pPr>
        <w:pStyle w:val="8"/>
        <w:numPr>
          <w:ilvl w:val="1"/>
          <w:numId w:val="1"/>
        </w:numPr>
        <w:tabs>
          <w:tab w:val="left" w:pos="2996"/>
        </w:tabs>
        <w:spacing w:before="178" w:after="0" w:line="240" w:lineRule="auto"/>
        <w:ind w:left="2996" w:right="0" w:hanging="359"/>
        <w:jc w:val="both"/>
        <w:rPr>
          <w:rFonts w:ascii="Palatino Linotype"/>
          <w:i/>
          <w:sz w:val="20"/>
        </w:rPr>
      </w:pPr>
      <w:bookmarkStart w:id="4" w:name="Methods "/>
      <w:bookmarkEnd w:id="4"/>
      <w:r>
        <w:rPr>
          <w:rFonts w:ascii="Palatino Linotype"/>
          <w:i/>
          <w:spacing w:val="-2"/>
          <w:sz w:val="20"/>
        </w:rPr>
        <w:t>Methods</w:t>
      </w:r>
    </w:p>
    <w:p w14:paraId="218F5B29">
      <w:pPr>
        <w:pStyle w:val="8"/>
        <w:numPr>
          <w:ilvl w:val="2"/>
          <w:numId w:val="1"/>
        </w:numPr>
        <w:tabs>
          <w:tab w:val="left" w:pos="3146"/>
        </w:tabs>
        <w:spacing w:before="19" w:after="0" w:line="240" w:lineRule="auto"/>
        <w:ind w:left="3146" w:right="0" w:hanging="509"/>
        <w:jc w:val="both"/>
        <w:rPr>
          <w:sz w:val="20"/>
        </w:rPr>
      </w:pPr>
      <w:bookmarkStart w:id="5" w:name="Descriptive Analysis "/>
      <w:bookmarkEnd w:id="5"/>
      <w:r>
        <w:rPr>
          <w:sz w:val="20"/>
        </w:rPr>
        <w:t>Descriptive</w:t>
      </w:r>
      <w:r>
        <w:rPr>
          <w:spacing w:val="34"/>
          <w:sz w:val="20"/>
        </w:rPr>
        <w:t xml:space="preserve"> </w:t>
      </w:r>
      <w:r>
        <w:rPr>
          <w:spacing w:val="-2"/>
          <w:sz w:val="20"/>
        </w:rPr>
        <w:t>Analysis</w:t>
      </w:r>
    </w:p>
    <w:p w14:paraId="78C84FB8">
      <w:pPr>
        <w:pStyle w:val="5"/>
        <w:spacing w:before="76" w:line="256" w:lineRule="auto"/>
        <w:ind w:left="2631" w:right="127" w:firstLine="431"/>
        <w:jc w:val="both"/>
      </w:pPr>
      <w:r>
        <w:rPr>
          <w:w w:val="105"/>
        </w:rPr>
        <w:t>In Step 2 of our methodology, we conducted a descriptive analysis of the articles to identify the overall research trends and productivity in Kazakhstan.</w:t>
      </w:r>
      <w:r>
        <w:rPr>
          <w:spacing w:val="40"/>
          <w:w w:val="105"/>
        </w:rPr>
        <w:t xml:space="preserve"> </w:t>
      </w:r>
      <w:r>
        <w:rPr>
          <w:w w:val="105"/>
        </w:rPr>
        <w:t xml:space="preserve">This involved the analysis of the distribution of the articles by year of publication, the number of articles, etc., which are presented in Table </w:t>
      </w:r>
      <w:r>
        <w:fldChar w:fldCharType="begin"/>
      </w:r>
      <w:r>
        <w:instrText xml:space="preserve"> HYPERLINK \l "_bookmark0" </w:instrText>
      </w:r>
      <w:r>
        <w:fldChar w:fldCharType="separate"/>
      </w:r>
      <w:r>
        <w:rPr>
          <w:color w:val="0774B7"/>
          <w:w w:val="105"/>
        </w:rPr>
        <w:t>1</w:t>
      </w:r>
      <w:r>
        <w:rPr>
          <w:color w:val="0774B7"/>
          <w:w w:val="105"/>
        </w:rPr>
        <w:fldChar w:fldCharType="end"/>
      </w:r>
      <w:r>
        <w:rPr>
          <w:color w:val="0774B7"/>
          <w:w w:val="105"/>
        </w:rPr>
        <w:t xml:space="preserve"> </w:t>
      </w:r>
      <w:r>
        <w:rPr>
          <w:w w:val="105"/>
        </w:rPr>
        <w:t>[</w:t>
      </w:r>
      <w:r>
        <w:fldChar w:fldCharType="begin"/>
      </w:r>
      <w:r>
        <w:instrText xml:space="preserve"> HYPERLINK \l "_bookmark29" </w:instrText>
      </w:r>
      <w:r>
        <w:fldChar w:fldCharType="separate"/>
      </w:r>
      <w:r>
        <w:rPr>
          <w:color w:val="0774B7"/>
          <w:w w:val="105"/>
        </w:rPr>
        <w:t>16</w:t>
      </w:r>
      <w:r>
        <w:rPr>
          <w:color w:val="0774B7"/>
          <w:w w:val="105"/>
        </w:rPr>
        <w:fldChar w:fldCharType="end"/>
      </w:r>
      <w:r>
        <w:rPr>
          <w:w w:val="105"/>
        </w:rPr>
        <w:t>,</w:t>
      </w:r>
      <w:r>
        <w:fldChar w:fldCharType="begin"/>
      </w:r>
      <w:r>
        <w:instrText xml:space="preserve"> HYPERLINK \l "_bookmark30" </w:instrText>
      </w:r>
      <w:r>
        <w:fldChar w:fldCharType="separate"/>
      </w:r>
      <w:r>
        <w:rPr>
          <w:color w:val="0774B7"/>
          <w:w w:val="105"/>
        </w:rPr>
        <w:t>17</w:t>
      </w:r>
      <w:r>
        <w:rPr>
          <w:color w:val="0774B7"/>
          <w:w w:val="105"/>
        </w:rPr>
        <w:fldChar w:fldCharType="end"/>
      </w:r>
      <w:r>
        <w:rPr>
          <w:w w:val="105"/>
        </w:rPr>
        <w:t>].</w:t>
      </w:r>
      <w:r>
        <w:rPr>
          <w:spacing w:val="36"/>
          <w:w w:val="105"/>
        </w:rPr>
        <w:t xml:space="preserve"> </w:t>
      </w:r>
      <w:r>
        <w:rPr>
          <w:w w:val="105"/>
        </w:rPr>
        <w:t>In the literature, similar studies used such</w:t>
      </w:r>
      <w:r>
        <w:rPr>
          <w:spacing w:val="40"/>
          <w:w w:val="105"/>
        </w:rPr>
        <w:t xml:space="preserve"> </w:t>
      </w:r>
      <w:r>
        <w:rPr>
          <w:w w:val="105"/>
        </w:rPr>
        <w:t>a descriptive analysis on Brazilian scientific output [</w:t>
      </w:r>
      <w:r>
        <w:fldChar w:fldCharType="begin"/>
      </w:r>
      <w:r>
        <w:instrText xml:space="preserve"> HYPERLINK \l "_bookmark31" </w:instrText>
      </w:r>
      <w:r>
        <w:fldChar w:fldCharType="separate"/>
      </w:r>
      <w:r>
        <w:rPr>
          <w:color w:val="0774B7"/>
          <w:w w:val="105"/>
        </w:rPr>
        <w:t>18</w:t>
      </w:r>
      <w:r>
        <w:rPr>
          <w:color w:val="0774B7"/>
          <w:w w:val="105"/>
        </w:rPr>
        <w:fldChar w:fldCharType="end"/>
      </w:r>
      <w:r>
        <w:rPr>
          <w:w w:val="105"/>
        </w:rPr>
        <w:t>], understanding the impact of sustainability performance indicators [</w:t>
      </w:r>
      <w:r>
        <w:fldChar w:fldCharType="begin"/>
      </w:r>
      <w:r>
        <w:instrText xml:space="preserve"> HYPERLINK \l "_bookmark32" </w:instrText>
      </w:r>
      <w:r>
        <w:fldChar w:fldCharType="separate"/>
      </w:r>
      <w:r>
        <w:rPr>
          <w:color w:val="0774B7"/>
          <w:w w:val="105"/>
        </w:rPr>
        <w:t>19</w:t>
      </w:r>
      <w:r>
        <w:rPr>
          <w:color w:val="0774B7"/>
          <w:w w:val="105"/>
        </w:rPr>
        <w:fldChar w:fldCharType="end"/>
      </w:r>
      <w:r>
        <w:rPr>
          <w:w w:val="105"/>
        </w:rPr>
        <w:t xml:space="preserve">], and introduced a framework to assess the </w:t>
      </w:r>
      <w:r>
        <w:t>productivity of a research area [</w:t>
      </w:r>
      <w:r>
        <w:fldChar w:fldCharType="begin"/>
      </w:r>
      <w:r>
        <w:instrText xml:space="preserve"> HYPERLINK \l "_bookmark33" </w:instrText>
      </w:r>
      <w:r>
        <w:fldChar w:fldCharType="separate"/>
      </w:r>
      <w:r>
        <w:rPr>
          <w:color w:val="0774B7"/>
        </w:rPr>
        <w:t>20</w:t>
      </w:r>
      <w:r>
        <w:rPr>
          <w:color w:val="0774B7"/>
        </w:rPr>
        <w:fldChar w:fldCharType="end"/>
      </w:r>
      <w:r>
        <w:t xml:space="preserve">]. In addition to this analysis, based on the bibliographic details of the articles, we performed an analysis of publishers, collaborating countries, and </w:t>
      </w:r>
      <w:r>
        <w:rPr>
          <w:w w:val="105"/>
        </w:rPr>
        <w:t>funding sponsors of science.</w:t>
      </w:r>
    </w:p>
    <w:p w14:paraId="13563F7D">
      <w:pPr>
        <w:pStyle w:val="8"/>
        <w:numPr>
          <w:ilvl w:val="2"/>
          <w:numId w:val="1"/>
        </w:numPr>
        <w:tabs>
          <w:tab w:val="left" w:pos="3146"/>
        </w:tabs>
        <w:spacing w:before="199" w:after="0" w:line="240" w:lineRule="auto"/>
        <w:ind w:left="3146" w:right="0" w:hanging="509"/>
        <w:jc w:val="both"/>
        <w:rPr>
          <w:sz w:val="20"/>
        </w:rPr>
      </w:pPr>
      <w:bookmarkStart w:id="6" w:name="_bookmark1"/>
      <w:bookmarkEnd w:id="6"/>
      <w:bookmarkStart w:id="7" w:name="Network Analysis "/>
      <w:bookmarkEnd w:id="7"/>
      <w:r>
        <w:rPr>
          <w:w w:val="105"/>
          <w:sz w:val="20"/>
        </w:rPr>
        <w:t>Network</w:t>
      </w:r>
      <w:r>
        <w:rPr>
          <w:spacing w:val="2"/>
          <w:w w:val="105"/>
          <w:sz w:val="20"/>
        </w:rPr>
        <w:t xml:space="preserve"> </w:t>
      </w:r>
      <w:r>
        <w:rPr>
          <w:spacing w:val="-2"/>
          <w:w w:val="105"/>
          <w:sz w:val="20"/>
        </w:rPr>
        <w:t>Analysis</w:t>
      </w:r>
    </w:p>
    <w:p w14:paraId="0FB82ED7">
      <w:pPr>
        <w:pStyle w:val="5"/>
        <w:spacing w:before="76" w:line="256" w:lineRule="auto"/>
        <w:ind w:left="2628" w:right="151" w:firstLine="433"/>
        <w:jc w:val="both"/>
      </w:pPr>
      <w:r>
        <w:rPr>
          <w:w w:val="105"/>
        </w:rPr>
        <w:t>The</w:t>
      </w:r>
      <w:r>
        <w:rPr>
          <w:spacing w:val="-7"/>
          <w:w w:val="105"/>
        </w:rPr>
        <w:t xml:space="preserve"> </w:t>
      </w:r>
      <w:r>
        <w:rPr>
          <w:color w:val="FF0000"/>
          <w:w w:val="105"/>
        </w:rPr>
        <w:t>scientometrics</w:t>
      </w:r>
      <w:r>
        <w:rPr>
          <w:color w:val="FF0000"/>
          <w:spacing w:val="-7"/>
          <w:w w:val="105"/>
        </w:rPr>
        <w:t xml:space="preserve"> </w:t>
      </w:r>
      <w:r>
        <w:rPr>
          <w:w w:val="105"/>
        </w:rPr>
        <w:t>research</w:t>
      </w:r>
      <w:r>
        <w:rPr>
          <w:spacing w:val="-7"/>
          <w:w w:val="105"/>
        </w:rPr>
        <w:t xml:space="preserve"> </w:t>
      </w:r>
      <w:r>
        <w:rPr>
          <w:w w:val="105"/>
        </w:rPr>
        <w:t>is</w:t>
      </w:r>
      <w:r>
        <w:rPr>
          <w:spacing w:val="-7"/>
          <w:w w:val="105"/>
        </w:rPr>
        <w:t xml:space="preserve"> </w:t>
      </w:r>
      <w:r>
        <w:rPr>
          <w:w w:val="105"/>
        </w:rPr>
        <w:t>linked</w:t>
      </w:r>
      <w:r>
        <w:rPr>
          <w:spacing w:val="-6"/>
          <w:w w:val="105"/>
        </w:rPr>
        <w:t xml:space="preserve"> </w:t>
      </w:r>
      <w:r>
        <w:rPr>
          <w:w w:val="105"/>
        </w:rPr>
        <w:t>to</w:t>
      </w:r>
      <w:r>
        <w:rPr>
          <w:spacing w:val="-7"/>
          <w:w w:val="105"/>
        </w:rPr>
        <w:t xml:space="preserve"> </w:t>
      </w:r>
      <w:r>
        <w:rPr>
          <w:w w:val="105"/>
        </w:rPr>
        <w:t>data</w:t>
      </w:r>
      <w:r>
        <w:rPr>
          <w:spacing w:val="-7"/>
          <w:w w:val="105"/>
        </w:rPr>
        <w:t xml:space="preserve"> </w:t>
      </w:r>
      <w:r>
        <w:rPr>
          <w:w w:val="105"/>
        </w:rPr>
        <w:t>visualization</w:t>
      </w:r>
      <w:r>
        <w:rPr>
          <w:spacing w:val="-7"/>
          <w:w w:val="105"/>
        </w:rPr>
        <w:t xml:space="preserve"> </w:t>
      </w:r>
      <w:r>
        <w:rPr>
          <w:w w:val="105"/>
        </w:rPr>
        <w:t>[</w:t>
      </w:r>
      <w:r>
        <w:fldChar w:fldCharType="begin"/>
      </w:r>
      <w:r>
        <w:instrText xml:space="preserve"> HYPERLINK \l "_bookmark34" </w:instrText>
      </w:r>
      <w:r>
        <w:fldChar w:fldCharType="separate"/>
      </w:r>
      <w:r>
        <w:rPr>
          <w:color w:val="0774B7"/>
          <w:w w:val="105"/>
        </w:rPr>
        <w:t>21</w:t>
      </w:r>
      <w:r>
        <w:rPr>
          <w:color w:val="0774B7"/>
          <w:w w:val="105"/>
        </w:rPr>
        <w:fldChar w:fldCharType="end"/>
      </w:r>
      <w:r>
        <w:rPr>
          <w:w w:val="105"/>
        </w:rPr>
        <w:t>]. One</w:t>
      </w:r>
      <w:r>
        <w:rPr>
          <w:spacing w:val="-7"/>
          <w:w w:val="105"/>
        </w:rPr>
        <w:t xml:space="preserve"> </w:t>
      </w:r>
      <w:r>
        <w:rPr>
          <w:w w:val="105"/>
        </w:rPr>
        <w:t>of</w:t>
      </w:r>
      <w:r>
        <w:rPr>
          <w:spacing w:val="-7"/>
          <w:w w:val="105"/>
        </w:rPr>
        <w:t xml:space="preserve"> </w:t>
      </w:r>
      <w:r>
        <w:rPr>
          <w:w w:val="105"/>
        </w:rPr>
        <w:t>the</w:t>
      </w:r>
      <w:r>
        <w:rPr>
          <w:spacing w:val="-6"/>
          <w:w w:val="105"/>
        </w:rPr>
        <w:t xml:space="preserve"> </w:t>
      </w:r>
      <w:r>
        <w:rPr>
          <w:w w:val="105"/>
        </w:rPr>
        <w:t>methods to visualize trends in a given research area is a network analysis [</w:t>
      </w:r>
      <w:r>
        <w:fldChar w:fldCharType="begin"/>
      </w:r>
      <w:r>
        <w:instrText xml:space="preserve"> HYPERLINK \l "_bookmark35" </w:instrText>
      </w:r>
      <w:r>
        <w:fldChar w:fldCharType="separate"/>
      </w:r>
      <w:r>
        <w:rPr>
          <w:color w:val="0774B7"/>
          <w:w w:val="105"/>
        </w:rPr>
        <w:t>22</w:t>
      </w:r>
      <w:r>
        <w:rPr>
          <w:color w:val="0774B7"/>
          <w:w w:val="105"/>
        </w:rPr>
        <w:fldChar w:fldCharType="end"/>
      </w:r>
      <w:r>
        <w:rPr>
          <w:w w:val="105"/>
        </w:rPr>
        <w:t>].</w:t>
      </w:r>
      <w:r>
        <w:rPr>
          <w:spacing w:val="40"/>
          <w:w w:val="105"/>
        </w:rPr>
        <w:t xml:space="preserve"> </w:t>
      </w:r>
      <w:r>
        <w:rPr>
          <w:w w:val="105"/>
        </w:rPr>
        <w:t>This analysis refers to using a network of closely related attributes, such as keywords co-occurrence analysis. A</w:t>
      </w:r>
      <w:r>
        <w:rPr>
          <w:spacing w:val="-1"/>
          <w:w w:val="105"/>
        </w:rPr>
        <w:t xml:space="preserve"> </w:t>
      </w:r>
      <w:r>
        <w:rPr>
          <w:w w:val="105"/>
        </w:rPr>
        <w:t>keyword</w:t>
      </w:r>
      <w:r>
        <w:rPr>
          <w:spacing w:val="-1"/>
          <w:w w:val="105"/>
        </w:rPr>
        <w:t xml:space="preserve"> </w:t>
      </w:r>
      <w:r>
        <w:rPr>
          <w:w w:val="105"/>
        </w:rPr>
        <w:t>is</w:t>
      </w:r>
      <w:r>
        <w:rPr>
          <w:spacing w:val="-1"/>
          <w:w w:val="105"/>
        </w:rPr>
        <w:t xml:space="preserve"> </w:t>
      </w:r>
      <w:r>
        <w:rPr>
          <w:w w:val="105"/>
        </w:rPr>
        <w:t>a</w:t>
      </w:r>
      <w:r>
        <w:rPr>
          <w:spacing w:val="-1"/>
          <w:w w:val="105"/>
        </w:rPr>
        <w:t xml:space="preserve"> </w:t>
      </w:r>
      <w:r>
        <w:rPr>
          <w:w w:val="105"/>
        </w:rPr>
        <w:t>critical</w:t>
      </w:r>
      <w:r>
        <w:rPr>
          <w:spacing w:val="-1"/>
          <w:w w:val="105"/>
        </w:rPr>
        <w:t xml:space="preserve"> </w:t>
      </w:r>
      <w:r>
        <w:rPr>
          <w:w w:val="105"/>
        </w:rPr>
        <w:t>attribute</w:t>
      </w:r>
      <w:r>
        <w:rPr>
          <w:spacing w:val="-1"/>
          <w:w w:val="105"/>
        </w:rPr>
        <w:t xml:space="preserve"> </w:t>
      </w:r>
      <w:r>
        <w:rPr>
          <w:w w:val="105"/>
        </w:rPr>
        <w:t>of</w:t>
      </w:r>
      <w:r>
        <w:rPr>
          <w:spacing w:val="-1"/>
          <w:w w:val="105"/>
        </w:rPr>
        <w:t xml:space="preserve"> </w:t>
      </w:r>
      <w:r>
        <w:rPr>
          <w:w w:val="105"/>
        </w:rPr>
        <w:t>a</w:t>
      </w:r>
      <w:r>
        <w:rPr>
          <w:spacing w:val="-1"/>
          <w:w w:val="105"/>
        </w:rPr>
        <w:t xml:space="preserve"> </w:t>
      </w:r>
      <w:r>
        <w:rPr>
          <w:w w:val="105"/>
        </w:rPr>
        <w:t>publication</w:t>
      </w:r>
      <w:r>
        <w:rPr>
          <w:spacing w:val="-1"/>
          <w:w w:val="105"/>
        </w:rPr>
        <w:t xml:space="preserve"> </w:t>
      </w:r>
      <w:r>
        <w:rPr>
          <w:w w:val="105"/>
        </w:rPr>
        <w:t>that</w:t>
      </w:r>
      <w:r>
        <w:rPr>
          <w:spacing w:val="-1"/>
          <w:w w:val="105"/>
        </w:rPr>
        <w:t xml:space="preserve"> </w:t>
      </w:r>
      <w:r>
        <w:rPr>
          <w:w w:val="105"/>
        </w:rPr>
        <w:t>may</w:t>
      </w:r>
      <w:r>
        <w:rPr>
          <w:spacing w:val="-1"/>
          <w:w w:val="105"/>
        </w:rPr>
        <w:t xml:space="preserve"> </w:t>
      </w:r>
      <w:r>
        <w:rPr>
          <w:w w:val="105"/>
        </w:rPr>
        <w:t>represent</w:t>
      </w:r>
      <w:r>
        <w:rPr>
          <w:spacing w:val="-1"/>
          <w:w w:val="105"/>
        </w:rPr>
        <w:t xml:space="preserve"> </w:t>
      </w:r>
      <w:r>
        <w:rPr>
          <w:w w:val="105"/>
        </w:rPr>
        <w:t>a</w:t>
      </w:r>
      <w:r>
        <w:rPr>
          <w:spacing w:val="-1"/>
          <w:w w:val="105"/>
        </w:rPr>
        <w:t xml:space="preserve"> </w:t>
      </w:r>
      <w:r>
        <w:rPr>
          <w:w w:val="105"/>
        </w:rPr>
        <w:t>research topic, and it provides essential information about research trends in a field [</w:t>
      </w:r>
      <w:r>
        <w:fldChar w:fldCharType="begin"/>
      </w:r>
      <w:r>
        <w:instrText xml:space="preserve"> HYPERLINK \l "_bookmark36" </w:instrText>
      </w:r>
      <w:r>
        <w:fldChar w:fldCharType="separate"/>
      </w:r>
      <w:r>
        <w:rPr>
          <w:color w:val="0774B7"/>
          <w:w w:val="105"/>
        </w:rPr>
        <w:t>23</w:t>
      </w:r>
      <w:r>
        <w:rPr>
          <w:color w:val="0774B7"/>
          <w:w w:val="105"/>
        </w:rPr>
        <w:fldChar w:fldCharType="end"/>
      </w:r>
      <w:r>
        <w:rPr>
          <w:w w:val="105"/>
        </w:rPr>
        <w:t>,</w:t>
      </w:r>
      <w:r>
        <w:fldChar w:fldCharType="begin"/>
      </w:r>
      <w:r>
        <w:instrText xml:space="preserve"> HYPERLINK \l "_bookmark37" </w:instrText>
      </w:r>
      <w:r>
        <w:fldChar w:fldCharType="separate"/>
      </w:r>
      <w:r>
        <w:rPr>
          <w:color w:val="0774B7"/>
          <w:w w:val="105"/>
        </w:rPr>
        <w:t>24</w:t>
      </w:r>
      <w:r>
        <w:rPr>
          <w:color w:val="0774B7"/>
          <w:w w:val="105"/>
        </w:rPr>
        <w:fldChar w:fldCharType="end"/>
      </w:r>
      <w:r>
        <w:rPr>
          <w:w w:val="105"/>
        </w:rPr>
        <w:t>].</w:t>
      </w:r>
      <w:r>
        <w:rPr>
          <w:spacing w:val="40"/>
          <w:w w:val="105"/>
        </w:rPr>
        <w:t xml:space="preserve"> </w:t>
      </w:r>
      <w:r>
        <w:rPr>
          <w:w w:val="105"/>
        </w:rPr>
        <w:t>In our study, a keyword co-occurrence network was built to represent topics, identify the relationships</w:t>
      </w:r>
      <w:r>
        <w:rPr>
          <w:spacing w:val="-2"/>
          <w:w w:val="105"/>
        </w:rPr>
        <w:t xml:space="preserve"> </w:t>
      </w:r>
      <w:r>
        <w:rPr>
          <w:w w:val="105"/>
        </w:rPr>
        <w:t>between</w:t>
      </w:r>
      <w:r>
        <w:rPr>
          <w:spacing w:val="-2"/>
          <w:w w:val="105"/>
        </w:rPr>
        <w:t xml:space="preserve"> </w:t>
      </w:r>
      <w:r>
        <w:rPr>
          <w:w w:val="105"/>
        </w:rPr>
        <w:t>these</w:t>
      </w:r>
      <w:r>
        <w:rPr>
          <w:spacing w:val="-2"/>
          <w:w w:val="105"/>
        </w:rPr>
        <w:t xml:space="preserve"> </w:t>
      </w:r>
      <w:r>
        <w:rPr>
          <w:w w:val="105"/>
        </w:rPr>
        <w:t>topics,</w:t>
      </w:r>
      <w:r>
        <w:rPr>
          <w:spacing w:val="-1"/>
          <w:w w:val="105"/>
        </w:rPr>
        <w:t xml:space="preserve"> </w:t>
      </w:r>
      <w:r>
        <w:rPr>
          <w:w w:val="105"/>
        </w:rPr>
        <w:t>and</w:t>
      </w:r>
      <w:r>
        <w:rPr>
          <w:spacing w:val="-2"/>
          <w:w w:val="105"/>
        </w:rPr>
        <w:t xml:space="preserve"> </w:t>
      </w:r>
      <w:r>
        <w:rPr>
          <w:w w:val="105"/>
        </w:rPr>
        <w:t>define</w:t>
      </w:r>
      <w:r>
        <w:rPr>
          <w:spacing w:val="-2"/>
          <w:w w:val="105"/>
        </w:rPr>
        <w:t xml:space="preserve"> </w:t>
      </w:r>
      <w:r>
        <w:rPr>
          <w:w w:val="105"/>
        </w:rPr>
        <w:t>clusters</w:t>
      </w:r>
      <w:r>
        <w:rPr>
          <w:spacing w:val="-2"/>
          <w:w w:val="105"/>
        </w:rPr>
        <w:t xml:space="preserve"> </w:t>
      </w:r>
      <w:r>
        <w:rPr>
          <w:w w:val="105"/>
        </w:rPr>
        <w:t>of</w:t>
      </w:r>
      <w:r>
        <w:rPr>
          <w:spacing w:val="-2"/>
          <w:w w:val="105"/>
        </w:rPr>
        <w:t xml:space="preserve"> </w:t>
      </w:r>
      <w:r>
        <w:rPr>
          <w:w w:val="105"/>
        </w:rPr>
        <w:t>closely</w:t>
      </w:r>
      <w:r>
        <w:rPr>
          <w:spacing w:val="-2"/>
          <w:w w:val="105"/>
        </w:rPr>
        <w:t xml:space="preserve"> </w:t>
      </w:r>
      <w:r>
        <w:rPr>
          <w:w w:val="105"/>
        </w:rPr>
        <w:t>related</w:t>
      </w:r>
      <w:r>
        <w:rPr>
          <w:spacing w:val="-2"/>
          <w:w w:val="105"/>
        </w:rPr>
        <w:t xml:space="preserve"> </w:t>
      </w:r>
      <w:r>
        <w:rPr>
          <w:w w:val="105"/>
        </w:rPr>
        <w:t>topics</w:t>
      </w:r>
      <w:r>
        <w:rPr>
          <w:spacing w:val="-2"/>
          <w:w w:val="105"/>
        </w:rPr>
        <w:t xml:space="preserve"> </w:t>
      </w:r>
      <w:r>
        <w:rPr>
          <w:w w:val="105"/>
        </w:rPr>
        <w:t>within</w:t>
      </w:r>
      <w:r>
        <w:rPr>
          <w:spacing w:val="-2"/>
          <w:w w:val="105"/>
        </w:rPr>
        <w:t xml:space="preserve"> </w:t>
      </w:r>
      <w:r>
        <w:rPr>
          <w:w w:val="105"/>
        </w:rPr>
        <w:t>a subject</w:t>
      </w:r>
      <w:r>
        <w:rPr>
          <w:spacing w:val="-12"/>
          <w:w w:val="105"/>
        </w:rPr>
        <w:t xml:space="preserve"> </w:t>
      </w:r>
      <w:r>
        <w:rPr>
          <w:w w:val="105"/>
        </w:rPr>
        <w:t>area</w:t>
      </w:r>
      <w:r>
        <w:rPr>
          <w:spacing w:val="-11"/>
          <w:w w:val="105"/>
        </w:rPr>
        <w:t xml:space="preserve"> </w:t>
      </w:r>
      <w:r>
        <w:rPr>
          <w:w w:val="105"/>
        </w:rPr>
        <w:t>(Step</w:t>
      </w:r>
      <w:r>
        <w:rPr>
          <w:spacing w:val="-12"/>
          <w:w w:val="105"/>
        </w:rPr>
        <w:t xml:space="preserve"> </w:t>
      </w:r>
      <w:r>
        <w:rPr>
          <w:w w:val="105"/>
        </w:rPr>
        <w:t>3</w:t>
      </w:r>
      <w:r>
        <w:rPr>
          <w:spacing w:val="-11"/>
          <w:w w:val="105"/>
        </w:rPr>
        <w:t xml:space="preserve"> </w:t>
      </w:r>
      <w:r>
        <w:rPr>
          <w:w w:val="105"/>
        </w:rPr>
        <w:t>in</w:t>
      </w:r>
      <w:r>
        <w:rPr>
          <w:spacing w:val="-12"/>
          <w:w w:val="105"/>
        </w:rPr>
        <w:t xml:space="preserve"> </w:t>
      </w:r>
      <w:r>
        <w:rPr>
          <w:w w:val="105"/>
        </w:rPr>
        <w:t>Table</w:t>
      </w:r>
      <w:r>
        <w:rPr>
          <w:spacing w:val="-11"/>
          <w:w w:val="105"/>
        </w:rPr>
        <w:t xml:space="preserve"> </w:t>
      </w:r>
      <w:r>
        <w:fldChar w:fldCharType="begin"/>
      </w:r>
      <w:r>
        <w:instrText xml:space="preserve"> HYPERLINK \l "_bookmark0" </w:instrText>
      </w:r>
      <w:r>
        <w:fldChar w:fldCharType="separate"/>
      </w:r>
      <w:r>
        <w:rPr>
          <w:color w:val="0774B7"/>
          <w:w w:val="105"/>
        </w:rPr>
        <w:t>1</w:t>
      </w:r>
      <w:r>
        <w:rPr>
          <w:color w:val="0774B7"/>
          <w:w w:val="105"/>
        </w:rPr>
        <w:fldChar w:fldCharType="end"/>
      </w:r>
      <w:r>
        <w:rPr>
          <w:w w:val="105"/>
        </w:rPr>
        <w:t>).</w:t>
      </w:r>
      <w:r>
        <w:rPr>
          <w:spacing w:val="-12"/>
          <w:w w:val="105"/>
        </w:rPr>
        <w:t xml:space="preserve"> </w:t>
      </w:r>
      <w:r>
        <w:rPr>
          <w:w w:val="105"/>
        </w:rPr>
        <w:t>This</w:t>
      </w:r>
      <w:r>
        <w:rPr>
          <w:spacing w:val="-11"/>
          <w:w w:val="105"/>
        </w:rPr>
        <w:t xml:space="preserve"> </w:t>
      </w:r>
      <w:r>
        <w:rPr>
          <w:w w:val="105"/>
        </w:rPr>
        <w:t>type</w:t>
      </w:r>
      <w:r>
        <w:rPr>
          <w:spacing w:val="-12"/>
          <w:w w:val="105"/>
        </w:rPr>
        <w:t xml:space="preserve"> </w:t>
      </w:r>
      <w:r>
        <w:rPr>
          <w:w w:val="105"/>
        </w:rPr>
        <w:t>of</w:t>
      </w:r>
      <w:r>
        <w:rPr>
          <w:spacing w:val="-11"/>
          <w:w w:val="105"/>
        </w:rPr>
        <w:t xml:space="preserve"> </w:t>
      </w:r>
      <w:r>
        <w:rPr>
          <w:w w:val="105"/>
        </w:rPr>
        <w:t>analysis</w:t>
      </w:r>
      <w:r>
        <w:rPr>
          <w:spacing w:val="-12"/>
          <w:w w:val="105"/>
        </w:rPr>
        <w:t xml:space="preserve"> </w:t>
      </w:r>
      <w:r>
        <w:rPr>
          <w:w w:val="105"/>
        </w:rPr>
        <w:t>demonstrates</w:t>
      </w:r>
      <w:r>
        <w:rPr>
          <w:spacing w:val="-11"/>
          <w:w w:val="105"/>
        </w:rPr>
        <w:t xml:space="preserve"> </w:t>
      </w:r>
      <w:r>
        <w:rPr>
          <w:w w:val="105"/>
        </w:rPr>
        <w:t>the</w:t>
      </w:r>
      <w:r>
        <w:rPr>
          <w:spacing w:val="-12"/>
          <w:w w:val="105"/>
        </w:rPr>
        <w:t xml:space="preserve"> </w:t>
      </w:r>
      <w:r>
        <w:rPr>
          <w:w w:val="105"/>
        </w:rPr>
        <w:t>interaction</w:t>
      </w:r>
      <w:r>
        <w:rPr>
          <w:spacing w:val="-11"/>
          <w:w w:val="105"/>
        </w:rPr>
        <w:t xml:space="preserve"> </w:t>
      </w:r>
      <w:r>
        <w:rPr>
          <w:w w:val="105"/>
        </w:rPr>
        <w:t>within and between clusters based on keywords in each subject area.</w:t>
      </w:r>
      <w:r>
        <w:rPr>
          <w:spacing w:val="40"/>
          <w:w w:val="105"/>
        </w:rPr>
        <w:t xml:space="preserve"> </w:t>
      </w:r>
      <w:r>
        <w:rPr>
          <w:w w:val="105"/>
        </w:rPr>
        <w:t xml:space="preserve">A cluster represents a </w:t>
      </w:r>
      <w:r>
        <w:t>collection</w:t>
      </w:r>
      <w:r>
        <w:rPr>
          <w:spacing w:val="-3"/>
        </w:rPr>
        <w:t xml:space="preserve"> </w:t>
      </w:r>
      <w:r>
        <w:t>of</w:t>
      </w:r>
      <w:r>
        <w:rPr>
          <w:spacing w:val="-3"/>
        </w:rPr>
        <w:t xml:space="preserve"> </w:t>
      </w:r>
      <w:r>
        <w:t>closely</w:t>
      </w:r>
      <w:r>
        <w:rPr>
          <w:spacing w:val="-3"/>
        </w:rPr>
        <w:t xml:space="preserve"> </w:t>
      </w:r>
      <w:r>
        <w:t>related</w:t>
      </w:r>
      <w:r>
        <w:rPr>
          <w:spacing w:val="-3"/>
        </w:rPr>
        <w:t xml:space="preserve"> </w:t>
      </w:r>
      <w:r>
        <w:t>elements</w:t>
      </w:r>
      <w:r>
        <w:rPr>
          <w:spacing w:val="-3"/>
        </w:rPr>
        <w:t xml:space="preserve"> </w:t>
      </w:r>
      <w:r>
        <w:t>(topics)</w:t>
      </w:r>
      <w:r>
        <w:rPr>
          <w:spacing w:val="-3"/>
        </w:rPr>
        <w:t xml:space="preserve"> </w:t>
      </w:r>
      <w:r>
        <w:t>that</w:t>
      </w:r>
      <w:r>
        <w:rPr>
          <w:spacing w:val="-3"/>
        </w:rPr>
        <w:t xml:space="preserve"> </w:t>
      </w:r>
      <w:r>
        <w:t>are</w:t>
      </w:r>
      <w:r>
        <w:rPr>
          <w:spacing w:val="-3"/>
        </w:rPr>
        <w:t xml:space="preserve"> </w:t>
      </w:r>
      <w:r>
        <w:t>homogeneous</w:t>
      </w:r>
      <w:r>
        <w:rPr>
          <w:spacing w:val="-3"/>
        </w:rPr>
        <w:t xml:space="preserve"> </w:t>
      </w:r>
      <w:r>
        <w:t>[</w:t>
      </w:r>
      <w:r>
        <w:fldChar w:fldCharType="begin"/>
      </w:r>
      <w:r>
        <w:instrText xml:space="preserve"> HYPERLINK \l "_bookmark38" </w:instrText>
      </w:r>
      <w:r>
        <w:fldChar w:fldCharType="separate"/>
      </w:r>
      <w:r>
        <w:rPr>
          <w:color w:val="0774B7"/>
        </w:rPr>
        <w:t>25</w:t>
      </w:r>
      <w:r>
        <w:rPr>
          <w:color w:val="0774B7"/>
        </w:rPr>
        <w:fldChar w:fldCharType="end"/>
      </w:r>
      <w:r>
        <w:t>]. In</w:t>
      </w:r>
      <w:r>
        <w:rPr>
          <w:spacing w:val="-3"/>
        </w:rPr>
        <w:t xml:space="preserve"> </w:t>
      </w:r>
      <w:r>
        <w:t>this</w:t>
      </w:r>
      <w:r>
        <w:rPr>
          <w:spacing w:val="-3"/>
        </w:rPr>
        <w:t xml:space="preserve"> </w:t>
      </w:r>
      <w:r>
        <w:t>study,</w:t>
      </w:r>
      <w:r>
        <w:rPr>
          <w:spacing w:val="-2"/>
        </w:rPr>
        <w:t xml:space="preserve"> </w:t>
      </w:r>
      <w:r>
        <w:t xml:space="preserve">each </w:t>
      </w:r>
      <w:r>
        <w:rPr>
          <w:w w:val="105"/>
        </w:rPr>
        <w:t>constructed</w:t>
      </w:r>
      <w:r>
        <w:rPr>
          <w:spacing w:val="-6"/>
          <w:w w:val="105"/>
        </w:rPr>
        <w:t xml:space="preserve"> </w:t>
      </w:r>
      <w:r>
        <w:rPr>
          <w:w w:val="105"/>
        </w:rPr>
        <w:t>network</w:t>
      </w:r>
      <w:r>
        <w:rPr>
          <w:spacing w:val="-6"/>
          <w:w w:val="105"/>
        </w:rPr>
        <w:t xml:space="preserve"> </w:t>
      </w:r>
      <w:r>
        <w:rPr>
          <w:w w:val="105"/>
        </w:rPr>
        <w:t>represented</w:t>
      </w:r>
      <w:r>
        <w:rPr>
          <w:spacing w:val="-6"/>
          <w:w w:val="105"/>
        </w:rPr>
        <w:t xml:space="preserve"> </w:t>
      </w:r>
      <w:r>
        <w:rPr>
          <w:w w:val="105"/>
        </w:rPr>
        <w:t>a</w:t>
      </w:r>
      <w:r>
        <w:rPr>
          <w:spacing w:val="-6"/>
          <w:w w:val="105"/>
        </w:rPr>
        <w:t xml:space="preserve"> </w:t>
      </w:r>
      <w:r>
        <w:rPr>
          <w:w w:val="105"/>
        </w:rPr>
        <w:t>subject</w:t>
      </w:r>
      <w:r>
        <w:rPr>
          <w:spacing w:val="-6"/>
          <w:w w:val="105"/>
        </w:rPr>
        <w:t xml:space="preserve"> </w:t>
      </w:r>
      <w:r>
        <w:rPr>
          <w:w w:val="105"/>
        </w:rPr>
        <w:t>area</w:t>
      </w:r>
      <w:r>
        <w:rPr>
          <w:spacing w:val="-6"/>
          <w:w w:val="105"/>
        </w:rPr>
        <w:t xml:space="preserve"> </w:t>
      </w:r>
      <w:r>
        <w:rPr>
          <w:w w:val="105"/>
        </w:rPr>
        <w:t>(defined</w:t>
      </w:r>
      <w:r>
        <w:rPr>
          <w:spacing w:val="-6"/>
          <w:w w:val="105"/>
        </w:rPr>
        <w:t xml:space="preserve"> </w:t>
      </w:r>
      <w:r>
        <w:rPr>
          <w:w w:val="105"/>
        </w:rPr>
        <w:t>by</w:t>
      </w:r>
      <w:r>
        <w:rPr>
          <w:spacing w:val="-6"/>
          <w:w w:val="105"/>
        </w:rPr>
        <w:t xml:space="preserve"> </w:t>
      </w:r>
      <w:r>
        <w:rPr>
          <w:color w:val="FF0000"/>
          <w:w w:val="105"/>
        </w:rPr>
        <w:t>Scopus</w:t>
      </w:r>
      <w:r>
        <w:rPr>
          <w:color w:val="FF0000"/>
          <w:spacing w:val="-6"/>
          <w:w w:val="105"/>
        </w:rPr>
        <w:t xml:space="preserve"> </w:t>
      </w:r>
      <w:r>
        <w:rPr>
          <w:w w:val="105"/>
        </w:rPr>
        <w:t>classification). Each network had several clusters to represent closely related topics.</w:t>
      </w:r>
      <w:r>
        <w:rPr>
          <w:spacing w:val="37"/>
          <w:w w:val="105"/>
        </w:rPr>
        <w:t xml:space="preserve"> </w:t>
      </w:r>
      <w:r>
        <w:rPr>
          <w:w w:val="105"/>
        </w:rPr>
        <w:t xml:space="preserve">In order to build such </w:t>
      </w:r>
      <w:r>
        <w:t>networks, we used the VOSViewer package.</w:t>
      </w:r>
      <w:r>
        <w:rPr>
          <w:spacing w:val="24"/>
        </w:rPr>
        <w:t xml:space="preserve"> </w:t>
      </w:r>
      <w:r>
        <w:t>To perform this technical task, we downloaded the</w:t>
      </w:r>
      <w:r>
        <w:rPr>
          <w:spacing w:val="-2"/>
        </w:rPr>
        <w:t xml:space="preserve"> </w:t>
      </w:r>
      <w:r>
        <w:t>articles</w:t>
      </w:r>
      <w:r>
        <w:rPr>
          <w:spacing w:val="-2"/>
        </w:rPr>
        <w:t xml:space="preserve"> </w:t>
      </w:r>
      <w:r>
        <w:t>from</w:t>
      </w:r>
      <w:r>
        <w:rPr>
          <w:spacing w:val="-2"/>
        </w:rPr>
        <w:t xml:space="preserve"> </w:t>
      </w:r>
      <w:r>
        <w:t>Scopus</w:t>
      </w:r>
      <w:r>
        <w:rPr>
          <w:spacing w:val="-2"/>
        </w:rPr>
        <w:t xml:space="preserve"> </w:t>
      </w:r>
      <w:r>
        <w:t>for</w:t>
      </w:r>
      <w:r>
        <w:rPr>
          <w:spacing w:val="-2"/>
        </w:rPr>
        <w:t xml:space="preserve"> </w:t>
      </w:r>
      <w:r>
        <w:t>each</w:t>
      </w:r>
      <w:r>
        <w:rPr>
          <w:spacing w:val="-2"/>
        </w:rPr>
        <w:t xml:space="preserve"> </w:t>
      </w:r>
      <w:r>
        <w:t>subject</w:t>
      </w:r>
      <w:r>
        <w:rPr>
          <w:spacing w:val="-2"/>
        </w:rPr>
        <w:t xml:space="preserve"> </w:t>
      </w:r>
      <w:r>
        <w:t>area</w:t>
      </w:r>
      <w:r>
        <w:rPr>
          <w:spacing w:val="-2"/>
        </w:rPr>
        <w:t xml:space="preserve"> </w:t>
      </w:r>
      <w:r>
        <w:t>separately</w:t>
      </w:r>
      <w:r>
        <w:rPr>
          <w:spacing w:val="-2"/>
        </w:rPr>
        <w:t xml:space="preserve"> </w:t>
      </w:r>
      <w:r>
        <w:t>and</w:t>
      </w:r>
      <w:r>
        <w:rPr>
          <w:spacing w:val="-2"/>
        </w:rPr>
        <w:t xml:space="preserve"> </w:t>
      </w:r>
      <w:r>
        <w:t>constructed</w:t>
      </w:r>
      <w:r>
        <w:rPr>
          <w:spacing w:val="-2"/>
        </w:rPr>
        <w:t xml:space="preserve"> </w:t>
      </w:r>
      <w:r>
        <w:t>the</w:t>
      </w:r>
      <w:r>
        <w:rPr>
          <w:spacing w:val="-2"/>
        </w:rPr>
        <w:t xml:space="preserve"> </w:t>
      </w:r>
      <w:r>
        <w:t>networks</w:t>
      </w:r>
      <w:r>
        <w:rPr>
          <w:spacing w:val="-2"/>
        </w:rPr>
        <w:t xml:space="preserve"> </w:t>
      </w:r>
      <w:r>
        <w:t xml:space="preserve">with </w:t>
      </w:r>
      <w:r>
        <w:rPr>
          <w:w w:val="105"/>
        </w:rPr>
        <w:t>clusters using the co-word analysis function of VOSViewer.</w:t>
      </w:r>
      <w:r>
        <w:rPr>
          <w:spacing w:val="32"/>
          <w:w w:val="105"/>
        </w:rPr>
        <w:t xml:space="preserve"> </w:t>
      </w:r>
      <w:r>
        <w:rPr>
          <w:w w:val="105"/>
        </w:rPr>
        <w:t xml:space="preserve">This function is performed </w:t>
      </w:r>
      <w:r>
        <w:rPr>
          <w:spacing w:val="-2"/>
          <w:w w:val="105"/>
        </w:rPr>
        <w:t>using</w:t>
      </w:r>
      <w:r>
        <w:rPr>
          <w:spacing w:val="-4"/>
          <w:w w:val="105"/>
        </w:rPr>
        <w:t xml:space="preserve"> </w:t>
      </w:r>
      <w:r>
        <w:rPr>
          <w:spacing w:val="-2"/>
          <w:w w:val="105"/>
        </w:rPr>
        <w:t>keywords</w:t>
      </w:r>
      <w:r>
        <w:rPr>
          <w:spacing w:val="-4"/>
          <w:w w:val="105"/>
        </w:rPr>
        <w:t xml:space="preserve"> </w:t>
      </w:r>
      <w:r>
        <w:rPr>
          <w:spacing w:val="-2"/>
          <w:w w:val="105"/>
        </w:rPr>
        <w:t>extracted</w:t>
      </w:r>
      <w:r>
        <w:rPr>
          <w:spacing w:val="-4"/>
          <w:w w:val="105"/>
        </w:rPr>
        <w:t xml:space="preserve"> </w:t>
      </w:r>
      <w:r>
        <w:rPr>
          <w:spacing w:val="-2"/>
          <w:w w:val="105"/>
        </w:rPr>
        <w:t>from</w:t>
      </w:r>
      <w:r>
        <w:rPr>
          <w:spacing w:val="-4"/>
          <w:w w:val="105"/>
        </w:rPr>
        <w:t xml:space="preserve"> </w:t>
      </w:r>
      <w:r>
        <w:rPr>
          <w:spacing w:val="-2"/>
          <w:w w:val="105"/>
        </w:rPr>
        <w:t>the</w:t>
      </w:r>
      <w:r>
        <w:rPr>
          <w:spacing w:val="-4"/>
          <w:w w:val="105"/>
        </w:rPr>
        <w:t xml:space="preserve"> </w:t>
      </w:r>
      <w:r>
        <w:rPr>
          <w:spacing w:val="-2"/>
          <w:w w:val="105"/>
        </w:rPr>
        <w:t>Scopus</w:t>
      </w:r>
      <w:r>
        <w:rPr>
          <w:spacing w:val="-4"/>
          <w:w w:val="105"/>
        </w:rPr>
        <w:t xml:space="preserve"> </w:t>
      </w:r>
      <w:r>
        <w:rPr>
          <w:spacing w:val="-2"/>
          <w:w w:val="105"/>
        </w:rPr>
        <w:t>database</w:t>
      </w:r>
      <w:r>
        <w:rPr>
          <w:spacing w:val="-4"/>
          <w:w w:val="105"/>
        </w:rPr>
        <w:t xml:space="preserve"> </w:t>
      </w:r>
      <w:r>
        <w:rPr>
          <w:spacing w:val="-2"/>
          <w:w w:val="105"/>
        </w:rPr>
        <w:t>and</w:t>
      </w:r>
      <w:r>
        <w:rPr>
          <w:spacing w:val="-4"/>
          <w:w w:val="105"/>
        </w:rPr>
        <w:t xml:space="preserve"> </w:t>
      </w:r>
      <w:r>
        <w:rPr>
          <w:spacing w:val="-2"/>
          <w:w w:val="105"/>
        </w:rPr>
        <w:t>applies</w:t>
      </w:r>
      <w:r>
        <w:rPr>
          <w:spacing w:val="-4"/>
          <w:w w:val="105"/>
        </w:rPr>
        <w:t xml:space="preserve"> </w:t>
      </w:r>
      <w:r>
        <w:rPr>
          <w:spacing w:val="-2"/>
          <w:w w:val="105"/>
        </w:rPr>
        <w:t>a</w:t>
      </w:r>
      <w:r>
        <w:rPr>
          <w:spacing w:val="-4"/>
          <w:w w:val="105"/>
        </w:rPr>
        <w:t xml:space="preserve"> </w:t>
      </w:r>
      <w:r>
        <w:rPr>
          <w:spacing w:val="-2"/>
          <w:w w:val="105"/>
        </w:rPr>
        <w:t>counting</w:t>
      </w:r>
      <w:r>
        <w:rPr>
          <w:spacing w:val="-4"/>
          <w:w w:val="105"/>
        </w:rPr>
        <w:t xml:space="preserve"> </w:t>
      </w:r>
      <w:r>
        <w:rPr>
          <w:spacing w:val="-2"/>
          <w:w w:val="105"/>
        </w:rPr>
        <w:t>method</w:t>
      </w:r>
      <w:r>
        <w:rPr>
          <w:spacing w:val="-4"/>
          <w:w w:val="105"/>
        </w:rPr>
        <w:t xml:space="preserve"> </w:t>
      </w:r>
      <w:r>
        <w:rPr>
          <w:spacing w:val="-2"/>
          <w:w w:val="105"/>
        </w:rPr>
        <w:t>in</w:t>
      </w:r>
      <w:r>
        <w:rPr>
          <w:spacing w:val="-4"/>
          <w:w w:val="105"/>
        </w:rPr>
        <w:t xml:space="preserve"> </w:t>
      </w:r>
      <w:r>
        <w:rPr>
          <w:spacing w:val="-2"/>
          <w:w w:val="105"/>
        </w:rPr>
        <w:t xml:space="preserve">the </w:t>
      </w:r>
      <w:r>
        <w:rPr>
          <w:w w:val="105"/>
        </w:rPr>
        <w:t>VOSViewer. The counting method is “full counting” where each keyword has the same weight, without any influence on the number of keywords for each article.</w:t>
      </w:r>
      <w:r>
        <w:rPr>
          <w:spacing w:val="40"/>
          <w:w w:val="105"/>
        </w:rPr>
        <w:t xml:space="preserve"> </w:t>
      </w:r>
      <w:r>
        <w:rPr>
          <w:w w:val="105"/>
        </w:rPr>
        <w:t>Given that some subject areas had a scarcity of articles (with only a few keywords) affiliated with Kazakhstan, we kept the minimum number of co-occurrences for a keyword as 1.</w:t>
      </w:r>
    </w:p>
    <w:p w14:paraId="28849642">
      <w:pPr>
        <w:pStyle w:val="8"/>
        <w:numPr>
          <w:ilvl w:val="2"/>
          <w:numId w:val="1"/>
        </w:numPr>
        <w:tabs>
          <w:tab w:val="left" w:pos="3146"/>
        </w:tabs>
        <w:spacing w:before="201" w:after="0" w:line="240" w:lineRule="auto"/>
        <w:ind w:left="3146" w:right="0" w:hanging="509"/>
        <w:jc w:val="both"/>
        <w:rPr>
          <w:sz w:val="20"/>
        </w:rPr>
      </w:pPr>
      <w:bookmarkStart w:id="8" w:name="_bookmark2"/>
      <w:bookmarkEnd w:id="8"/>
      <w:bookmarkStart w:id="9" w:name="Author-Based Research Productivity Analy"/>
      <w:bookmarkEnd w:id="9"/>
      <w:r>
        <w:rPr>
          <w:sz w:val="20"/>
        </w:rPr>
        <w:t>Author-Based</w:t>
      </w:r>
      <w:r>
        <w:rPr>
          <w:spacing w:val="31"/>
          <w:sz w:val="20"/>
        </w:rPr>
        <w:t xml:space="preserve"> </w:t>
      </w:r>
      <w:r>
        <w:rPr>
          <w:sz w:val="20"/>
        </w:rPr>
        <w:t>Research</w:t>
      </w:r>
      <w:r>
        <w:rPr>
          <w:spacing w:val="31"/>
          <w:sz w:val="20"/>
        </w:rPr>
        <w:t xml:space="preserve"> </w:t>
      </w:r>
      <w:r>
        <w:rPr>
          <w:sz w:val="20"/>
        </w:rPr>
        <w:t>Productivity</w:t>
      </w:r>
      <w:r>
        <w:rPr>
          <w:spacing w:val="32"/>
          <w:sz w:val="20"/>
        </w:rPr>
        <w:t xml:space="preserve"> </w:t>
      </w:r>
      <w:r>
        <w:rPr>
          <w:spacing w:val="-2"/>
          <w:sz w:val="20"/>
        </w:rPr>
        <w:t>Analysis</w:t>
      </w:r>
    </w:p>
    <w:p w14:paraId="409D48A4">
      <w:pPr>
        <w:pStyle w:val="5"/>
        <w:spacing w:before="76" w:line="256" w:lineRule="auto"/>
        <w:ind w:left="2631" w:right="127" w:firstLine="431"/>
        <w:jc w:val="both"/>
      </w:pPr>
      <w:r>
        <w:rPr>
          <w:w w:val="105"/>
        </w:rPr>
        <w:t>An analysis of a country’s research productivity is as critical as an assessment of publication and topical trends for a given research field.</w:t>
      </w:r>
      <w:r>
        <w:rPr>
          <w:spacing w:val="40"/>
          <w:w w:val="105"/>
        </w:rPr>
        <w:t xml:space="preserve"> </w:t>
      </w:r>
      <w:r>
        <w:rPr>
          <w:w w:val="105"/>
        </w:rPr>
        <w:t>It is reflected by the number</w:t>
      </w:r>
      <w:r>
        <w:rPr>
          <w:spacing w:val="80"/>
          <w:w w:val="150"/>
        </w:rPr>
        <w:t xml:space="preserve"> </w:t>
      </w:r>
      <w:r>
        <w:rPr>
          <w:w w:val="105"/>
        </w:rPr>
        <w:t xml:space="preserve">of publications scholars contribute to an overall </w:t>
      </w:r>
      <w:r>
        <w:rPr>
          <w:color w:val="FF0000"/>
          <w:w w:val="105"/>
        </w:rPr>
        <w:t>knowledge base</w:t>
      </w:r>
      <w:r>
        <w:rPr>
          <w:w w:val="105"/>
        </w:rPr>
        <w:t xml:space="preserve"> within a specific time </w:t>
      </w:r>
      <w:r>
        <w:rPr>
          <w:spacing w:val="-2"/>
          <w:w w:val="105"/>
        </w:rPr>
        <w:t>frame</w:t>
      </w:r>
      <w:r>
        <w:rPr>
          <w:spacing w:val="-5"/>
          <w:w w:val="105"/>
        </w:rPr>
        <w:t xml:space="preserve"> </w:t>
      </w:r>
      <w:r>
        <w:rPr>
          <w:spacing w:val="-2"/>
          <w:w w:val="105"/>
        </w:rPr>
        <w:t>[</w:t>
      </w:r>
      <w:r>
        <w:fldChar w:fldCharType="begin"/>
      </w:r>
      <w:r>
        <w:instrText xml:space="preserve"> HYPERLINK \l "_bookmark39" </w:instrText>
      </w:r>
      <w:r>
        <w:fldChar w:fldCharType="separate"/>
      </w:r>
      <w:r>
        <w:rPr>
          <w:color w:val="0774B7"/>
          <w:spacing w:val="-2"/>
          <w:w w:val="105"/>
        </w:rPr>
        <w:t>26</w:t>
      </w:r>
      <w:r>
        <w:rPr>
          <w:color w:val="0774B7"/>
          <w:spacing w:val="-2"/>
          <w:w w:val="105"/>
        </w:rPr>
        <w:fldChar w:fldCharType="end"/>
      </w:r>
      <w:r>
        <w:rPr>
          <w:spacing w:val="-2"/>
          <w:w w:val="105"/>
        </w:rPr>
        <w:t>].</w:t>
      </w:r>
      <w:r>
        <w:rPr>
          <w:spacing w:val="5"/>
          <w:w w:val="105"/>
        </w:rPr>
        <w:t xml:space="preserve"> </w:t>
      </w:r>
      <w:r>
        <w:rPr>
          <w:spacing w:val="-2"/>
          <w:w w:val="105"/>
        </w:rPr>
        <w:t>Several</w:t>
      </w:r>
      <w:r>
        <w:rPr>
          <w:spacing w:val="-5"/>
          <w:w w:val="105"/>
        </w:rPr>
        <w:t xml:space="preserve"> </w:t>
      </w:r>
      <w:r>
        <w:rPr>
          <w:spacing w:val="-2"/>
          <w:w w:val="105"/>
        </w:rPr>
        <w:t>methods</w:t>
      </w:r>
      <w:r>
        <w:rPr>
          <w:spacing w:val="-5"/>
          <w:w w:val="105"/>
        </w:rPr>
        <w:t xml:space="preserve"> </w:t>
      </w:r>
      <w:r>
        <w:rPr>
          <w:spacing w:val="-2"/>
          <w:w w:val="105"/>
        </w:rPr>
        <w:t>are</w:t>
      </w:r>
      <w:r>
        <w:rPr>
          <w:spacing w:val="-5"/>
          <w:w w:val="105"/>
        </w:rPr>
        <w:t xml:space="preserve"> </w:t>
      </w:r>
      <w:r>
        <w:rPr>
          <w:spacing w:val="-2"/>
          <w:w w:val="105"/>
        </w:rPr>
        <w:t>available</w:t>
      </w:r>
      <w:r>
        <w:rPr>
          <w:spacing w:val="-5"/>
          <w:w w:val="105"/>
        </w:rPr>
        <w:t xml:space="preserve"> </w:t>
      </w:r>
      <w:r>
        <w:rPr>
          <w:spacing w:val="-2"/>
          <w:w w:val="105"/>
        </w:rPr>
        <w:t>to</w:t>
      </w:r>
      <w:r>
        <w:rPr>
          <w:spacing w:val="-5"/>
          <w:w w:val="105"/>
        </w:rPr>
        <w:t xml:space="preserve"> </w:t>
      </w:r>
      <w:r>
        <w:rPr>
          <w:spacing w:val="-2"/>
          <w:w w:val="105"/>
        </w:rPr>
        <w:t>evaluate</w:t>
      </w:r>
      <w:r>
        <w:rPr>
          <w:spacing w:val="-5"/>
          <w:w w:val="105"/>
        </w:rPr>
        <w:t xml:space="preserve"> </w:t>
      </w:r>
      <w:r>
        <w:rPr>
          <w:spacing w:val="-2"/>
          <w:w w:val="105"/>
        </w:rPr>
        <w:t>author-based</w:t>
      </w:r>
      <w:r>
        <w:rPr>
          <w:spacing w:val="-5"/>
          <w:w w:val="105"/>
        </w:rPr>
        <w:t xml:space="preserve"> </w:t>
      </w:r>
      <w:r>
        <w:rPr>
          <w:spacing w:val="-2"/>
          <w:w w:val="105"/>
        </w:rPr>
        <w:t>research</w:t>
      </w:r>
      <w:r>
        <w:rPr>
          <w:spacing w:val="-5"/>
          <w:w w:val="105"/>
        </w:rPr>
        <w:t xml:space="preserve"> </w:t>
      </w:r>
      <w:r>
        <w:rPr>
          <w:spacing w:val="-2"/>
          <w:w w:val="105"/>
        </w:rPr>
        <w:t xml:space="preserve">productivity, </w:t>
      </w:r>
      <w:r>
        <w:rPr>
          <w:w w:val="105"/>
        </w:rPr>
        <w:t xml:space="preserve">including </w:t>
      </w:r>
      <w:r>
        <w:rPr>
          <w:color w:val="FF0000"/>
          <w:w w:val="105"/>
        </w:rPr>
        <w:t>Lotka’s law</w:t>
      </w:r>
      <w:r>
        <w:rPr>
          <w:w w:val="105"/>
        </w:rPr>
        <w:t xml:space="preserve"> [</w:t>
      </w:r>
      <w:r>
        <w:fldChar w:fldCharType="begin"/>
      </w:r>
      <w:r>
        <w:instrText xml:space="preserve"> HYPERLINK \l "_bookmark40" </w:instrText>
      </w:r>
      <w:r>
        <w:fldChar w:fldCharType="separate"/>
      </w:r>
      <w:r>
        <w:rPr>
          <w:color w:val="0774B7"/>
          <w:w w:val="105"/>
        </w:rPr>
        <w:t>27</w:t>
      </w:r>
      <w:r>
        <w:rPr>
          <w:color w:val="0774B7"/>
          <w:w w:val="105"/>
        </w:rPr>
        <w:fldChar w:fldCharType="end"/>
      </w:r>
      <w:r>
        <w:rPr>
          <w:w w:val="105"/>
        </w:rPr>
        <w:t>,</w:t>
      </w:r>
      <w:r>
        <w:fldChar w:fldCharType="begin"/>
      </w:r>
      <w:r>
        <w:instrText xml:space="preserve"> HYPERLINK \l "_bookmark41" </w:instrText>
      </w:r>
      <w:r>
        <w:fldChar w:fldCharType="separate"/>
      </w:r>
      <w:r>
        <w:rPr>
          <w:color w:val="0774B7"/>
          <w:w w:val="105"/>
        </w:rPr>
        <w:t>28</w:t>
      </w:r>
      <w:r>
        <w:rPr>
          <w:color w:val="0774B7"/>
          <w:w w:val="105"/>
        </w:rPr>
        <w:fldChar w:fldCharType="end"/>
      </w:r>
      <w:r>
        <w:rPr>
          <w:w w:val="105"/>
        </w:rPr>
        <w:t>].</w:t>
      </w:r>
    </w:p>
    <w:p w14:paraId="79BC80C8">
      <w:pPr>
        <w:pStyle w:val="5"/>
        <w:spacing w:line="256" w:lineRule="auto"/>
        <w:ind w:left="2637" w:right="119" w:firstLine="425"/>
        <w:jc w:val="both"/>
      </w:pPr>
      <w:r>
        <w:rPr>
          <w:w w:val="105"/>
        </w:rPr>
        <w:t xml:space="preserve">In Step 4 (Table </w:t>
      </w:r>
      <w:r>
        <w:fldChar w:fldCharType="begin"/>
      </w:r>
      <w:r>
        <w:instrText xml:space="preserve"> HYPERLINK \l "_bookmark0" </w:instrText>
      </w:r>
      <w:r>
        <w:fldChar w:fldCharType="separate"/>
      </w:r>
      <w:r>
        <w:rPr>
          <w:color w:val="0774B7"/>
          <w:w w:val="105"/>
        </w:rPr>
        <w:t>1</w:t>
      </w:r>
      <w:r>
        <w:rPr>
          <w:color w:val="0774B7"/>
          <w:w w:val="105"/>
        </w:rPr>
        <w:fldChar w:fldCharType="end"/>
      </w:r>
      <w:r>
        <w:rPr>
          <w:w w:val="105"/>
        </w:rPr>
        <w:t>), we used this law to assess the scholarly productivity of the re- searchers from Kazakhstan and to evaluate the relative productivity (development) of 25</w:t>
      </w:r>
      <w:r>
        <w:rPr>
          <w:spacing w:val="-3"/>
          <w:w w:val="105"/>
        </w:rPr>
        <w:t xml:space="preserve"> </w:t>
      </w:r>
      <w:r>
        <w:rPr>
          <w:w w:val="105"/>
        </w:rPr>
        <w:t>subject</w:t>
      </w:r>
      <w:r>
        <w:rPr>
          <w:spacing w:val="-1"/>
          <w:w w:val="105"/>
        </w:rPr>
        <w:t xml:space="preserve"> </w:t>
      </w:r>
      <w:r>
        <w:rPr>
          <w:w w:val="105"/>
        </w:rPr>
        <w:t>areas. Lotka’s</w:t>
      </w:r>
      <w:r>
        <w:rPr>
          <w:spacing w:val="-1"/>
          <w:w w:val="105"/>
        </w:rPr>
        <w:t xml:space="preserve"> </w:t>
      </w:r>
      <w:r>
        <w:rPr>
          <w:w w:val="105"/>
        </w:rPr>
        <w:t>law</w:t>
      </w:r>
      <w:r>
        <w:rPr>
          <w:spacing w:val="-1"/>
          <w:w w:val="105"/>
        </w:rPr>
        <w:t xml:space="preserve"> </w:t>
      </w:r>
      <w:r>
        <w:rPr>
          <w:w w:val="105"/>
        </w:rPr>
        <w:t>uses</w:t>
      </w:r>
      <w:r>
        <w:rPr>
          <w:spacing w:val="-1"/>
          <w:w w:val="105"/>
        </w:rPr>
        <w:t xml:space="preserve"> </w:t>
      </w:r>
      <w:r>
        <w:rPr>
          <w:w w:val="105"/>
        </w:rPr>
        <w:t>the</w:t>
      </w:r>
      <w:r>
        <w:rPr>
          <w:spacing w:val="-1"/>
          <w:w w:val="105"/>
        </w:rPr>
        <w:t xml:space="preserve"> </w:t>
      </w:r>
      <w:r>
        <w:rPr>
          <w:w w:val="105"/>
        </w:rPr>
        <w:t>number</w:t>
      </w:r>
      <w:r>
        <w:rPr>
          <w:spacing w:val="-1"/>
          <w:w w:val="105"/>
        </w:rPr>
        <w:t xml:space="preserve"> </w:t>
      </w:r>
      <w:r>
        <w:rPr>
          <w:w w:val="105"/>
        </w:rPr>
        <w:t>of</w:t>
      </w:r>
      <w:r>
        <w:rPr>
          <w:spacing w:val="-1"/>
          <w:w w:val="105"/>
        </w:rPr>
        <w:t xml:space="preserve"> </w:t>
      </w:r>
      <w:r>
        <w:rPr>
          <w:w w:val="105"/>
        </w:rPr>
        <w:t>articles</w:t>
      </w:r>
      <w:r>
        <w:rPr>
          <w:spacing w:val="-1"/>
          <w:w w:val="105"/>
        </w:rPr>
        <w:t xml:space="preserve"> </w:t>
      </w:r>
      <w:r>
        <w:rPr>
          <w:w w:val="105"/>
        </w:rPr>
        <w:t>and</w:t>
      </w:r>
      <w:r>
        <w:rPr>
          <w:spacing w:val="-1"/>
          <w:w w:val="105"/>
        </w:rPr>
        <w:t xml:space="preserve"> </w:t>
      </w:r>
      <w:r>
        <w:rPr>
          <w:w w:val="105"/>
        </w:rPr>
        <w:t>the</w:t>
      </w:r>
      <w:r>
        <w:rPr>
          <w:spacing w:val="-1"/>
          <w:w w:val="105"/>
        </w:rPr>
        <w:t xml:space="preserve"> </w:t>
      </w:r>
      <w:r>
        <w:rPr>
          <w:w w:val="105"/>
        </w:rPr>
        <w:t>number</w:t>
      </w:r>
      <w:r>
        <w:rPr>
          <w:spacing w:val="-1"/>
          <w:w w:val="105"/>
        </w:rPr>
        <w:t xml:space="preserve"> </w:t>
      </w:r>
      <w:r>
        <w:rPr>
          <w:w w:val="105"/>
        </w:rPr>
        <w:t>of</w:t>
      </w:r>
      <w:r>
        <w:rPr>
          <w:spacing w:val="-1"/>
          <w:w w:val="105"/>
        </w:rPr>
        <w:t xml:space="preserve"> </w:t>
      </w:r>
      <w:r>
        <w:rPr>
          <w:w w:val="105"/>
        </w:rPr>
        <w:t>authors</w:t>
      </w:r>
      <w:r>
        <w:rPr>
          <w:spacing w:val="-1"/>
          <w:w w:val="105"/>
        </w:rPr>
        <w:t xml:space="preserve"> </w:t>
      </w:r>
      <w:r>
        <w:rPr>
          <w:w w:val="105"/>
        </w:rPr>
        <w:t>in</w:t>
      </w:r>
      <w:r>
        <w:rPr>
          <w:spacing w:val="-1"/>
          <w:w w:val="105"/>
        </w:rPr>
        <w:t xml:space="preserve"> </w:t>
      </w:r>
      <w:r>
        <w:rPr>
          <w:w w:val="105"/>
        </w:rPr>
        <w:t xml:space="preserve">a </w:t>
      </w:r>
      <w:r>
        <w:t>given subject area and presents the frequency of publication by authors for this area [</w:t>
      </w:r>
      <w:r>
        <w:fldChar w:fldCharType="begin"/>
      </w:r>
      <w:r>
        <w:instrText xml:space="preserve"> HYPERLINK \l "_bookmark42" </w:instrText>
      </w:r>
      <w:r>
        <w:fldChar w:fldCharType="separate"/>
      </w:r>
      <w:r>
        <w:rPr>
          <w:color w:val="0774B7"/>
        </w:rPr>
        <w:t>29</w:t>
      </w:r>
      <w:r>
        <w:rPr>
          <w:color w:val="0774B7"/>
        </w:rPr>
        <w:fldChar w:fldCharType="end"/>
      </w:r>
      <w:r>
        <w:t xml:space="preserve">]. It </w:t>
      </w:r>
      <w:r>
        <w:rPr>
          <w:w w:val="105"/>
        </w:rPr>
        <w:t>is defined as per Equation (1).</w:t>
      </w:r>
    </w:p>
    <w:p w14:paraId="54D6EF02">
      <w:pPr>
        <w:pStyle w:val="5"/>
        <w:tabs>
          <w:tab w:val="left" w:pos="10245"/>
        </w:tabs>
        <w:spacing w:line="239" w:lineRule="exact"/>
        <w:ind w:left="6005"/>
      </w:pPr>
      <w:r>
        <w:rPr>
          <w:w w:val="105"/>
        </w:rPr>
        <w:t>f</w:t>
      </w:r>
      <w:r>
        <w:rPr>
          <w:rFonts w:ascii="Tahoma"/>
          <w:w w:val="105"/>
        </w:rPr>
        <w:t>(</w:t>
      </w:r>
      <w:r>
        <w:rPr>
          <w:w w:val="105"/>
        </w:rPr>
        <w:t>x</w:t>
      </w:r>
      <w:r>
        <w:rPr>
          <w:rFonts w:ascii="Tahoma"/>
          <w:w w:val="105"/>
        </w:rPr>
        <w:t>)</w:t>
      </w:r>
      <w:r>
        <w:rPr>
          <w:rFonts w:ascii="Tahoma"/>
          <w:spacing w:val="2"/>
          <w:w w:val="105"/>
        </w:rPr>
        <w:t xml:space="preserve"> </w:t>
      </w:r>
      <w:r>
        <w:rPr>
          <w:rFonts w:ascii="Tahoma"/>
          <w:w w:val="105"/>
        </w:rPr>
        <w:t xml:space="preserve">= </w:t>
      </w:r>
      <w:r>
        <w:rPr>
          <w:spacing w:val="-2"/>
          <w:w w:val="105"/>
        </w:rPr>
        <w:t>k/x</w:t>
      </w:r>
      <w:r>
        <w:rPr>
          <w:spacing w:val="-2"/>
          <w:w w:val="105"/>
          <w:vertAlign w:val="superscript"/>
        </w:rPr>
        <w:t>n</w:t>
      </w:r>
      <w:r>
        <w:rPr>
          <w:spacing w:val="-2"/>
          <w:w w:val="105"/>
          <w:vertAlign w:val="baseline"/>
        </w:rPr>
        <w:t>,</w:t>
      </w:r>
      <w:r>
        <w:rPr>
          <w:vertAlign w:val="baseline"/>
        </w:rPr>
        <w:tab/>
      </w:r>
      <w:r>
        <w:rPr>
          <w:spacing w:val="-5"/>
          <w:w w:val="105"/>
          <w:vertAlign w:val="baseline"/>
        </w:rPr>
        <w:t>(1)</w:t>
      </w:r>
    </w:p>
    <w:p w14:paraId="2BF850DE">
      <w:pPr>
        <w:pStyle w:val="5"/>
        <w:spacing w:before="140" w:line="256" w:lineRule="auto"/>
        <w:ind w:left="2631" w:right="151" w:hanging="3"/>
        <w:jc w:val="both"/>
      </w:pPr>
      <w:r>
        <w:t>where f(x) calculates the number of authors contributing x articles each, x is the number of articles by an author, k is a given constant which represents the number of authors who published only one article, and n is the parameter which represents the distribution of the research productivity (articles) by all authors.</w:t>
      </w:r>
    </w:p>
    <w:p w14:paraId="23A258DE">
      <w:pPr>
        <w:pStyle w:val="5"/>
        <w:spacing w:after="0" w:line="256" w:lineRule="auto"/>
        <w:jc w:val="both"/>
        <w:sectPr>
          <w:pgSz w:w="11910" w:h="16840"/>
          <w:pgMar w:top="1340" w:right="566" w:bottom="280" w:left="708" w:header="1042" w:footer="0" w:gutter="0"/>
          <w:cols w:space="720" w:num="1"/>
        </w:sectPr>
      </w:pPr>
    </w:p>
    <w:p w14:paraId="211AC733">
      <w:pPr>
        <w:pStyle w:val="5"/>
      </w:pPr>
    </w:p>
    <w:p w14:paraId="210B1D5E">
      <w:pPr>
        <w:pStyle w:val="5"/>
        <w:spacing w:before="78"/>
      </w:pPr>
    </w:p>
    <w:p w14:paraId="7F12E2B5">
      <w:pPr>
        <w:pStyle w:val="5"/>
        <w:ind w:left="2628" w:right="118" w:firstLine="433"/>
        <w:jc w:val="both"/>
      </w:pPr>
      <w:r>
        <w:rPr>
          <w:w w:val="105"/>
        </w:rPr>
        <w:t>In</w:t>
      </w:r>
      <w:r>
        <w:rPr>
          <w:spacing w:val="-10"/>
          <w:w w:val="105"/>
        </w:rPr>
        <w:t xml:space="preserve"> </w:t>
      </w:r>
      <w:r>
        <w:rPr>
          <w:w w:val="105"/>
        </w:rPr>
        <w:t>this</w:t>
      </w:r>
      <w:r>
        <w:rPr>
          <w:spacing w:val="-10"/>
          <w:w w:val="105"/>
        </w:rPr>
        <w:t xml:space="preserve"> </w:t>
      </w:r>
      <w:r>
        <w:rPr>
          <w:w w:val="105"/>
        </w:rPr>
        <w:t>equation,</w:t>
      </w:r>
      <w:r>
        <w:rPr>
          <w:spacing w:val="-10"/>
          <w:w w:val="105"/>
        </w:rPr>
        <w:t xml:space="preserve"> </w:t>
      </w:r>
      <w:r>
        <w:rPr>
          <w:w w:val="105"/>
        </w:rPr>
        <w:t>theoretically,</w:t>
      </w:r>
      <w:r>
        <w:rPr>
          <w:spacing w:val="-10"/>
          <w:w w:val="105"/>
        </w:rPr>
        <w:t xml:space="preserve"> </w:t>
      </w:r>
      <w:r>
        <w:rPr>
          <w:w w:val="105"/>
        </w:rPr>
        <w:t>the</w:t>
      </w:r>
      <w:r>
        <w:rPr>
          <w:spacing w:val="-10"/>
          <w:w w:val="105"/>
        </w:rPr>
        <w:t xml:space="preserve"> </w:t>
      </w:r>
      <w:r>
        <w:rPr>
          <w:rFonts w:ascii="Palatino Linotype" w:hAnsi="Palatino Linotype"/>
          <w:i/>
          <w:w w:val="105"/>
        </w:rPr>
        <w:t>n</w:t>
      </w:r>
      <w:r>
        <w:rPr>
          <w:w w:val="105"/>
        </w:rPr>
        <w:t>-parameter</w:t>
      </w:r>
      <w:r>
        <w:rPr>
          <w:spacing w:val="-10"/>
          <w:w w:val="105"/>
        </w:rPr>
        <w:t xml:space="preserve"> </w:t>
      </w:r>
      <w:r>
        <w:rPr>
          <w:w w:val="105"/>
        </w:rPr>
        <w:t>is</w:t>
      </w:r>
      <w:r>
        <w:rPr>
          <w:spacing w:val="-10"/>
          <w:w w:val="105"/>
        </w:rPr>
        <w:t xml:space="preserve"> </w:t>
      </w:r>
      <w:r>
        <w:rPr>
          <w:w w:val="105"/>
        </w:rPr>
        <w:t>equal</w:t>
      </w:r>
      <w:r>
        <w:rPr>
          <w:spacing w:val="-10"/>
          <w:w w:val="105"/>
        </w:rPr>
        <w:t xml:space="preserve"> </w:t>
      </w:r>
      <w:r>
        <w:rPr>
          <w:w w:val="105"/>
        </w:rPr>
        <w:t>to</w:t>
      </w:r>
      <w:r>
        <w:rPr>
          <w:spacing w:val="-10"/>
          <w:w w:val="105"/>
        </w:rPr>
        <w:t xml:space="preserve"> </w:t>
      </w:r>
      <w:r>
        <w:rPr>
          <w:w w:val="105"/>
        </w:rPr>
        <w:t>about</w:t>
      </w:r>
      <w:r>
        <w:rPr>
          <w:spacing w:val="-10"/>
          <w:w w:val="105"/>
        </w:rPr>
        <w:t xml:space="preserve"> </w:t>
      </w:r>
      <w:r>
        <w:rPr>
          <w:w w:val="105"/>
        </w:rPr>
        <w:t>2.</w:t>
      </w:r>
      <w:r>
        <w:rPr>
          <w:spacing w:val="-1"/>
          <w:w w:val="105"/>
        </w:rPr>
        <w:t xml:space="preserve"> </w:t>
      </w:r>
      <w:r>
        <w:rPr>
          <w:w w:val="105"/>
        </w:rPr>
        <w:t>If</w:t>
      </w:r>
      <w:r>
        <w:rPr>
          <w:spacing w:val="-10"/>
          <w:w w:val="105"/>
        </w:rPr>
        <w:t xml:space="preserve"> </w:t>
      </w:r>
      <w:r>
        <w:rPr>
          <w:w w:val="105"/>
        </w:rPr>
        <w:t>so,</w:t>
      </w:r>
      <w:r>
        <w:rPr>
          <w:spacing w:val="-10"/>
          <w:w w:val="105"/>
        </w:rPr>
        <w:t xml:space="preserve"> </w:t>
      </w:r>
      <w:r>
        <w:rPr>
          <w:w w:val="105"/>
        </w:rPr>
        <w:t>according</w:t>
      </w:r>
      <w:r>
        <w:rPr>
          <w:spacing w:val="-10"/>
          <w:w w:val="105"/>
        </w:rPr>
        <w:t xml:space="preserve"> </w:t>
      </w:r>
      <w:r>
        <w:rPr>
          <w:w w:val="105"/>
        </w:rPr>
        <w:t xml:space="preserve">to </w:t>
      </w:r>
      <w:r>
        <w:t>this law, about 60% of all authors in a given subject area make a single contribution (repre- sented</w:t>
      </w:r>
      <w:r>
        <w:rPr>
          <w:spacing w:val="14"/>
        </w:rPr>
        <w:t xml:space="preserve"> </w:t>
      </w:r>
      <w:r>
        <w:t>by</w:t>
      </w:r>
      <w:r>
        <w:rPr>
          <w:spacing w:val="14"/>
        </w:rPr>
        <w:t xml:space="preserve"> </w:t>
      </w:r>
      <w:r>
        <w:t>the</w:t>
      </w:r>
      <w:r>
        <w:rPr>
          <w:spacing w:val="14"/>
        </w:rPr>
        <w:t xml:space="preserve"> </w:t>
      </w:r>
      <w:r>
        <w:t>k-constant</w:t>
      </w:r>
      <w:r>
        <w:rPr>
          <w:spacing w:val="14"/>
        </w:rPr>
        <w:t xml:space="preserve"> </w:t>
      </w:r>
      <w:r>
        <w:t>as</w:t>
      </w:r>
      <w:r>
        <w:rPr>
          <w:spacing w:val="14"/>
        </w:rPr>
        <w:t xml:space="preserve"> </w:t>
      </w:r>
      <w:r>
        <w:t>0.60),</w:t>
      </w:r>
      <w:r>
        <w:rPr>
          <w:spacing w:val="15"/>
        </w:rPr>
        <w:t xml:space="preserve"> </w:t>
      </w:r>
      <w:r>
        <w:t>about</w:t>
      </w:r>
      <w:r>
        <w:rPr>
          <w:spacing w:val="14"/>
        </w:rPr>
        <w:t xml:space="preserve"> </w:t>
      </w:r>
      <w:r>
        <w:t>25%</w:t>
      </w:r>
      <w:r>
        <w:rPr>
          <w:spacing w:val="14"/>
        </w:rPr>
        <w:t xml:space="preserve"> </w:t>
      </w:r>
      <w:r>
        <w:t>(1/2ˆ2),</w:t>
      </w:r>
      <w:r>
        <w:rPr>
          <w:spacing w:val="15"/>
        </w:rPr>
        <w:t xml:space="preserve"> </w:t>
      </w:r>
      <w:r>
        <w:t>2</w:t>
      </w:r>
      <w:r>
        <w:rPr>
          <w:spacing w:val="14"/>
        </w:rPr>
        <w:t xml:space="preserve"> </w:t>
      </w:r>
      <w:r>
        <w:t>contributions,</w:t>
      </w:r>
      <w:r>
        <w:rPr>
          <w:spacing w:val="15"/>
        </w:rPr>
        <w:t xml:space="preserve"> </w:t>
      </w:r>
      <w:r>
        <w:t>about</w:t>
      </w:r>
      <w:r>
        <w:rPr>
          <w:spacing w:val="14"/>
        </w:rPr>
        <w:t xml:space="preserve"> </w:t>
      </w:r>
      <w:r>
        <w:t xml:space="preserve">11% (1/3ˆ2), </w:t>
      </w:r>
      <w:r>
        <w:rPr>
          <w:w w:val="105"/>
        </w:rPr>
        <w:t>3 contributions, etc. [</w:t>
      </w:r>
      <w:r>
        <w:fldChar w:fldCharType="begin"/>
      </w:r>
      <w:r>
        <w:instrText xml:space="preserve"> HYPERLINK \l "_bookmark43" </w:instrText>
      </w:r>
      <w:r>
        <w:fldChar w:fldCharType="separate"/>
      </w:r>
      <w:r>
        <w:rPr>
          <w:color w:val="0774B7"/>
          <w:w w:val="105"/>
        </w:rPr>
        <w:t>30</w:t>
      </w:r>
      <w:r>
        <w:rPr>
          <w:color w:val="0774B7"/>
          <w:w w:val="105"/>
        </w:rPr>
        <w:fldChar w:fldCharType="end"/>
      </w:r>
      <w:r>
        <w:rPr>
          <w:w w:val="105"/>
        </w:rPr>
        <w:t>,</w:t>
      </w:r>
      <w:r>
        <w:fldChar w:fldCharType="begin"/>
      </w:r>
      <w:r>
        <w:instrText xml:space="preserve"> HYPERLINK \l "_bookmark44" </w:instrText>
      </w:r>
      <w:r>
        <w:fldChar w:fldCharType="separate"/>
      </w:r>
      <w:r>
        <w:rPr>
          <w:color w:val="0774B7"/>
          <w:w w:val="105"/>
        </w:rPr>
        <w:t>31</w:t>
      </w:r>
      <w:r>
        <w:rPr>
          <w:color w:val="0774B7"/>
          <w:w w:val="105"/>
        </w:rPr>
        <w:fldChar w:fldCharType="end"/>
      </w:r>
      <w:r>
        <w:rPr>
          <w:w w:val="105"/>
        </w:rPr>
        <w:t>].</w:t>
      </w:r>
      <w:r>
        <w:rPr>
          <w:spacing w:val="39"/>
          <w:w w:val="105"/>
        </w:rPr>
        <w:t xml:space="preserve"> </w:t>
      </w:r>
      <w:r>
        <w:rPr>
          <w:w w:val="105"/>
        </w:rPr>
        <w:t xml:space="preserve">The relationship between the </w:t>
      </w:r>
      <w:r>
        <w:rPr>
          <w:rFonts w:ascii="Palatino Linotype" w:hAnsi="Palatino Linotype"/>
          <w:i/>
          <w:w w:val="105"/>
        </w:rPr>
        <w:t>n</w:t>
      </w:r>
      <w:r>
        <w:rPr>
          <w:w w:val="105"/>
        </w:rPr>
        <w:t>-parameter and k-constant implies that the number of scholars publishing a given number of articles is fixed to the number</w:t>
      </w:r>
      <w:r>
        <w:rPr>
          <w:spacing w:val="-12"/>
          <w:w w:val="105"/>
        </w:rPr>
        <w:t xml:space="preserve"> </w:t>
      </w:r>
      <w:r>
        <w:rPr>
          <w:w w:val="105"/>
        </w:rPr>
        <w:t>of</w:t>
      </w:r>
      <w:r>
        <w:rPr>
          <w:spacing w:val="-12"/>
          <w:w w:val="105"/>
        </w:rPr>
        <w:t xml:space="preserve"> </w:t>
      </w:r>
      <w:r>
        <w:rPr>
          <w:w w:val="105"/>
        </w:rPr>
        <w:t>scholars</w:t>
      </w:r>
      <w:r>
        <w:rPr>
          <w:spacing w:val="-11"/>
          <w:w w:val="105"/>
        </w:rPr>
        <w:t xml:space="preserve"> </w:t>
      </w:r>
      <w:r>
        <w:rPr>
          <w:w w:val="105"/>
        </w:rPr>
        <w:t>publishing</w:t>
      </w:r>
      <w:r>
        <w:rPr>
          <w:spacing w:val="-12"/>
          <w:w w:val="105"/>
        </w:rPr>
        <w:t xml:space="preserve"> </w:t>
      </w:r>
      <w:r>
        <w:rPr>
          <w:w w:val="105"/>
        </w:rPr>
        <w:t>only</w:t>
      </w:r>
      <w:r>
        <w:rPr>
          <w:spacing w:val="-11"/>
          <w:w w:val="105"/>
        </w:rPr>
        <w:t xml:space="preserve"> </w:t>
      </w:r>
      <w:r>
        <w:rPr>
          <w:w w:val="105"/>
        </w:rPr>
        <w:t>one</w:t>
      </w:r>
      <w:r>
        <w:rPr>
          <w:spacing w:val="-12"/>
          <w:w w:val="105"/>
        </w:rPr>
        <w:t xml:space="preserve"> </w:t>
      </w:r>
      <w:r>
        <w:rPr>
          <w:w w:val="105"/>
        </w:rPr>
        <w:t>article.</w:t>
      </w:r>
      <w:r>
        <w:rPr>
          <w:spacing w:val="-11"/>
          <w:w w:val="105"/>
        </w:rPr>
        <w:t xml:space="preserve"> </w:t>
      </w:r>
      <w:r>
        <w:rPr>
          <w:w w:val="105"/>
        </w:rPr>
        <w:t>In</w:t>
      </w:r>
      <w:r>
        <w:rPr>
          <w:spacing w:val="-12"/>
          <w:w w:val="105"/>
        </w:rPr>
        <w:t xml:space="preserve"> </w:t>
      </w:r>
      <w:r>
        <w:rPr>
          <w:w w:val="105"/>
        </w:rPr>
        <w:t>the</w:t>
      </w:r>
      <w:r>
        <w:rPr>
          <w:spacing w:val="-12"/>
          <w:w w:val="105"/>
        </w:rPr>
        <w:t xml:space="preserve"> </w:t>
      </w:r>
      <w:r>
        <w:rPr>
          <w:w w:val="105"/>
        </w:rPr>
        <w:t>literature,</w:t>
      </w:r>
      <w:r>
        <w:rPr>
          <w:spacing w:val="-11"/>
          <w:w w:val="105"/>
        </w:rPr>
        <w:t xml:space="preserve"> </w:t>
      </w:r>
      <w:r>
        <w:rPr>
          <w:w w:val="105"/>
        </w:rPr>
        <w:t>Voos</w:t>
      </w:r>
      <w:r>
        <w:rPr>
          <w:spacing w:val="-12"/>
          <w:w w:val="105"/>
        </w:rPr>
        <w:t xml:space="preserve"> </w:t>
      </w:r>
      <w:r>
        <w:rPr>
          <w:w w:val="105"/>
        </w:rPr>
        <w:t>[</w:t>
      </w:r>
      <w:r>
        <w:fldChar w:fldCharType="begin"/>
      </w:r>
      <w:r>
        <w:instrText xml:space="preserve"> HYPERLINK \l "_bookmark45" </w:instrText>
      </w:r>
      <w:r>
        <w:fldChar w:fldCharType="separate"/>
      </w:r>
      <w:r>
        <w:rPr>
          <w:color w:val="0774B7"/>
          <w:w w:val="105"/>
        </w:rPr>
        <w:t>32</w:t>
      </w:r>
      <w:r>
        <w:rPr>
          <w:color w:val="0774B7"/>
          <w:w w:val="105"/>
        </w:rPr>
        <w:fldChar w:fldCharType="end"/>
      </w:r>
      <w:r>
        <w:rPr>
          <w:w w:val="105"/>
        </w:rPr>
        <w:t>]</w:t>
      </w:r>
      <w:r>
        <w:rPr>
          <w:spacing w:val="-11"/>
          <w:w w:val="105"/>
        </w:rPr>
        <w:t xml:space="preserve"> </w:t>
      </w:r>
      <w:r>
        <w:rPr>
          <w:w w:val="105"/>
        </w:rPr>
        <w:t>applied</w:t>
      </w:r>
      <w:r>
        <w:rPr>
          <w:spacing w:val="-12"/>
          <w:w w:val="105"/>
        </w:rPr>
        <w:t xml:space="preserve"> </w:t>
      </w:r>
      <w:r>
        <w:rPr>
          <w:w w:val="105"/>
        </w:rPr>
        <w:t xml:space="preserve">Lotka’s </w:t>
      </w:r>
      <w:r>
        <w:rPr>
          <w:spacing w:val="-2"/>
          <w:w w:val="105"/>
        </w:rPr>
        <w:t>law</w:t>
      </w:r>
      <w:r>
        <w:rPr>
          <w:spacing w:val="-4"/>
          <w:w w:val="105"/>
        </w:rPr>
        <w:t xml:space="preserve"> </w:t>
      </w:r>
      <w:r>
        <w:rPr>
          <w:spacing w:val="-2"/>
          <w:w w:val="105"/>
        </w:rPr>
        <w:t>in</w:t>
      </w:r>
      <w:r>
        <w:rPr>
          <w:spacing w:val="-5"/>
          <w:w w:val="105"/>
        </w:rPr>
        <w:t xml:space="preserve"> </w:t>
      </w:r>
      <w:r>
        <w:rPr>
          <w:spacing w:val="-2"/>
          <w:w w:val="105"/>
        </w:rPr>
        <w:t>the</w:t>
      </w:r>
      <w:r>
        <w:rPr>
          <w:spacing w:val="-4"/>
          <w:w w:val="105"/>
        </w:rPr>
        <w:t xml:space="preserve"> </w:t>
      </w:r>
      <w:r>
        <w:rPr>
          <w:spacing w:val="-2"/>
          <w:w w:val="105"/>
        </w:rPr>
        <w:t>information</w:t>
      </w:r>
      <w:r>
        <w:rPr>
          <w:spacing w:val="-5"/>
          <w:w w:val="105"/>
        </w:rPr>
        <w:t xml:space="preserve"> </w:t>
      </w:r>
      <w:r>
        <w:rPr>
          <w:spacing w:val="-2"/>
          <w:w w:val="105"/>
        </w:rPr>
        <w:t>science</w:t>
      </w:r>
      <w:r>
        <w:rPr>
          <w:spacing w:val="-4"/>
          <w:w w:val="105"/>
        </w:rPr>
        <w:t xml:space="preserve"> </w:t>
      </w:r>
      <w:r>
        <w:rPr>
          <w:spacing w:val="-2"/>
          <w:w w:val="105"/>
        </w:rPr>
        <w:t>literature</w:t>
      </w:r>
      <w:r>
        <w:rPr>
          <w:spacing w:val="-5"/>
          <w:w w:val="105"/>
        </w:rPr>
        <w:t xml:space="preserve"> </w:t>
      </w:r>
      <w:r>
        <w:rPr>
          <w:spacing w:val="-2"/>
          <w:w w:val="105"/>
        </w:rPr>
        <w:t>and</w:t>
      </w:r>
      <w:r>
        <w:rPr>
          <w:spacing w:val="-4"/>
          <w:w w:val="105"/>
        </w:rPr>
        <w:t xml:space="preserve"> </w:t>
      </w:r>
      <w:r>
        <w:rPr>
          <w:spacing w:val="-2"/>
          <w:w w:val="105"/>
        </w:rPr>
        <w:t>found</w:t>
      </w:r>
      <w:r>
        <w:rPr>
          <w:spacing w:val="-5"/>
          <w:w w:val="105"/>
        </w:rPr>
        <w:t xml:space="preserve"> </w:t>
      </w:r>
      <w:r>
        <w:rPr>
          <w:spacing w:val="-2"/>
          <w:w w:val="105"/>
        </w:rPr>
        <w:t>that</w:t>
      </w:r>
      <w:r>
        <w:rPr>
          <w:spacing w:val="-4"/>
          <w:w w:val="105"/>
        </w:rPr>
        <w:t xml:space="preserve"> </w:t>
      </w:r>
      <w:r>
        <w:rPr>
          <w:spacing w:val="-2"/>
          <w:w w:val="105"/>
        </w:rPr>
        <w:t>the</w:t>
      </w:r>
      <w:r>
        <w:rPr>
          <w:spacing w:val="-5"/>
          <w:w w:val="105"/>
        </w:rPr>
        <w:t xml:space="preserve"> </w:t>
      </w:r>
      <w:r>
        <w:rPr>
          <w:rFonts w:ascii="Palatino Linotype" w:hAnsi="Palatino Linotype"/>
          <w:i/>
          <w:spacing w:val="-2"/>
          <w:w w:val="105"/>
        </w:rPr>
        <w:t>n</w:t>
      </w:r>
      <w:r>
        <w:rPr>
          <w:spacing w:val="-2"/>
          <w:w w:val="105"/>
        </w:rPr>
        <w:t>-parameter</w:t>
      </w:r>
      <w:r>
        <w:rPr>
          <w:spacing w:val="-4"/>
          <w:w w:val="105"/>
        </w:rPr>
        <w:t xml:space="preserve"> </w:t>
      </w:r>
      <w:r>
        <w:rPr>
          <w:spacing w:val="-2"/>
          <w:w w:val="105"/>
        </w:rPr>
        <w:t>was</w:t>
      </w:r>
      <w:r>
        <w:rPr>
          <w:spacing w:val="-5"/>
          <w:w w:val="105"/>
        </w:rPr>
        <w:t xml:space="preserve"> </w:t>
      </w:r>
      <w:r>
        <w:rPr>
          <w:spacing w:val="-2"/>
          <w:w w:val="105"/>
        </w:rPr>
        <w:t>3.5.</w:t>
      </w:r>
      <w:r>
        <w:rPr>
          <w:spacing w:val="6"/>
          <w:w w:val="105"/>
        </w:rPr>
        <w:t xml:space="preserve"> </w:t>
      </w:r>
      <w:r>
        <w:rPr>
          <w:spacing w:val="-2"/>
          <w:w w:val="105"/>
        </w:rPr>
        <w:t>Pao</w:t>
      </w:r>
      <w:r>
        <w:rPr>
          <w:spacing w:val="-5"/>
          <w:w w:val="105"/>
        </w:rPr>
        <w:t xml:space="preserve"> </w:t>
      </w:r>
      <w:r>
        <w:rPr>
          <w:spacing w:val="-2"/>
          <w:w w:val="105"/>
        </w:rPr>
        <w:t>[</w:t>
      </w:r>
      <w:r>
        <w:fldChar w:fldCharType="begin"/>
      </w:r>
      <w:r>
        <w:instrText xml:space="preserve"> HYPERLINK \l "_bookmark46" </w:instrText>
      </w:r>
      <w:r>
        <w:fldChar w:fldCharType="separate"/>
      </w:r>
      <w:r>
        <w:rPr>
          <w:color w:val="0774B7"/>
          <w:spacing w:val="-2"/>
          <w:w w:val="105"/>
        </w:rPr>
        <w:t>33</w:t>
      </w:r>
      <w:r>
        <w:rPr>
          <w:color w:val="0774B7"/>
          <w:spacing w:val="-2"/>
          <w:w w:val="105"/>
        </w:rPr>
        <w:fldChar w:fldCharType="end"/>
      </w:r>
      <w:r>
        <w:rPr>
          <w:spacing w:val="-2"/>
          <w:w w:val="105"/>
        </w:rPr>
        <w:t xml:space="preserve">] </w:t>
      </w:r>
      <w:r>
        <w:t xml:space="preserve">empirically tested this law on the number of research fields and determined that the param- eter value ranged from 1.8 to 3.8. Therefore, the case with the </w:t>
      </w:r>
      <w:r>
        <w:rPr>
          <w:rFonts w:ascii="Palatino Linotype" w:hAnsi="Palatino Linotype"/>
          <w:i/>
        </w:rPr>
        <w:t>n</w:t>
      </w:r>
      <w:r>
        <w:t xml:space="preserve">-parameter equal to about 2 </w:t>
      </w:r>
      <w:r>
        <w:rPr>
          <w:w w:val="105"/>
        </w:rPr>
        <w:t>is</w:t>
      </w:r>
      <w:r>
        <w:rPr>
          <w:spacing w:val="-6"/>
          <w:w w:val="105"/>
        </w:rPr>
        <w:t xml:space="preserve"> </w:t>
      </w:r>
      <w:r>
        <w:rPr>
          <w:w w:val="105"/>
        </w:rPr>
        <w:t>considered</w:t>
      </w:r>
      <w:r>
        <w:rPr>
          <w:spacing w:val="-6"/>
          <w:w w:val="105"/>
        </w:rPr>
        <w:t xml:space="preserve"> </w:t>
      </w:r>
      <w:r>
        <w:rPr>
          <w:w w:val="105"/>
        </w:rPr>
        <w:t>a</w:t>
      </w:r>
      <w:r>
        <w:rPr>
          <w:spacing w:val="-6"/>
          <w:w w:val="105"/>
        </w:rPr>
        <w:t xml:space="preserve"> </w:t>
      </w:r>
      <w:r>
        <w:rPr>
          <w:w w:val="105"/>
        </w:rPr>
        <w:t>generalization</w:t>
      </w:r>
      <w:r>
        <w:rPr>
          <w:spacing w:val="-6"/>
          <w:w w:val="105"/>
        </w:rPr>
        <w:t xml:space="preserve"> </w:t>
      </w:r>
      <w:r>
        <w:rPr>
          <w:w w:val="105"/>
        </w:rPr>
        <w:t>[</w:t>
      </w:r>
      <w:r>
        <w:fldChar w:fldCharType="begin"/>
      </w:r>
      <w:r>
        <w:instrText xml:space="preserve"> HYPERLINK \l "_bookmark43" </w:instrText>
      </w:r>
      <w:r>
        <w:fldChar w:fldCharType="separate"/>
      </w:r>
      <w:r>
        <w:rPr>
          <w:color w:val="0774B7"/>
          <w:w w:val="105"/>
        </w:rPr>
        <w:t>30</w:t>
      </w:r>
      <w:r>
        <w:rPr>
          <w:color w:val="0774B7"/>
          <w:w w:val="105"/>
        </w:rPr>
        <w:fldChar w:fldCharType="end"/>
      </w:r>
      <w:r>
        <w:rPr>
          <w:w w:val="105"/>
        </w:rPr>
        <w:t>,</w:t>
      </w:r>
      <w:r>
        <w:fldChar w:fldCharType="begin"/>
      </w:r>
      <w:r>
        <w:instrText xml:space="preserve"> HYPERLINK \l "_bookmark47" </w:instrText>
      </w:r>
      <w:r>
        <w:fldChar w:fldCharType="separate"/>
      </w:r>
      <w:r>
        <w:rPr>
          <w:color w:val="0774B7"/>
          <w:w w:val="105"/>
        </w:rPr>
        <w:t>34</w:t>
      </w:r>
      <w:r>
        <w:rPr>
          <w:color w:val="0774B7"/>
          <w:w w:val="105"/>
        </w:rPr>
        <w:fldChar w:fldCharType="end"/>
      </w:r>
      <w:r>
        <w:rPr>
          <w:w w:val="105"/>
        </w:rPr>
        <w:t>]. It</w:t>
      </w:r>
      <w:r>
        <w:rPr>
          <w:spacing w:val="-6"/>
          <w:w w:val="105"/>
        </w:rPr>
        <w:t xml:space="preserve"> </w:t>
      </w:r>
      <w:r>
        <w:rPr>
          <w:w w:val="105"/>
        </w:rPr>
        <w:t>is</w:t>
      </w:r>
      <w:r>
        <w:rPr>
          <w:spacing w:val="-6"/>
          <w:w w:val="105"/>
        </w:rPr>
        <w:t xml:space="preserve"> </w:t>
      </w:r>
      <w:r>
        <w:rPr>
          <w:w w:val="105"/>
        </w:rPr>
        <w:t>regarded</w:t>
      </w:r>
      <w:r>
        <w:rPr>
          <w:spacing w:val="-6"/>
          <w:w w:val="105"/>
        </w:rPr>
        <w:t xml:space="preserve"> </w:t>
      </w:r>
      <w:r>
        <w:rPr>
          <w:w w:val="105"/>
        </w:rPr>
        <w:t>that</w:t>
      </w:r>
      <w:r>
        <w:rPr>
          <w:spacing w:val="-6"/>
          <w:w w:val="105"/>
        </w:rPr>
        <w:t xml:space="preserve"> </w:t>
      </w:r>
      <w:r>
        <w:rPr>
          <w:w w:val="105"/>
        </w:rPr>
        <w:t>those</w:t>
      </w:r>
      <w:r>
        <w:rPr>
          <w:spacing w:val="-6"/>
          <w:w w:val="105"/>
        </w:rPr>
        <w:t xml:space="preserve"> </w:t>
      </w:r>
      <w:r>
        <w:rPr>
          <w:w w:val="105"/>
        </w:rPr>
        <w:t>subject</w:t>
      </w:r>
      <w:r>
        <w:rPr>
          <w:spacing w:val="-6"/>
          <w:w w:val="105"/>
        </w:rPr>
        <w:t xml:space="preserve"> </w:t>
      </w:r>
      <w:r>
        <w:rPr>
          <w:w w:val="105"/>
        </w:rPr>
        <w:t>areas</w:t>
      </w:r>
      <w:r>
        <w:rPr>
          <w:spacing w:val="-6"/>
          <w:w w:val="105"/>
        </w:rPr>
        <w:t xml:space="preserve"> </w:t>
      </w:r>
      <w:r>
        <w:rPr>
          <w:w w:val="105"/>
        </w:rPr>
        <w:t>with</w:t>
      </w:r>
      <w:r>
        <w:rPr>
          <w:spacing w:val="-6"/>
          <w:w w:val="105"/>
        </w:rPr>
        <w:t xml:space="preserve"> </w:t>
      </w:r>
      <w:r>
        <w:rPr>
          <w:w w:val="105"/>
        </w:rPr>
        <w:t xml:space="preserve">higher </w:t>
      </w:r>
      <w:r>
        <w:rPr>
          <w:rFonts w:ascii="Palatino Linotype" w:hAnsi="Palatino Linotype"/>
          <w:i/>
          <w:w w:val="105"/>
        </w:rPr>
        <w:t>n</w:t>
      </w:r>
      <w:r>
        <w:rPr>
          <w:w w:val="105"/>
        </w:rPr>
        <w:t>-parameter</w:t>
      </w:r>
      <w:r>
        <w:rPr>
          <w:spacing w:val="-12"/>
          <w:w w:val="105"/>
        </w:rPr>
        <w:t xml:space="preserve"> </w:t>
      </w:r>
      <w:r>
        <w:rPr>
          <w:w w:val="105"/>
        </w:rPr>
        <w:t>values</w:t>
      </w:r>
      <w:r>
        <w:rPr>
          <w:spacing w:val="-12"/>
          <w:w w:val="105"/>
        </w:rPr>
        <w:t xml:space="preserve"> </w:t>
      </w:r>
      <w:r>
        <w:rPr>
          <w:w w:val="105"/>
        </w:rPr>
        <w:t>are</w:t>
      </w:r>
      <w:r>
        <w:rPr>
          <w:spacing w:val="-11"/>
          <w:w w:val="105"/>
        </w:rPr>
        <w:t xml:space="preserve"> </w:t>
      </w:r>
      <w:r>
        <w:rPr>
          <w:w w:val="105"/>
        </w:rPr>
        <w:t>less</w:t>
      </w:r>
      <w:r>
        <w:rPr>
          <w:spacing w:val="-12"/>
          <w:w w:val="105"/>
        </w:rPr>
        <w:t xml:space="preserve"> </w:t>
      </w:r>
      <w:r>
        <w:rPr>
          <w:w w:val="105"/>
        </w:rPr>
        <w:t>developed</w:t>
      </w:r>
      <w:r>
        <w:rPr>
          <w:spacing w:val="-11"/>
          <w:w w:val="105"/>
        </w:rPr>
        <w:t xml:space="preserve"> </w:t>
      </w:r>
      <w:r>
        <w:rPr>
          <w:w w:val="105"/>
        </w:rPr>
        <w:t>(less</w:t>
      </w:r>
      <w:r>
        <w:rPr>
          <w:spacing w:val="-12"/>
          <w:w w:val="105"/>
        </w:rPr>
        <w:t xml:space="preserve"> </w:t>
      </w:r>
      <w:r>
        <w:rPr>
          <w:w w:val="105"/>
        </w:rPr>
        <w:t>maturely</w:t>
      </w:r>
      <w:r>
        <w:rPr>
          <w:spacing w:val="-11"/>
          <w:w w:val="105"/>
        </w:rPr>
        <w:t xml:space="preserve"> </w:t>
      </w:r>
      <w:r>
        <w:rPr>
          <w:w w:val="105"/>
        </w:rPr>
        <w:t>represented</w:t>
      </w:r>
      <w:r>
        <w:rPr>
          <w:spacing w:val="-12"/>
          <w:w w:val="105"/>
        </w:rPr>
        <w:t xml:space="preserve"> </w:t>
      </w:r>
      <w:r>
        <w:rPr>
          <w:w w:val="105"/>
        </w:rPr>
        <w:t>by</w:t>
      </w:r>
      <w:r>
        <w:rPr>
          <w:spacing w:val="-12"/>
          <w:w w:val="105"/>
        </w:rPr>
        <w:t xml:space="preserve"> </w:t>
      </w:r>
      <w:r>
        <w:rPr>
          <w:w w:val="105"/>
        </w:rPr>
        <w:t>fewer</w:t>
      </w:r>
      <w:r>
        <w:rPr>
          <w:spacing w:val="-11"/>
          <w:w w:val="105"/>
        </w:rPr>
        <w:t xml:space="preserve"> </w:t>
      </w:r>
      <w:r>
        <w:rPr>
          <w:w w:val="105"/>
        </w:rPr>
        <w:t>researchers), while</w:t>
      </w:r>
      <w:r>
        <w:rPr>
          <w:spacing w:val="-7"/>
          <w:w w:val="105"/>
        </w:rPr>
        <w:t xml:space="preserve"> </w:t>
      </w:r>
      <w:r>
        <w:rPr>
          <w:w w:val="105"/>
        </w:rPr>
        <w:t>subject</w:t>
      </w:r>
      <w:r>
        <w:rPr>
          <w:spacing w:val="-8"/>
          <w:w w:val="105"/>
        </w:rPr>
        <w:t xml:space="preserve"> </w:t>
      </w:r>
      <w:r>
        <w:rPr>
          <w:w w:val="105"/>
        </w:rPr>
        <w:t>areas</w:t>
      </w:r>
      <w:r>
        <w:rPr>
          <w:spacing w:val="-8"/>
          <w:w w:val="105"/>
        </w:rPr>
        <w:t xml:space="preserve"> </w:t>
      </w:r>
      <w:r>
        <w:rPr>
          <w:w w:val="105"/>
        </w:rPr>
        <w:t>with</w:t>
      </w:r>
      <w:r>
        <w:rPr>
          <w:spacing w:val="-7"/>
          <w:w w:val="105"/>
        </w:rPr>
        <w:t xml:space="preserve"> </w:t>
      </w:r>
      <w:r>
        <w:rPr>
          <w:w w:val="105"/>
        </w:rPr>
        <w:t>lower</w:t>
      </w:r>
      <w:r>
        <w:rPr>
          <w:spacing w:val="-7"/>
          <w:w w:val="105"/>
        </w:rPr>
        <w:t xml:space="preserve"> </w:t>
      </w:r>
      <w:r>
        <w:rPr>
          <w:rFonts w:ascii="Palatino Linotype" w:hAnsi="Palatino Linotype"/>
          <w:i/>
          <w:w w:val="105"/>
        </w:rPr>
        <w:t>n</w:t>
      </w:r>
      <w:r>
        <w:rPr>
          <w:w w:val="105"/>
        </w:rPr>
        <w:t>-parameter</w:t>
      </w:r>
      <w:r>
        <w:rPr>
          <w:spacing w:val="-7"/>
          <w:w w:val="105"/>
        </w:rPr>
        <w:t xml:space="preserve"> </w:t>
      </w:r>
      <w:r>
        <w:rPr>
          <w:w w:val="105"/>
        </w:rPr>
        <w:t>values</w:t>
      </w:r>
      <w:r>
        <w:rPr>
          <w:spacing w:val="-8"/>
          <w:w w:val="105"/>
        </w:rPr>
        <w:t xml:space="preserve"> </w:t>
      </w:r>
      <w:r>
        <w:rPr>
          <w:w w:val="105"/>
        </w:rPr>
        <w:t>are</w:t>
      </w:r>
      <w:r>
        <w:rPr>
          <w:spacing w:val="-8"/>
          <w:w w:val="105"/>
        </w:rPr>
        <w:t xml:space="preserve"> </w:t>
      </w:r>
      <w:r>
        <w:rPr>
          <w:w w:val="105"/>
        </w:rPr>
        <w:t>more</w:t>
      </w:r>
      <w:r>
        <w:rPr>
          <w:spacing w:val="-8"/>
          <w:w w:val="105"/>
        </w:rPr>
        <w:t xml:space="preserve"> </w:t>
      </w:r>
      <w:r>
        <w:rPr>
          <w:w w:val="105"/>
        </w:rPr>
        <w:t>established</w:t>
      </w:r>
      <w:r>
        <w:rPr>
          <w:spacing w:val="-7"/>
          <w:w w:val="105"/>
        </w:rPr>
        <w:t xml:space="preserve"> </w:t>
      </w:r>
      <w:r>
        <w:rPr>
          <w:w w:val="105"/>
        </w:rPr>
        <w:t>(more</w:t>
      </w:r>
      <w:r>
        <w:rPr>
          <w:spacing w:val="-7"/>
          <w:w w:val="105"/>
        </w:rPr>
        <w:t xml:space="preserve"> </w:t>
      </w:r>
      <w:r>
        <w:rPr>
          <w:w w:val="105"/>
        </w:rPr>
        <w:t>maturely represented by more researchers).</w:t>
      </w:r>
    </w:p>
    <w:p w14:paraId="4FC9D582">
      <w:pPr>
        <w:pStyle w:val="5"/>
        <w:spacing w:before="25" w:line="237" w:lineRule="auto"/>
        <w:ind w:left="2637" w:right="144" w:firstLine="425"/>
        <w:jc w:val="both"/>
      </w:pPr>
      <w:r>
        <w:rPr>
          <w:w w:val="105"/>
        </w:rPr>
        <w:t>In</w:t>
      </w:r>
      <w:r>
        <w:rPr>
          <w:spacing w:val="-8"/>
          <w:w w:val="105"/>
        </w:rPr>
        <w:t xml:space="preserve"> </w:t>
      </w:r>
      <w:r>
        <w:rPr>
          <w:w w:val="105"/>
        </w:rPr>
        <w:t>this</w:t>
      </w:r>
      <w:r>
        <w:rPr>
          <w:spacing w:val="-8"/>
          <w:w w:val="105"/>
        </w:rPr>
        <w:t xml:space="preserve"> </w:t>
      </w:r>
      <w:r>
        <w:rPr>
          <w:w w:val="105"/>
        </w:rPr>
        <w:t>study,</w:t>
      </w:r>
      <w:r>
        <w:rPr>
          <w:spacing w:val="-8"/>
          <w:w w:val="105"/>
        </w:rPr>
        <w:t xml:space="preserve"> </w:t>
      </w:r>
      <w:r>
        <w:rPr>
          <w:w w:val="105"/>
        </w:rPr>
        <w:t>we</w:t>
      </w:r>
      <w:r>
        <w:rPr>
          <w:spacing w:val="-8"/>
          <w:w w:val="105"/>
        </w:rPr>
        <w:t xml:space="preserve"> </w:t>
      </w:r>
      <w:r>
        <w:rPr>
          <w:w w:val="105"/>
        </w:rPr>
        <w:t>applied</w:t>
      </w:r>
      <w:r>
        <w:rPr>
          <w:spacing w:val="-8"/>
          <w:w w:val="105"/>
        </w:rPr>
        <w:t xml:space="preserve"> </w:t>
      </w:r>
      <w:r>
        <w:rPr>
          <w:w w:val="105"/>
        </w:rPr>
        <w:t>Lotka’s</w:t>
      </w:r>
      <w:r>
        <w:rPr>
          <w:spacing w:val="-8"/>
          <w:w w:val="105"/>
        </w:rPr>
        <w:t xml:space="preserve"> </w:t>
      </w:r>
      <w:r>
        <w:rPr>
          <w:w w:val="105"/>
        </w:rPr>
        <w:t>law</w:t>
      </w:r>
      <w:r>
        <w:rPr>
          <w:spacing w:val="-8"/>
          <w:w w:val="105"/>
        </w:rPr>
        <w:t xml:space="preserve"> </w:t>
      </w:r>
      <w:r>
        <w:rPr>
          <w:w w:val="105"/>
        </w:rPr>
        <w:t>to</w:t>
      </w:r>
      <w:r>
        <w:rPr>
          <w:spacing w:val="-8"/>
          <w:w w:val="105"/>
        </w:rPr>
        <w:t xml:space="preserve"> </w:t>
      </w:r>
      <w:r>
        <w:rPr>
          <w:w w:val="105"/>
        </w:rPr>
        <w:t>evaluate</w:t>
      </w:r>
      <w:r>
        <w:rPr>
          <w:spacing w:val="-8"/>
          <w:w w:val="105"/>
        </w:rPr>
        <w:t xml:space="preserve"> </w:t>
      </w:r>
      <w:r>
        <w:rPr>
          <w:w w:val="105"/>
        </w:rPr>
        <w:t>the</w:t>
      </w:r>
      <w:r>
        <w:rPr>
          <w:spacing w:val="-8"/>
          <w:w w:val="105"/>
        </w:rPr>
        <w:t xml:space="preserve"> </w:t>
      </w:r>
      <w:r>
        <w:rPr>
          <w:w w:val="105"/>
        </w:rPr>
        <w:t>country’s</w:t>
      </w:r>
      <w:r>
        <w:rPr>
          <w:spacing w:val="-8"/>
          <w:w w:val="105"/>
        </w:rPr>
        <w:t xml:space="preserve"> </w:t>
      </w:r>
      <w:r>
        <w:rPr>
          <w:w w:val="105"/>
        </w:rPr>
        <w:t>research</w:t>
      </w:r>
      <w:r>
        <w:rPr>
          <w:spacing w:val="-8"/>
          <w:w w:val="105"/>
        </w:rPr>
        <w:t xml:space="preserve"> </w:t>
      </w:r>
      <w:r>
        <w:rPr>
          <w:w w:val="105"/>
        </w:rPr>
        <w:t>productivity and</w:t>
      </w:r>
      <w:r>
        <w:rPr>
          <w:spacing w:val="-3"/>
          <w:w w:val="105"/>
        </w:rPr>
        <w:t xml:space="preserve"> </w:t>
      </w:r>
      <w:r>
        <w:rPr>
          <w:w w:val="105"/>
        </w:rPr>
        <w:t>calculated</w:t>
      </w:r>
      <w:r>
        <w:rPr>
          <w:spacing w:val="-3"/>
          <w:w w:val="105"/>
        </w:rPr>
        <w:t xml:space="preserve"> </w:t>
      </w:r>
      <w:r>
        <w:rPr>
          <w:w w:val="105"/>
        </w:rPr>
        <w:t>the</w:t>
      </w:r>
      <w:r>
        <w:rPr>
          <w:spacing w:val="-3"/>
          <w:w w:val="105"/>
        </w:rPr>
        <w:t xml:space="preserve"> </w:t>
      </w:r>
      <w:r>
        <w:rPr>
          <w:w w:val="105"/>
        </w:rPr>
        <w:t>values</w:t>
      </w:r>
      <w:r>
        <w:rPr>
          <w:spacing w:val="-3"/>
          <w:w w:val="105"/>
        </w:rPr>
        <w:t xml:space="preserve"> </w:t>
      </w:r>
      <w:r>
        <w:rPr>
          <w:w w:val="105"/>
        </w:rPr>
        <w:t>for</w:t>
      </w:r>
      <w:r>
        <w:rPr>
          <w:spacing w:val="-3"/>
          <w:w w:val="105"/>
        </w:rPr>
        <w:t xml:space="preserve"> </w:t>
      </w:r>
      <w:r>
        <w:rPr>
          <w:w w:val="105"/>
        </w:rPr>
        <w:t>the</w:t>
      </w:r>
      <w:r>
        <w:rPr>
          <w:spacing w:val="-3"/>
          <w:w w:val="105"/>
        </w:rPr>
        <w:t xml:space="preserve"> </w:t>
      </w:r>
      <w:r>
        <w:rPr>
          <w:rFonts w:ascii="Palatino Linotype" w:hAnsi="Palatino Linotype"/>
          <w:i/>
          <w:w w:val="105"/>
        </w:rPr>
        <w:t>n</w:t>
      </w:r>
      <w:r>
        <w:rPr>
          <w:w w:val="105"/>
        </w:rPr>
        <w:t>-parameter</w:t>
      </w:r>
      <w:r>
        <w:rPr>
          <w:spacing w:val="-3"/>
          <w:w w:val="105"/>
        </w:rPr>
        <w:t xml:space="preserve"> </w:t>
      </w:r>
      <w:r>
        <w:rPr>
          <w:w w:val="105"/>
        </w:rPr>
        <w:t>and</w:t>
      </w:r>
      <w:r>
        <w:rPr>
          <w:spacing w:val="-3"/>
          <w:w w:val="105"/>
        </w:rPr>
        <w:t xml:space="preserve"> </w:t>
      </w:r>
      <w:r>
        <w:rPr>
          <w:w w:val="105"/>
        </w:rPr>
        <w:t>k-constant</w:t>
      </w:r>
      <w:r>
        <w:rPr>
          <w:spacing w:val="-3"/>
          <w:w w:val="105"/>
        </w:rPr>
        <w:t xml:space="preserve"> </w:t>
      </w:r>
      <w:r>
        <w:rPr>
          <w:w w:val="105"/>
        </w:rPr>
        <w:t>for</w:t>
      </w:r>
      <w:r>
        <w:rPr>
          <w:spacing w:val="-3"/>
          <w:w w:val="105"/>
        </w:rPr>
        <w:t xml:space="preserve"> </w:t>
      </w:r>
      <w:r>
        <w:rPr>
          <w:w w:val="105"/>
        </w:rPr>
        <w:t>all</w:t>
      </w:r>
      <w:r>
        <w:rPr>
          <w:spacing w:val="-3"/>
          <w:w w:val="105"/>
        </w:rPr>
        <w:t xml:space="preserve"> </w:t>
      </w:r>
      <w:r>
        <w:rPr>
          <w:w w:val="105"/>
        </w:rPr>
        <w:t>25</w:t>
      </w:r>
      <w:r>
        <w:rPr>
          <w:spacing w:val="-3"/>
          <w:w w:val="105"/>
        </w:rPr>
        <w:t xml:space="preserve"> </w:t>
      </w:r>
      <w:r>
        <w:rPr>
          <w:w w:val="105"/>
        </w:rPr>
        <w:t>subject</w:t>
      </w:r>
      <w:r>
        <w:rPr>
          <w:spacing w:val="-3"/>
          <w:w w:val="105"/>
        </w:rPr>
        <w:t xml:space="preserve"> </w:t>
      </w:r>
      <w:r>
        <w:rPr>
          <w:w w:val="105"/>
        </w:rPr>
        <w:t>areas.</w:t>
      </w:r>
    </w:p>
    <w:p w14:paraId="746F2124">
      <w:pPr>
        <w:pStyle w:val="5"/>
        <w:spacing w:before="1" w:line="256" w:lineRule="auto"/>
        <w:ind w:left="2628" w:right="144" w:firstLine="433"/>
        <w:jc w:val="both"/>
      </w:pPr>
      <w:r>
        <w:t>We should note that deciding on which subject areas to analyze has been a long</w:t>
      </w:r>
      <w:r>
        <w:rPr>
          <w:spacing w:val="40"/>
        </w:rPr>
        <w:t xml:space="preserve"> </w:t>
      </w:r>
      <w:r>
        <w:rPr>
          <w:color w:val="FF0000"/>
        </w:rPr>
        <w:t xml:space="preserve">process </w:t>
      </w:r>
      <w:r>
        <w:t xml:space="preserve">of learning and trying. The main concern was that Lotka’s law has been primarily applied in engineering and I.T. fields or has rarely been used for several subject areas at once. Initially, we took only a few of the most representative subject areas by the highest number of published articles. However, selecting such subject areas does not mean that the remaining areas are not essential or productive. Moreover, we aimed to reveal the overall trend in the country, which would serve as exemplary for other </w:t>
      </w:r>
      <w:r>
        <w:rPr>
          <w:color w:val="FF0000"/>
        </w:rPr>
        <w:t>emerging economies</w:t>
      </w:r>
      <w:r>
        <w:t>. This was not limited to a few subject areas. Therefore, after a thorough review of the reported literature on using Lotka’s law in different fields and countries, we kept all 25 subject areas defined</w:t>
      </w:r>
      <w:r>
        <w:rPr>
          <w:spacing w:val="32"/>
        </w:rPr>
        <w:t xml:space="preserve"> </w:t>
      </w:r>
      <w:r>
        <w:t>by</w:t>
      </w:r>
      <w:r>
        <w:rPr>
          <w:spacing w:val="32"/>
        </w:rPr>
        <w:t xml:space="preserve"> </w:t>
      </w:r>
      <w:r>
        <w:t>Scopus.</w:t>
      </w:r>
      <w:r>
        <w:rPr>
          <w:spacing w:val="40"/>
        </w:rPr>
        <w:t xml:space="preserve"> </w:t>
      </w:r>
      <w:r>
        <w:t>For</w:t>
      </w:r>
      <w:r>
        <w:rPr>
          <w:spacing w:val="32"/>
        </w:rPr>
        <w:t xml:space="preserve"> </w:t>
      </w:r>
      <w:r>
        <w:t>this,</w:t>
      </w:r>
      <w:r>
        <w:rPr>
          <w:spacing w:val="32"/>
        </w:rPr>
        <w:t xml:space="preserve"> </w:t>
      </w:r>
      <w:r>
        <w:t>we</w:t>
      </w:r>
      <w:r>
        <w:rPr>
          <w:spacing w:val="32"/>
        </w:rPr>
        <w:t xml:space="preserve"> </w:t>
      </w:r>
      <w:r>
        <w:t>downloaded</w:t>
      </w:r>
      <w:r>
        <w:rPr>
          <w:spacing w:val="32"/>
        </w:rPr>
        <w:t xml:space="preserve"> </w:t>
      </w:r>
      <w:r>
        <w:t>the</w:t>
      </w:r>
      <w:r>
        <w:rPr>
          <w:spacing w:val="32"/>
        </w:rPr>
        <w:t xml:space="preserve"> </w:t>
      </w:r>
      <w:r>
        <w:t>articles</w:t>
      </w:r>
      <w:r>
        <w:rPr>
          <w:spacing w:val="32"/>
        </w:rPr>
        <w:t xml:space="preserve"> </w:t>
      </w:r>
      <w:r>
        <w:t>from</w:t>
      </w:r>
      <w:r>
        <w:rPr>
          <w:spacing w:val="32"/>
        </w:rPr>
        <w:t xml:space="preserve"> </w:t>
      </w:r>
      <w:r>
        <w:t>Scopus</w:t>
      </w:r>
      <w:r>
        <w:rPr>
          <w:spacing w:val="32"/>
        </w:rPr>
        <w:t xml:space="preserve"> </w:t>
      </w:r>
      <w:r>
        <w:t>in</w:t>
      </w:r>
      <w:r>
        <w:rPr>
          <w:spacing w:val="32"/>
        </w:rPr>
        <w:t xml:space="preserve"> </w:t>
      </w:r>
      <w:r>
        <w:t>a</w:t>
      </w:r>
      <w:r>
        <w:rPr>
          <w:spacing w:val="32"/>
        </w:rPr>
        <w:t xml:space="preserve"> </w:t>
      </w:r>
      <w:r>
        <w:t>tab-delimited CSV format into VosViewer. Then, we calculated the number of authors and the number of articles they published by simple counting for each subject area. Lastly, we applied Lotka’s law on Excel to analyze the author-based research productivity.</w:t>
      </w:r>
    </w:p>
    <w:p w14:paraId="4E1BE6E6">
      <w:pPr>
        <w:pStyle w:val="2"/>
        <w:numPr>
          <w:ilvl w:val="0"/>
          <w:numId w:val="1"/>
        </w:numPr>
        <w:tabs>
          <w:tab w:val="left" w:pos="2847"/>
        </w:tabs>
        <w:spacing w:before="200" w:after="0" w:line="240" w:lineRule="auto"/>
        <w:ind w:left="2847" w:right="0" w:hanging="210"/>
        <w:jc w:val="left"/>
      </w:pPr>
      <w:bookmarkStart w:id="10" w:name="Results and Discussion "/>
      <w:bookmarkEnd w:id="10"/>
      <w:r>
        <w:rPr>
          <w:color w:val="FF0000"/>
        </w:rPr>
        <w:t>Results</w:t>
      </w:r>
      <w:r>
        <w:rPr>
          <w:color w:val="FF0000"/>
          <w:spacing w:val="-2"/>
        </w:rPr>
        <w:t xml:space="preserve"> </w:t>
      </w:r>
      <w:r>
        <w:t>and</w:t>
      </w:r>
      <w:r>
        <w:rPr>
          <w:spacing w:val="-2"/>
        </w:rPr>
        <w:t xml:space="preserve"> Discussion</w:t>
      </w:r>
    </w:p>
    <w:p w14:paraId="1814E260">
      <w:pPr>
        <w:pStyle w:val="8"/>
        <w:numPr>
          <w:ilvl w:val="1"/>
          <w:numId w:val="1"/>
        </w:numPr>
        <w:tabs>
          <w:tab w:val="left" w:pos="2996"/>
        </w:tabs>
        <w:spacing w:before="14" w:after="0" w:line="240" w:lineRule="auto"/>
        <w:ind w:left="2996" w:right="0" w:hanging="359"/>
        <w:jc w:val="left"/>
        <w:rPr>
          <w:rFonts w:ascii="Palatino Linotype"/>
          <w:i/>
          <w:sz w:val="20"/>
        </w:rPr>
      </w:pPr>
      <w:bookmarkStart w:id="11" w:name="_bookmark3"/>
      <w:bookmarkEnd w:id="11"/>
      <w:bookmarkStart w:id="12" w:name="Descriptive Analysis "/>
      <w:bookmarkEnd w:id="12"/>
      <w:r>
        <w:rPr>
          <w:rFonts w:ascii="Palatino Linotype"/>
          <w:i/>
          <w:color w:val="FF0000"/>
          <w:sz w:val="20"/>
        </w:rPr>
        <w:t>Descriptive</w:t>
      </w:r>
      <w:r>
        <w:rPr>
          <w:rFonts w:ascii="Palatino Linotype"/>
          <w:i/>
          <w:color w:val="FF0000"/>
          <w:spacing w:val="-11"/>
          <w:sz w:val="20"/>
        </w:rPr>
        <w:t xml:space="preserve"> </w:t>
      </w:r>
      <w:r>
        <w:rPr>
          <w:rFonts w:ascii="Palatino Linotype"/>
          <w:i/>
          <w:color w:val="FF0000"/>
          <w:spacing w:val="-2"/>
          <w:sz w:val="20"/>
        </w:rPr>
        <w:t>Analysis</w:t>
      </w:r>
    </w:p>
    <w:p w14:paraId="7BC5CDBF">
      <w:pPr>
        <w:pStyle w:val="5"/>
        <w:spacing w:before="61" w:line="256" w:lineRule="auto"/>
        <w:ind w:left="2627" w:right="117" w:firstLine="435"/>
        <w:jc w:val="both"/>
      </w:pPr>
      <w:r>
        <w:rPr>
          <w:w w:val="105"/>
        </w:rPr>
        <w:t>In this section, we report and discuss the results of our descriptive analysis</w:t>
      </w:r>
      <w:r>
        <w:rPr>
          <w:spacing w:val="-3"/>
          <w:w w:val="105"/>
        </w:rPr>
        <w:t xml:space="preserve"> </w:t>
      </w:r>
      <w:r>
        <w:rPr>
          <w:w w:val="105"/>
        </w:rPr>
        <w:t>(Step</w:t>
      </w:r>
      <w:r>
        <w:rPr>
          <w:spacing w:val="-3"/>
          <w:w w:val="105"/>
        </w:rPr>
        <w:t xml:space="preserve"> </w:t>
      </w:r>
      <w:r>
        <w:rPr>
          <w:w w:val="105"/>
        </w:rPr>
        <w:t xml:space="preserve">2 in Table </w:t>
      </w:r>
      <w:r>
        <w:fldChar w:fldCharType="begin"/>
      </w:r>
      <w:r>
        <w:instrText xml:space="preserve"> HYPERLINK \l "_bookmark0" </w:instrText>
      </w:r>
      <w:r>
        <w:fldChar w:fldCharType="separate"/>
      </w:r>
      <w:r>
        <w:rPr>
          <w:color w:val="0774B7"/>
          <w:w w:val="105"/>
        </w:rPr>
        <w:t>1</w:t>
      </w:r>
      <w:r>
        <w:rPr>
          <w:color w:val="0774B7"/>
          <w:w w:val="105"/>
        </w:rPr>
        <w:fldChar w:fldCharType="end"/>
      </w:r>
      <w:r>
        <w:rPr>
          <w:w w:val="105"/>
        </w:rPr>
        <w:t>).</w:t>
      </w:r>
      <w:r>
        <w:rPr>
          <w:spacing w:val="40"/>
          <w:w w:val="105"/>
        </w:rPr>
        <w:t xml:space="preserve"> </w:t>
      </w:r>
      <w:r>
        <w:rPr>
          <w:w w:val="105"/>
        </w:rPr>
        <w:t xml:space="preserve">Figure </w:t>
      </w:r>
      <w:r>
        <w:fldChar w:fldCharType="begin"/>
      </w:r>
      <w:r>
        <w:instrText xml:space="preserve"> HYPERLINK \l "_bookmark4" </w:instrText>
      </w:r>
      <w:r>
        <w:fldChar w:fldCharType="separate"/>
      </w:r>
      <w:r>
        <w:rPr>
          <w:color w:val="0774B7"/>
          <w:w w:val="105"/>
        </w:rPr>
        <w:t>1</w:t>
      </w:r>
      <w:r>
        <w:rPr>
          <w:color w:val="0774B7"/>
          <w:w w:val="105"/>
        </w:rPr>
        <w:fldChar w:fldCharType="end"/>
      </w:r>
      <w:r>
        <w:rPr>
          <w:color w:val="0774B7"/>
          <w:w w:val="105"/>
        </w:rPr>
        <w:t xml:space="preserve"> </w:t>
      </w:r>
      <w:r>
        <w:rPr>
          <w:w w:val="105"/>
        </w:rPr>
        <w:t>shows the pattern of published articles from Kazakhstan during 1991–2020. Overall,</w:t>
      </w:r>
      <w:r>
        <w:rPr>
          <w:spacing w:val="-7"/>
          <w:w w:val="105"/>
        </w:rPr>
        <w:t xml:space="preserve"> </w:t>
      </w:r>
      <w:r>
        <w:rPr>
          <w:w w:val="105"/>
        </w:rPr>
        <w:t>the</w:t>
      </w:r>
      <w:r>
        <w:rPr>
          <w:spacing w:val="-7"/>
          <w:w w:val="105"/>
        </w:rPr>
        <w:t xml:space="preserve"> </w:t>
      </w:r>
      <w:r>
        <w:rPr>
          <w:w w:val="105"/>
        </w:rPr>
        <w:t>trend</w:t>
      </w:r>
      <w:r>
        <w:rPr>
          <w:spacing w:val="-7"/>
          <w:w w:val="105"/>
        </w:rPr>
        <w:t xml:space="preserve"> </w:t>
      </w:r>
      <w:r>
        <w:rPr>
          <w:w w:val="105"/>
        </w:rPr>
        <w:t>in</w:t>
      </w:r>
      <w:r>
        <w:rPr>
          <w:spacing w:val="-7"/>
          <w:w w:val="105"/>
        </w:rPr>
        <w:t xml:space="preserve"> </w:t>
      </w:r>
      <w:r>
        <w:rPr>
          <w:w w:val="105"/>
        </w:rPr>
        <w:t>the</w:t>
      </w:r>
      <w:r>
        <w:rPr>
          <w:spacing w:val="-7"/>
          <w:w w:val="105"/>
        </w:rPr>
        <w:t xml:space="preserve"> </w:t>
      </w:r>
      <w:r>
        <w:rPr>
          <w:w w:val="105"/>
        </w:rPr>
        <w:t>publications</w:t>
      </w:r>
      <w:r>
        <w:rPr>
          <w:spacing w:val="-7"/>
          <w:w w:val="105"/>
        </w:rPr>
        <w:t xml:space="preserve"> </w:t>
      </w:r>
      <w:r>
        <w:rPr>
          <w:w w:val="105"/>
        </w:rPr>
        <w:t>was</w:t>
      </w:r>
      <w:r>
        <w:rPr>
          <w:spacing w:val="-7"/>
          <w:w w:val="105"/>
        </w:rPr>
        <w:t xml:space="preserve"> </w:t>
      </w:r>
      <w:r>
        <w:rPr>
          <w:w w:val="105"/>
        </w:rPr>
        <w:t>unnoticeable</w:t>
      </w:r>
      <w:r>
        <w:rPr>
          <w:spacing w:val="-7"/>
          <w:w w:val="105"/>
        </w:rPr>
        <w:t xml:space="preserve"> </w:t>
      </w:r>
      <w:r>
        <w:rPr>
          <w:w w:val="105"/>
        </w:rPr>
        <w:t>in</w:t>
      </w:r>
      <w:r>
        <w:rPr>
          <w:spacing w:val="-7"/>
          <w:w w:val="105"/>
        </w:rPr>
        <w:t xml:space="preserve"> </w:t>
      </w:r>
      <w:r>
        <w:rPr>
          <w:w w:val="105"/>
        </w:rPr>
        <w:t>the</w:t>
      </w:r>
      <w:r>
        <w:rPr>
          <w:spacing w:val="-7"/>
          <w:w w:val="105"/>
        </w:rPr>
        <w:t xml:space="preserve"> </w:t>
      </w:r>
      <w:r>
        <w:rPr>
          <w:w w:val="105"/>
        </w:rPr>
        <w:t>first</w:t>
      </w:r>
      <w:r>
        <w:rPr>
          <w:spacing w:val="-7"/>
          <w:w w:val="105"/>
        </w:rPr>
        <w:t xml:space="preserve"> </w:t>
      </w:r>
      <w:r>
        <w:rPr>
          <w:w w:val="105"/>
        </w:rPr>
        <w:t>half</w:t>
      </w:r>
      <w:r>
        <w:rPr>
          <w:spacing w:val="-6"/>
          <w:w w:val="105"/>
        </w:rPr>
        <w:t xml:space="preserve"> </w:t>
      </w:r>
      <w:r>
        <w:rPr>
          <w:w w:val="105"/>
        </w:rPr>
        <w:t>of</w:t>
      </w:r>
      <w:r>
        <w:rPr>
          <w:spacing w:val="-7"/>
          <w:w w:val="105"/>
        </w:rPr>
        <w:t xml:space="preserve"> </w:t>
      </w:r>
      <w:r>
        <w:rPr>
          <w:w w:val="105"/>
        </w:rPr>
        <w:t>the 1990s.</w:t>
      </w:r>
      <w:r>
        <w:rPr>
          <w:spacing w:val="7"/>
          <w:w w:val="105"/>
        </w:rPr>
        <w:t xml:space="preserve"> </w:t>
      </w:r>
      <w:r>
        <w:rPr>
          <w:w w:val="105"/>
        </w:rPr>
        <w:t>During</w:t>
      </w:r>
      <w:r>
        <w:rPr>
          <w:spacing w:val="-10"/>
          <w:w w:val="105"/>
        </w:rPr>
        <w:t xml:space="preserve"> </w:t>
      </w:r>
      <w:r>
        <w:rPr>
          <w:w w:val="105"/>
        </w:rPr>
        <w:t>1996–2010,</w:t>
      </w:r>
      <w:r>
        <w:rPr>
          <w:spacing w:val="-8"/>
          <w:w w:val="105"/>
        </w:rPr>
        <w:t xml:space="preserve"> </w:t>
      </w:r>
      <w:r>
        <w:rPr>
          <w:w w:val="105"/>
        </w:rPr>
        <w:t>the</w:t>
      </w:r>
      <w:r>
        <w:rPr>
          <w:spacing w:val="-10"/>
          <w:w w:val="105"/>
        </w:rPr>
        <w:t xml:space="preserve"> </w:t>
      </w:r>
      <w:r>
        <w:rPr>
          <w:w w:val="105"/>
        </w:rPr>
        <w:t>research</w:t>
      </w:r>
      <w:r>
        <w:rPr>
          <w:spacing w:val="-10"/>
          <w:w w:val="105"/>
        </w:rPr>
        <w:t xml:space="preserve"> </w:t>
      </w:r>
      <w:r>
        <w:rPr>
          <w:w w:val="105"/>
        </w:rPr>
        <w:t>output</w:t>
      </w:r>
      <w:r>
        <w:rPr>
          <w:spacing w:val="-10"/>
          <w:w w:val="105"/>
        </w:rPr>
        <w:t xml:space="preserve"> </w:t>
      </w:r>
      <w:r>
        <w:rPr>
          <w:w w:val="105"/>
        </w:rPr>
        <w:t>was</w:t>
      </w:r>
      <w:r>
        <w:rPr>
          <w:spacing w:val="-10"/>
          <w:w w:val="105"/>
        </w:rPr>
        <w:t xml:space="preserve"> </w:t>
      </w:r>
      <w:r>
        <w:rPr>
          <w:w w:val="105"/>
        </w:rPr>
        <w:t>about</w:t>
      </w:r>
      <w:r>
        <w:rPr>
          <w:spacing w:val="-10"/>
          <w:w w:val="105"/>
        </w:rPr>
        <w:t xml:space="preserve"> </w:t>
      </w:r>
      <w:r>
        <w:rPr>
          <w:w w:val="105"/>
        </w:rPr>
        <w:t>237.5</w:t>
      </w:r>
      <w:r>
        <w:rPr>
          <w:spacing w:val="-10"/>
          <w:w w:val="105"/>
        </w:rPr>
        <w:t xml:space="preserve"> </w:t>
      </w:r>
      <w:r>
        <w:rPr>
          <w:w w:val="105"/>
        </w:rPr>
        <w:t>articles</w:t>
      </w:r>
      <w:r>
        <w:rPr>
          <w:spacing w:val="-10"/>
          <w:w w:val="105"/>
        </w:rPr>
        <w:t xml:space="preserve"> </w:t>
      </w:r>
      <w:r>
        <w:rPr>
          <w:w w:val="105"/>
        </w:rPr>
        <w:t>per</w:t>
      </w:r>
      <w:r>
        <w:rPr>
          <w:spacing w:val="-10"/>
          <w:w w:val="105"/>
        </w:rPr>
        <w:t xml:space="preserve"> </w:t>
      </w:r>
      <w:r>
        <w:rPr>
          <w:w w:val="105"/>
        </w:rPr>
        <w:t>year</w:t>
      </w:r>
      <w:r>
        <w:rPr>
          <w:spacing w:val="-10"/>
          <w:w w:val="105"/>
        </w:rPr>
        <w:t xml:space="preserve"> </w:t>
      </w:r>
      <w:r>
        <w:rPr>
          <w:w w:val="105"/>
        </w:rPr>
        <w:t>with</w:t>
      </w:r>
      <w:r>
        <w:rPr>
          <w:spacing w:val="-10"/>
          <w:w w:val="105"/>
        </w:rPr>
        <w:t xml:space="preserve"> </w:t>
      </w:r>
      <w:r>
        <w:rPr>
          <w:w w:val="105"/>
        </w:rPr>
        <w:t>no apparent changes in the number of publications.</w:t>
      </w:r>
      <w:r>
        <w:rPr>
          <w:spacing w:val="24"/>
          <w:w w:val="105"/>
        </w:rPr>
        <w:t xml:space="preserve"> </w:t>
      </w:r>
      <w:r>
        <w:rPr>
          <w:w w:val="105"/>
        </w:rPr>
        <w:t>However, we can see a stable increase since</w:t>
      </w:r>
      <w:r>
        <w:rPr>
          <w:spacing w:val="-10"/>
          <w:w w:val="105"/>
        </w:rPr>
        <w:t xml:space="preserve"> </w:t>
      </w:r>
      <w:r>
        <w:rPr>
          <w:w w:val="105"/>
        </w:rPr>
        <w:t>2011,</w:t>
      </w:r>
      <w:r>
        <w:rPr>
          <w:spacing w:val="-10"/>
          <w:w w:val="105"/>
        </w:rPr>
        <w:t xml:space="preserve"> </w:t>
      </w:r>
      <w:r>
        <w:rPr>
          <w:w w:val="105"/>
        </w:rPr>
        <w:t>with</w:t>
      </w:r>
      <w:r>
        <w:rPr>
          <w:spacing w:val="-10"/>
          <w:w w:val="105"/>
        </w:rPr>
        <w:t xml:space="preserve"> </w:t>
      </w:r>
      <w:r>
        <w:rPr>
          <w:w w:val="105"/>
        </w:rPr>
        <w:t>a</w:t>
      </w:r>
      <w:r>
        <w:rPr>
          <w:spacing w:val="-10"/>
          <w:w w:val="105"/>
        </w:rPr>
        <w:t xml:space="preserve"> </w:t>
      </w:r>
      <w:r>
        <w:rPr>
          <w:w w:val="105"/>
        </w:rPr>
        <w:t>rate</w:t>
      </w:r>
      <w:r>
        <w:rPr>
          <w:spacing w:val="-10"/>
          <w:w w:val="105"/>
        </w:rPr>
        <w:t xml:space="preserve"> </w:t>
      </w:r>
      <w:r>
        <w:rPr>
          <w:w w:val="105"/>
        </w:rPr>
        <w:t>of</w:t>
      </w:r>
      <w:r>
        <w:rPr>
          <w:spacing w:val="-10"/>
          <w:w w:val="105"/>
        </w:rPr>
        <w:t xml:space="preserve"> </w:t>
      </w:r>
      <w:r>
        <w:rPr>
          <w:w w:val="105"/>
        </w:rPr>
        <w:t>about</w:t>
      </w:r>
      <w:r>
        <w:rPr>
          <w:spacing w:val="-10"/>
          <w:w w:val="105"/>
        </w:rPr>
        <w:t xml:space="preserve"> </w:t>
      </w:r>
      <w:r>
        <w:rPr>
          <w:w w:val="105"/>
        </w:rPr>
        <w:t>32.0</w:t>
      </w:r>
      <w:r>
        <w:rPr>
          <w:spacing w:val="-10"/>
          <w:w w:val="105"/>
        </w:rPr>
        <w:t xml:space="preserve"> </w:t>
      </w:r>
      <w:r>
        <w:rPr>
          <w:w w:val="105"/>
        </w:rPr>
        <w:t>percent</w:t>
      </w:r>
      <w:r>
        <w:rPr>
          <w:spacing w:val="-10"/>
          <w:w w:val="105"/>
        </w:rPr>
        <w:t xml:space="preserve"> </w:t>
      </w:r>
      <w:r>
        <w:rPr>
          <w:w w:val="105"/>
        </w:rPr>
        <w:t>per</w:t>
      </w:r>
      <w:r>
        <w:rPr>
          <w:spacing w:val="-10"/>
          <w:w w:val="105"/>
        </w:rPr>
        <w:t xml:space="preserve"> </w:t>
      </w:r>
      <w:r>
        <w:rPr>
          <w:w w:val="105"/>
        </w:rPr>
        <w:t>year.</w:t>
      </w:r>
      <w:r>
        <w:rPr>
          <w:spacing w:val="-1"/>
          <w:w w:val="105"/>
        </w:rPr>
        <w:t xml:space="preserve"> </w:t>
      </w:r>
      <w:r>
        <w:rPr>
          <w:w w:val="105"/>
        </w:rPr>
        <w:t>Such</w:t>
      </w:r>
      <w:r>
        <w:rPr>
          <w:spacing w:val="-10"/>
          <w:w w:val="105"/>
        </w:rPr>
        <w:t xml:space="preserve"> </w:t>
      </w:r>
      <w:r>
        <w:rPr>
          <w:w w:val="105"/>
        </w:rPr>
        <w:t>an</w:t>
      </w:r>
      <w:r>
        <w:rPr>
          <w:spacing w:val="-10"/>
          <w:w w:val="105"/>
        </w:rPr>
        <w:t xml:space="preserve"> </w:t>
      </w:r>
      <w:r>
        <w:rPr>
          <w:w w:val="105"/>
        </w:rPr>
        <w:t>increase</w:t>
      </w:r>
      <w:r>
        <w:rPr>
          <w:spacing w:val="-10"/>
          <w:w w:val="105"/>
        </w:rPr>
        <w:t xml:space="preserve"> </w:t>
      </w:r>
      <w:r>
        <w:rPr>
          <w:w w:val="105"/>
        </w:rPr>
        <w:t>is</w:t>
      </w:r>
      <w:r>
        <w:rPr>
          <w:spacing w:val="-10"/>
          <w:w w:val="105"/>
        </w:rPr>
        <w:t xml:space="preserve"> </w:t>
      </w:r>
      <w:r>
        <w:rPr>
          <w:w w:val="105"/>
        </w:rPr>
        <w:t>the</w:t>
      </w:r>
      <w:r>
        <w:rPr>
          <w:spacing w:val="-10"/>
          <w:w w:val="105"/>
        </w:rPr>
        <w:t xml:space="preserve"> </w:t>
      </w:r>
      <w:r>
        <w:rPr>
          <w:w w:val="105"/>
        </w:rPr>
        <w:t>result</w:t>
      </w:r>
      <w:r>
        <w:rPr>
          <w:spacing w:val="-10"/>
          <w:w w:val="105"/>
        </w:rPr>
        <w:t xml:space="preserve"> </w:t>
      </w:r>
      <w:r>
        <w:rPr>
          <w:w w:val="105"/>
        </w:rPr>
        <w:t>of</w:t>
      </w:r>
      <w:r>
        <w:rPr>
          <w:spacing w:val="-10"/>
          <w:w w:val="105"/>
        </w:rPr>
        <w:t xml:space="preserve"> </w:t>
      </w:r>
      <w:r>
        <w:rPr>
          <w:w w:val="105"/>
        </w:rPr>
        <w:t xml:space="preserve">the </w:t>
      </w:r>
      <w:r>
        <w:t xml:space="preserve">implementation of a number of essential policies and laws in the HES sector. These include </w:t>
      </w:r>
      <w:r>
        <w:rPr>
          <w:w w:val="105"/>
        </w:rPr>
        <w:t>the</w:t>
      </w:r>
      <w:r>
        <w:rPr>
          <w:spacing w:val="-9"/>
          <w:w w:val="105"/>
        </w:rPr>
        <w:t xml:space="preserve"> </w:t>
      </w:r>
      <w:r>
        <w:rPr>
          <w:w w:val="105"/>
        </w:rPr>
        <w:t>State</w:t>
      </w:r>
      <w:r>
        <w:rPr>
          <w:spacing w:val="-9"/>
          <w:w w:val="105"/>
        </w:rPr>
        <w:t xml:space="preserve"> </w:t>
      </w:r>
      <w:r>
        <w:rPr>
          <w:w w:val="105"/>
        </w:rPr>
        <w:t>Program</w:t>
      </w:r>
      <w:r>
        <w:rPr>
          <w:spacing w:val="-9"/>
          <w:w w:val="105"/>
        </w:rPr>
        <w:t xml:space="preserve"> </w:t>
      </w:r>
      <w:r>
        <w:rPr>
          <w:w w:val="105"/>
        </w:rPr>
        <w:t>of</w:t>
      </w:r>
      <w:r>
        <w:rPr>
          <w:spacing w:val="-9"/>
          <w:w w:val="105"/>
        </w:rPr>
        <w:t xml:space="preserve"> </w:t>
      </w:r>
      <w:r>
        <w:rPr>
          <w:w w:val="105"/>
        </w:rPr>
        <w:t>Educational</w:t>
      </w:r>
      <w:r>
        <w:rPr>
          <w:spacing w:val="-9"/>
          <w:w w:val="105"/>
        </w:rPr>
        <w:t xml:space="preserve"> </w:t>
      </w:r>
      <w:r>
        <w:rPr>
          <w:w w:val="105"/>
        </w:rPr>
        <w:t>Development</w:t>
      </w:r>
      <w:r>
        <w:rPr>
          <w:spacing w:val="-9"/>
          <w:w w:val="105"/>
        </w:rPr>
        <w:t xml:space="preserve"> </w:t>
      </w:r>
      <w:r>
        <w:rPr>
          <w:w w:val="105"/>
        </w:rPr>
        <w:t>(2011–2020),</w:t>
      </w:r>
      <w:r>
        <w:rPr>
          <w:spacing w:val="-8"/>
          <w:w w:val="105"/>
        </w:rPr>
        <w:t xml:space="preserve"> </w:t>
      </w:r>
      <w:r>
        <w:rPr>
          <w:w w:val="105"/>
        </w:rPr>
        <w:t>the</w:t>
      </w:r>
      <w:r>
        <w:rPr>
          <w:spacing w:val="-9"/>
          <w:w w:val="105"/>
        </w:rPr>
        <w:t xml:space="preserve"> </w:t>
      </w:r>
      <w:r>
        <w:rPr>
          <w:w w:val="105"/>
        </w:rPr>
        <w:t>Law</w:t>
      </w:r>
      <w:r>
        <w:rPr>
          <w:spacing w:val="-9"/>
          <w:w w:val="105"/>
        </w:rPr>
        <w:t xml:space="preserve"> </w:t>
      </w:r>
      <w:r>
        <w:rPr>
          <w:w w:val="105"/>
        </w:rPr>
        <w:t>on</w:t>
      </w:r>
      <w:r>
        <w:rPr>
          <w:spacing w:val="-9"/>
          <w:w w:val="105"/>
        </w:rPr>
        <w:t xml:space="preserve"> </w:t>
      </w:r>
      <w:r>
        <w:rPr>
          <w:w w:val="105"/>
        </w:rPr>
        <w:t>Science</w:t>
      </w:r>
      <w:r>
        <w:rPr>
          <w:spacing w:val="-9"/>
          <w:w w:val="105"/>
        </w:rPr>
        <w:t xml:space="preserve"> </w:t>
      </w:r>
      <w:r>
        <w:rPr>
          <w:w w:val="105"/>
        </w:rPr>
        <w:t xml:space="preserve">(2011), the Law on Commercialization (2015), and the State Program for Education and Science </w:t>
      </w:r>
      <w:r>
        <w:t>Development</w:t>
      </w:r>
      <w:r>
        <w:rPr>
          <w:spacing w:val="-2"/>
        </w:rPr>
        <w:t xml:space="preserve"> </w:t>
      </w:r>
      <w:r>
        <w:t>(2016–2019). For</w:t>
      </w:r>
      <w:r>
        <w:rPr>
          <w:spacing w:val="-2"/>
        </w:rPr>
        <w:t xml:space="preserve"> </w:t>
      </w:r>
      <w:r>
        <w:t>example,</w:t>
      </w:r>
      <w:r>
        <w:rPr>
          <w:spacing w:val="-2"/>
        </w:rPr>
        <w:t xml:space="preserve"> </w:t>
      </w:r>
      <w:r>
        <w:t>the</w:t>
      </w:r>
      <w:r>
        <w:rPr>
          <w:spacing w:val="-2"/>
        </w:rPr>
        <w:t xml:space="preserve"> </w:t>
      </w:r>
      <w:r>
        <w:t>Law</w:t>
      </w:r>
      <w:r>
        <w:rPr>
          <w:spacing w:val="-2"/>
        </w:rPr>
        <w:t xml:space="preserve"> </w:t>
      </w:r>
      <w:r>
        <w:t>on</w:t>
      </w:r>
      <w:r>
        <w:rPr>
          <w:spacing w:val="-2"/>
        </w:rPr>
        <w:t xml:space="preserve"> </w:t>
      </w:r>
      <w:r>
        <w:t>Science</w:t>
      </w:r>
      <w:r>
        <w:rPr>
          <w:spacing w:val="-2"/>
        </w:rPr>
        <w:t xml:space="preserve"> </w:t>
      </w:r>
      <w:r>
        <w:t>was</w:t>
      </w:r>
      <w:r>
        <w:rPr>
          <w:spacing w:val="-2"/>
        </w:rPr>
        <w:t xml:space="preserve"> </w:t>
      </w:r>
      <w:r>
        <w:t>enacted</w:t>
      </w:r>
      <w:r>
        <w:rPr>
          <w:spacing w:val="-2"/>
        </w:rPr>
        <w:t xml:space="preserve"> </w:t>
      </w:r>
      <w:r>
        <w:t>to</w:t>
      </w:r>
      <w:r>
        <w:rPr>
          <w:spacing w:val="-2"/>
        </w:rPr>
        <w:t xml:space="preserve"> </w:t>
      </w:r>
      <w:r>
        <w:t>reevaluate</w:t>
      </w:r>
      <w:r>
        <w:rPr>
          <w:spacing w:val="-2"/>
        </w:rPr>
        <w:t xml:space="preserve"> </w:t>
      </w:r>
      <w:r>
        <w:t>new scientific directions, improve publication quality, and set standards for awarding academic degrees</w:t>
      </w:r>
      <w:r>
        <w:rPr>
          <w:spacing w:val="-8"/>
        </w:rPr>
        <w:t xml:space="preserve"> </w:t>
      </w:r>
      <w:r>
        <w:t>and</w:t>
      </w:r>
      <w:r>
        <w:rPr>
          <w:spacing w:val="-8"/>
        </w:rPr>
        <w:t xml:space="preserve"> </w:t>
      </w:r>
      <w:r>
        <w:t>titles</w:t>
      </w:r>
      <w:r>
        <w:rPr>
          <w:spacing w:val="-8"/>
        </w:rPr>
        <w:t xml:space="preserve"> </w:t>
      </w:r>
      <w:r>
        <w:t>[</w:t>
      </w:r>
      <w:r>
        <w:fldChar w:fldCharType="begin"/>
      </w:r>
      <w:r>
        <w:instrText xml:space="preserve"> HYPERLINK \l "_bookmark48" </w:instrText>
      </w:r>
      <w:r>
        <w:fldChar w:fldCharType="separate"/>
      </w:r>
      <w:r>
        <w:rPr>
          <w:color w:val="0774B7"/>
        </w:rPr>
        <w:t>35</w:t>
      </w:r>
      <w:r>
        <w:rPr>
          <w:color w:val="0774B7"/>
        </w:rPr>
        <w:fldChar w:fldCharType="end"/>
      </w:r>
      <w:r>
        <w:t>,</w:t>
      </w:r>
      <w:r>
        <w:fldChar w:fldCharType="begin"/>
      </w:r>
      <w:r>
        <w:instrText xml:space="preserve"> HYPERLINK \l "_bookmark49" </w:instrText>
      </w:r>
      <w:r>
        <w:fldChar w:fldCharType="separate"/>
      </w:r>
      <w:r>
        <w:rPr>
          <w:color w:val="0774B7"/>
        </w:rPr>
        <w:t>36</w:t>
      </w:r>
      <w:r>
        <w:rPr>
          <w:color w:val="0774B7"/>
        </w:rPr>
        <w:fldChar w:fldCharType="end"/>
      </w:r>
      <w:r>
        <w:t>]. Additionally,</w:t>
      </w:r>
      <w:r>
        <w:rPr>
          <w:spacing w:val="-7"/>
        </w:rPr>
        <w:t xml:space="preserve"> </w:t>
      </w:r>
      <w:r>
        <w:t>the</w:t>
      </w:r>
      <w:r>
        <w:rPr>
          <w:spacing w:val="-7"/>
        </w:rPr>
        <w:t xml:space="preserve"> </w:t>
      </w:r>
      <w:r>
        <w:t>State</w:t>
      </w:r>
      <w:r>
        <w:rPr>
          <w:spacing w:val="-8"/>
        </w:rPr>
        <w:t xml:space="preserve"> </w:t>
      </w:r>
      <w:r>
        <w:t>Programs</w:t>
      </w:r>
      <w:r>
        <w:rPr>
          <w:spacing w:val="-8"/>
        </w:rPr>
        <w:t xml:space="preserve"> </w:t>
      </w:r>
      <w:r>
        <w:t>(2011–2020,</w:t>
      </w:r>
      <w:r>
        <w:rPr>
          <w:spacing w:val="-8"/>
        </w:rPr>
        <w:t xml:space="preserve"> </w:t>
      </w:r>
      <w:r>
        <w:t>2016–2019)</w:t>
      </w:r>
      <w:r>
        <w:rPr>
          <w:spacing w:val="-8"/>
        </w:rPr>
        <w:t xml:space="preserve"> </w:t>
      </w:r>
      <w:r>
        <w:t>set</w:t>
      </w:r>
      <w:r>
        <w:rPr>
          <w:spacing w:val="-7"/>
        </w:rPr>
        <w:t xml:space="preserve"> </w:t>
      </w:r>
      <w:r>
        <w:t xml:space="preserve">key targets relevant to the country’s research performance and contributed to its productivity. </w:t>
      </w:r>
      <w:r>
        <w:rPr>
          <w:w w:val="105"/>
        </w:rPr>
        <w:t>Some critical targets are the increase in the number of the local HES institutions in the global Quacquarelli Symonds (Q.S.) World University ranking (2 institutions were in the 2015 ranking, 10 in the 2020 ranking); the percentage of academic staff who publish in non-zero</w:t>
      </w:r>
      <w:r>
        <w:rPr>
          <w:spacing w:val="-9"/>
          <w:w w:val="105"/>
        </w:rPr>
        <w:t xml:space="preserve"> </w:t>
      </w:r>
      <w:r>
        <w:rPr>
          <w:color w:val="FF0000"/>
          <w:w w:val="105"/>
        </w:rPr>
        <w:t>impact</w:t>
      </w:r>
      <w:r>
        <w:rPr>
          <w:color w:val="FF0000"/>
          <w:spacing w:val="-9"/>
          <w:w w:val="105"/>
        </w:rPr>
        <w:t xml:space="preserve"> </w:t>
      </w:r>
      <w:r>
        <w:rPr>
          <w:color w:val="FF0000"/>
          <w:w w:val="105"/>
        </w:rPr>
        <w:t>factor</w:t>
      </w:r>
      <w:r>
        <w:rPr>
          <w:spacing w:val="-9"/>
          <w:w w:val="105"/>
        </w:rPr>
        <w:t xml:space="preserve"> </w:t>
      </w:r>
      <w:r>
        <w:rPr>
          <w:w w:val="105"/>
        </w:rPr>
        <w:t>journals</w:t>
      </w:r>
      <w:r>
        <w:rPr>
          <w:spacing w:val="-9"/>
          <w:w w:val="105"/>
        </w:rPr>
        <w:t xml:space="preserve"> </w:t>
      </w:r>
      <w:r>
        <w:rPr>
          <w:w w:val="105"/>
        </w:rPr>
        <w:t>(the</w:t>
      </w:r>
      <w:r>
        <w:rPr>
          <w:spacing w:val="-9"/>
          <w:w w:val="105"/>
        </w:rPr>
        <w:t xml:space="preserve"> </w:t>
      </w:r>
      <w:r>
        <w:rPr>
          <w:w w:val="105"/>
        </w:rPr>
        <w:t>target</w:t>
      </w:r>
      <w:r>
        <w:rPr>
          <w:spacing w:val="-9"/>
          <w:w w:val="105"/>
        </w:rPr>
        <w:t xml:space="preserve"> </w:t>
      </w:r>
      <w:r>
        <w:rPr>
          <w:w w:val="105"/>
        </w:rPr>
        <w:t>of</w:t>
      </w:r>
      <w:r>
        <w:rPr>
          <w:spacing w:val="-9"/>
          <w:w w:val="105"/>
        </w:rPr>
        <w:t xml:space="preserve"> </w:t>
      </w:r>
      <w:r>
        <w:rPr>
          <w:w w:val="105"/>
        </w:rPr>
        <w:t>3.25%</w:t>
      </w:r>
      <w:r>
        <w:rPr>
          <w:spacing w:val="-9"/>
          <w:w w:val="105"/>
        </w:rPr>
        <w:t xml:space="preserve"> </w:t>
      </w:r>
      <w:r>
        <w:rPr>
          <w:w w:val="105"/>
        </w:rPr>
        <w:t>for</w:t>
      </w:r>
      <w:r>
        <w:rPr>
          <w:spacing w:val="-9"/>
          <w:w w:val="105"/>
        </w:rPr>
        <w:t xml:space="preserve"> </w:t>
      </w:r>
      <w:r>
        <w:rPr>
          <w:w w:val="105"/>
        </w:rPr>
        <w:t>2015</w:t>
      </w:r>
      <w:r>
        <w:rPr>
          <w:spacing w:val="-9"/>
          <w:w w:val="105"/>
        </w:rPr>
        <w:t xml:space="preserve"> </w:t>
      </w:r>
      <w:r>
        <w:rPr>
          <w:w w:val="105"/>
        </w:rPr>
        <w:t>was</w:t>
      </w:r>
      <w:r>
        <w:rPr>
          <w:spacing w:val="-9"/>
          <w:w w:val="105"/>
        </w:rPr>
        <w:t xml:space="preserve"> </w:t>
      </w:r>
      <w:r>
        <w:rPr>
          <w:w w:val="105"/>
        </w:rPr>
        <w:t>achieved</w:t>
      </w:r>
      <w:r>
        <w:rPr>
          <w:spacing w:val="-9"/>
          <w:w w:val="105"/>
        </w:rPr>
        <w:t xml:space="preserve"> </w:t>
      </w:r>
      <w:r>
        <w:rPr>
          <w:w w:val="105"/>
        </w:rPr>
        <w:t>in</w:t>
      </w:r>
      <w:r>
        <w:rPr>
          <w:spacing w:val="-9"/>
          <w:w w:val="105"/>
        </w:rPr>
        <w:t xml:space="preserve"> </w:t>
      </w:r>
      <w:r>
        <w:rPr>
          <w:w w:val="105"/>
        </w:rPr>
        <w:t>advance</w:t>
      </w:r>
      <w:r>
        <w:rPr>
          <w:spacing w:val="-9"/>
          <w:w w:val="105"/>
        </w:rPr>
        <w:t xml:space="preserve"> </w:t>
      </w:r>
      <w:r>
        <w:rPr>
          <w:w w:val="105"/>
        </w:rPr>
        <w:t>in 2013);</w:t>
      </w:r>
      <w:r>
        <w:rPr>
          <w:spacing w:val="-12"/>
          <w:w w:val="105"/>
        </w:rPr>
        <w:t xml:space="preserve"> </w:t>
      </w:r>
      <w:r>
        <w:rPr>
          <w:w w:val="105"/>
        </w:rPr>
        <w:t>and</w:t>
      </w:r>
      <w:r>
        <w:rPr>
          <w:spacing w:val="-12"/>
          <w:w w:val="105"/>
        </w:rPr>
        <w:t xml:space="preserve"> </w:t>
      </w:r>
      <w:r>
        <w:rPr>
          <w:w w:val="105"/>
        </w:rPr>
        <w:t>the</w:t>
      </w:r>
      <w:r>
        <w:rPr>
          <w:spacing w:val="-11"/>
          <w:w w:val="105"/>
        </w:rPr>
        <w:t xml:space="preserve"> </w:t>
      </w:r>
      <w:r>
        <w:rPr>
          <w:w w:val="105"/>
        </w:rPr>
        <w:t>percent</w:t>
      </w:r>
      <w:r>
        <w:rPr>
          <w:spacing w:val="-12"/>
          <w:w w:val="105"/>
        </w:rPr>
        <w:t xml:space="preserve"> </w:t>
      </w:r>
      <w:r>
        <w:rPr>
          <w:w w:val="105"/>
        </w:rPr>
        <w:t>of</w:t>
      </w:r>
      <w:r>
        <w:rPr>
          <w:spacing w:val="-11"/>
          <w:w w:val="105"/>
        </w:rPr>
        <w:t xml:space="preserve"> </w:t>
      </w:r>
      <w:r>
        <w:rPr>
          <w:w w:val="105"/>
        </w:rPr>
        <w:t>academic</w:t>
      </w:r>
      <w:r>
        <w:rPr>
          <w:spacing w:val="-12"/>
          <w:w w:val="105"/>
        </w:rPr>
        <w:t xml:space="preserve"> </w:t>
      </w:r>
      <w:r>
        <w:rPr>
          <w:w w:val="105"/>
        </w:rPr>
        <w:t>staff</w:t>
      </w:r>
      <w:r>
        <w:rPr>
          <w:spacing w:val="-11"/>
          <w:w w:val="105"/>
        </w:rPr>
        <w:t xml:space="preserve"> </w:t>
      </w:r>
      <w:r>
        <w:rPr>
          <w:w w:val="105"/>
        </w:rPr>
        <w:t>who</w:t>
      </w:r>
      <w:r>
        <w:rPr>
          <w:spacing w:val="-12"/>
          <w:w w:val="105"/>
        </w:rPr>
        <w:t xml:space="preserve"> </w:t>
      </w:r>
      <w:r>
        <w:rPr>
          <w:w w:val="105"/>
        </w:rPr>
        <w:t>engage</w:t>
      </w:r>
      <w:r>
        <w:rPr>
          <w:spacing w:val="-12"/>
          <w:w w:val="105"/>
        </w:rPr>
        <w:t xml:space="preserve"> </w:t>
      </w:r>
      <w:r>
        <w:rPr>
          <w:w w:val="105"/>
        </w:rPr>
        <w:t>in</w:t>
      </w:r>
      <w:r>
        <w:rPr>
          <w:spacing w:val="-11"/>
          <w:w w:val="105"/>
        </w:rPr>
        <w:t xml:space="preserve"> </w:t>
      </w:r>
      <w:r>
        <w:rPr>
          <w:w w:val="105"/>
        </w:rPr>
        <w:t>research</w:t>
      </w:r>
      <w:r>
        <w:rPr>
          <w:spacing w:val="-12"/>
          <w:w w:val="105"/>
        </w:rPr>
        <w:t xml:space="preserve"> </w:t>
      </w:r>
      <w:r>
        <w:rPr>
          <w:w w:val="105"/>
        </w:rPr>
        <w:t>(8%</w:t>
      </w:r>
      <w:r>
        <w:rPr>
          <w:spacing w:val="-11"/>
          <w:w w:val="105"/>
        </w:rPr>
        <w:t xml:space="preserve"> </w:t>
      </w:r>
      <w:r>
        <w:rPr>
          <w:w w:val="105"/>
        </w:rPr>
        <w:t>was</w:t>
      </w:r>
      <w:r>
        <w:rPr>
          <w:spacing w:val="-12"/>
          <w:w w:val="105"/>
        </w:rPr>
        <w:t xml:space="preserve"> </w:t>
      </w:r>
      <w:r>
        <w:rPr>
          <w:w w:val="105"/>
        </w:rPr>
        <w:t>in</w:t>
      </w:r>
      <w:r>
        <w:rPr>
          <w:spacing w:val="-11"/>
          <w:w w:val="105"/>
        </w:rPr>
        <w:t xml:space="preserve"> </w:t>
      </w:r>
      <w:r>
        <w:rPr>
          <w:w w:val="105"/>
        </w:rPr>
        <w:t>2011,</w:t>
      </w:r>
      <w:r>
        <w:rPr>
          <w:spacing w:val="-12"/>
          <w:w w:val="105"/>
        </w:rPr>
        <w:t xml:space="preserve"> </w:t>
      </w:r>
      <w:r>
        <w:rPr>
          <w:w w:val="105"/>
        </w:rPr>
        <w:t>27%</w:t>
      </w:r>
      <w:r>
        <w:rPr>
          <w:spacing w:val="-11"/>
          <w:w w:val="105"/>
        </w:rPr>
        <w:t xml:space="preserve"> </w:t>
      </w:r>
      <w:r>
        <w:rPr>
          <w:w w:val="105"/>
        </w:rPr>
        <w:t xml:space="preserve">in </w:t>
      </w:r>
      <w:r>
        <w:t>2014) [</w:t>
      </w:r>
      <w:r>
        <w:fldChar w:fldCharType="begin"/>
      </w:r>
      <w:r>
        <w:instrText xml:space="preserve"> HYPERLINK \l "_bookmark50" </w:instrText>
      </w:r>
      <w:r>
        <w:fldChar w:fldCharType="separate"/>
      </w:r>
      <w:r>
        <w:rPr>
          <w:color w:val="0774B7"/>
        </w:rPr>
        <w:t>37</w:t>
      </w:r>
      <w:r>
        <w:rPr>
          <w:color w:val="0774B7"/>
        </w:rPr>
        <w:fldChar w:fldCharType="end"/>
      </w:r>
      <w:r>
        <w:t xml:space="preserve">]. Other requirements established in 2012 include publishing at least one paper in </w:t>
      </w:r>
      <w:r>
        <w:rPr>
          <w:w w:val="105"/>
        </w:rPr>
        <w:t>a journal with the two-year journal impact factor being above zero or indexed in Scopus (to award a Ph.D. degree) and publishing at least two and three articles in journals with a journal impact factor of above zero (to award associate professor and professor titles, respectively) [</w:t>
      </w:r>
      <w:r>
        <w:fldChar w:fldCharType="begin"/>
      </w:r>
      <w:r>
        <w:instrText xml:space="preserve"> HYPERLINK \l "_bookmark48" </w:instrText>
      </w:r>
      <w:r>
        <w:fldChar w:fldCharType="separate"/>
      </w:r>
      <w:r>
        <w:rPr>
          <w:color w:val="0774B7"/>
          <w:w w:val="105"/>
        </w:rPr>
        <w:t>35</w:t>
      </w:r>
      <w:r>
        <w:rPr>
          <w:color w:val="0774B7"/>
          <w:w w:val="105"/>
        </w:rPr>
        <w:fldChar w:fldCharType="end"/>
      </w:r>
      <w:r>
        <w:rPr>
          <w:w w:val="105"/>
        </w:rPr>
        <w:t>].</w:t>
      </w:r>
      <w:r>
        <w:rPr>
          <w:spacing w:val="26"/>
          <w:w w:val="105"/>
        </w:rPr>
        <w:t xml:space="preserve"> </w:t>
      </w:r>
      <w:r>
        <w:rPr>
          <w:w w:val="105"/>
        </w:rPr>
        <w:t>Additionally, the grant funding scheme by the Ministry of Education</w:t>
      </w:r>
    </w:p>
    <w:p w14:paraId="4D863436">
      <w:pPr>
        <w:pStyle w:val="5"/>
        <w:spacing w:after="0" w:line="256" w:lineRule="auto"/>
        <w:jc w:val="both"/>
        <w:sectPr>
          <w:pgSz w:w="11910" w:h="16840"/>
          <w:pgMar w:top="1340" w:right="566" w:bottom="280" w:left="708" w:header="1042" w:footer="0" w:gutter="0"/>
          <w:cols w:space="720" w:num="1"/>
        </w:sectPr>
      </w:pPr>
    </w:p>
    <w:p w14:paraId="3FB8B4A0">
      <w:pPr>
        <w:pStyle w:val="5"/>
      </w:pPr>
    </w:p>
    <w:p w14:paraId="1CAB0493">
      <w:pPr>
        <w:pStyle w:val="5"/>
        <w:spacing w:before="98"/>
      </w:pPr>
    </w:p>
    <w:p w14:paraId="3DE34BDB">
      <w:pPr>
        <w:pStyle w:val="5"/>
        <w:spacing w:line="256" w:lineRule="auto"/>
        <w:ind w:left="2631" w:right="151" w:firstLine="5"/>
        <w:jc w:val="both"/>
      </w:pPr>
      <w:r>
        <w:t>and Science started considering the quantity and quality of the applicant’s publications in international journals indexed in the Web of Science or Scopus databases. Based on such policies that promote an increase in the quantity and quality of publications from the local researchers, we</w:t>
      </w:r>
      <w:r>
        <w:rPr>
          <w:spacing w:val="-1"/>
        </w:rPr>
        <w:t xml:space="preserve"> </w:t>
      </w:r>
      <w:r>
        <w:t>can expect</w:t>
      </w:r>
      <w:r>
        <w:rPr>
          <w:spacing w:val="-1"/>
        </w:rPr>
        <w:t xml:space="preserve"> </w:t>
      </w:r>
      <w:r>
        <w:t>that</w:t>
      </w:r>
      <w:r>
        <w:rPr>
          <w:spacing w:val="-1"/>
        </w:rPr>
        <w:t xml:space="preserve"> </w:t>
      </w:r>
      <w:r>
        <w:t>the</w:t>
      </w:r>
      <w:r>
        <w:rPr>
          <w:spacing w:val="-1"/>
        </w:rPr>
        <w:t xml:space="preserve"> </w:t>
      </w:r>
      <w:r>
        <w:t>growth</w:t>
      </w:r>
      <w:r>
        <w:rPr>
          <w:spacing w:val="-1"/>
        </w:rPr>
        <w:t xml:space="preserve"> </w:t>
      </w:r>
      <w:r>
        <w:t>of</w:t>
      </w:r>
      <w:r>
        <w:rPr>
          <w:spacing w:val="-1"/>
        </w:rPr>
        <w:t xml:space="preserve"> </w:t>
      </w:r>
      <w:r>
        <w:t>articles</w:t>
      </w:r>
      <w:r>
        <w:rPr>
          <w:spacing w:val="-1"/>
        </w:rPr>
        <w:t xml:space="preserve"> </w:t>
      </w:r>
      <w:r>
        <w:t>in</w:t>
      </w:r>
      <w:r>
        <w:rPr>
          <w:spacing w:val="-1"/>
        </w:rPr>
        <w:t xml:space="preserve"> </w:t>
      </w:r>
      <w:r>
        <w:t>international</w:t>
      </w:r>
      <w:r>
        <w:rPr>
          <w:spacing w:val="-1"/>
        </w:rPr>
        <w:t xml:space="preserve"> </w:t>
      </w:r>
      <w:r>
        <w:t>journals</w:t>
      </w:r>
      <w:r>
        <w:rPr>
          <w:spacing w:val="-1"/>
        </w:rPr>
        <w:t xml:space="preserve"> </w:t>
      </w:r>
      <w:r>
        <w:t>will</w:t>
      </w:r>
      <w:r>
        <w:rPr>
          <w:spacing w:val="-1"/>
        </w:rPr>
        <w:t xml:space="preserve"> </w:t>
      </w:r>
      <w:r>
        <w:t>continue in the near future.</w:t>
      </w:r>
    </w:p>
    <w:p w14:paraId="236B9B4E">
      <w:pPr>
        <w:pStyle w:val="5"/>
        <w:spacing w:before="2"/>
        <w:rPr>
          <w:sz w:val="15"/>
        </w:rPr>
      </w:pPr>
      <w:r>
        <w:rPr>
          <w:sz w:val="15"/>
        </w:rPr>
        <w:drawing>
          <wp:anchor distT="0" distB="0" distL="0" distR="0" simplePos="0" relativeHeight="251698176" behindDoc="1" locked="0" layoutInCell="1" allowOverlap="1">
            <wp:simplePos x="0" y="0"/>
            <wp:positionH relativeFrom="page">
              <wp:posOffset>803275</wp:posOffset>
            </wp:positionH>
            <wp:positionV relativeFrom="paragraph">
              <wp:posOffset>128270</wp:posOffset>
            </wp:positionV>
            <wp:extent cx="6024245" cy="2673985"/>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7" cstate="print"/>
                    <a:stretch>
                      <a:fillRect/>
                    </a:stretch>
                  </pic:blipFill>
                  <pic:spPr>
                    <a:xfrm>
                      <a:off x="0" y="0"/>
                      <a:ext cx="6024467" cy="2673857"/>
                    </a:xfrm>
                    <a:prstGeom prst="rect">
                      <a:avLst/>
                    </a:prstGeom>
                  </pic:spPr>
                </pic:pic>
              </a:graphicData>
            </a:graphic>
          </wp:anchor>
        </w:drawing>
      </w:r>
    </w:p>
    <w:p w14:paraId="69F301A8">
      <w:pPr>
        <w:spacing w:before="182"/>
        <w:ind w:left="7" w:right="146" w:firstLine="0"/>
        <w:jc w:val="center"/>
        <w:rPr>
          <w:sz w:val="18"/>
        </w:rPr>
      </w:pPr>
      <w:bookmarkStart w:id="13" w:name="_bookmark4"/>
      <w:bookmarkEnd w:id="13"/>
      <w:r>
        <w:rPr>
          <w:b/>
          <w:sz w:val="18"/>
        </w:rPr>
        <w:t>Figure</w:t>
      </w:r>
      <w:r>
        <w:rPr>
          <w:b/>
          <w:spacing w:val="14"/>
          <w:sz w:val="18"/>
        </w:rPr>
        <w:t xml:space="preserve"> </w:t>
      </w:r>
      <w:r>
        <w:rPr>
          <w:b/>
          <w:sz w:val="18"/>
        </w:rPr>
        <w:t>1.</w:t>
      </w:r>
      <w:r>
        <w:rPr>
          <w:b/>
          <w:spacing w:val="26"/>
          <w:sz w:val="18"/>
        </w:rPr>
        <w:t xml:space="preserve"> </w:t>
      </w:r>
      <w:r>
        <w:rPr>
          <w:sz w:val="18"/>
        </w:rPr>
        <w:t>Research</w:t>
      </w:r>
      <w:r>
        <w:rPr>
          <w:spacing w:val="14"/>
          <w:sz w:val="18"/>
        </w:rPr>
        <w:t xml:space="preserve"> </w:t>
      </w:r>
      <w:r>
        <w:rPr>
          <w:sz w:val="18"/>
        </w:rPr>
        <w:t>publication</w:t>
      </w:r>
      <w:r>
        <w:rPr>
          <w:spacing w:val="14"/>
          <w:sz w:val="18"/>
        </w:rPr>
        <w:t xml:space="preserve"> </w:t>
      </w:r>
      <w:r>
        <w:rPr>
          <w:sz w:val="18"/>
        </w:rPr>
        <w:t>trend</w:t>
      </w:r>
      <w:r>
        <w:rPr>
          <w:spacing w:val="14"/>
          <w:sz w:val="18"/>
        </w:rPr>
        <w:t xml:space="preserve"> </w:t>
      </w:r>
      <w:r>
        <w:rPr>
          <w:sz w:val="18"/>
        </w:rPr>
        <w:t>of</w:t>
      </w:r>
      <w:r>
        <w:rPr>
          <w:spacing w:val="14"/>
          <w:sz w:val="18"/>
        </w:rPr>
        <w:t xml:space="preserve"> </w:t>
      </w:r>
      <w:r>
        <w:rPr>
          <w:sz w:val="18"/>
        </w:rPr>
        <w:t>Kazakhstan</w:t>
      </w:r>
      <w:r>
        <w:rPr>
          <w:spacing w:val="14"/>
          <w:sz w:val="18"/>
        </w:rPr>
        <w:t xml:space="preserve"> </w:t>
      </w:r>
      <w:r>
        <w:rPr>
          <w:sz w:val="18"/>
        </w:rPr>
        <w:t>during</w:t>
      </w:r>
      <w:r>
        <w:rPr>
          <w:spacing w:val="14"/>
          <w:sz w:val="18"/>
        </w:rPr>
        <w:t xml:space="preserve"> </w:t>
      </w:r>
      <w:r>
        <w:rPr>
          <w:spacing w:val="-2"/>
          <w:sz w:val="18"/>
        </w:rPr>
        <w:t>1991–2020.</w:t>
      </w:r>
    </w:p>
    <w:p w14:paraId="15BE353B">
      <w:pPr>
        <w:pStyle w:val="5"/>
        <w:spacing w:before="158" w:line="256" w:lineRule="auto"/>
        <w:ind w:left="2627" w:right="118" w:firstLine="435"/>
        <w:jc w:val="both"/>
      </w:pPr>
      <w:r>
        <w:rPr>
          <w:w w:val="105"/>
        </w:rPr>
        <w:t>Table</w:t>
      </w:r>
      <w:r>
        <w:rPr>
          <w:spacing w:val="-9"/>
          <w:w w:val="105"/>
        </w:rPr>
        <w:t xml:space="preserve"> </w:t>
      </w:r>
      <w:r>
        <w:fldChar w:fldCharType="begin"/>
      </w:r>
      <w:r>
        <w:instrText xml:space="preserve"> HYPERLINK \l "_bookmark5" </w:instrText>
      </w:r>
      <w:r>
        <w:fldChar w:fldCharType="separate"/>
      </w:r>
      <w:r>
        <w:rPr>
          <w:color w:val="0774B7"/>
          <w:w w:val="105"/>
        </w:rPr>
        <w:t>2</w:t>
      </w:r>
      <w:r>
        <w:rPr>
          <w:color w:val="0774B7"/>
          <w:w w:val="105"/>
        </w:rPr>
        <w:fldChar w:fldCharType="end"/>
      </w:r>
      <w:r>
        <w:rPr>
          <w:color w:val="0774B7"/>
          <w:spacing w:val="-9"/>
          <w:w w:val="105"/>
        </w:rPr>
        <w:t xml:space="preserve"> </w:t>
      </w:r>
      <w:r>
        <w:rPr>
          <w:w w:val="105"/>
        </w:rPr>
        <w:t>represents</w:t>
      </w:r>
      <w:r>
        <w:rPr>
          <w:spacing w:val="-9"/>
          <w:w w:val="105"/>
        </w:rPr>
        <w:t xml:space="preserve"> </w:t>
      </w:r>
      <w:r>
        <w:rPr>
          <w:w w:val="105"/>
        </w:rPr>
        <w:t>a</w:t>
      </w:r>
      <w:r>
        <w:rPr>
          <w:spacing w:val="-9"/>
          <w:w w:val="105"/>
        </w:rPr>
        <w:t xml:space="preserve"> </w:t>
      </w:r>
      <w:r>
        <w:rPr>
          <w:w w:val="105"/>
        </w:rPr>
        <w:t>summary</w:t>
      </w:r>
      <w:r>
        <w:rPr>
          <w:spacing w:val="-9"/>
          <w:w w:val="105"/>
        </w:rPr>
        <w:t xml:space="preserve"> </w:t>
      </w:r>
      <w:r>
        <w:rPr>
          <w:w w:val="105"/>
        </w:rPr>
        <w:t>of</w:t>
      </w:r>
      <w:r>
        <w:rPr>
          <w:spacing w:val="-9"/>
          <w:w w:val="105"/>
        </w:rPr>
        <w:t xml:space="preserve"> </w:t>
      </w:r>
      <w:r>
        <w:rPr>
          <w:w w:val="105"/>
        </w:rPr>
        <w:t>the</w:t>
      </w:r>
      <w:r>
        <w:rPr>
          <w:spacing w:val="-9"/>
          <w:w w:val="105"/>
        </w:rPr>
        <w:t xml:space="preserve"> </w:t>
      </w:r>
      <w:r>
        <w:rPr>
          <w:w w:val="105"/>
        </w:rPr>
        <w:t>descriptive</w:t>
      </w:r>
      <w:r>
        <w:rPr>
          <w:spacing w:val="-9"/>
          <w:w w:val="105"/>
        </w:rPr>
        <w:t xml:space="preserve"> </w:t>
      </w:r>
      <w:r>
        <w:rPr>
          <w:w w:val="105"/>
        </w:rPr>
        <w:t>analysis</w:t>
      </w:r>
      <w:r>
        <w:rPr>
          <w:spacing w:val="-9"/>
          <w:w w:val="105"/>
        </w:rPr>
        <w:t xml:space="preserve"> </w:t>
      </w:r>
      <w:r>
        <w:rPr>
          <w:w w:val="105"/>
        </w:rPr>
        <w:t>for</w:t>
      </w:r>
      <w:r>
        <w:rPr>
          <w:spacing w:val="-9"/>
          <w:w w:val="105"/>
        </w:rPr>
        <w:t xml:space="preserve"> </w:t>
      </w:r>
      <w:r>
        <w:rPr>
          <w:w w:val="105"/>
        </w:rPr>
        <w:t>all</w:t>
      </w:r>
      <w:r>
        <w:rPr>
          <w:spacing w:val="-9"/>
          <w:w w:val="105"/>
        </w:rPr>
        <w:t xml:space="preserve"> </w:t>
      </w:r>
      <w:r>
        <w:rPr>
          <w:w w:val="105"/>
        </w:rPr>
        <w:t>subject</w:t>
      </w:r>
      <w:r>
        <w:rPr>
          <w:spacing w:val="-9"/>
          <w:w w:val="105"/>
        </w:rPr>
        <w:t xml:space="preserve"> </w:t>
      </w:r>
      <w:r>
        <w:rPr>
          <w:w w:val="105"/>
        </w:rPr>
        <w:t>areas. About 11% of all articles were published in Physics and Astronomy, while about 9% were in Social Sciences. A few areas have more than 5% of the articles published—Engineering, Chemistry, Biochemistry, Genetics and Molecular biology, Material Sciences, and Mathe- matics. This</w:t>
      </w:r>
      <w:r>
        <w:rPr>
          <w:spacing w:val="-6"/>
          <w:w w:val="105"/>
        </w:rPr>
        <w:t xml:space="preserve"> </w:t>
      </w:r>
      <w:r>
        <w:rPr>
          <w:w w:val="105"/>
        </w:rPr>
        <w:t>finding</w:t>
      </w:r>
      <w:r>
        <w:rPr>
          <w:spacing w:val="-6"/>
          <w:w w:val="105"/>
        </w:rPr>
        <w:t xml:space="preserve"> </w:t>
      </w:r>
      <w:r>
        <w:rPr>
          <w:w w:val="105"/>
        </w:rPr>
        <w:t>demonstrates</w:t>
      </w:r>
      <w:r>
        <w:rPr>
          <w:spacing w:val="-6"/>
          <w:w w:val="105"/>
        </w:rPr>
        <w:t xml:space="preserve"> </w:t>
      </w:r>
      <w:r>
        <w:rPr>
          <w:w w:val="105"/>
        </w:rPr>
        <w:t>the</w:t>
      </w:r>
      <w:r>
        <w:rPr>
          <w:spacing w:val="-6"/>
          <w:w w:val="105"/>
        </w:rPr>
        <w:t xml:space="preserve"> </w:t>
      </w:r>
      <w:r>
        <w:rPr>
          <w:w w:val="105"/>
        </w:rPr>
        <w:t>high</w:t>
      </w:r>
      <w:r>
        <w:rPr>
          <w:spacing w:val="-6"/>
          <w:w w:val="105"/>
        </w:rPr>
        <w:t xml:space="preserve"> </w:t>
      </w:r>
      <w:r>
        <w:rPr>
          <w:w w:val="105"/>
        </w:rPr>
        <w:t>productivity</w:t>
      </w:r>
      <w:r>
        <w:rPr>
          <w:spacing w:val="-6"/>
          <w:w w:val="105"/>
        </w:rPr>
        <w:t xml:space="preserve"> </w:t>
      </w:r>
      <w:r>
        <w:rPr>
          <w:w w:val="105"/>
        </w:rPr>
        <w:t>rate</w:t>
      </w:r>
      <w:r>
        <w:rPr>
          <w:spacing w:val="-6"/>
          <w:w w:val="105"/>
        </w:rPr>
        <w:t xml:space="preserve"> </w:t>
      </w:r>
      <w:r>
        <w:rPr>
          <w:w w:val="105"/>
        </w:rPr>
        <w:t>of</w:t>
      </w:r>
      <w:r>
        <w:rPr>
          <w:spacing w:val="-6"/>
          <w:w w:val="105"/>
        </w:rPr>
        <w:t xml:space="preserve"> </w:t>
      </w:r>
      <w:r>
        <w:rPr>
          <w:w w:val="105"/>
        </w:rPr>
        <w:t>these</w:t>
      </w:r>
      <w:r>
        <w:rPr>
          <w:spacing w:val="-6"/>
          <w:w w:val="105"/>
        </w:rPr>
        <w:t xml:space="preserve"> </w:t>
      </w:r>
      <w:r>
        <w:rPr>
          <w:w w:val="105"/>
        </w:rPr>
        <w:t>seven</w:t>
      </w:r>
      <w:r>
        <w:rPr>
          <w:spacing w:val="-6"/>
          <w:w w:val="105"/>
        </w:rPr>
        <w:t xml:space="preserve"> </w:t>
      </w:r>
      <w:r>
        <w:rPr>
          <w:w w:val="105"/>
        </w:rPr>
        <w:t>subject</w:t>
      </w:r>
      <w:r>
        <w:rPr>
          <w:spacing w:val="-6"/>
          <w:w w:val="105"/>
        </w:rPr>
        <w:t xml:space="preserve"> </w:t>
      </w:r>
      <w:r>
        <w:rPr>
          <w:w w:val="105"/>
        </w:rPr>
        <w:t>areas compared to the others and shows the solid contribution of their authors.</w:t>
      </w:r>
      <w:r>
        <w:rPr>
          <w:spacing w:val="26"/>
          <w:w w:val="105"/>
        </w:rPr>
        <w:t xml:space="preserve"> </w:t>
      </w:r>
      <w:r>
        <w:rPr>
          <w:w w:val="105"/>
        </w:rPr>
        <w:t>Additionally, the overall contribution of authors in natural and engineering sciences is much higher compared</w:t>
      </w:r>
      <w:r>
        <w:rPr>
          <w:spacing w:val="-11"/>
          <w:w w:val="105"/>
        </w:rPr>
        <w:t xml:space="preserve"> </w:t>
      </w:r>
      <w:r>
        <w:rPr>
          <w:w w:val="105"/>
        </w:rPr>
        <w:t>to</w:t>
      </w:r>
      <w:r>
        <w:rPr>
          <w:spacing w:val="-11"/>
          <w:w w:val="105"/>
        </w:rPr>
        <w:t xml:space="preserve"> </w:t>
      </w:r>
      <w:r>
        <w:rPr>
          <w:w w:val="105"/>
        </w:rPr>
        <w:t>the</w:t>
      </w:r>
      <w:r>
        <w:rPr>
          <w:spacing w:val="-11"/>
          <w:w w:val="105"/>
        </w:rPr>
        <w:t xml:space="preserve"> </w:t>
      </w:r>
      <w:r>
        <w:rPr>
          <w:w w:val="105"/>
        </w:rPr>
        <w:t>ones</w:t>
      </w:r>
      <w:r>
        <w:rPr>
          <w:spacing w:val="-11"/>
          <w:w w:val="105"/>
        </w:rPr>
        <w:t xml:space="preserve"> </w:t>
      </w:r>
      <w:r>
        <w:rPr>
          <w:w w:val="105"/>
        </w:rPr>
        <w:t>in</w:t>
      </w:r>
      <w:r>
        <w:rPr>
          <w:spacing w:val="-11"/>
          <w:w w:val="105"/>
        </w:rPr>
        <w:t xml:space="preserve"> </w:t>
      </w:r>
      <w:r>
        <w:rPr>
          <w:w w:val="105"/>
        </w:rPr>
        <w:t>the</w:t>
      </w:r>
      <w:r>
        <w:rPr>
          <w:spacing w:val="-11"/>
          <w:w w:val="105"/>
        </w:rPr>
        <w:t xml:space="preserve"> </w:t>
      </w:r>
      <w:r>
        <w:rPr>
          <w:w w:val="105"/>
        </w:rPr>
        <w:t>subject</w:t>
      </w:r>
      <w:r>
        <w:rPr>
          <w:spacing w:val="-11"/>
          <w:w w:val="105"/>
        </w:rPr>
        <w:t xml:space="preserve"> </w:t>
      </w:r>
      <w:r>
        <w:rPr>
          <w:w w:val="105"/>
        </w:rPr>
        <w:t>area</w:t>
      </w:r>
      <w:r>
        <w:rPr>
          <w:spacing w:val="-11"/>
          <w:w w:val="105"/>
        </w:rPr>
        <w:t xml:space="preserve"> </w:t>
      </w:r>
      <w:r>
        <w:rPr>
          <w:w w:val="105"/>
        </w:rPr>
        <w:t>of</w:t>
      </w:r>
      <w:r>
        <w:rPr>
          <w:spacing w:val="-11"/>
          <w:w w:val="105"/>
        </w:rPr>
        <w:t xml:space="preserve"> </w:t>
      </w:r>
      <w:r>
        <w:rPr>
          <w:w w:val="105"/>
        </w:rPr>
        <w:t>Social</w:t>
      </w:r>
      <w:r>
        <w:rPr>
          <w:spacing w:val="-11"/>
          <w:w w:val="105"/>
        </w:rPr>
        <w:t xml:space="preserve"> </w:t>
      </w:r>
      <w:r>
        <w:rPr>
          <w:w w:val="105"/>
        </w:rPr>
        <w:t>Sciences,</w:t>
      </w:r>
      <w:r>
        <w:rPr>
          <w:spacing w:val="-11"/>
          <w:w w:val="105"/>
        </w:rPr>
        <w:t xml:space="preserve"> </w:t>
      </w:r>
      <w:r>
        <w:rPr>
          <w:w w:val="105"/>
        </w:rPr>
        <w:t>Economics,</w:t>
      </w:r>
      <w:r>
        <w:rPr>
          <w:spacing w:val="-11"/>
          <w:w w:val="105"/>
        </w:rPr>
        <w:t xml:space="preserve"> </w:t>
      </w:r>
      <w:r>
        <w:rPr>
          <w:w w:val="105"/>
        </w:rPr>
        <w:t>Econometrics</w:t>
      </w:r>
      <w:r>
        <w:rPr>
          <w:spacing w:val="-11"/>
          <w:w w:val="105"/>
        </w:rPr>
        <w:t xml:space="preserve"> </w:t>
      </w:r>
      <w:r>
        <w:rPr>
          <w:w w:val="105"/>
        </w:rPr>
        <w:t>and Finance, and Business, Management, and Accounting.</w:t>
      </w:r>
      <w:r>
        <w:rPr>
          <w:spacing w:val="40"/>
          <w:w w:val="105"/>
        </w:rPr>
        <w:t xml:space="preserve"> </w:t>
      </w:r>
      <w:r>
        <w:rPr>
          <w:w w:val="105"/>
        </w:rPr>
        <w:t>The most significant number of articles</w:t>
      </w:r>
      <w:r>
        <w:rPr>
          <w:spacing w:val="-7"/>
          <w:w w:val="105"/>
        </w:rPr>
        <w:t xml:space="preserve"> </w:t>
      </w:r>
      <w:r>
        <w:rPr>
          <w:w w:val="105"/>
        </w:rPr>
        <w:t>was</w:t>
      </w:r>
      <w:r>
        <w:rPr>
          <w:spacing w:val="-7"/>
          <w:w w:val="105"/>
        </w:rPr>
        <w:t xml:space="preserve"> </w:t>
      </w:r>
      <w:r>
        <w:rPr>
          <w:w w:val="105"/>
        </w:rPr>
        <w:t>published</w:t>
      </w:r>
      <w:r>
        <w:rPr>
          <w:spacing w:val="-7"/>
          <w:w w:val="105"/>
        </w:rPr>
        <w:t xml:space="preserve"> </w:t>
      </w:r>
      <w:r>
        <w:rPr>
          <w:w w:val="105"/>
        </w:rPr>
        <w:t>in</w:t>
      </w:r>
      <w:r>
        <w:rPr>
          <w:spacing w:val="-7"/>
          <w:w w:val="105"/>
        </w:rPr>
        <w:t xml:space="preserve"> </w:t>
      </w:r>
      <w:r>
        <w:rPr>
          <w:w w:val="105"/>
        </w:rPr>
        <w:t>Physics</w:t>
      </w:r>
      <w:r>
        <w:rPr>
          <w:spacing w:val="-7"/>
          <w:w w:val="105"/>
        </w:rPr>
        <w:t xml:space="preserve"> </w:t>
      </w:r>
      <w:r>
        <w:rPr>
          <w:w w:val="105"/>
        </w:rPr>
        <w:t>and</w:t>
      </w:r>
      <w:r>
        <w:rPr>
          <w:spacing w:val="-7"/>
          <w:w w:val="105"/>
        </w:rPr>
        <w:t xml:space="preserve"> </w:t>
      </w:r>
      <w:r>
        <w:rPr>
          <w:w w:val="105"/>
        </w:rPr>
        <w:t>Astronomy</w:t>
      </w:r>
      <w:r>
        <w:rPr>
          <w:spacing w:val="-7"/>
          <w:w w:val="105"/>
        </w:rPr>
        <w:t xml:space="preserve"> </w:t>
      </w:r>
      <w:r>
        <w:rPr>
          <w:w w:val="105"/>
        </w:rPr>
        <w:t>(4522</w:t>
      </w:r>
      <w:r>
        <w:rPr>
          <w:spacing w:val="-7"/>
          <w:w w:val="105"/>
        </w:rPr>
        <w:t xml:space="preserve"> </w:t>
      </w:r>
      <w:r>
        <w:rPr>
          <w:w w:val="105"/>
        </w:rPr>
        <w:t>articles),</w:t>
      </w:r>
      <w:r>
        <w:rPr>
          <w:spacing w:val="-7"/>
          <w:w w:val="105"/>
        </w:rPr>
        <w:t xml:space="preserve"> </w:t>
      </w:r>
      <w:r>
        <w:rPr>
          <w:w w:val="105"/>
        </w:rPr>
        <w:t>while</w:t>
      </w:r>
      <w:r>
        <w:rPr>
          <w:spacing w:val="-7"/>
          <w:w w:val="105"/>
        </w:rPr>
        <w:t xml:space="preserve"> </w:t>
      </w:r>
      <w:r>
        <w:rPr>
          <w:w w:val="105"/>
        </w:rPr>
        <w:t>the</w:t>
      </w:r>
      <w:r>
        <w:rPr>
          <w:spacing w:val="-7"/>
          <w:w w:val="105"/>
        </w:rPr>
        <w:t xml:space="preserve"> </w:t>
      </w:r>
      <w:r>
        <w:rPr>
          <w:w w:val="105"/>
        </w:rPr>
        <w:t>lowest</w:t>
      </w:r>
      <w:r>
        <w:rPr>
          <w:spacing w:val="-7"/>
          <w:w w:val="105"/>
        </w:rPr>
        <w:t xml:space="preserve"> </w:t>
      </w:r>
      <w:r>
        <w:rPr>
          <w:w w:val="105"/>
        </w:rPr>
        <w:t>was</w:t>
      </w:r>
      <w:r>
        <w:rPr>
          <w:spacing w:val="-7"/>
          <w:w w:val="105"/>
        </w:rPr>
        <w:t xml:space="preserve"> </w:t>
      </w:r>
      <w:r>
        <w:rPr>
          <w:w w:val="105"/>
        </w:rPr>
        <w:t>in Nursing (96 articles).</w:t>
      </w:r>
    </w:p>
    <w:p w14:paraId="551967E1">
      <w:pPr>
        <w:pStyle w:val="5"/>
        <w:spacing w:before="2" w:line="256" w:lineRule="auto"/>
        <w:ind w:left="2637" w:right="117" w:firstLine="425"/>
        <w:jc w:val="both"/>
      </w:pPr>
      <w:r>
        <w:t>In terms of the author analysis, the top subject area is Medicine (19,612 authors). Overall, the average number of authors per article across all subject areas is 4.21.</w:t>
      </w:r>
      <w:r>
        <w:rPr>
          <w:spacing w:val="40"/>
        </w:rPr>
        <w:t xml:space="preserve"> </w:t>
      </w:r>
      <w:r>
        <w:t>The maximum number of authors per article is in Medicine (10.19), while the lowest is in Mathematics (1.36). This demonstrates the collaboration intensity of co-authors in a given subject area.</w:t>
      </w:r>
    </w:p>
    <w:p w14:paraId="55518FD4">
      <w:pPr>
        <w:pStyle w:val="5"/>
        <w:spacing w:line="256" w:lineRule="auto"/>
        <w:ind w:left="2627" w:right="117" w:firstLine="435"/>
        <w:jc w:val="both"/>
      </w:pPr>
      <w:r>
        <w:t xml:space="preserve">The </w:t>
      </w:r>
      <w:r>
        <w:rPr>
          <w:color w:val="FF0000"/>
        </w:rPr>
        <w:t>citation analysis</w:t>
      </w:r>
      <w:r>
        <w:t xml:space="preserve"> helps to reveal the most influential subject areas in Kazakhstan. Additionally, it demonstrates the recognition of authors affiliated with Kazakhstan in the research community [</w:t>
      </w:r>
      <w:r>
        <w:fldChar w:fldCharType="begin"/>
      </w:r>
      <w:r>
        <w:instrText xml:space="preserve"> HYPERLINK \l "_bookmark51" </w:instrText>
      </w:r>
      <w:r>
        <w:fldChar w:fldCharType="separate"/>
      </w:r>
      <w:r>
        <w:rPr>
          <w:color w:val="0774B7"/>
        </w:rPr>
        <w:t>38</w:t>
      </w:r>
      <w:r>
        <w:rPr>
          <w:color w:val="0774B7"/>
        </w:rPr>
        <w:fldChar w:fldCharType="end"/>
      </w:r>
      <w:r>
        <w:t>].</w:t>
      </w:r>
      <w:r>
        <w:rPr>
          <w:spacing w:val="36"/>
        </w:rPr>
        <w:t xml:space="preserve"> </w:t>
      </w:r>
      <w:r>
        <w:t xml:space="preserve">The analysis reveals few subject areas where the local scholars are influential in their global research community. The number of citations per article (the citation rate) is a long-term </w:t>
      </w:r>
      <w:r>
        <w:rPr>
          <w:color w:val="FF0000"/>
        </w:rPr>
        <w:t xml:space="preserve">indicator </w:t>
      </w:r>
      <w:r>
        <w:t>of the quality of research in a published article [</w:t>
      </w:r>
      <w:r>
        <w:fldChar w:fldCharType="begin"/>
      </w:r>
      <w:r>
        <w:instrText xml:space="preserve"> HYPERLINK \l "_bookmark18" </w:instrText>
      </w:r>
      <w:r>
        <w:fldChar w:fldCharType="separate"/>
      </w:r>
      <w:r>
        <w:rPr>
          <w:color w:val="0774B7"/>
        </w:rPr>
        <w:t>4</w:t>
      </w:r>
      <w:r>
        <w:rPr>
          <w:color w:val="0774B7"/>
        </w:rPr>
        <w:fldChar w:fldCharType="end"/>
      </w:r>
      <w:r>
        <w:t>]. Given the importance of this indicator, it could be changed over time and some of the</w:t>
      </w:r>
      <w:r>
        <w:rPr>
          <w:spacing w:val="80"/>
        </w:rPr>
        <w:t xml:space="preserve"> </w:t>
      </w:r>
      <w:r>
        <w:t>subject areas may see a positive trend in the future [</w:t>
      </w:r>
      <w:r>
        <w:fldChar w:fldCharType="begin"/>
      </w:r>
      <w:r>
        <w:instrText xml:space="preserve"> HYPERLINK \l "_bookmark52" </w:instrText>
      </w:r>
      <w:r>
        <w:fldChar w:fldCharType="separate"/>
      </w:r>
      <w:r>
        <w:rPr>
          <w:color w:val="0774B7"/>
        </w:rPr>
        <w:t>39</w:t>
      </w:r>
      <w:r>
        <w:rPr>
          <w:color w:val="0774B7"/>
        </w:rPr>
        <w:fldChar w:fldCharType="end"/>
      </w:r>
      <w:r>
        <w:t>]. Additionally, to understand the pattern</w:t>
      </w:r>
      <w:r>
        <w:rPr>
          <w:spacing w:val="-8"/>
        </w:rPr>
        <w:t xml:space="preserve"> </w:t>
      </w:r>
      <w:r>
        <w:t>of</w:t>
      </w:r>
      <w:r>
        <w:rPr>
          <w:spacing w:val="-8"/>
        </w:rPr>
        <w:t xml:space="preserve"> </w:t>
      </w:r>
      <w:r>
        <w:t>the</w:t>
      </w:r>
      <w:r>
        <w:rPr>
          <w:spacing w:val="-8"/>
        </w:rPr>
        <w:t xml:space="preserve"> </w:t>
      </w:r>
      <w:r>
        <w:t>distribution</w:t>
      </w:r>
      <w:r>
        <w:rPr>
          <w:spacing w:val="-8"/>
        </w:rPr>
        <w:t xml:space="preserve"> </w:t>
      </w:r>
      <w:r>
        <w:t>of</w:t>
      </w:r>
      <w:r>
        <w:rPr>
          <w:spacing w:val="-8"/>
        </w:rPr>
        <w:t xml:space="preserve"> </w:t>
      </w:r>
      <w:r>
        <w:t>citations</w:t>
      </w:r>
      <w:r>
        <w:rPr>
          <w:spacing w:val="-8"/>
        </w:rPr>
        <w:t xml:space="preserve"> </w:t>
      </w:r>
      <w:r>
        <w:t>by</w:t>
      </w:r>
      <w:r>
        <w:rPr>
          <w:spacing w:val="-8"/>
        </w:rPr>
        <w:t xml:space="preserve"> </w:t>
      </w:r>
      <w:r>
        <w:t>articles</w:t>
      </w:r>
      <w:r>
        <w:rPr>
          <w:spacing w:val="-8"/>
        </w:rPr>
        <w:t xml:space="preserve"> </w:t>
      </w:r>
      <w:r>
        <w:t>in</w:t>
      </w:r>
      <w:r>
        <w:rPr>
          <w:spacing w:val="-8"/>
        </w:rPr>
        <w:t xml:space="preserve"> </w:t>
      </w:r>
      <w:r>
        <w:t>the</w:t>
      </w:r>
      <w:r>
        <w:rPr>
          <w:spacing w:val="-8"/>
        </w:rPr>
        <w:t xml:space="preserve"> </w:t>
      </w:r>
      <w:r>
        <w:t>subject</w:t>
      </w:r>
      <w:r>
        <w:rPr>
          <w:spacing w:val="-8"/>
        </w:rPr>
        <w:t xml:space="preserve"> </w:t>
      </w:r>
      <w:r>
        <w:t>areas,</w:t>
      </w:r>
      <w:r>
        <w:rPr>
          <w:spacing w:val="-6"/>
        </w:rPr>
        <w:t xml:space="preserve"> </w:t>
      </w:r>
      <w:r>
        <w:t>the</w:t>
      </w:r>
      <w:r>
        <w:rPr>
          <w:spacing w:val="-8"/>
        </w:rPr>
        <w:t xml:space="preserve"> </w:t>
      </w:r>
      <w:r>
        <w:t>citation</w:t>
      </w:r>
      <w:r>
        <w:rPr>
          <w:spacing w:val="-8"/>
        </w:rPr>
        <w:t xml:space="preserve"> </w:t>
      </w:r>
      <w:r>
        <w:t xml:space="preserve">distribution for the top five subject areas with the largest number of articles was constructed, given in Figure </w:t>
      </w:r>
      <w:r>
        <w:fldChar w:fldCharType="begin"/>
      </w:r>
      <w:r>
        <w:instrText xml:space="preserve"> HYPERLINK \l "_bookmark14" </w:instrText>
      </w:r>
      <w:r>
        <w:fldChar w:fldCharType="separate"/>
      </w:r>
      <w:r>
        <w:rPr>
          <w:color w:val="0774B7"/>
        </w:rPr>
        <w:t>A1</w:t>
      </w:r>
      <w:r>
        <w:rPr>
          <w:color w:val="0774B7"/>
        </w:rPr>
        <w:fldChar w:fldCharType="end"/>
      </w:r>
      <w:r>
        <w:rPr>
          <w:color w:val="0774B7"/>
        </w:rPr>
        <w:t xml:space="preserve"> </w:t>
      </w:r>
      <w:r>
        <w:t xml:space="preserve">in Appendix </w:t>
      </w:r>
      <w:r>
        <w:fldChar w:fldCharType="begin"/>
      </w:r>
      <w:r>
        <w:instrText xml:space="preserve"> HYPERLINK \l "_bookmark13" </w:instrText>
      </w:r>
      <w:r>
        <w:fldChar w:fldCharType="separate"/>
      </w:r>
      <w:r>
        <w:rPr>
          <w:color w:val="0774B7"/>
        </w:rPr>
        <w:t>A1</w:t>
      </w:r>
      <w:r>
        <w:rPr>
          <w:color w:val="0774B7"/>
        </w:rPr>
        <w:fldChar w:fldCharType="end"/>
      </w:r>
      <w:r>
        <w:t>. To evaluate the citation impact and distribution, Bornmann and Williams [</w:t>
      </w:r>
      <w:r>
        <w:fldChar w:fldCharType="begin"/>
      </w:r>
      <w:r>
        <w:instrText xml:space="preserve"> HYPERLINK \l "_bookmark53" </w:instrText>
      </w:r>
      <w:r>
        <w:fldChar w:fldCharType="separate"/>
      </w:r>
      <w:r>
        <w:rPr>
          <w:color w:val="0774B7"/>
        </w:rPr>
        <w:t>40</w:t>
      </w:r>
      <w:r>
        <w:rPr>
          <w:color w:val="0774B7"/>
        </w:rPr>
        <w:fldChar w:fldCharType="end"/>
      </w:r>
      <w:r>
        <w:t>] used the percentage of papers that received the largest number of citations.</w:t>
      </w:r>
      <w:r>
        <w:rPr>
          <w:spacing w:val="80"/>
          <w:w w:val="150"/>
        </w:rPr>
        <w:t xml:space="preserve"> </w:t>
      </w:r>
      <w:r>
        <w:t>In addition to this, the mean and median numbers of citations per article are given where</w:t>
      </w:r>
      <w:r>
        <w:rPr>
          <w:spacing w:val="40"/>
        </w:rPr>
        <w:t xml:space="preserve"> </w:t>
      </w:r>
      <w:r>
        <w:t>the former is used to show the average of the citations in the subject area and the latter demonstrates</w:t>
      </w:r>
      <w:r>
        <w:rPr>
          <w:spacing w:val="16"/>
        </w:rPr>
        <w:t xml:space="preserve"> </w:t>
      </w:r>
      <w:r>
        <w:t>the</w:t>
      </w:r>
      <w:r>
        <w:rPr>
          <w:spacing w:val="16"/>
        </w:rPr>
        <w:t xml:space="preserve"> </w:t>
      </w:r>
      <w:r>
        <w:t>middle</w:t>
      </w:r>
      <w:r>
        <w:rPr>
          <w:spacing w:val="16"/>
        </w:rPr>
        <w:t xml:space="preserve"> </w:t>
      </w:r>
      <w:r>
        <w:t>point</w:t>
      </w:r>
      <w:r>
        <w:rPr>
          <w:spacing w:val="16"/>
        </w:rPr>
        <w:t xml:space="preserve"> </w:t>
      </w:r>
      <w:r>
        <w:t>in</w:t>
      </w:r>
      <w:r>
        <w:rPr>
          <w:spacing w:val="16"/>
        </w:rPr>
        <w:t xml:space="preserve"> </w:t>
      </w:r>
      <w:r>
        <w:t>the</w:t>
      </w:r>
      <w:r>
        <w:rPr>
          <w:spacing w:val="16"/>
        </w:rPr>
        <w:t xml:space="preserve"> </w:t>
      </w:r>
      <w:r>
        <w:t>distribution.</w:t>
      </w:r>
      <w:r>
        <w:rPr>
          <w:spacing w:val="31"/>
        </w:rPr>
        <w:t xml:space="preserve"> </w:t>
      </w:r>
      <w:r>
        <w:t>They</w:t>
      </w:r>
      <w:r>
        <w:rPr>
          <w:spacing w:val="16"/>
        </w:rPr>
        <w:t xml:space="preserve"> </w:t>
      </w:r>
      <w:r>
        <w:t>can</w:t>
      </w:r>
      <w:r>
        <w:rPr>
          <w:spacing w:val="16"/>
        </w:rPr>
        <w:t xml:space="preserve"> </w:t>
      </w:r>
      <w:r>
        <w:t>be</w:t>
      </w:r>
      <w:r>
        <w:rPr>
          <w:spacing w:val="16"/>
        </w:rPr>
        <w:t xml:space="preserve"> </w:t>
      </w:r>
      <w:r>
        <w:t>used</w:t>
      </w:r>
      <w:r>
        <w:rPr>
          <w:spacing w:val="16"/>
        </w:rPr>
        <w:t xml:space="preserve"> </w:t>
      </w:r>
      <w:r>
        <w:t>to</w:t>
      </w:r>
      <w:r>
        <w:rPr>
          <w:spacing w:val="16"/>
        </w:rPr>
        <w:t xml:space="preserve"> </w:t>
      </w:r>
      <w:r>
        <w:t>assess</w:t>
      </w:r>
      <w:r>
        <w:rPr>
          <w:spacing w:val="16"/>
        </w:rPr>
        <w:t xml:space="preserve"> </w:t>
      </w:r>
      <w:r>
        <w:t>the</w:t>
      </w:r>
      <w:r>
        <w:rPr>
          <w:spacing w:val="16"/>
        </w:rPr>
        <w:t xml:space="preserve"> </w:t>
      </w:r>
      <w:r>
        <w:t>relative</w:t>
      </w:r>
    </w:p>
    <w:p w14:paraId="162652EF">
      <w:pPr>
        <w:pStyle w:val="5"/>
        <w:spacing w:after="0" w:line="256" w:lineRule="auto"/>
        <w:jc w:val="both"/>
        <w:sectPr>
          <w:pgSz w:w="11910" w:h="16840"/>
          <w:pgMar w:top="1340" w:right="566" w:bottom="280" w:left="708" w:header="1042" w:footer="0" w:gutter="0"/>
          <w:cols w:space="720" w:num="1"/>
        </w:sectPr>
      </w:pPr>
    </w:p>
    <w:p w14:paraId="36268769">
      <w:pPr>
        <w:pStyle w:val="5"/>
      </w:pPr>
    </w:p>
    <w:p w14:paraId="55CA8237">
      <w:pPr>
        <w:pStyle w:val="5"/>
        <w:spacing w:before="98"/>
      </w:pPr>
    </w:p>
    <w:p w14:paraId="6F149D97">
      <w:pPr>
        <w:pStyle w:val="5"/>
        <w:spacing w:line="256" w:lineRule="auto"/>
        <w:ind w:left="2637" w:right="293"/>
      </w:pPr>
      <w:r>
        <w:t>dispersion/skewness of the distribution.</w:t>
      </w:r>
      <w:r>
        <w:rPr>
          <w:spacing w:val="31"/>
        </w:rPr>
        <w:t xml:space="preserve"> </w:t>
      </w:r>
      <w:r>
        <w:t>Overall, we note that the top 10% of the articles</w:t>
      </w:r>
      <w:r>
        <w:rPr>
          <w:spacing w:val="80"/>
        </w:rPr>
        <w:t xml:space="preserve"> </w:t>
      </w:r>
      <w:bookmarkStart w:id="14" w:name="_bookmark5"/>
      <w:bookmarkEnd w:id="14"/>
      <w:r>
        <w:t>in these subject areas received between 57.1% and 66.7% of all citations.</w:t>
      </w:r>
    </w:p>
    <w:p w14:paraId="195FA6B5">
      <w:pPr>
        <w:spacing w:before="123"/>
        <w:ind w:left="1894" w:right="0" w:firstLine="0"/>
        <w:jc w:val="left"/>
        <w:rPr>
          <w:sz w:val="18"/>
        </w:rPr>
      </w:pPr>
      <w:r>
        <w:rPr>
          <w:b/>
          <w:sz w:val="18"/>
        </w:rPr>
        <w:t>Table</w:t>
      </w:r>
      <w:r>
        <w:rPr>
          <w:b/>
          <w:spacing w:val="9"/>
          <w:sz w:val="18"/>
        </w:rPr>
        <w:t xml:space="preserve"> </w:t>
      </w:r>
      <w:r>
        <w:rPr>
          <w:b/>
          <w:sz w:val="18"/>
        </w:rPr>
        <w:t>2.</w:t>
      </w:r>
      <w:r>
        <w:rPr>
          <w:b/>
          <w:spacing w:val="20"/>
          <w:sz w:val="18"/>
        </w:rPr>
        <w:t xml:space="preserve"> </w:t>
      </w:r>
      <w:r>
        <w:rPr>
          <w:sz w:val="18"/>
        </w:rPr>
        <w:t>Distribution</w:t>
      </w:r>
      <w:r>
        <w:rPr>
          <w:spacing w:val="9"/>
          <w:sz w:val="18"/>
        </w:rPr>
        <w:t xml:space="preserve"> </w:t>
      </w:r>
      <w:r>
        <w:rPr>
          <w:sz w:val="18"/>
        </w:rPr>
        <w:t>of</w:t>
      </w:r>
      <w:r>
        <w:rPr>
          <w:spacing w:val="9"/>
          <w:sz w:val="18"/>
        </w:rPr>
        <w:t xml:space="preserve"> </w:t>
      </w:r>
      <w:r>
        <w:rPr>
          <w:sz w:val="18"/>
        </w:rPr>
        <w:t>the</w:t>
      </w:r>
      <w:r>
        <w:rPr>
          <w:spacing w:val="9"/>
          <w:sz w:val="18"/>
        </w:rPr>
        <w:t xml:space="preserve"> </w:t>
      </w:r>
      <w:r>
        <w:rPr>
          <w:sz w:val="18"/>
        </w:rPr>
        <w:t>number</w:t>
      </w:r>
      <w:r>
        <w:rPr>
          <w:spacing w:val="9"/>
          <w:sz w:val="18"/>
        </w:rPr>
        <w:t xml:space="preserve"> </w:t>
      </w:r>
      <w:r>
        <w:rPr>
          <w:sz w:val="18"/>
        </w:rPr>
        <w:t>of</w:t>
      </w:r>
      <w:r>
        <w:rPr>
          <w:spacing w:val="9"/>
          <w:sz w:val="18"/>
        </w:rPr>
        <w:t xml:space="preserve"> </w:t>
      </w:r>
      <w:r>
        <w:rPr>
          <w:sz w:val="18"/>
        </w:rPr>
        <w:t>articles,</w:t>
      </w:r>
      <w:r>
        <w:rPr>
          <w:spacing w:val="9"/>
          <w:sz w:val="18"/>
        </w:rPr>
        <w:t xml:space="preserve"> </w:t>
      </w:r>
      <w:r>
        <w:rPr>
          <w:sz w:val="18"/>
        </w:rPr>
        <w:t>authors,</w:t>
      </w:r>
      <w:r>
        <w:rPr>
          <w:spacing w:val="9"/>
          <w:sz w:val="18"/>
        </w:rPr>
        <w:t xml:space="preserve"> </w:t>
      </w:r>
      <w:r>
        <w:rPr>
          <w:sz w:val="18"/>
        </w:rPr>
        <w:t>and</w:t>
      </w:r>
      <w:r>
        <w:rPr>
          <w:spacing w:val="9"/>
          <w:sz w:val="18"/>
        </w:rPr>
        <w:t xml:space="preserve"> </w:t>
      </w:r>
      <w:r>
        <w:rPr>
          <w:sz w:val="18"/>
        </w:rPr>
        <w:t>citations</w:t>
      </w:r>
      <w:r>
        <w:rPr>
          <w:spacing w:val="9"/>
          <w:sz w:val="18"/>
        </w:rPr>
        <w:t xml:space="preserve"> </w:t>
      </w:r>
      <w:r>
        <w:rPr>
          <w:sz w:val="18"/>
        </w:rPr>
        <w:t>by</w:t>
      </w:r>
      <w:r>
        <w:rPr>
          <w:spacing w:val="9"/>
          <w:sz w:val="18"/>
        </w:rPr>
        <w:t xml:space="preserve"> </w:t>
      </w:r>
      <w:r>
        <w:rPr>
          <w:sz w:val="18"/>
        </w:rPr>
        <w:t>subject</w:t>
      </w:r>
      <w:r>
        <w:rPr>
          <w:spacing w:val="9"/>
          <w:sz w:val="18"/>
        </w:rPr>
        <w:t xml:space="preserve"> </w:t>
      </w:r>
      <w:r>
        <w:rPr>
          <w:spacing w:val="-2"/>
          <w:sz w:val="18"/>
        </w:rPr>
        <w:t>area.</w:t>
      </w:r>
    </w:p>
    <w:p w14:paraId="357DA735">
      <w:pPr>
        <w:pStyle w:val="5"/>
        <w:spacing w:before="155"/>
        <w:rPr>
          <w:sz w:val="18"/>
        </w:rPr>
      </w:pPr>
    </w:p>
    <w:p w14:paraId="2D5174C6">
      <w:pPr>
        <w:tabs>
          <w:tab w:val="left" w:pos="9201"/>
        </w:tabs>
        <w:spacing w:before="0"/>
        <w:ind w:left="6834" w:right="0" w:firstLine="0"/>
        <w:jc w:val="left"/>
        <w:rPr>
          <w:b/>
          <w:sz w:val="18"/>
        </w:rPr>
      </w:pPr>
      <w:r>
        <w:rPr>
          <w:b/>
          <w:sz w:val="18"/>
        </w:rPr>
        <mc:AlternateContent>
          <mc:Choice Requires="wps">
            <w:drawing>
              <wp:anchor distT="0" distB="0" distL="0" distR="0" simplePos="0" relativeHeight="251666432" behindDoc="0" locked="0" layoutInCell="1" allowOverlap="1">
                <wp:simplePos x="0" y="0"/>
                <wp:positionH relativeFrom="page">
                  <wp:posOffset>419100</wp:posOffset>
                </wp:positionH>
                <wp:positionV relativeFrom="paragraph">
                  <wp:posOffset>-150495</wp:posOffset>
                </wp:positionV>
                <wp:extent cx="6722110" cy="1028065"/>
                <wp:effectExtent l="0" t="0" r="0" b="0"/>
                <wp:wrapNone/>
                <wp:docPr id="36" name="Textbox 36"/>
                <wp:cNvGraphicFramePr/>
                <a:graphic xmlns:a="http://schemas.openxmlformats.org/drawingml/2006/main">
                  <a:graphicData uri="http://schemas.microsoft.com/office/word/2010/wordprocessingShape">
                    <wps:wsp>
                      <wps:cNvSpPr txBox="1"/>
                      <wps:spPr>
                        <a:xfrm>
                          <a:off x="0" y="0"/>
                          <a:ext cx="6722109" cy="1028065"/>
                        </a:xfrm>
                        <a:prstGeom prst="rect">
                          <a:avLst/>
                        </a:prstGeom>
                      </wps:spPr>
                      <wps:txbx>
                        <w:txbxContent>
                          <w:tbl>
                            <w:tblPr>
                              <w:tblStyle w:val="4"/>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044"/>
                              <w:gridCol w:w="1304"/>
                              <w:gridCol w:w="1110"/>
                              <w:gridCol w:w="1395"/>
                              <w:gridCol w:w="1167"/>
                              <w:gridCol w:w="1440"/>
                            </w:tblGrid>
                            <w:tr w14:paraId="42F82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6" w:hRule="atLeast"/>
                              </w:trPr>
                              <w:tc>
                                <w:tcPr>
                                  <w:tcW w:w="5348" w:type="dxa"/>
                                  <w:gridSpan w:val="2"/>
                                  <w:tcBorders>
                                    <w:top w:val="single" w:color="000000" w:sz="8" w:space="0"/>
                                  </w:tcBorders>
                                </w:tcPr>
                                <w:p w14:paraId="5F3C5041">
                                  <w:pPr>
                                    <w:pStyle w:val="9"/>
                                    <w:tabs>
                                      <w:tab w:val="left" w:pos="2077"/>
                                      <w:tab w:val="left" w:pos="4294"/>
                                    </w:tabs>
                                    <w:spacing w:before="138" w:line="169" w:lineRule="exact"/>
                                    <w:ind w:left="407"/>
                                    <w:jc w:val="left"/>
                                    <w:rPr>
                                      <w:b/>
                                      <w:position w:val="9"/>
                                      <w:sz w:val="18"/>
                                    </w:rPr>
                                  </w:pPr>
                                  <w:r>
                                    <w:rPr>
                                      <w:b/>
                                      <w:spacing w:val="-5"/>
                                      <w:sz w:val="18"/>
                                    </w:rPr>
                                    <w:t>No</w:t>
                                  </w:r>
                                  <w:r>
                                    <w:rPr>
                                      <w:b/>
                                      <w:sz w:val="18"/>
                                    </w:rPr>
                                    <w:tab/>
                                  </w:r>
                                  <w:r>
                                    <w:rPr>
                                      <w:b/>
                                      <w:sz w:val="18"/>
                                    </w:rPr>
                                    <w:t>Subject</w:t>
                                  </w:r>
                                  <w:r>
                                    <w:rPr>
                                      <w:b/>
                                      <w:spacing w:val="11"/>
                                      <w:sz w:val="18"/>
                                    </w:rPr>
                                    <w:t xml:space="preserve"> </w:t>
                                  </w:r>
                                  <w:r>
                                    <w:rPr>
                                      <w:b/>
                                      <w:spacing w:val="-4"/>
                                      <w:sz w:val="18"/>
                                    </w:rPr>
                                    <w:t>Area</w:t>
                                  </w:r>
                                  <w:r>
                                    <w:rPr>
                                      <w:b/>
                                      <w:sz w:val="18"/>
                                    </w:rPr>
                                    <w:tab/>
                                  </w:r>
                                  <w:r>
                                    <w:rPr>
                                      <w:b/>
                                      <w:position w:val="9"/>
                                      <w:sz w:val="18"/>
                                    </w:rPr>
                                    <w:t>Number</w:t>
                                  </w:r>
                                  <w:r>
                                    <w:rPr>
                                      <w:b/>
                                      <w:spacing w:val="11"/>
                                      <w:position w:val="9"/>
                                      <w:sz w:val="18"/>
                                    </w:rPr>
                                    <w:t xml:space="preserve"> </w:t>
                                  </w:r>
                                  <w:r>
                                    <w:rPr>
                                      <w:b/>
                                      <w:spacing w:val="-5"/>
                                      <w:position w:val="9"/>
                                      <w:sz w:val="18"/>
                                    </w:rPr>
                                    <w:t>of</w:t>
                                  </w:r>
                                </w:p>
                              </w:tc>
                              <w:tc>
                                <w:tcPr>
                                  <w:tcW w:w="5112" w:type="dxa"/>
                                  <w:gridSpan w:val="4"/>
                                  <w:tcBorders>
                                    <w:top w:val="single" w:color="000000" w:sz="8" w:space="0"/>
                                  </w:tcBorders>
                                </w:tcPr>
                                <w:p w14:paraId="59194BAF">
                                  <w:pPr>
                                    <w:pStyle w:val="9"/>
                                    <w:tabs>
                                      <w:tab w:val="left" w:pos="1360"/>
                                      <w:tab w:val="left" w:pos="2568"/>
                                      <w:tab w:val="left" w:pos="3919"/>
                                    </w:tabs>
                                    <w:spacing w:before="75" w:line="160" w:lineRule="auto"/>
                                    <w:ind w:left="153"/>
                                    <w:jc w:val="left"/>
                                    <w:rPr>
                                      <w:b/>
                                      <w:sz w:val="18"/>
                                    </w:rPr>
                                  </w:pPr>
                                  <w:r>
                                    <w:rPr>
                                      <w:b/>
                                      <w:position w:val="-8"/>
                                      <w:sz w:val="18"/>
                                    </w:rPr>
                                    <w:t>Number</w:t>
                                  </w:r>
                                  <w:r>
                                    <w:rPr>
                                      <w:b/>
                                      <w:spacing w:val="11"/>
                                      <w:position w:val="-8"/>
                                      <w:sz w:val="18"/>
                                    </w:rPr>
                                    <w:t xml:space="preserve"> </w:t>
                                  </w:r>
                                  <w:r>
                                    <w:rPr>
                                      <w:b/>
                                      <w:spacing w:val="-5"/>
                                      <w:position w:val="-8"/>
                                      <w:sz w:val="18"/>
                                    </w:rPr>
                                    <w:t>of</w:t>
                                  </w:r>
                                  <w:r>
                                    <w:rPr>
                                      <w:b/>
                                      <w:position w:val="-8"/>
                                      <w:sz w:val="18"/>
                                    </w:rPr>
                                    <w:tab/>
                                  </w:r>
                                  <w:r>
                                    <w:rPr>
                                      <w:b/>
                                      <w:sz w:val="18"/>
                                    </w:rPr>
                                    <w:t>Number</w:t>
                                  </w:r>
                                  <w:r>
                                    <w:rPr>
                                      <w:b/>
                                      <w:spacing w:val="11"/>
                                      <w:sz w:val="18"/>
                                    </w:rPr>
                                    <w:t xml:space="preserve"> </w:t>
                                  </w:r>
                                  <w:r>
                                    <w:rPr>
                                      <w:b/>
                                      <w:spacing w:val="-5"/>
                                      <w:sz w:val="18"/>
                                    </w:rPr>
                                    <w:t>of</w:t>
                                  </w:r>
                                  <w:r>
                                    <w:rPr>
                                      <w:b/>
                                      <w:sz w:val="18"/>
                                    </w:rPr>
                                    <w:tab/>
                                  </w:r>
                                  <w:r>
                                    <w:rPr>
                                      <w:b/>
                                      <w:position w:val="-8"/>
                                      <w:sz w:val="18"/>
                                    </w:rPr>
                                    <w:t>Number</w:t>
                                  </w:r>
                                  <w:r>
                                    <w:rPr>
                                      <w:b/>
                                      <w:spacing w:val="11"/>
                                      <w:position w:val="-8"/>
                                      <w:sz w:val="18"/>
                                    </w:rPr>
                                    <w:t xml:space="preserve"> </w:t>
                                  </w:r>
                                  <w:r>
                                    <w:rPr>
                                      <w:b/>
                                      <w:spacing w:val="-5"/>
                                      <w:position w:val="-8"/>
                                      <w:sz w:val="18"/>
                                    </w:rPr>
                                    <w:t>of</w:t>
                                  </w:r>
                                  <w:r>
                                    <w:rPr>
                                      <w:b/>
                                      <w:position w:val="-8"/>
                                      <w:sz w:val="18"/>
                                    </w:rPr>
                                    <w:tab/>
                                  </w:r>
                                  <w:r>
                                    <w:rPr>
                                      <w:b/>
                                      <w:sz w:val="18"/>
                                    </w:rPr>
                                    <w:t>Number</w:t>
                                  </w:r>
                                  <w:r>
                                    <w:rPr>
                                      <w:b/>
                                      <w:spacing w:val="11"/>
                                      <w:sz w:val="18"/>
                                    </w:rPr>
                                    <w:t xml:space="preserve"> </w:t>
                                  </w:r>
                                  <w:r>
                                    <w:rPr>
                                      <w:b/>
                                      <w:spacing w:val="-5"/>
                                      <w:sz w:val="18"/>
                                    </w:rPr>
                                    <w:t>of</w:t>
                                  </w:r>
                                </w:p>
                              </w:tc>
                            </w:tr>
                            <w:tr w14:paraId="6865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1" w:hRule="atLeast"/>
                              </w:trPr>
                              <w:tc>
                                <w:tcPr>
                                  <w:tcW w:w="4044" w:type="dxa"/>
                                  <w:tcBorders>
                                    <w:bottom w:val="single" w:color="000000" w:sz="4" w:space="0"/>
                                  </w:tcBorders>
                                </w:tcPr>
                                <w:p w14:paraId="2BF40D5C">
                                  <w:pPr>
                                    <w:pStyle w:val="9"/>
                                    <w:spacing w:line="240" w:lineRule="auto"/>
                                    <w:jc w:val="left"/>
                                    <w:rPr>
                                      <w:rFonts w:ascii="Times New Roman"/>
                                      <w:sz w:val="18"/>
                                    </w:rPr>
                                  </w:pPr>
                                </w:p>
                              </w:tc>
                              <w:tc>
                                <w:tcPr>
                                  <w:tcW w:w="1304" w:type="dxa"/>
                                  <w:tcBorders>
                                    <w:bottom w:val="single" w:color="000000" w:sz="4" w:space="0"/>
                                  </w:tcBorders>
                                </w:tcPr>
                                <w:p w14:paraId="3837C8F4">
                                  <w:pPr>
                                    <w:pStyle w:val="9"/>
                                    <w:spacing w:line="202" w:lineRule="exact"/>
                                    <w:ind w:left="99" w:right="7"/>
                                    <w:rPr>
                                      <w:b/>
                                      <w:sz w:val="18"/>
                                    </w:rPr>
                                  </w:pPr>
                                  <w:r>
                                    <w:rPr>
                                      <w:b/>
                                      <w:spacing w:val="-2"/>
                                      <w:sz w:val="18"/>
                                    </w:rPr>
                                    <w:t>Articles</w:t>
                                  </w:r>
                                </w:p>
                              </w:tc>
                              <w:tc>
                                <w:tcPr>
                                  <w:tcW w:w="1110" w:type="dxa"/>
                                  <w:tcBorders>
                                    <w:bottom w:val="single" w:color="000000" w:sz="4" w:space="0"/>
                                  </w:tcBorders>
                                </w:tcPr>
                                <w:p w14:paraId="6BDF29F2">
                                  <w:pPr>
                                    <w:pStyle w:val="9"/>
                                    <w:spacing w:line="202" w:lineRule="exact"/>
                                    <w:ind w:left="99" w:right="7"/>
                                    <w:rPr>
                                      <w:b/>
                                      <w:sz w:val="18"/>
                                    </w:rPr>
                                  </w:pPr>
                                  <w:r>
                                    <w:rPr>
                                      <w:b/>
                                      <w:spacing w:val="-2"/>
                                      <w:sz w:val="18"/>
                                    </w:rPr>
                                    <w:t>Authors</w:t>
                                  </w:r>
                                </w:p>
                              </w:tc>
                              <w:tc>
                                <w:tcPr>
                                  <w:tcW w:w="1395" w:type="dxa"/>
                                  <w:tcBorders>
                                    <w:bottom w:val="single" w:color="000000" w:sz="4" w:space="0"/>
                                  </w:tcBorders>
                                </w:tcPr>
                                <w:p w14:paraId="19750159">
                                  <w:pPr>
                                    <w:pStyle w:val="9"/>
                                    <w:spacing w:before="80" w:line="201" w:lineRule="exact"/>
                                    <w:ind w:left="8" w:right="5"/>
                                    <w:rPr>
                                      <w:b/>
                                      <w:sz w:val="18"/>
                                    </w:rPr>
                                  </w:pPr>
                                  <w:r>
                                    <w:rPr>
                                      <w:b/>
                                      <w:spacing w:val="-2"/>
                                      <w:sz w:val="18"/>
                                    </w:rPr>
                                    <w:t>per</w:t>
                                  </w:r>
                                  <w:r>
                                    <w:rPr>
                                      <w:b/>
                                      <w:spacing w:val="-7"/>
                                      <w:sz w:val="18"/>
                                    </w:rPr>
                                    <w:t xml:space="preserve"> </w:t>
                                  </w:r>
                                  <w:r>
                                    <w:rPr>
                                      <w:b/>
                                      <w:spacing w:val="-2"/>
                                      <w:sz w:val="18"/>
                                    </w:rPr>
                                    <w:t>Article</w:t>
                                  </w:r>
                                </w:p>
                              </w:tc>
                              <w:tc>
                                <w:tcPr>
                                  <w:tcW w:w="1167" w:type="dxa"/>
                                  <w:tcBorders>
                                    <w:bottom w:val="single" w:color="000000" w:sz="4" w:space="0"/>
                                  </w:tcBorders>
                                </w:tcPr>
                                <w:p w14:paraId="08E9CA39">
                                  <w:pPr>
                                    <w:pStyle w:val="9"/>
                                    <w:spacing w:line="202" w:lineRule="exact"/>
                                    <w:ind w:right="137"/>
                                    <w:rPr>
                                      <w:b/>
                                      <w:sz w:val="18"/>
                                    </w:rPr>
                                  </w:pPr>
                                  <w:r>
                                    <w:rPr>
                                      <w:b/>
                                      <w:spacing w:val="-2"/>
                                      <w:sz w:val="18"/>
                                    </w:rPr>
                                    <w:t>Citations</w:t>
                                  </w:r>
                                </w:p>
                              </w:tc>
                              <w:tc>
                                <w:tcPr>
                                  <w:tcW w:w="1440" w:type="dxa"/>
                                  <w:tcBorders>
                                    <w:bottom w:val="single" w:color="000000" w:sz="4" w:space="0"/>
                                  </w:tcBorders>
                                </w:tcPr>
                                <w:p w14:paraId="5215ED91">
                                  <w:pPr>
                                    <w:pStyle w:val="9"/>
                                    <w:spacing w:before="80" w:line="201" w:lineRule="exact"/>
                                    <w:ind w:right="49"/>
                                    <w:rPr>
                                      <w:b/>
                                      <w:sz w:val="18"/>
                                    </w:rPr>
                                  </w:pPr>
                                  <w:r>
                                    <w:rPr>
                                      <w:b/>
                                      <w:spacing w:val="-2"/>
                                      <w:sz w:val="18"/>
                                    </w:rPr>
                                    <w:t>Article</w:t>
                                  </w:r>
                                </w:p>
                              </w:tc>
                            </w:tr>
                            <w:tr w14:paraId="2DCF5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5" w:hRule="atLeast"/>
                              </w:trPr>
                              <w:tc>
                                <w:tcPr>
                                  <w:tcW w:w="4044" w:type="dxa"/>
                                  <w:tcBorders>
                                    <w:top w:val="single" w:color="000000" w:sz="4" w:space="0"/>
                                  </w:tcBorders>
                                </w:tcPr>
                                <w:p w14:paraId="7E4C13DA">
                                  <w:pPr>
                                    <w:pStyle w:val="9"/>
                                    <w:tabs>
                                      <w:tab w:val="left" w:pos="1682"/>
                                    </w:tabs>
                                    <w:spacing w:before="48" w:line="146" w:lineRule="exact"/>
                                    <w:ind w:left="486"/>
                                    <w:jc w:val="left"/>
                                    <w:rPr>
                                      <w:sz w:val="18"/>
                                    </w:rPr>
                                  </w:pPr>
                                  <w:r>
                                    <w:rPr>
                                      <w:spacing w:val="-10"/>
                                      <w:sz w:val="18"/>
                                    </w:rPr>
                                    <w:t>1</w:t>
                                  </w:r>
                                  <w:r>
                                    <w:rPr>
                                      <w:sz w:val="18"/>
                                    </w:rPr>
                                    <w:tab/>
                                  </w:r>
                                  <w:r>
                                    <w:rPr>
                                      <w:sz w:val="18"/>
                                    </w:rPr>
                                    <w:t>Physics</w:t>
                                  </w:r>
                                  <w:r>
                                    <w:rPr>
                                      <w:spacing w:val="20"/>
                                      <w:sz w:val="18"/>
                                    </w:rPr>
                                    <w:t xml:space="preserve"> </w:t>
                                  </w:r>
                                  <w:r>
                                    <w:rPr>
                                      <w:sz w:val="18"/>
                                    </w:rPr>
                                    <w:t>and</w:t>
                                  </w:r>
                                  <w:r>
                                    <w:rPr>
                                      <w:spacing w:val="21"/>
                                      <w:sz w:val="18"/>
                                    </w:rPr>
                                    <w:t xml:space="preserve"> </w:t>
                                  </w:r>
                                  <w:r>
                                    <w:rPr>
                                      <w:spacing w:val="-2"/>
                                      <w:sz w:val="18"/>
                                    </w:rPr>
                                    <w:t>astronomy</w:t>
                                  </w:r>
                                </w:p>
                              </w:tc>
                              <w:tc>
                                <w:tcPr>
                                  <w:tcW w:w="1304" w:type="dxa"/>
                                  <w:tcBorders>
                                    <w:top w:val="single" w:color="000000" w:sz="4" w:space="0"/>
                                  </w:tcBorders>
                                </w:tcPr>
                                <w:p w14:paraId="1D453DE2">
                                  <w:pPr>
                                    <w:pStyle w:val="9"/>
                                    <w:spacing w:before="46" w:line="148" w:lineRule="exact"/>
                                    <w:ind w:left="99"/>
                                    <w:rPr>
                                      <w:sz w:val="18"/>
                                    </w:rPr>
                                  </w:pPr>
                                  <w:r>
                                    <w:rPr>
                                      <w:spacing w:val="-4"/>
                                      <w:sz w:val="18"/>
                                    </w:rPr>
                                    <w:t>4522</w:t>
                                  </w:r>
                                </w:p>
                              </w:tc>
                              <w:tc>
                                <w:tcPr>
                                  <w:tcW w:w="1110" w:type="dxa"/>
                                  <w:tcBorders>
                                    <w:top w:val="single" w:color="000000" w:sz="4" w:space="0"/>
                                  </w:tcBorders>
                                </w:tcPr>
                                <w:p w14:paraId="2FA15207">
                                  <w:pPr>
                                    <w:pStyle w:val="9"/>
                                    <w:spacing w:before="46" w:line="148" w:lineRule="exact"/>
                                    <w:ind w:left="99"/>
                                    <w:rPr>
                                      <w:sz w:val="18"/>
                                    </w:rPr>
                                  </w:pPr>
                                  <w:r>
                                    <w:rPr>
                                      <w:spacing w:val="-2"/>
                                      <w:sz w:val="18"/>
                                    </w:rPr>
                                    <w:t>16,775</w:t>
                                  </w:r>
                                </w:p>
                              </w:tc>
                              <w:tc>
                                <w:tcPr>
                                  <w:tcW w:w="1395" w:type="dxa"/>
                                  <w:tcBorders>
                                    <w:top w:val="single" w:color="000000" w:sz="4" w:space="0"/>
                                  </w:tcBorders>
                                </w:tcPr>
                                <w:p w14:paraId="09B298AA">
                                  <w:pPr>
                                    <w:pStyle w:val="9"/>
                                    <w:spacing w:before="46" w:line="148" w:lineRule="exact"/>
                                    <w:ind w:left="8"/>
                                    <w:rPr>
                                      <w:sz w:val="18"/>
                                    </w:rPr>
                                  </w:pPr>
                                  <w:r>
                                    <w:rPr>
                                      <w:spacing w:val="-4"/>
                                      <w:sz w:val="18"/>
                                    </w:rPr>
                                    <w:t>3.70</w:t>
                                  </w:r>
                                </w:p>
                              </w:tc>
                              <w:tc>
                                <w:tcPr>
                                  <w:tcW w:w="1167" w:type="dxa"/>
                                  <w:tcBorders>
                                    <w:top w:val="single" w:color="000000" w:sz="4" w:space="0"/>
                                  </w:tcBorders>
                                </w:tcPr>
                                <w:p w14:paraId="6938346D">
                                  <w:pPr>
                                    <w:pStyle w:val="9"/>
                                    <w:spacing w:before="46" w:line="148" w:lineRule="exact"/>
                                    <w:ind w:right="137"/>
                                    <w:rPr>
                                      <w:sz w:val="18"/>
                                    </w:rPr>
                                  </w:pPr>
                                  <w:r>
                                    <w:rPr>
                                      <w:spacing w:val="-2"/>
                                      <w:sz w:val="18"/>
                                    </w:rPr>
                                    <w:t>44,964</w:t>
                                  </w:r>
                                </w:p>
                              </w:tc>
                              <w:tc>
                                <w:tcPr>
                                  <w:tcW w:w="1440" w:type="dxa"/>
                                  <w:tcBorders>
                                    <w:top w:val="single" w:color="000000" w:sz="4" w:space="0"/>
                                  </w:tcBorders>
                                </w:tcPr>
                                <w:p w14:paraId="2D1A03B6">
                                  <w:pPr>
                                    <w:pStyle w:val="9"/>
                                    <w:spacing w:before="46" w:line="148" w:lineRule="exact"/>
                                    <w:ind w:left="7" w:right="49"/>
                                    <w:rPr>
                                      <w:sz w:val="18"/>
                                    </w:rPr>
                                  </w:pPr>
                                  <w:r>
                                    <w:rPr>
                                      <w:spacing w:val="-4"/>
                                      <w:sz w:val="18"/>
                                    </w:rPr>
                                    <w:t>9.94</w:t>
                                  </w:r>
                                </w:p>
                              </w:tc>
                            </w:tr>
                            <w:tr w14:paraId="2EDDD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2" w:hRule="atLeast"/>
                              </w:trPr>
                              <w:tc>
                                <w:tcPr>
                                  <w:tcW w:w="4044" w:type="dxa"/>
                                </w:tcPr>
                                <w:p w14:paraId="658F946B">
                                  <w:pPr>
                                    <w:pStyle w:val="9"/>
                                    <w:tabs>
                                      <w:tab w:val="left" w:pos="2027"/>
                                    </w:tabs>
                                    <w:spacing w:before="17" w:line="145" w:lineRule="exact"/>
                                    <w:ind w:left="486"/>
                                    <w:jc w:val="left"/>
                                    <w:rPr>
                                      <w:sz w:val="18"/>
                                    </w:rPr>
                                  </w:pPr>
                                  <w:r>
                                    <w:rPr>
                                      <w:spacing w:val="-10"/>
                                      <w:sz w:val="18"/>
                                    </w:rPr>
                                    <w:t>2</w:t>
                                  </w:r>
                                  <w:r>
                                    <w:rPr>
                                      <w:sz w:val="18"/>
                                    </w:rPr>
                                    <w:tab/>
                                  </w:r>
                                  <w:r>
                                    <w:rPr>
                                      <w:sz w:val="18"/>
                                    </w:rPr>
                                    <w:t>Social</w:t>
                                  </w:r>
                                  <w:r>
                                    <w:rPr>
                                      <w:spacing w:val="18"/>
                                      <w:sz w:val="18"/>
                                    </w:rPr>
                                    <w:t xml:space="preserve"> </w:t>
                                  </w:r>
                                  <w:r>
                                    <w:rPr>
                                      <w:spacing w:val="-2"/>
                                      <w:sz w:val="18"/>
                                    </w:rPr>
                                    <w:t>sciences</w:t>
                                  </w:r>
                                </w:p>
                              </w:tc>
                              <w:tc>
                                <w:tcPr>
                                  <w:tcW w:w="1304" w:type="dxa"/>
                                </w:tcPr>
                                <w:p w14:paraId="5C697E61">
                                  <w:pPr>
                                    <w:pStyle w:val="9"/>
                                    <w:spacing w:before="15" w:line="147" w:lineRule="exact"/>
                                    <w:ind w:left="99"/>
                                    <w:rPr>
                                      <w:sz w:val="18"/>
                                    </w:rPr>
                                  </w:pPr>
                                  <w:r>
                                    <w:rPr>
                                      <w:spacing w:val="-4"/>
                                      <w:sz w:val="18"/>
                                    </w:rPr>
                                    <w:t>3856</w:t>
                                  </w:r>
                                </w:p>
                              </w:tc>
                              <w:tc>
                                <w:tcPr>
                                  <w:tcW w:w="1110" w:type="dxa"/>
                                </w:tcPr>
                                <w:p w14:paraId="7A416AF3">
                                  <w:pPr>
                                    <w:pStyle w:val="9"/>
                                    <w:spacing w:before="15" w:line="147" w:lineRule="exact"/>
                                    <w:ind w:left="99"/>
                                    <w:rPr>
                                      <w:sz w:val="18"/>
                                    </w:rPr>
                                  </w:pPr>
                                  <w:r>
                                    <w:rPr>
                                      <w:spacing w:val="-4"/>
                                      <w:sz w:val="18"/>
                                    </w:rPr>
                                    <w:t>9014</w:t>
                                  </w:r>
                                </w:p>
                              </w:tc>
                              <w:tc>
                                <w:tcPr>
                                  <w:tcW w:w="1395" w:type="dxa"/>
                                </w:tcPr>
                                <w:p w14:paraId="1E02B878">
                                  <w:pPr>
                                    <w:pStyle w:val="9"/>
                                    <w:spacing w:before="15" w:line="147" w:lineRule="exact"/>
                                    <w:ind w:left="8"/>
                                    <w:rPr>
                                      <w:sz w:val="18"/>
                                    </w:rPr>
                                  </w:pPr>
                                  <w:r>
                                    <w:rPr>
                                      <w:spacing w:val="-4"/>
                                      <w:sz w:val="18"/>
                                    </w:rPr>
                                    <w:t>2.33</w:t>
                                  </w:r>
                                </w:p>
                              </w:tc>
                              <w:tc>
                                <w:tcPr>
                                  <w:tcW w:w="1167" w:type="dxa"/>
                                </w:tcPr>
                                <w:p w14:paraId="1264FBB8">
                                  <w:pPr>
                                    <w:pStyle w:val="9"/>
                                    <w:spacing w:before="15" w:line="147" w:lineRule="exact"/>
                                    <w:ind w:right="137"/>
                                    <w:rPr>
                                      <w:sz w:val="18"/>
                                    </w:rPr>
                                  </w:pPr>
                                  <w:r>
                                    <w:rPr>
                                      <w:spacing w:val="-2"/>
                                      <w:sz w:val="18"/>
                                    </w:rPr>
                                    <w:t>14,648</w:t>
                                  </w:r>
                                </w:p>
                              </w:tc>
                              <w:tc>
                                <w:tcPr>
                                  <w:tcW w:w="1440" w:type="dxa"/>
                                </w:tcPr>
                                <w:p w14:paraId="3AB213BD">
                                  <w:pPr>
                                    <w:pStyle w:val="9"/>
                                    <w:spacing w:before="15" w:line="147" w:lineRule="exact"/>
                                    <w:ind w:left="7" w:right="49"/>
                                    <w:rPr>
                                      <w:sz w:val="18"/>
                                    </w:rPr>
                                  </w:pPr>
                                  <w:r>
                                    <w:rPr>
                                      <w:spacing w:val="-4"/>
                                      <w:sz w:val="18"/>
                                    </w:rPr>
                                    <w:t>4.31</w:t>
                                  </w:r>
                                </w:p>
                              </w:tc>
                            </w:tr>
                            <w:tr w14:paraId="0F9F1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0" w:hRule="atLeast"/>
                              </w:trPr>
                              <w:tc>
                                <w:tcPr>
                                  <w:tcW w:w="4044" w:type="dxa"/>
                                </w:tcPr>
                                <w:p w14:paraId="3C1D1376">
                                  <w:pPr>
                                    <w:pStyle w:val="9"/>
                                    <w:tabs>
                                      <w:tab w:val="left" w:pos="2117"/>
                                    </w:tabs>
                                    <w:spacing w:before="14" w:line="146" w:lineRule="exact"/>
                                    <w:ind w:left="486"/>
                                    <w:jc w:val="left"/>
                                    <w:rPr>
                                      <w:sz w:val="18"/>
                                    </w:rPr>
                                  </w:pPr>
                                  <w:r>
                                    <w:rPr>
                                      <w:spacing w:val="-10"/>
                                      <w:sz w:val="18"/>
                                    </w:rPr>
                                    <w:t>3</w:t>
                                  </w:r>
                                  <w:r>
                                    <w:rPr>
                                      <w:sz w:val="18"/>
                                    </w:rPr>
                                    <w:tab/>
                                  </w:r>
                                  <w:r>
                                    <w:rPr>
                                      <w:spacing w:val="-2"/>
                                      <w:sz w:val="18"/>
                                    </w:rPr>
                                    <w:t>Engineering</w:t>
                                  </w:r>
                                </w:p>
                              </w:tc>
                              <w:tc>
                                <w:tcPr>
                                  <w:tcW w:w="1304" w:type="dxa"/>
                                </w:tcPr>
                                <w:p w14:paraId="64C6C59E">
                                  <w:pPr>
                                    <w:pStyle w:val="9"/>
                                    <w:spacing w:before="14" w:line="146" w:lineRule="exact"/>
                                    <w:ind w:left="99"/>
                                    <w:rPr>
                                      <w:sz w:val="18"/>
                                    </w:rPr>
                                  </w:pPr>
                                  <w:r>
                                    <w:rPr>
                                      <w:spacing w:val="-4"/>
                                      <w:sz w:val="18"/>
                                    </w:rPr>
                                    <w:t>3786</w:t>
                                  </w:r>
                                </w:p>
                              </w:tc>
                              <w:tc>
                                <w:tcPr>
                                  <w:tcW w:w="1110" w:type="dxa"/>
                                </w:tcPr>
                                <w:p w14:paraId="57FF7BC5">
                                  <w:pPr>
                                    <w:pStyle w:val="9"/>
                                    <w:spacing w:before="14" w:line="146" w:lineRule="exact"/>
                                    <w:ind w:left="99"/>
                                    <w:rPr>
                                      <w:sz w:val="18"/>
                                    </w:rPr>
                                  </w:pPr>
                                  <w:r>
                                    <w:rPr>
                                      <w:spacing w:val="-2"/>
                                      <w:sz w:val="18"/>
                                    </w:rPr>
                                    <w:t>11,617</w:t>
                                  </w:r>
                                </w:p>
                              </w:tc>
                              <w:tc>
                                <w:tcPr>
                                  <w:tcW w:w="1395" w:type="dxa"/>
                                </w:tcPr>
                                <w:p w14:paraId="5C260AED">
                                  <w:pPr>
                                    <w:pStyle w:val="9"/>
                                    <w:spacing w:before="14" w:line="146" w:lineRule="exact"/>
                                    <w:ind w:left="8"/>
                                    <w:rPr>
                                      <w:sz w:val="18"/>
                                    </w:rPr>
                                  </w:pPr>
                                  <w:r>
                                    <w:rPr>
                                      <w:spacing w:val="-4"/>
                                      <w:sz w:val="18"/>
                                    </w:rPr>
                                    <w:t>3.06</w:t>
                                  </w:r>
                                </w:p>
                              </w:tc>
                              <w:tc>
                                <w:tcPr>
                                  <w:tcW w:w="1167" w:type="dxa"/>
                                </w:tcPr>
                                <w:p w14:paraId="11C90D26">
                                  <w:pPr>
                                    <w:pStyle w:val="9"/>
                                    <w:spacing w:before="14" w:line="146" w:lineRule="exact"/>
                                    <w:ind w:right="137"/>
                                    <w:rPr>
                                      <w:sz w:val="18"/>
                                    </w:rPr>
                                  </w:pPr>
                                  <w:r>
                                    <w:rPr>
                                      <w:spacing w:val="-2"/>
                                      <w:sz w:val="18"/>
                                    </w:rPr>
                                    <w:t>21,083</w:t>
                                  </w:r>
                                </w:p>
                              </w:tc>
                              <w:tc>
                                <w:tcPr>
                                  <w:tcW w:w="1440" w:type="dxa"/>
                                </w:tcPr>
                                <w:p w14:paraId="5D515EC0">
                                  <w:pPr>
                                    <w:pStyle w:val="9"/>
                                    <w:spacing w:before="14" w:line="146" w:lineRule="exact"/>
                                    <w:ind w:left="7" w:right="49"/>
                                    <w:rPr>
                                      <w:sz w:val="18"/>
                                    </w:rPr>
                                  </w:pPr>
                                  <w:r>
                                    <w:rPr>
                                      <w:spacing w:val="-4"/>
                                      <w:sz w:val="18"/>
                                    </w:rPr>
                                    <w:t>5.56</w:t>
                                  </w:r>
                                </w:p>
                              </w:tc>
                            </w:tr>
                            <w:tr w14:paraId="5C59C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3" w:hRule="atLeast"/>
                              </w:trPr>
                              <w:tc>
                                <w:tcPr>
                                  <w:tcW w:w="4044" w:type="dxa"/>
                                </w:tcPr>
                                <w:p w14:paraId="296778C2">
                                  <w:pPr>
                                    <w:pStyle w:val="9"/>
                                    <w:tabs>
                                      <w:tab w:val="left" w:pos="2186"/>
                                    </w:tabs>
                                    <w:spacing w:before="17" w:line="146" w:lineRule="exact"/>
                                    <w:ind w:left="486"/>
                                    <w:jc w:val="left"/>
                                    <w:rPr>
                                      <w:sz w:val="18"/>
                                    </w:rPr>
                                  </w:pPr>
                                  <w:r>
                                    <w:rPr>
                                      <w:spacing w:val="-10"/>
                                      <w:sz w:val="18"/>
                                    </w:rPr>
                                    <w:t>4</w:t>
                                  </w:r>
                                  <w:r>
                                    <w:rPr>
                                      <w:sz w:val="18"/>
                                    </w:rPr>
                                    <w:tab/>
                                  </w:r>
                                  <w:r>
                                    <w:rPr>
                                      <w:spacing w:val="-2"/>
                                      <w:sz w:val="18"/>
                                    </w:rPr>
                                    <w:t>Chemistry</w:t>
                                  </w:r>
                                </w:p>
                              </w:tc>
                              <w:tc>
                                <w:tcPr>
                                  <w:tcW w:w="1304" w:type="dxa"/>
                                </w:tcPr>
                                <w:p w14:paraId="1F1C7760">
                                  <w:pPr>
                                    <w:pStyle w:val="9"/>
                                    <w:spacing w:before="15" w:line="148" w:lineRule="exact"/>
                                    <w:ind w:left="99"/>
                                    <w:rPr>
                                      <w:sz w:val="18"/>
                                    </w:rPr>
                                  </w:pPr>
                                  <w:r>
                                    <w:rPr>
                                      <w:spacing w:val="-4"/>
                                      <w:sz w:val="18"/>
                                    </w:rPr>
                                    <w:t>2924</w:t>
                                  </w:r>
                                </w:p>
                              </w:tc>
                              <w:tc>
                                <w:tcPr>
                                  <w:tcW w:w="1110" w:type="dxa"/>
                                </w:tcPr>
                                <w:p w14:paraId="1DA33C2C">
                                  <w:pPr>
                                    <w:pStyle w:val="9"/>
                                    <w:spacing w:before="15" w:line="148" w:lineRule="exact"/>
                                    <w:ind w:left="99"/>
                                    <w:rPr>
                                      <w:sz w:val="18"/>
                                    </w:rPr>
                                  </w:pPr>
                                  <w:r>
                                    <w:rPr>
                                      <w:spacing w:val="-4"/>
                                      <w:sz w:val="18"/>
                                    </w:rPr>
                                    <w:t>7864</w:t>
                                  </w:r>
                                </w:p>
                              </w:tc>
                              <w:tc>
                                <w:tcPr>
                                  <w:tcW w:w="1395" w:type="dxa"/>
                                </w:tcPr>
                                <w:p w14:paraId="5F60F3CC">
                                  <w:pPr>
                                    <w:pStyle w:val="9"/>
                                    <w:spacing w:before="15" w:line="148" w:lineRule="exact"/>
                                    <w:ind w:left="8"/>
                                    <w:rPr>
                                      <w:sz w:val="18"/>
                                    </w:rPr>
                                  </w:pPr>
                                  <w:r>
                                    <w:rPr>
                                      <w:spacing w:val="-4"/>
                                      <w:sz w:val="18"/>
                                    </w:rPr>
                                    <w:t>2.68</w:t>
                                  </w:r>
                                </w:p>
                              </w:tc>
                              <w:tc>
                                <w:tcPr>
                                  <w:tcW w:w="1167" w:type="dxa"/>
                                </w:tcPr>
                                <w:p w14:paraId="01DB4046">
                                  <w:pPr>
                                    <w:pStyle w:val="9"/>
                                    <w:spacing w:before="15" w:line="148" w:lineRule="exact"/>
                                    <w:ind w:right="137"/>
                                    <w:rPr>
                                      <w:sz w:val="18"/>
                                    </w:rPr>
                                  </w:pPr>
                                  <w:r>
                                    <w:rPr>
                                      <w:spacing w:val="-2"/>
                                      <w:sz w:val="18"/>
                                    </w:rPr>
                                    <w:t>18,867</w:t>
                                  </w:r>
                                </w:p>
                              </w:tc>
                              <w:tc>
                                <w:tcPr>
                                  <w:tcW w:w="1440" w:type="dxa"/>
                                </w:tcPr>
                                <w:p w14:paraId="4BABF3ED">
                                  <w:pPr>
                                    <w:pStyle w:val="9"/>
                                    <w:spacing w:before="15" w:line="148" w:lineRule="exact"/>
                                    <w:ind w:left="7" w:right="49"/>
                                    <w:rPr>
                                      <w:sz w:val="18"/>
                                    </w:rPr>
                                  </w:pPr>
                                  <w:r>
                                    <w:rPr>
                                      <w:spacing w:val="-4"/>
                                      <w:sz w:val="18"/>
                                    </w:rPr>
                                    <w:t>6.45</w:t>
                                  </w:r>
                                </w:p>
                              </w:tc>
                            </w:tr>
                            <w:tr w14:paraId="44EB3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2" w:hRule="atLeast"/>
                              </w:trPr>
                              <w:tc>
                                <w:tcPr>
                                  <w:tcW w:w="4044" w:type="dxa"/>
                                </w:tcPr>
                                <w:p w14:paraId="53F8CD90">
                                  <w:pPr>
                                    <w:pStyle w:val="9"/>
                                    <w:tabs>
                                      <w:tab w:val="left" w:pos="1926"/>
                                    </w:tabs>
                                    <w:spacing w:before="17" w:line="165" w:lineRule="exact"/>
                                    <w:ind w:left="486"/>
                                    <w:jc w:val="left"/>
                                    <w:rPr>
                                      <w:sz w:val="18"/>
                                    </w:rPr>
                                  </w:pPr>
                                  <w:r>
                                    <w:rPr>
                                      <w:spacing w:val="-10"/>
                                      <w:sz w:val="18"/>
                                    </w:rPr>
                                    <w:t>5</w:t>
                                  </w:r>
                                  <w:r>
                                    <w:rPr>
                                      <w:sz w:val="18"/>
                                    </w:rPr>
                                    <w:tab/>
                                  </w:r>
                                  <w:r>
                                    <w:rPr>
                                      <w:sz w:val="18"/>
                                    </w:rPr>
                                    <w:t>Materials</w:t>
                                  </w:r>
                                  <w:r>
                                    <w:rPr>
                                      <w:spacing w:val="26"/>
                                      <w:sz w:val="18"/>
                                    </w:rPr>
                                    <w:t xml:space="preserve"> </w:t>
                                  </w:r>
                                  <w:r>
                                    <w:rPr>
                                      <w:spacing w:val="-2"/>
                                      <w:sz w:val="18"/>
                                    </w:rPr>
                                    <w:t>science</w:t>
                                  </w:r>
                                </w:p>
                              </w:tc>
                              <w:tc>
                                <w:tcPr>
                                  <w:tcW w:w="1304" w:type="dxa"/>
                                </w:tcPr>
                                <w:p w14:paraId="02FA2292">
                                  <w:pPr>
                                    <w:pStyle w:val="9"/>
                                    <w:spacing w:before="15" w:line="168" w:lineRule="exact"/>
                                    <w:ind w:left="99"/>
                                    <w:rPr>
                                      <w:sz w:val="18"/>
                                    </w:rPr>
                                  </w:pPr>
                                  <w:r>
                                    <w:rPr>
                                      <w:spacing w:val="-4"/>
                                      <w:sz w:val="18"/>
                                    </w:rPr>
                                    <w:t>2753</w:t>
                                  </w:r>
                                </w:p>
                              </w:tc>
                              <w:tc>
                                <w:tcPr>
                                  <w:tcW w:w="1110" w:type="dxa"/>
                                </w:tcPr>
                                <w:p w14:paraId="315103EF">
                                  <w:pPr>
                                    <w:pStyle w:val="9"/>
                                    <w:spacing w:before="15" w:line="168" w:lineRule="exact"/>
                                    <w:ind w:left="99"/>
                                    <w:rPr>
                                      <w:sz w:val="18"/>
                                    </w:rPr>
                                  </w:pPr>
                                  <w:r>
                                    <w:rPr>
                                      <w:spacing w:val="-4"/>
                                      <w:sz w:val="18"/>
                                    </w:rPr>
                                    <w:t>6012</w:t>
                                  </w:r>
                                </w:p>
                              </w:tc>
                              <w:tc>
                                <w:tcPr>
                                  <w:tcW w:w="1395" w:type="dxa"/>
                                </w:tcPr>
                                <w:p w14:paraId="6A60AA49">
                                  <w:pPr>
                                    <w:pStyle w:val="9"/>
                                    <w:spacing w:before="15" w:line="168" w:lineRule="exact"/>
                                    <w:ind w:left="8"/>
                                    <w:rPr>
                                      <w:sz w:val="18"/>
                                    </w:rPr>
                                  </w:pPr>
                                  <w:r>
                                    <w:rPr>
                                      <w:spacing w:val="-4"/>
                                      <w:sz w:val="18"/>
                                    </w:rPr>
                                    <w:t>2.18</w:t>
                                  </w:r>
                                </w:p>
                              </w:tc>
                              <w:tc>
                                <w:tcPr>
                                  <w:tcW w:w="1167" w:type="dxa"/>
                                </w:tcPr>
                                <w:p w14:paraId="27F0FDA7">
                                  <w:pPr>
                                    <w:pStyle w:val="9"/>
                                    <w:spacing w:before="15" w:line="168" w:lineRule="exact"/>
                                    <w:ind w:right="137"/>
                                    <w:rPr>
                                      <w:sz w:val="18"/>
                                    </w:rPr>
                                  </w:pPr>
                                  <w:r>
                                    <w:rPr>
                                      <w:spacing w:val="-2"/>
                                      <w:sz w:val="18"/>
                                    </w:rPr>
                                    <w:t>17,752</w:t>
                                  </w:r>
                                </w:p>
                              </w:tc>
                              <w:tc>
                                <w:tcPr>
                                  <w:tcW w:w="1440" w:type="dxa"/>
                                </w:tcPr>
                                <w:p w14:paraId="0DCB88DD">
                                  <w:pPr>
                                    <w:pStyle w:val="9"/>
                                    <w:spacing w:before="15" w:line="168" w:lineRule="exact"/>
                                    <w:ind w:left="7" w:right="49"/>
                                    <w:rPr>
                                      <w:sz w:val="18"/>
                                    </w:rPr>
                                  </w:pPr>
                                  <w:r>
                                    <w:rPr>
                                      <w:spacing w:val="-4"/>
                                      <w:sz w:val="18"/>
                                    </w:rPr>
                                    <w:t>6.44</w:t>
                                  </w:r>
                                </w:p>
                              </w:tc>
                            </w:tr>
                          </w:tbl>
                          <w:p w14:paraId="31186CEC">
                            <w:pPr>
                              <w:pStyle w:val="5"/>
                            </w:pPr>
                          </w:p>
                        </w:txbxContent>
                      </wps:txbx>
                      <wps:bodyPr wrap="square" lIns="0" tIns="0" rIns="0" bIns="0" rtlCol="0">
                        <a:noAutofit/>
                      </wps:bodyPr>
                    </wps:wsp>
                  </a:graphicData>
                </a:graphic>
              </wp:anchor>
            </w:drawing>
          </mc:Choice>
          <mc:Fallback>
            <w:pict>
              <v:shape id="Textbox 36" o:spid="_x0000_s1026" o:spt="202" type="#_x0000_t202" style="position:absolute;left:0pt;margin-left:33pt;margin-top:-11.85pt;height:80.95pt;width:529.3pt;mso-position-horizontal-relative:page;z-index:251666432;mso-width-relative:page;mso-height-relative:page;" filled="f" stroked="f" coordsize="21600,21600" o:gfxdata="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d5oebaAAAACwEAAA8AAAAAAAAAAQAgAAAAIgAAAGRycy9kb3ducmV2LnhtbFBLAQIUABQA&#10;AAAIAIdO4kBf7scFtQEAAHcDAAAOAAAAAAAAAAEAIAAAACkBAABkcnMvZTJvRG9jLnhtbFBLBQYA&#10;AAAABgAGAFkBAABQBQAAAAA=&#10;">
                <v:fill on="f" focussize="0,0"/>
                <v:stroke on="f"/>
                <v:imagedata o:title=""/>
                <o:lock v:ext="edit" aspectratio="f"/>
                <v:textbox inset="0mm,0mm,0mm,0mm">
                  <w:txbxContent>
                    <w:tbl>
                      <w:tblPr>
                        <w:tblStyle w:val="4"/>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044"/>
                        <w:gridCol w:w="1304"/>
                        <w:gridCol w:w="1110"/>
                        <w:gridCol w:w="1395"/>
                        <w:gridCol w:w="1167"/>
                        <w:gridCol w:w="1440"/>
                      </w:tblGrid>
                      <w:tr w14:paraId="42F82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6" w:hRule="atLeast"/>
                        </w:trPr>
                        <w:tc>
                          <w:tcPr>
                            <w:tcW w:w="5348" w:type="dxa"/>
                            <w:gridSpan w:val="2"/>
                            <w:tcBorders>
                              <w:top w:val="single" w:color="000000" w:sz="8" w:space="0"/>
                            </w:tcBorders>
                          </w:tcPr>
                          <w:p w14:paraId="5F3C5041">
                            <w:pPr>
                              <w:pStyle w:val="9"/>
                              <w:tabs>
                                <w:tab w:val="left" w:pos="2077"/>
                                <w:tab w:val="left" w:pos="4294"/>
                              </w:tabs>
                              <w:spacing w:before="138" w:line="169" w:lineRule="exact"/>
                              <w:ind w:left="407"/>
                              <w:jc w:val="left"/>
                              <w:rPr>
                                <w:b/>
                                <w:position w:val="9"/>
                                <w:sz w:val="18"/>
                              </w:rPr>
                            </w:pPr>
                            <w:r>
                              <w:rPr>
                                <w:b/>
                                <w:spacing w:val="-5"/>
                                <w:sz w:val="18"/>
                              </w:rPr>
                              <w:t>No</w:t>
                            </w:r>
                            <w:r>
                              <w:rPr>
                                <w:b/>
                                <w:sz w:val="18"/>
                              </w:rPr>
                              <w:tab/>
                            </w:r>
                            <w:r>
                              <w:rPr>
                                <w:b/>
                                <w:sz w:val="18"/>
                              </w:rPr>
                              <w:t>Subject</w:t>
                            </w:r>
                            <w:r>
                              <w:rPr>
                                <w:b/>
                                <w:spacing w:val="11"/>
                                <w:sz w:val="18"/>
                              </w:rPr>
                              <w:t xml:space="preserve"> </w:t>
                            </w:r>
                            <w:r>
                              <w:rPr>
                                <w:b/>
                                <w:spacing w:val="-4"/>
                                <w:sz w:val="18"/>
                              </w:rPr>
                              <w:t>Area</w:t>
                            </w:r>
                            <w:r>
                              <w:rPr>
                                <w:b/>
                                <w:sz w:val="18"/>
                              </w:rPr>
                              <w:tab/>
                            </w:r>
                            <w:r>
                              <w:rPr>
                                <w:b/>
                                <w:position w:val="9"/>
                                <w:sz w:val="18"/>
                              </w:rPr>
                              <w:t>Number</w:t>
                            </w:r>
                            <w:r>
                              <w:rPr>
                                <w:b/>
                                <w:spacing w:val="11"/>
                                <w:position w:val="9"/>
                                <w:sz w:val="18"/>
                              </w:rPr>
                              <w:t xml:space="preserve"> </w:t>
                            </w:r>
                            <w:r>
                              <w:rPr>
                                <w:b/>
                                <w:spacing w:val="-5"/>
                                <w:position w:val="9"/>
                                <w:sz w:val="18"/>
                              </w:rPr>
                              <w:t>of</w:t>
                            </w:r>
                          </w:p>
                        </w:tc>
                        <w:tc>
                          <w:tcPr>
                            <w:tcW w:w="5112" w:type="dxa"/>
                            <w:gridSpan w:val="4"/>
                            <w:tcBorders>
                              <w:top w:val="single" w:color="000000" w:sz="8" w:space="0"/>
                            </w:tcBorders>
                          </w:tcPr>
                          <w:p w14:paraId="59194BAF">
                            <w:pPr>
                              <w:pStyle w:val="9"/>
                              <w:tabs>
                                <w:tab w:val="left" w:pos="1360"/>
                                <w:tab w:val="left" w:pos="2568"/>
                                <w:tab w:val="left" w:pos="3919"/>
                              </w:tabs>
                              <w:spacing w:before="75" w:line="160" w:lineRule="auto"/>
                              <w:ind w:left="153"/>
                              <w:jc w:val="left"/>
                              <w:rPr>
                                <w:b/>
                                <w:sz w:val="18"/>
                              </w:rPr>
                            </w:pPr>
                            <w:r>
                              <w:rPr>
                                <w:b/>
                                <w:position w:val="-8"/>
                                <w:sz w:val="18"/>
                              </w:rPr>
                              <w:t>Number</w:t>
                            </w:r>
                            <w:r>
                              <w:rPr>
                                <w:b/>
                                <w:spacing w:val="11"/>
                                <w:position w:val="-8"/>
                                <w:sz w:val="18"/>
                              </w:rPr>
                              <w:t xml:space="preserve"> </w:t>
                            </w:r>
                            <w:r>
                              <w:rPr>
                                <w:b/>
                                <w:spacing w:val="-5"/>
                                <w:position w:val="-8"/>
                                <w:sz w:val="18"/>
                              </w:rPr>
                              <w:t>of</w:t>
                            </w:r>
                            <w:r>
                              <w:rPr>
                                <w:b/>
                                <w:position w:val="-8"/>
                                <w:sz w:val="18"/>
                              </w:rPr>
                              <w:tab/>
                            </w:r>
                            <w:r>
                              <w:rPr>
                                <w:b/>
                                <w:sz w:val="18"/>
                              </w:rPr>
                              <w:t>Number</w:t>
                            </w:r>
                            <w:r>
                              <w:rPr>
                                <w:b/>
                                <w:spacing w:val="11"/>
                                <w:sz w:val="18"/>
                              </w:rPr>
                              <w:t xml:space="preserve"> </w:t>
                            </w:r>
                            <w:r>
                              <w:rPr>
                                <w:b/>
                                <w:spacing w:val="-5"/>
                                <w:sz w:val="18"/>
                              </w:rPr>
                              <w:t>of</w:t>
                            </w:r>
                            <w:r>
                              <w:rPr>
                                <w:b/>
                                <w:sz w:val="18"/>
                              </w:rPr>
                              <w:tab/>
                            </w:r>
                            <w:r>
                              <w:rPr>
                                <w:b/>
                                <w:position w:val="-8"/>
                                <w:sz w:val="18"/>
                              </w:rPr>
                              <w:t>Number</w:t>
                            </w:r>
                            <w:r>
                              <w:rPr>
                                <w:b/>
                                <w:spacing w:val="11"/>
                                <w:position w:val="-8"/>
                                <w:sz w:val="18"/>
                              </w:rPr>
                              <w:t xml:space="preserve"> </w:t>
                            </w:r>
                            <w:r>
                              <w:rPr>
                                <w:b/>
                                <w:spacing w:val="-5"/>
                                <w:position w:val="-8"/>
                                <w:sz w:val="18"/>
                              </w:rPr>
                              <w:t>of</w:t>
                            </w:r>
                            <w:r>
                              <w:rPr>
                                <w:b/>
                                <w:position w:val="-8"/>
                                <w:sz w:val="18"/>
                              </w:rPr>
                              <w:tab/>
                            </w:r>
                            <w:r>
                              <w:rPr>
                                <w:b/>
                                <w:sz w:val="18"/>
                              </w:rPr>
                              <w:t>Number</w:t>
                            </w:r>
                            <w:r>
                              <w:rPr>
                                <w:b/>
                                <w:spacing w:val="11"/>
                                <w:sz w:val="18"/>
                              </w:rPr>
                              <w:t xml:space="preserve"> </w:t>
                            </w:r>
                            <w:r>
                              <w:rPr>
                                <w:b/>
                                <w:spacing w:val="-5"/>
                                <w:sz w:val="18"/>
                              </w:rPr>
                              <w:t>of</w:t>
                            </w:r>
                          </w:p>
                        </w:tc>
                      </w:tr>
                      <w:tr w14:paraId="6865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1" w:hRule="atLeast"/>
                        </w:trPr>
                        <w:tc>
                          <w:tcPr>
                            <w:tcW w:w="4044" w:type="dxa"/>
                            <w:tcBorders>
                              <w:bottom w:val="single" w:color="000000" w:sz="4" w:space="0"/>
                            </w:tcBorders>
                          </w:tcPr>
                          <w:p w14:paraId="2BF40D5C">
                            <w:pPr>
                              <w:pStyle w:val="9"/>
                              <w:spacing w:line="240" w:lineRule="auto"/>
                              <w:jc w:val="left"/>
                              <w:rPr>
                                <w:rFonts w:ascii="Times New Roman"/>
                                <w:sz w:val="18"/>
                              </w:rPr>
                            </w:pPr>
                          </w:p>
                        </w:tc>
                        <w:tc>
                          <w:tcPr>
                            <w:tcW w:w="1304" w:type="dxa"/>
                            <w:tcBorders>
                              <w:bottom w:val="single" w:color="000000" w:sz="4" w:space="0"/>
                            </w:tcBorders>
                          </w:tcPr>
                          <w:p w14:paraId="3837C8F4">
                            <w:pPr>
                              <w:pStyle w:val="9"/>
                              <w:spacing w:line="202" w:lineRule="exact"/>
                              <w:ind w:left="99" w:right="7"/>
                              <w:rPr>
                                <w:b/>
                                <w:sz w:val="18"/>
                              </w:rPr>
                            </w:pPr>
                            <w:r>
                              <w:rPr>
                                <w:b/>
                                <w:spacing w:val="-2"/>
                                <w:sz w:val="18"/>
                              </w:rPr>
                              <w:t>Articles</w:t>
                            </w:r>
                          </w:p>
                        </w:tc>
                        <w:tc>
                          <w:tcPr>
                            <w:tcW w:w="1110" w:type="dxa"/>
                            <w:tcBorders>
                              <w:bottom w:val="single" w:color="000000" w:sz="4" w:space="0"/>
                            </w:tcBorders>
                          </w:tcPr>
                          <w:p w14:paraId="6BDF29F2">
                            <w:pPr>
                              <w:pStyle w:val="9"/>
                              <w:spacing w:line="202" w:lineRule="exact"/>
                              <w:ind w:left="99" w:right="7"/>
                              <w:rPr>
                                <w:b/>
                                <w:sz w:val="18"/>
                              </w:rPr>
                            </w:pPr>
                            <w:r>
                              <w:rPr>
                                <w:b/>
                                <w:spacing w:val="-2"/>
                                <w:sz w:val="18"/>
                              </w:rPr>
                              <w:t>Authors</w:t>
                            </w:r>
                          </w:p>
                        </w:tc>
                        <w:tc>
                          <w:tcPr>
                            <w:tcW w:w="1395" w:type="dxa"/>
                            <w:tcBorders>
                              <w:bottom w:val="single" w:color="000000" w:sz="4" w:space="0"/>
                            </w:tcBorders>
                          </w:tcPr>
                          <w:p w14:paraId="19750159">
                            <w:pPr>
                              <w:pStyle w:val="9"/>
                              <w:spacing w:before="80" w:line="201" w:lineRule="exact"/>
                              <w:ind w:left="8" w:right="5"/>
                              <w:rPr>
                                <w:b/>
                                <w:sz w:val="18"/>
                              </w:rPr>
                            </w:pPr>
                            <w:r>
                              <w:rPr>
                                <w:b/>
                                <w:spacing w:val="-2"/>
                                <w:sz w:val="18"/>
                              </w:rPr>
                              <w:t>per</w:t>
                            </w:r>
                            <w:r>
                              <w:rPr>
                                <w:b/>
                                <w:spacing w:val="-7"/>
                                <w:sz w:val="18"/>
                              </w:rPr>
                              <w:t xml:space="preserve"> </w:t>
                            </w:r>
                            <w:r>
                              <w:rPr>
                                <w:b/>
                                <w:spacing w:val="-2"/>
                                <w:sz w:val="18"/>
                              </w:rPr>
                              <w:t>Article</w:t>
                            </w:r>
                          </w:p>
                        </w:tc>
                        <w:tc>
                          <w:tcPr>
                            <w:tcW w:w="1167" w:type="dxa"/>
                            <w:tcBorders>
                              <w:bottom w:val="single" w:color="000000" w:sz="4" w:space="0"/>
                            </w:tcBorders>
                          </w:tcPr>
                          <w:p w14:paraId="08E9CA39">
                            <w:pPr>
                              <w:pStyle w:val="9"/>
                              <w:spacing w:line="202" w:lineRule="exact"/>
                              <w:ind w:right="137"/>
                              <w:rPr>
                                <w:b/>
                                <w:sz w:val="18"/>
                              </w:rPr>
                            </w:pPr>
                            <w:r>
                              <w:rPr>
                                <w:b/>
                                <w:spacing w:val="-2"/>
                                <w:sz w:val="18"/>
                              </w:rPr>
                              <w:t>Citations</w:t>
                            </w:r>
                          </w:p>
                        </w:tc>
                        <w:tc>
                          <w:tcPr>
                            <w:tcW w:w="1440" w:type="dxa"/>
                            <w:tcBorders>
                              <w:bottom w:val="single" w:color="000000" w:sz="4" w:space="0"/>
                            </w:tcBorders>
                          </w:tcPr>
                          <w:p w14:paraId="5215ED91">
                            <w:pPr>
                              <w:pStyle w:val="9"/>
                              <w:spacing w:before="80" w:line="201" w:lineRule="exact"/>
                              <w:ind w:right="49"/>
                              <w:rPr>
                                <w:b/>
                                <w:sz w:val="18"/>
                              </w:rPr>
                            </w:pPr>
                            <w:r>
                              <w:rPr>
                                <w:b/>
                                <w:spacing w:val="-2"/>
                                <w:sz w:val="18"/>
                              </w:rPr>
                              <w:t>Article</w:t>
                            </w:r>
                          </w:p>
                        </w:tc>
                      </w:tr>
                      <w:tr w14:paraId="2DCF5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5" w:hRule="atLeast"/>
                        </w:trPr>
                        <w:tc>
                          <w:tcPr>
                            <w:tcW w:w="4044" w:type="dxa"/>
                            <w:tcBorders>
                              <w:top w:val="single" w:color="000000" w:sz="4" w:space="0"/>
                            </w:tcBorders>
                          </w:tcPr>
                          <w:p w14:paraId="7E4C13DA">
                            <w:pPr>
                              <w:pStyle w:val="9"/>
                              <w:tabs>
                                <w:tab w:val="left" w:pos="1682"/>
                              </w:tabs>
                              <w:spacing w:before="48" w:line="146" w:lineRule="exact"/>
                              <w:ind w:left="486"/>
                              <w:jc w:val="left"/>
                              <w:rPr>
                                <w:sz w:val="18"/>
                              </w:rPr>
                            </w:pPr>
                            <w:r>
                              <w:rPr>
                                <w:spacing w:val="-10"/>
                                <w:sz w:val="18"/>
                              </w:rPr>
                              <w:t>1</w:t>
                            </w:r>
                            <w:r>
                              <w:rPr>
                                <w:sz w:val="18"/>
                              </w:rPr>
                              <w:tab/>
                            </w:r>
                            <w:r>
                              <w:rPr>
                                <w:sz w:val="18"/>
                              </w:rPr>
                              <w:t>Physics</w:t>
                            </w:r>
                            <w:r>
                              <w:rPr>
                                <w:spacing w:val="20"/>
                                <w:sz w:val="18"/>
                              </w:rPr>
                              <w:t xml:space="preserve"> </w:t>
                            </w:r>
                            <w:r>
                              <w:rPr>
                                <w:sz w:val="18"/>
                              </w:rPr>
                              <w:t>and</w:t>
                            </w:r>
                            <w:r>
                              <w:rPr>
                                <w:spacing w:val="21"/>
                                <w:sz w:val="18"/>
                              </w:rPr>
                              <w:t xml:space="preserve"> </w:t>
                            </w:r>
                            <w:r>
                              <w:rPr>
                                <w:spacing w:val="-2"/>
                                <w:sz w:val="18"/>
                              </w:rPr>
                              <w:t>astronomy</w:t>
                            </w:r>
                          </w:p>
                        </w:tc>
                        <w:tc>
                          <w:tcPr>
                            <w:tcW w:w="1304" w:type="dxa"/>
                            <w:tcBorders>
                              <w:top w:val="single" w:color="000000" w:sz="4" w:space="0"/>
                            </w:tcBorders>
                          </w:tcPr>
                          <w:p w14:paraId="1D453DE2">
                            <w:pPr>
                              <w:pStyle w:val="9"/>
                              <w:spacing w:before="46" w:line="148" w:lineRule="exact"/>
                              <w:ind w:left="99"/>
                              <w:rPr>
                                <w:sz w:val="18"/>
                              </w:rPr>
                            </w:pPr>
                            <w:r>
                              <w:rPr>
                                <w:spacing w:val="-4"/>
                                <w:sz w:val="18"/>
                              </w:rPr>
                              <w:t>4522</w:t>
                            </w:r>
                          </w:p>
                        </w:tc>
                        <w:tc>
                          <w:tcPr>
                            <w:tcW w:w="1110" w:type="dxa"/>
                            <w:tcBorders>
                              <w:top w:val="single" w:color="000000" w:sz="4" w:space="0"/>
                            </w:tcBorders>
                          </w:tcPr>
                          <w:p w14:paraId="2FA15207">
                            <w:pPr>
                              <w:pStyle w:val="9"/>
                              <w:spacing w:before="46" w:line="148" w:lineRule="exact"/>
                              <w:ind w:left="99"/>
                              <w:rPr>
                                <w:sz w:val="18"/>
                              </w:rPr>
                            </w:pPr>
                            <w:r>
                              <w:rPr>
                                <w:spacing w:val="-2"/>
                                <w:sz w:val="18"/>
                              </w:rPr>
                              <w:t>16,775</w:t>
                            </w:r>
                          </w:p>
                        </w:tc>
                        <w:tc>
                          <w:tcPr>
                            <w:tcW w:w="1395" w:type="dxa"/>
                            <w:tcBorders>
                              <w:top w:val="single" w:color="000000" w:sz="4" w:space="0"/>
                            </w:tcBorders>
                          </w:tcPr>
                          <w:p w14:paraId="09B298AA">
                            <w:pPr>
                              <w:pStyle w:val="9"/>
                              <w:spacing w:before="46" w:line="148" w:lineRule="exact"/>
                              <w:ind w:left="8"/>
                              <w:rPr>
                                <w:sz w:val="18"/>
                              </w:rPr>
                            </w:pPr>
                            <w:r>
                              <w:rPr>
                                <w:spacing w:val="-4"/>
                                <w:sz w:val="18"/>
                              </w:rPr>
                              <w:t>3.70</w:t>
                            </w:r>
                          </w:p>
                        </w:tc>
                        <w:tc>
                          <w:tcPr>
                            <w:tcW w:w="1167" w:type="dxa"/>
                            <w:tcBorders>
                              <w:top w:val="single" w:color="000000" w:sz="4" w:space="0"/>
                            </w:tcBorders>
                          </w:tcPr>
                          <w:p w14:paraId="6938346D">
                            <w:pPr>
                              <w:pStyle w:val="9"/>
                              <w:spacing w:before="46" w:line="148" w:lineRule="exact"/>
                              <w:ind w:right="137"/>
                              <w:rPr>
                                <w:sz w:val="18"/>
                              </w:rPr>
                            </w:pPr>
                            <w:r>
                              <w:rPr>
                                <w:spacing w:val="-2"/>
                                <w:sz w:val="18"/>
                              </w:rPr>
                              <w:t>44,964</w:t>
                            </w:r>
                          </w:p>
                        </w:tc>
                        <w:tc>
                          <w:tcPr>
                            <w:tcW w:w="1440" w:type="dxa"/>
                            <w:tcBorders>
                              <w:top w:val="single" w:color="000000" w:sz="4" w:space="0"/>
                            </w:tcBorders>
                          </w:tcPr>
                          <w:p w14:paraId="2D1A03B6">
                            <w:pPr>
                              <w:pStyle w:val="9"/>
                              <w:spacing w:before="46" w:line="148" w:lineRule="exact"/>
                              <w:ind w:left="7" w:right="49"/>
                              <w:rPr>
                                <w:sz w:val="18"/>
                              </w:rPr>
                            </w:pPr>
                            <w:r>
                              <w:rPr>
                                <w:spacing w:val="-4"/>
                                <w:sz w:val="18"/>
                              </w:rPr>
                              <w:t>9.94</w:t>
                            </w:r>
                          </w:p>
                        </w:tc>
                      </w:tr>
                      <w:tr w14:paraId="2EDDD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2" w:hRule="atLeast"/>
                        </w:trPr>
                        <w:tc>
                          <w:tcPr>
                            <w:tcW w:w="4044" w:type="dxa"/>
                          </w:tcPr>
                          <w:p w14:paraId="658F946B">
                            <w:pPr>
                              <w:pStyle w:val="9"/>
                              <w:tabs>
                                <w:tab w:val="left" w:pos="2027"/>
                              </w:tabs>
                              <w:spacing w:before="17" w:line="145" w:lineRule="exact"/>
                              <w:ind w:left="486"/>
                              <w:jc w:val="left"/>
                              <w:rPr>
                                <w:sz w:val="18"/>
                              </w:rPr>
                            </w:pPr>
                            <w:r>
                              <w:rPr>
                                <w:spacing w:val="-10"/>
                                <w:sz w:val="18"/>
                              </w:rPr>
                              <w:t>2</w:t>
                            </w:r>
                            <w:r>
                              <w:rPr>
                                <w:sz w:val="18"/>
                              </w:rPr>
                              <w:tab/>
                            </w:r>
                            <w:r>
                              <w:rPr>
                                <w:sz w:val="18"/>
                              </w:rPr>
                              <w:t>Social</w:t>
                            </w:r>
                            <w:r>
                              <w:rPr>
                                <w:spacing w:val="18"/>
                                <w:sz w:val="18"/>
                              </w:rPr>
                              <w:t xml:space="preserve"> </w:t>
                            </w:r>
                            <w:r>
                              <w:rPr>
                                <w:spacing w:val="-2"/>
                                <w:sz w:val="18"/>
                              </w:rPr>
                              <w:t>sciences</w:t>
                            </w:r>
                          </w:p>
                        </w:tc>
                        <w:tc>
                          <w:tcPr>
                            <w:tcW w:w="1304" w:type="dxa"/>
                          </w:tcPr>
                          <w:p w14:paraId="5C697E61">
                            <w:pPr>
                              <w:pStyle w:val="9"/>
                              <w:spacing w:before="15" w:line="147" w:lineRule="exact"/>
                              <w:ind w:left="99"/>
                              <w:rPr>
                                <w:sz w:val="18"/>
                              </w:rPr>
                            </w:pPr>
                            <w:r>
                              <w:rPr>
                                <w:spacing w:val="-4"/>
                                <w:sz w:val="18"/>
                              </w:rPr>
                              <w:t>3856</w:t>
                            </w:r>
                          </w:p>
                        </w:tc>
                        <w:tc>
                          <w:tcPr>
                            <w:tcW w:w="1110" w:type="dxa"/>
                          </w:tcPr>
                          <w:p w14:paraId="7A416AF3">
                            <w:pPr>
                              <w:pStyle w:val="9"/>
                              <w:spacing w:before="15" w:line="147" w:lineRule="exact"/>
                              <w:ind w:left="99"/>
                              <w:rPr>
                                <w:sz w:val="18"/>
                              </w:rPr>
                            </w:pPr>
                            <w:r>
                              <w:rPr>
                                <w:spacing w:val="-4"/>
                                <w:sz w:val="18"/>
                              </w:rPr>
                              <w:t>9014</w:t>
                            </w:r>
                          </w:p>
                        </w:tc>
                        <w:tc>
                          <w:tcPr>
                            <w:tcW w:w="1395" w:type="dxa"/>
                          </w:tcPr>
                          <w:p w14:paraId="1E02B878">
                            <w:pPr>
                              <w:pStyle w:val="9"/>
                              <w:spacing w:before="15" w:line="147" w:lineRule="exact"/>
                              <w:ind w:left="8"/>
                              <w:rPr>
                                <w:sz w:val="18"/>
                              </w:rPr>
                            </w:pPr>
                            <w:r>
                              <w:rPr>
                                <w:spacing w:val="-4"/>
                                <w:sz w:val="18"/>
                              </w:rPr>
                              <w:t>2.33</w:t>
                            </w:r>
                          </w:p>
                        </w:tc>
                        <w:tc>
                          <w:tcPr>
                            <w:tcW w:w="1167" w:type="dxa"/>
                          </w:tcPr>
                          <w:p w14:paraId="1264FBB8">
                            <w:pPr>
                              <w:pStyle w:val="9"/>
                              <w:spacing w:before="15" w:line="147" w:lineRule="exact"/>
                              <w:ind w:right="137"/>
                              <w:rPr>
                                <w:sz w:val="18"/>
                              </w:rPr>
                            </w:pPr>
                            <w:r>
                              <w:rPr>
                                <w:spacing w:val="-2"/>
                                <w:sz w:val="18"/>
                              </w:rPr>
                              <w:t>14,648</w:t>
                            </w:r>
                          </w:p>
                        </w:tc>
                        <w:tc>
                          <w:tcPr>
                            <w:tcW w:w="1440" w:type="dxa"/>
                          </w:tcPr>
                          <w:p w14:paraId="3AB213BD">
                            <w:pPr>
                              <w:pStyle w:val="9"/>
                              <w:spacing w:before="15" w:line="147" w:lineRule="exact"/>
                              <w:ind w:left="7" w:right="49"/>
                              <w:rPr>
                                <w:sz w:val="18"/>
                              </w:rPr>
                            </w:pPr>
                            <w:r>
                              <w:rPr>
                                <w:spacing w:val="-4"/>
                                <w:sz w:val="18"/>
                              </w:rPr>
                              <w:t>4.31</w:t>
                            </w:r>
                          </w:p>
                        </w:tc>
                      </w:tr>
                      <w:tr w14:paraId="0F9F1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0" w:hRule="atLeast"/>
                        </w:trPr>
                        <w:tc>
                          <w:tcPr>
                            <w:tcW w:w="4044" w:type="dxa"/>
                          </w:tcPr>
                          <w:p w14:paraId="3C1D1376">
                            <w:pPr>
                              <w:pStyle w:val="9"/>
                              <w:tabs>
                                <w:tab w:val="left" w:pos="2117"/>
                              </w:tabs>
                              <w:spacing w:before="14" w:line="146" w:lineRule="exact"/>
                              <w:ind w:left="486"/>
                              <w:jc w:val="left"/>
                              <w:rPr>
                                <w:sz w:val="18"/>
                              </w:rPr>
                            </w:pPr>
                            <w:r>
                              <w:rPr>
                                <w:spacing w:val="-10"/>
                                <w:sz w:val="18"/>
                              </w:rPr>
                              <w:t>3</w:t>
                            </w:r>
                            <w:r>
                              <w:rPr>
                                <w:sz w:val="18"/>
                              </w:rPr>
                              <w:tab/>
                            </w:r>
                            <w:r>
                              <w:rPr>
                                <w:spacing w:val="-2"/>
                                <w:sz w:val="18"/>
                              </w:rPr>
                              <w:t>Engineering</w:t>
                            </w:r>
                          </w:p>
                        </w:tc>
                        <w:tc>
                          <w:tcPr>
                            <w:tcW w:w="1304" w:type="dxa"/>
                          </w:tcPr>
                          <w:p w14:paraId="64C6C59E">
                            <w:pPr>
                              <w:pStyle w:val="9"/>
                              <w:spacing w:before="14" w:line="146" w:lineRule="exact"/>
                              <w:ind w:left="99"/>
                              <w:rPr>
                                <w:sz w:val="18"/>
                              </w:rPr>
                            </w:pPr>
                            <w:r>
                              <w:rPr>
                                <w:spacing w:val="-4"/>
                                <w:sz w:val="18"/>
                              </w:rPr>
                              <w:t>3786</w:t>
                            </w:r>
                          </w:p>
                        </w:tc>
                        <w:tc>
                          <w:tcPr>
                            <w:tcW w:w="1110" w:type="dxa"/>
                          </w:tcPr>
                          <w:p w14:paraId="57FF7BC5">
                            <w:pPr>
                              <w:pStyle w:val="9"/>
                              <w:spacing w:before="14" w:line="146" w:lineRule="exact"/>
                              <w:ind w:left="99"/>
                              <w:rPr>
                                <w:sz w:val="18"/>
                              </w:rPr>
                            </w:pPr>
                            <w:r>
                              <w:rPr>
                                <w:spacing w:val="-2"/>
                                <w:sz w:val="18"/>
                              </w:rPr>
                              <w:t>11,617</w:t>
                            </w:r>
                          </w:p>
                        </w:tc>
                        <w:tc>
                          <w:tcPr>
                            <w:tcW w:w="1395" w:type="dxa"/>
                          </w:tcPr>
                          <w:p w14:paraId="5C260AED">
                            <w:pPr>
                              <w:pStyle w:val="9"/>
                              <w:spacing w:before="14" w:line="146" w:lineRule="exact"/>
                              <w:ind w:left="8"/>
                              <w:rPr>
                                <w:sz w:val="18"/>
                              </w:rPr>
                            </w:pPr>
                            <w:r>
                              <w:rPr>
                                <w:spacing w:val="-4"/>
                                <w:sz w:val="18"/>
                              </w:rPr>
                              <w:t>3.06</w:t>
                            </w:r>
                          </w:p>
                        </w:tc>
                        <w:tc>
                          <w:tcPr>
                            <w:tcW w:w="1167" w:type="dxa"/>
                          </w:tcPr>
                          <w:p w14:paraId="11C90D26">
                            <w:pPr>
                              <w:pStyle w:val="9"/>
                              <w:spacing w:before="14" w:line="146" w:lineRule="exact"/>
                              <w:ind w:right="137"/>
                              <w:rPr>
                                <w:sz w:val="18"/>
                              </w:rPr>
                            </w:pPr>
                            <w:r>
                              <w:rPr>
                                <w:spacing w:val="-2"/>
                                <w:sz w:val="18"/>
                              </w:rPr>
                              <w:t>21,083</w:t>
                            </w:r>
                          </w:p>
                        </w:tc>
                        <w:tc>
                          <w:tcPr>
                            <w:tcW w:w="1440" w:type="dxa"/>
                          </w:tcPr>
                          <w:p w14:paraId="5D515EC0">
                            <w:pPr>
                              <w:pStyle w:val="9"/>
                              <w:spacing w:before="14" w:line="146" w:lineRule="exact"/>
                              <w:ind w:left="7" w:right="49"/>
                              <w:rPr>
                                <w:sz w:val="18"/>
                              </w:rPr>
                            </w:pPr>
                            <w:r>
                              <w:rPr>
                                <w:spacing w:val="-4"/>
                                <w:sz w:val="18"/>
                              </w:rPr>
                              <w:t>5.56</w:t>
                            </w:r>
                          </w:p>
                        </w:tc>
                      </w:tr>
                      <w:tr w14:paraId="5C59C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3" w:hRule="atLeast"/>
                        </w:trPr>
                        <w:tc>
                          <w:tcPr>
                            <w:tcW w:w="4044" w:type="dxa"/>
                          </w:tcPr>
                          <w:p w14:paraId="296778C2">
                            <w:pPr>
                              <w:pStyle w:val="9"/>
                              <w:tabs>
                                <w:tab w:val="left" w:pos="2186"/>
                              </w:tabs>
                              <w:spacing w:before="17" w:line="146" w:lineRule="exact"/>
                              <w:ind w:left="486"/>
                              <w:jc w:val="left"/>
                              <w:rPr>
                                <w:sz w:val="18"/>
                              </w:rPr>
                            </w:pPr>
                            <w:r>
                              <w:rPr>
                                <w:spacing w:val="-10"/>
                                <w:sz w:val="18"/>
                              </w:rPr>
                              <w:t>4</w:t>
                            </w:r>
                            <w:r>
                              <w:rPr>
                                <w:sz w:val="18"/>
                              </w:rPr>
                              <w:tab/>
                            </w:r>
                            <w:r>
                              <w:rPr>
                                <w:spacing w:val="-2"/>
                                <w:sz w:val="18"/>
                              </w:rPr>
                              <w:t>Chemistry</w:t>
                            </w:r>
                          </w:p>
                        </w:tc>
                        <w:tc>
                          <w:tcPr>
                            <w:tcW w:w="1304" w:type="dxa"/>
                          </w:tcPr>
                          <w:p w14:paraId="1F1C7760">
                            <w:pPr>
                              <w:pStyle w:val="9"/>
                              <w:spacing w:before="15" w:line="148" w:lineRule="exact"/>
                              <w:ind w:left="99"/>
                              <w:rPr>
                                <w:sz w:val="18"/>
                              </w:rPr>
                            </w:pPr>
                            <w:r>
                              <w:rPr>
                                <w:spacing w:val="-4"/>
                                <w:sz w:val="18"/>
                              </w:rPr>
                              <w:t>2924</w:t>
                            </w:r>
                          </w:p>
                        </w:tc>
                        <w:tc>
                          <w:tcPr>
                            <w:tcW w:w="1110" w:type="dxa"/>
                          </w:tcPr>
                          <w:p w14:paraId="1DA33C2C">
                            <w:pPr>
                              <w:pStyle w:val="9"/>
                              <w:spacing w:before="15" w:line="148" w:lineRule="exact"/>
                              <w:ind w:left="99"/>
                              <w:rPr>
                                <w:sz w:val="18"/>
                              </w:rPr>
                            </w:pPr>
                            <w:r>
                              <w:rPr>
                                <w:spacing w:val="-4"/>
                                <w:sz w:val="18"/>
                              </w:rPr>
                              <w:t>7864</w:t>
                            </w:r>
                          </w:p>
                        </w:tc>
                        <w:tc>
                          <w:tcPr>
                            <w:tcW w:w="1395" w:type="dxa"/>
                          </w:tcPr>
                          <w:p w14:paraId="5F60F3CC">
                            <w:pPr>
                              <w:pStyle w:val="9"/>
                              <w:spacing w:before="15" w:line="148" w:lineRule="exact"/>
                              <w:ind w:left="8"/>
                              <w:rPr>
                                <w:sz w:val="18"/>
                              </w:rPr>
                            </w:pPr>
                            <w:r>
                              <w:rPr>
                                <w:spacing w:val="-4"/>
                                <w:sz w:val="18"/>
                              </w:rPr>
                              <w:t>2.68</w:t>
                            </w:r>
                          </w:p>
                        </w:tc>
                        <w:tc>
                          <w:tcPr>
                            <w:tcW w:w="1167" w:type="dxa"/>
                          </w:tcPr>
                          <w:p w14:paraId="01DB4046">
                            <w:pPr>
                              <w:pStyle w:val="9"/>
                              <w:spacing w:before="15" w:line="148" w:lineRule="exact"/>
                              <w:ind w:right="137"/>
                              <w:rPr>
                                <w:sz w:val="18"/>
                              </w:rPr>
                            </w:pPr>
                            <w:r>
                              <w:rPr>
                                <w:spacing w:val="-2"/>
                                <w:sz w:val="18"/>
                              </w:rPr>
                              <w:t>18,867</w:t>
                            </w:r>
                          </w:p>
                        </w:tc>
                        <w:tc>
                          <w:tcPr>
                            <w:tcW w:w="1440" w:type="dxa"/>
                          </w:tcPr>
                          <w:p w14:paraId="4BABF3ED">
                            <w:pPr>
                              <w:pStyle w:val="9"/>
                              <w:spacing w:before="15" w:line="148" w:lineRule="exact"/>
                              <w:ind w:left="7" w:right="49"/>
                              <w:rPr>
                                <w:sz w:val="18"/>
                              </w:rPr>
                            </w:pPr>
                            <w:r>
                              <w:rPr>
                                <w:spacing w:val="-4"/>
                                <w:sz w:val="18"/>
                              </w:rPr>
                              <w:t>6.45</w:t>
                            </w:r>
                          </w:p>
                        </w:tc>
                      </w:tr>
                      <w:tr w14:paraId="44EB3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2" w:hRule="atLeast"/>
                        </w:trPr>
                        <w:tc>
                          <w:tcPr>
                            <w:tcW w:w="4044" w:type="dxa"/>
                          </w:tcPr>
                          <w:p w14:paraId="53F8CD90">
                            <w:pPr>
                              <w:pStyle w:val="9"/>
                              <w:tabs>
                                <w:tab w:val="left" w:pos="1926"/>
                              </w:tabs>
                              <w:spacing w:before="17" w:line="165" w:lineRule="exact"/>
                              <w:ind w:left="486"/>
                              <w:jc w:val="left"/>
                              <w:rPr>
                                <w:sz w:val="18"/>
                              </w:rPr>
                            </w:pPr>
                            <w:r>
                              <w:rPr>
                                <w:spacing w:val="-10"/>
                                <w:sz w:val="18"/>
                              </w:rPr>
                              <w:t>5</w:t>
                            </w:r>
                            <w:r>
                              <w:rPr>
                                <w:sz w:val="18"/>
                              </w:rPr>
                              <w:tab/>
                            </w:r>
                            <w:r>
                              <w:rPr>
                                <w:sz w:val="18"/>
                              </w:rPr>
                              <w:t>Materials</w:t>
                            </w:r>
                            <w:r>
                              <w:rPr>
                                <w:spacing w:val="26"/>
                                <w:sz w:val="18"/>
                              </w:rPr>
                              <w:t xml:space="preserve"> </w:t>
                            </w:r>
                            <w:r>
                              <w:rPr>
                                <w:spacing w:val="-2"/>
                                <w:sz w:val="18"/>
                              </w:rPr>
                              <w:t>science</w:t>
                            </w:r>
                          </w:p>
                        </w:tc>
                        <w:tc>
                          <w:tcPr>
                            <w:tcW w:w="1304" w:type="dxa"/>
                          </w:tcPr>
                          <w:p w14:paraId="02FA2292">
                            <w:pPr>
                              <w:pStyle w:val="9"/>
                              <w:spacing w:before="15" w:line="168" w:lineRule="exact"/>
                              <w:ind w:left="99"/>
                              <w:rPr>
                                <w:sz w:val="18"/>
                              </w:rPr>
                            </w:pPr>
                            <w:r>
                              <w:rPr>
                                <w:spacing w:val="-4"/>
                                <w:sz w:val="18"/>
                              </w:rPr>
                              <w:t>2753</w:t>
                            </w:r>
                          </w:p>
                        </w:tc>
                        <w:tc>
                          <w:tcPr>
                            <w:tcW w:w="1110" w:type="dxa"/>
                          </w:tcPr>
                          <w:p w14:paraId="315103EF">
                            <w:pPr>
                              <w:pStyle w:val="9"/>
                              <w:spacing w:before="15" w:line="168" w:lineRule="exact"/>
                              <w:ind w:left="99"/>
                              <w:rPr>
                                <w:sz w:val="18"/>
                              </w:rPr>
                            </w:pPr>
                            <w:r>
                              <w:rPr>
                                <w:spacing w:val="-4"/>
                                <w:sz w:val="18"/>
                              </w:rPr>
                              <w:t>6012</w:t>
                            </w:r>
                          </w:p>
                        </w:tc>
                        <w:tc>
                          <w:tcPr>
                            <w:tcW w:w="1395" w:type="dxa"/>
                          </w:tcPr>
                          <w:p w14:paraId="6A60AA49">
                            <w:pPr>
                              <w:pStyle w:val="9"/>
                              <w:spacing w:before="15" w:line="168" w:lineRule="exact"/>
                              <w:ind w:left="8"/>
                              <w:rPr>
                                <w:sz w:val="18"/>
                              </w:rPr>
                            </w:pPr>
                            <w:r>
                              <w:rPr>
                                <w:spacing w:val="-4"/>
                                <w:sz w:val="18"/>
                              </w:rPr>
                              <w:t>2.18</w:t>
                            </w:r>
                          </w:p>
                        </w:tc>
                        <w:tc>
                          <w:tcPr>
                            <w:tcW w:w="1167" w:type="dxa"/>
                          </w:tcPr>
                          <w:p w14:paraId="27F0FDA7">
                            <w:pPr>
                              <w:pStyle w:val="9"/>
                              <w:spacing w:before="15" w:line="168" w:lineRule="exact"/>
                              <w:ind w:right="137"/>
                              <w:rPr>
                                <w:sz w:val="18"/>
                              </w:rPr>
                            </w:pPr>
                            <w:r>
                              <w:rPr>
                                <w:spacing w:val="-2"/>
                                <w:sz w:val="18"/>
                              </w:rPr>
                              <w:t>17,752</w:t>
                            </w:r>
                          </w:p>
                        </w:tc>
                        <w:tc>
                          <w:tcPr>
                            <w:tcW w:w="1440" w:type="dxa"/>
                          </w:tcPr>
                          <w:p w14:paraId="0DCB88DD">
                            <w:pPr>
                              <w:pStyle w:val="9"/>
                              <w:spacing w:before="15" w:line="168" w:lineRule="exact"/>
                              <w:ind w:left="7" w:right="49"/>
                              <w:rPr>
                                <w:sz w:val="18"/>
                              </w:rPr>
                            </w:pPr>
                            <w:r>
                              <w:rPr>
                                <w:spacing w:val="-4"/>
                                <w:sz w:val="18"/>
                              </w:rPr>
                              <w:t>6.44</w:t>
                            </w:r>
                          </w:p>
                        </w:tc>
                      </w:tr>
                    </w:tbl>
                    <w:p w14:paraId="31186CEC">
                      <w:pPr>
                        <w:pStyle w:val="5"/>
                      </w:pPr>
                    </w:p>
                  </w:txbxContent>
                </v:textbox>
              </v:shape>
            </w:pict>
          </mc:Fallback>
        </mc:AlternateContent>
      </w:r>
      <w:r>
        <w:rPr>
          <w:b/>
          <w:spacing w:val="-2"/>
          <w:sz w:val="18"/>
        </w:rPr>
        <w:t>Authors</w:t>
      </w:r>
      <w:r>
        <w:rPr>
          <w:b/>
          <w:sz w:val="18"/>
        </w:rPr>
        <w:tab/>
      </w:r>
      <w:r>
        <w:rPr>
          <w:b/>
          <w:sz w:val="18"/>
        </w:rPr>
        <w:t>Citations</w:t>
      </w:r>
      <w:r>
        <w:rPr>
          <w:b/>
          <w:spacing w:val="12"/>
          <w:sz w:val="18"/>
        </w:rPr>
        <w:t xml:space="preserve"> </w:t>
      </w:r>
      <w:r>
        <w:rPr>
          <w:b/>
          <w:spacing w:val="-5"/>
          <w:sz w:val="18"/>
        </w:rPr>
        <w:t>per</w:t>
      </w:r>
    </w:p>
    <w:p w14:paraId="001F1A60">
      <w:pPr>
        <w:pStyle w:val="5"/>
        <w:rPr>
          <w:b/>
        </w:rPr>
      </w:pPr>
    </w:p>
    <w:p w14:paraId="6F81205E">
      <w:pPr>
        <w:pStyle w:val="5"/>
        <w:rPr>
          <w:b/>
        </w:rPr>
      </w:pPr>
    </w:p>
    <w:p w14:paraId="5BFBF701">
      <w:pPr>
        <w:pStyle w:val="5"/>
        <w:rPr>
          <w:b/>
        </w:rPr>
      </w:pPr>
    </w:p>
    <w:p w14:paraId="47190FB4">
      <w:pPr>
        <w:pStyle w:val="5"/>
        <w:spacing w:before="126"/>
        <w:rPr>
          <w:b/>
        </w:rPr>
      </w:pPr>
    </w:p>
    <w:p w14:paraId="04B0FE2F">
      <w:pPr>
        <w:pStyle w:val="5"/>
        <w:spacing w:after="0"/>
        <w:rPr>
          <w:b/>
        </w:rPr>
        <w:sectPr>
          <w:pgSz w:w="11910" w:h="16840"/>
          <w:pgMar w:top="1340" w:right="566" w:bottom="280" w:left="708" w:header="1042" w:footer="0" w:gutter="0"/>
          <w:cols w:space="720" w:num="1"/>
        </w:sectPr>
      </w:pPr>
    </w:p>
    <w:p w14:paraId="163A66D2">
      <w:pPr>
        <w:spacing w:before="106" w:line="228" w:lineRule="auto"/>
        <w:ind w:left="1895" w:right="0" w:hanging="356"/>
        <w:jc w:val="left"/>
        <w:rPr>
          <w:sz w:val="18"/>
        </w:rPr>
      </w:pPr>
      <w:r>
        <w:rPr>
          <w:sz w:val="18"/>
        </w:rPr>
        <mc:AlternateContent>
          <mc:Choice Requires="wps">
            <w:drawing>
              <wp:anchor distT="0" distB="0" distL="0" distR="0" simplePos="0" relativeHeight="251663360" behindDoc="0" locked="0" layoutInCell="1" allowOverlap="1">
                <wp:simplePos x="0" y="0"/>
                <wp:positionH relativeFrom="page">
                  <wp:posOffset>765810</wp:posOffset>
                </wp:positionH>
                <wp:positionV relativeFrom="paragraph">
                  <wp:posOffset>125730</wp:posOffset>
                </wp:positionV>
                <wp:extent cx="57150" cy="139700"/>
                <wp:effectExtent l="0" t="0" r="0" b="0"/>
                <wp:wrapNone/>
                <wp:docPr id="37" name="Textbox 37"/>
                <wp:cNvGraphicFramePr/>
                <a:graphic xmlns:a="http://schemas.openxmlformats.org/drawingml/2006/main">
                  <a:graphicData uri="http://schemas.microsoft.com/office/word/2010/wordprocessingShape">
                    <wps:wsp>
                      <wps:cNvSpPr txBox="1"/>
                      <wps:spPr>
                        <a:xfrm>
                          <a:off x="0" y="0"/>
                          <a:ext cx="57150" cy="139700"/>
                        </a:xfrm>
                        <a:prstGeom prst="rect">
                          <a:avLst/>
                        </a:prstGeom>
                      </wps:spPr>
                      <wps:txbx>
                        <w:txbxContent>
                          <w:p w14:paraId="09F16FAF">
                            <w:pPr>
                              <w:spacing w:before="0" w:line="209" w:lineRule="exact"/>
                              <w:ind w:left="0" w:right="0" w:firstLine="0"/>
                              <w:jc w:val="left"/>
                              <w:rPr>
                                <w:sz w:val="18"/>
                              </w:rPr>
                            </w:pPr>
                            <w:r>
                              <w:rPr>
                                <w:spacing w:val="-10"/>
                                <w:w w:val="90"/>
                                <w:sz w:val="18"/>
                              </w:rPr>
                              <w:t>6</w:t>
                            </w:r>
                          </w:p>
                        </w:txbxContent>
                      </wps:txbx>
                      <wps:bodyPr wrap="square" lIns="0" tIns="0" rIns="0" bIns="0" rtlCol="0">
                        <a:noAutofit/>
                      </wps:bodyPr>
                    </wps:wsp>
                  </a:graphicData>
                </a:graphic>
              </wp:anchor>
            </w:drawing>
          </mc:Choice>
          <mc:Fallback>
            <w:pict>
              <v:shape id="Textbox 37" o:spid="_x0000_s1026" o:spt="202" type="#_x0000_t202" style="position:absolute;left:0pt;margin-left:60.3pt;margin-top:9.9pt;height:11pt;width:4.5pt;mso-position-horizontal-relative:page;z-index:251663360;mso-width-relative:page;mso-height-relative:page;" filled="f" stroked="f" coordsize="21600,21600" o:gfxdata="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XdYA&#10;r9YAAAAJAQAADwAAAAAAAAABACAAAAAiAAAAZHJzL2Rvd25yZXYueG1sUEsBAhQAFAAAAAgAh07i&#10;QI1/l0GyAQAAdAMAAA4AAAAAAAAAAQAgAAAAJQEAAGRycy9lMm9Eb2MueG1sUEsFBgAAAAAGAAYA&#10;WQEAAEkFAAAAAA==&#10;">
                <v:fill on="f" focussize="0,0"/>
                <v:stroke on="f"/>
                <v:imagedata o:title=""/>
                <o:lock v:ext="edit" aspectratio="f"/>
                <v:textbox inset="0mm,0mm,0mm,0mm">
                  <w:txbxContent>
                    <w:p w14:paraId="09F16FAF">
                      <w:pPr>
                        <w:spacing w:before="0" w:line="209" w:lineRule="exact"/>
                        <w:ind w:left="0" w:right="0" w:firstLine="0"/>
                        <w:jc w:val="left"/>
                        <w:rPr>
                          <w:sz w:val="18"/>
                        </w:rPr>
                      </w:pPr>
                      <w:r>
                        <w:rPr>
                          <w:spacing w:val="-10"/>
                          <w:w w:val="90"/>
                          <w:sz w:val="18"/>
                        </w:rPr>
                        <w:t>6</w:t>
                      </w:r>
                    </w:p>
                  </w:txbxContent>
                </v:textbox>
              </v:shape>
            </w:pict>
          </mc:Fallback>
        </mc:AlternateContent>
      </w:r>
      <w:r>
        <w:rPr>
          <w:sz w:val="18"/>
        </w:rPr>
        <mc:AlternateContent>
          <mc:Choice Requires="wps">
            <w:drawing>
              <wp:anchor distT="0" distB="0" distL="0" distR="0" simplePos="0" relativeHeight="251665408" behindDoc="0" locked="0" layoutInCell="1" allowOverlap="1">
                <wp:simplePos x="0" y="0"/>
                <wp:positionH relativeFrom="page">
                  <wp:posOffset>667385</wp:posOffset>
                </wp:positionH>
                <wp:positionV relativeFrom="paragraph">
                  <wp:posOffset>305435</wp:posOffset>
                </wp:positionV>
                <wp:extent cx="6129655" cy="721360"/>
                <wp:effectExtent l="0" t="0" r="0" b="0"/>
                <wp:wrapNone/>
                <wp:docPr id="38" name="Textbox 38"/>
                <wp:cNvGraphicFramePr/>
                <a:graphic xmlns:a="http://schemas.openxmlformats.org/drawingml/2006/main">
                  <a:graphicData uri="http://schemas.microsoft.com/office/word/2010/wordprocessingShape">
                    <wps:wsp>
                      <wps:cNvSpPr txBox="1"/>
                      <wps:spPr>
                        <a:xfrm>
                          <a:off x="0" y="0"/>
                          <a:ext cx="6129655" cy="721360"/>
                        </a:xfrm>
                        <a:prstGeom prst="rect">
                          <a:avLst/>
                        </a:prstGeom>
                      </wps:spPr>
                      <wps:txbx>
                        <w:txbxContent>
                          <w:tbl>
                            <w:tblPr>
                              <w:tblStyle w:val="4"/>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901"/>
                              <w:gridCol w:w="1023"/>
                              <w:gridCol w:w="1263"/>
                              <w:gridCol w:w="1162"/>
                              <w:gridCol w:w="1346"/>
                              <w:gridCol w:w="837"/>
                            </w:tblGrid>
                            <w:tr w14:paraId="4DA4D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2" w:hRule="atLeast"/>
                              </w:trPr>
                              <w:tc>
                                <w:tcPr>
                                  <w:tcW w:w="3901" w:type="dxa"/>
                                </w:tcPr>
                                <w:p w14:paraId="2357FEB8">
                                  <w:pPr>
                                    <w:pStyle w:val="9"/>
                                    <w:tabs>
                                      <w:tab w:val="left" w:pos="1699"/>
                                    </w:tabs>
                                    <w:spacing w:line="183" w:lineRule="exact"/>
                                    <w:ind w:left="94"/>
                                    <w:jc w:val="left"/>
                                    <w:rPr>
                                      <w:sz w:val="18"/>
                                    </w:rPr>
                                  </w:pPr>
                                  <w:r>
                                    <w:rPr>
                                      <w:spacing w:val="-10"/>
                                      <w:sz w:val="18"/>
                                    </w:rPr>
                                    <w:t>7</w:t>
                                  </w:r>
                                  <w:r>
                                    <w:rPr>
                                      <w:sz w:val="18"/>
                                    </w:rPr>
                                    <w:tab/>
                                  </w:r>
                                  <w:r>
                                    <w:rPr>
                                      <w:spacing w:val="-2"/>
                                      <w:sz w:val="18"/>
                                    </w:rPr>
                                    <w:t>Mathematics</w:t>
                                  </w:r>
                                </w:p>
                              </w:tc>
                              <w:tc>
                                <w:tcPr>
                                  <w:tcW w:w="1023" w:type="dxa"/>
                                </w:tcPr>
                                <w:p w14:paraId="434538C6">
                                  <w:pPr>
                                    <w:pStyle w:val="9"/>
                                    <w:spacing w:line="183" w:lineRule="exact"/>
                                    <w:ind w:right="115"/>
                                    <w:rPr>
                                      <w:sz w:val="18"/>
                                    </w:rPr>
                                  </w:pPr>
                                  <w:r>
                                    <w:rPr>
                                      <w:spacing w:val="-4"/>
                                      <w:sz w:val="18"/>
                                    </w:rPr>
                                    <w:t>2320</w:t>
                                  </w:r>
                                </w:p>
                              </w:tc>
                              <w:tc>
                                <w:tcPr>
                                  <w:tcW w:w="1263" w:type="dxa"/>
                                </w:tcPr>
                                <w:p w14:paraId="7EE73E77">
                                  <w:pPr>
                                    <w:pStyle w:val="9"/>
                                    <w:spacing w:line="183" w:lineRule="exact"/>
                                    <w:ind w:left="10"/>
                                    <w:rPr>
                                      <w:sz w:val="18"/>
                                    </w:rPr>
                                  </w:pPr>
                                  <w:r>
                                    <w:rPr>
                                      <w:spacing w:val="-4"/>
                                      <w:sz w:val="18"/>
                                    </w:rPr>
                                    <w:t>3166</w:t>
                                  </w:r>
                                </w:p>
                              </w:tc>
                              <w:tc>
                                <w:tcPr>
                                  <w:tcW w:w="1162" w:type="dxa"/>
                                </w:tcPr>
                                <w:p w14:paraId="494A0708">
                                  <w:pPr>
                                    <w:pStyle w:val="9"/>
                                    <w:spacing w:line="183" w:lineRule="exact"/>
                                    <w:rPr>
                                      <w:sz w:val="18"/>
                                    </w:rPr>
                                  </w:pPr>
                                  <w:r>
                                    <w:rPr>
                                      <w:spacing w:val="-4"/>
                                      <w:sz w:val="18"/>
                                    </w:rPr>
                                    <w:t>1.36</w:t>
                                  </w:r>
                                </w:p>
                              </w:tc>
                              <w:tc>
                                <w:tcPr>
                                  <w:tcW w:w="1346" w:type="dxa"/>
                                </w:tcPr>
                                <w:p w14:paraId="609C7B00">
                                  <w:pPr>
                                    <w:pStyle w:val="9"/>
                                    <w:spacing w:line="183" w:lineRule="exact"/>
                                    <w:ind w:right="92"/>
                                    <w:rPr>
                                      <w:sz w:val="18"/>
                                    </w:rPr>
                                  </w:pPr>
                                  <w:r>
                                    <w:rPr>
                                      <w:spacing w:val="-4"/>
                                      <w:sz w:val="18"/>
                                    </w:rPr>
                                    <w:t>8873</w:t>
                                  </w:r>
                                </w:p>
                              </w:tc>
                              <w:tc>
                                <w:tcPr>
                                  <w:tcW w:w="837" w:type="dxa"/>
                                </w:tcPr>
                                <w:p w14:paraId="114F7012">
                                  <w:pPr>
                                    <w:pStyle w:val="9"/>
                                    <w:spacing w:line="183" w:lineRule="exact"/>
                                    <w:ind w:right="47"/>
                                    <w:jc w:val="right"/>
                                    <w:rPr>
                                      <w:sz w:val="18"/>
                                    </w:rPr>
                                  </w:pPr>
                                  <w:r>
                                    <w:rPr>
                                      <w:spacing w:val="-4"/>
                                      <w:sz w:val="18"/>
                                    </w:rPr>
                                    <w:t>3.82</w:t>
                                  </w:r>
                                </w:p>
                              </w:tc>
                            </w:tr>
                            <w:tr w14:paraId="6AA34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3" w:hRule="atLeast"/>
                              </w:trPr>
                              <w:tc>
                                <w:tcPr>
                                  <w:tcW w:w="3901" w:type="dxa"/>
                                </w:tcPr>
                                <w:p w14:paraId="45F63171">
                                  <w:pPr>
                                    <w:pStyle w:val="9"/>
                                    <w:tabs>
                                      <w:tab w:val="left" w:pos="1313"/>
                                    </w:tabs>
                                    <w:spacing w:line="164" w:lineRule="exact"/>
                                    <w:ind w:left="94"/>
                                    <w:jc w:val="left"/>
                                    <w:rPr>
                                      <w:sz w:val="18"/>
                                    </w:rPr>
                                  </w:pPr>
                                  <w:r>
                                    <w:rPr>
                                      <w:spacing w:val="-10"/>
                                      <w:sz w:val="18"/>
                                    </w:rPr>
                                    <w:t>8</w:t>
                                  </w:r>
                                  <w:r>
                                    <w:rPr>
                                      <w:sz w:val="18"/>
                                    </w:rPr>
                                    <w:tab/>
                                  </w:r>
                                  <w:r>
                                    <w:rPr>
                                      <w:sz w:val="18"/>
                                    </w:rPr>
                                    <w:t>Environmental</w:t>
                                  </w:r>
                                  <w:r>
                                    <w:rPr>
                                      <w:spacing w:val="32"/>
                                      <w:sz w:val="18"/>
                                    </w:rPr>
                                    <w:t xml:space="preserve"> </w:t>
                                  </w:r>
                                  <w:r>
                                    <w:rPr>
                                      <w:spacing w:val="-2"/>
                                      <w:sz w:val="18"/>
                                    </w:rPr>
                                    <w:t>science</w:t>
                                  </w:r>
                                </w:p>
                              </w:tc>
                              <w:tc>
                                <w:tcPr>
                                  <w:tcW w:w="1023" w:type="dxa"/>
                                </w:tcPr>
                                <w:p w14:paraId="2786672F">
                                  <w:pPr>
                                    <w:pStyle w:val="9"/>
                                    <w:spacing w:line="164" w:lineRule="exact"/>
                                    <w:ind w:right="115"/>
                                    <w:rPr>
                                      <w:sz w:val="18"/>
                                    </w:rPr>
                                  </w:pPr>
                                  <w:r>
                                    <w:rPr>
                                      <w:spacing w:val="-4"/>
                                      <w:sz w:val="18"/>
                                    </w:rPr>
                                    <w:t>2060</w:t>
                                  </w:r>
                                </w:p>
                              </w:tc>
                              <w:tc>
                                <w:tcPr>
                                  <w:tcW w:w="1263" w:type="dxa"/>
                                </w:tcPr>
                                <w:p w14:paraId="7BADFC64">
                                  <w:pPr>
                                    <w:pStyle w:val="9"/>
                                    <w:spacing w:line="164" w:lineRule="exact"/>
                                    <w:ind w:left="10"/>
                                    <w:rPr>
                                      <w:sz w:val="18"/>
                                    </w:rPr>
                                  </w:pPr>
                                  <w:r>
                                    <w:rPr>
                                      <w:spacing w:val="-4"/>
                                      <w:sz w:val="18"/>
                                    </w:rPr>
                                    <w:t>7868</w:t>
                                  </w:r>
                                </w:p>
                              </w:tc>
                              <w:tc>
                                <w:tcPr>
                                  <w:tcW w:w="1162" w:type="dxa"/>
                                </w:tcPr>
                                <w:p w14:paraId="26D7386A">
                                  <w:pPr>
                                    <w:pStyle w:val="9"/>
                                    <w:spacing w:line="164" w:lineRule="exact"/>
                                    <w:rPr>
                                      <w:sz w:val="18"/>
                                    </w:rPr>
                                  </w:pPr>
                                  <w:r>
                                    <w:rPr>
                                      <w:spacing w:val="-4"/>
                                      <w:sz w:val="18"/>
                                    </w:rPr>
                                    <w:t>3.81</w:t>
                                  </w:r>
                                </w:p>
                              </w:tc>
                              <w:tc>
                                <w:tcPr>
                                  <w:tcW w:w="1346" w:type="dxa"/>
                                </w:tcPr>
                                <w:p w14:paraId="2DB8C10E">
                                  <w:pPr>
                                    <w:pStyle w:val="9"/>
                                    <w:spacing w:line="164" w:lineRule="exact"/>
                                    <w:ind w:right="92"/>
                                    <w:rPr>
                                      <w:sz w:val="18"/>
                                    </w:rPr>
                                  </w:pPr>
                                  <w:r>
                                    <w:rPr>
                                      <w:spacing w:val="-2"/>
                                      <w:sz w:val="18"/>
                                    </w:rPr>
                                    <w:t>14,605</w:t>
                                  </w:r>
                                </w:p>
                              </w:tc>
                              <w:tc>
                                <w:tcPr>
                                  <w:tcW w:w="837" w:type="dxa"/>
                                </w:tcPr>
                                <w:p w14:paraId="2698D4FE">
                                  <w:pPr>
                                    <w:pStyle w:val="9"/>
                                    <w:spacing w:line="164" w:lineRule="exact"/>
                                    <w:ind w:right="47"/>
                                    <w:jc w:val="right"/>
                                    <w:rPr>
                                      <w:sz w:val="18"/>
                                    </w:rPr>
                                  </w:pPr>
                                  <w:r>
                                    <w:rPr>
                                      <w:spacing w:val="-4"/>
                                      <w:sz w:val="18"/>
                                    </w:rPr>
                                    <w:t>7.08</w:t>
                                  </w:r>
                                </w:p>
                              </w:tc>
                            </w:tr>
                            <w:tr w14:paraId="3C322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3" w:hRule="atLeast"/>
                              </w:trPr>
                              <w:tc>
                                <w:tcPr>
                                  <w:tcW w:w="3901" w:type="dxa"/>
                                </w:tcPr>
                                <w:p w14:paraId="77C74048">
                                  <w:pPr>
                                    <w:pStyle w:val="9"/>
                                    <w:tabs>
                                      <w:tab w:val="left" w:pos="794"/>
                                    </w:tabs>
                                    <w:spacing w:line="164" w:lineRule="exact"/>
                                    <w:ind w:left="94"/>
                                    <w:jc w:val="left"/>
                                    <w:rPr>
                                      <w:sz w:val="18"/>
                                    </w:rPr>
                                  </w:pPr>
                                  <w:r>
                                    <w:rPr>
                                      <w:spacing w:val="-10"/>
                                      <w:w w:val="105"/>
                                      <w:sz w:val="18"/>
                                    </w:rPr>
                                    <w:t>9</w:t>
                                  </w:r>
                                  <w:r>
                                    <w:rPr>
                                      <w:sz w:val="18"/>
                                    </w:rPr>
                                    <w:tab/>
                                  </w:r>
                                  <w:r>
                                    <w:rPr>
                                      <w:w w:val="105"/>
                                      <w:sz w:val="18"/>
                                    </w:rPr>
                                    <w:t>Agricultural</w:t>
                                  </w:r>
                                  <w:r>
                                    <w:rPr>
                                      <w:spacing w:val="1"/>
                                      <w:w w:val="105"/>
                                      <w:sz w:val="18"/>
                                    </w:rPr>
                                    <w:t xml:space="preserve"> </w:t>
                                  </w:r>
                                  <w:r>
                                    <w:rPr>
                                      <w:w w:val="105"/>
                                      <w:sz w:val="18"/>
                                    </w:rPr>
                                    <w:t>and</w:t>
                                  </w:r>
                                  <w:r>
                                    <w:rPr>
                                      <w:spacing w:val="1"/>
                                      <w:w w:val="105"/>
                                      <w:sz w:val="18"/>
                                    </w:rPr>
                                    <w:t xml:space="preserve"> </w:t>
                                  </w:r>
                                  <w:r>
                                    <w:rPr>
                                      <w:w w:val="105"/>
                                      <w:sz w:val="18"/>
                                    </w:rPr>
                                    <w:t>biological</w:t>
                                  </w:r>
                                  <w:r>
                                    <w:rPr>
                                      <w:spacing w:val="1"/>
                                      <w:w w:val="105"/>
                                      <w:sz w:val="18"/>
                                    </w:rPr>
                                    <w:t xml:space="preserve"> </w:t>
                                  </w:r>
                                  <w:r>
                                    <w:rPr>
                                      <w:spacing w:val="-2"/>
                                      <w:w w:val="105"/>
                                      <w:sz w:val="18"/>
                                    </w:rPr>
                                    <w:t>sciences</w:t>
                                  </w:r>
                                </w:p>
                              </w:tc>
                              <w:tc>
                                <w:tcPr>
                                  <w:tcW w:w="1023" w:type="dxa"/>
                                </w:tcPr>
                                <w:p w14:paraId="67398E99">
                                  <w:pPr>
                                    <w:pStyle w:val="9"/>
                                    <w:spacing w:line="164" w:lineRule="exact"/>
                                    <w:ind w:right="115"/>
                                    <w:rPr>
                                      <w:sz w:val="18"/>
                                    </w:rPr>
                                  </w:pPr>
                                  <w:r>
                                    <w:rPr>
                                      <w:spacing w:val="-4"/>
                                      <w:sz w:val="18"/>
                                    </w:rPr>
                                    <w:t>1951</w:t>
                                  </w:r>
                                </w:p>
                              </w:tc>
                              <w:tc>
                                <w:tcPr>
                                  <w:tcW w:w="1263" w:type="dxa"/>
                                </w:tcPr>
                                <w:p w14:paraId="62761DB6">
                                  <w:pPr>
                                    <w:pStyle w:val="9"/>
                                    <w:spacing w:line="164" w:lineRule="exact"/>
                                    <w:ind w:left="10"/>
                                    <w:rPr>
                                      <w:sz w:val="18"/>
                                    </w:rPr>
                                  </w:pPr>
                                  <w:r>
                                    <w:rPr>
                                      <w:spacing w:val="-4"/>
                                      <w:sz w:val="18"/>
                                    </w:rPr>
                                    <w:t>7095</w:t>
                                  </w:r>
                                </w:p>
                              </w:tc>
                              <w:tc>
                                <w:tcPr>
                                  <w:tcW w:w="1162" w:type="dxa"/>
                                </w:tcPr>
                                <w:p w14:paraId="389980F4">
                                  <w:pPr>
                                    <w:pStyle w:val="9"/>
                                    <w:spacing w:line="164" w:lineRule="exact"/>
                                    <w:rPr>
                                      <w:sz w:val="18"/>
                                    </w:rPr>
                                  </w:pPr>
                                  <w:r>
                                    <w:rPr>
                                      <w:spacing w:val="-4"/>
                                      <w:sz w:val="18"/>
                                    </w:rPr>
                                    <w:t>3.60</w:t>
                                  </w:r>
                                </w:p>
                              </w:tc>
                              <w:tc>
                                <w:tcPr>
                                  <w:tcW w:w="1346" w:type="dxa"/>
                                </w:tcPr>
                                <w:p w14:paraId="659D1816">
                                  <w:pPr>
                                    <w:pStyle w:val="9"/>
                                    <w:spacing w:line="164" w:lineRule="exact"/>
                                    <w:ind w:right="92"/>
                                    <w:rPr>
                                      <w:sz w:val="18"/>
                                    </w:rPr>
                                  </w:pPr>
                                  <w:r>
                                    <w:rPr>
                                      <w:spacing w:val="-2"/>
                                      <w:sz w:val="18"/>
                                    </w:rPr>
                                    <w:t>14,521</w:t>
                                  </w:r>
                                </w:p>
                              </w:tc>
                              <w:tc>
                                <w:tcPr>
                                  <w:tcW w:w="837" w:type="dxa"/>
                                </w:tcPr>
                                <w:p w14:paraId="02A4D519">
                                  <w:pPr>
                                    <w:pStyle w:val="9"/>
                                    <w:spacing w:line="164" w:lineRule="exact"/>
                                    <w:ind w:right="47"/>
                                    <w:jc w:val="right"/>
                                    <w:rPr>
                                      <w:sz w:val="18"/>
                                    </w:rPr>
                                  </w:pPr>
                                  <w:r>
                                    <w:rPr>
                                      <w:spacing w:val="-4"/>
                                      <w:sz w:val="18"/>
                                    </w:rPr>
                                    <w:t>7.44</w:t>
                                  </w:r>
                                </w:p>
                              </w:tc>
                            </w:tr>
                            <w:tr w14:paraId="4AB52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3" w:hRule="atLeast"/>
                              </w:trPr>
                              <w:tc>
                                <w:tcPr>
                                  <w:tcW w:w="3901" w:type="dxa"/>
                                </w:tcPr>
                                <w:p w14:paraId="23342805">
                                  <w:pPr>
                                    <w:pStyle w:val="9"/>
                                    <w:tabs>
                                      <w:tab w:val="left" w:pos="1076"/>
                                    </w:tabs>
                                    <w:spacing w:line="164" w:lineRule="exact"/>
                                    <w:ind w:left="50"/>
                                    <w:jc w:val="left"/>
                                    <w:rPr>
                                      <w:sz w:val="18"/>
                                    </w:rPr>
                                  </w:pPr>
                                  <w:r>
                                    <w:rPr>
                                      <w:spacing w:val="-5"/>
                                      <w:sz w:val="18"/>
                                    </w:rPr>
                                    <w:t>10</w:t>
                                  </w:r>
                                  <w:r>
                                    <w:rPr>
                                      <w:sz w:val="18"/>
                                    </w:rPr>
                                    <w:tab/>
                                  </w:r>
                                  <w:r>
                                    <w:rPr>
                                      <w:sz w:val="18"/>
                                    </w:rPr>
                                    <w:t>Earth</w:t>
                                  </w:r>
                                  <w:r>
                                    <w:rPr>
                                      <w:spacing w:val="16"/>
                                      <w:sz w:val="18"/>
                                    </w:rPr>
                                    <w:t xml:space="preserve"> </w:t>
                                  </w:r>
                                  <w:r>
                                    <w:rPr>
                                      <w:sz w:val="18"/>
                                    </w:rPr>
                                    <w:t>and</w:t>
                                  </w:r>
                                  <w:r>
                                    <w:rPr>
                                      <w:spacing w:val="16"/>
                                      <w:sz w:val="18"/>
                                    </w:rPr>
                                    <w:t xml:space="preserve"> </w:t>
                                  </w:r>
                                  <w:r>
                                    <w:rPr>
                                      <w:sz w:val="18"/>
                                    </w:rPr>
                                    <w:t>planetary</w:t>
                                  </w:r>
                                  <w:r>
                                    <w:rPr>
                                      <w:spacing w:val="16"/>
                                      <w:sz w:val="18"/>
                                    </w:rPr>
                                    <w:t xml:space="preserve"> </w:t>
                                  </w:r>
                                  <w:r>
                                    <w:rPr>
                                      <w:spacing w:val="-2"/>
                                      <w:sz w:val="18"/>
                                    </w:rPr>
                                    <w:t>sciences</w:t>
                                  </w:r>
                                </w:p>
                              </w:tc>
                              <w:tc>
                                <w:tcPr>
                                  <w:tcW w:w="1023" w:type="dxa"/>
                                </w:tcPr>
                                <w:p w14:paraId="2216001A">
                                  <w:pPr>
                                    <w:pStyle w:val="9"/>
                                    <w:spacing w:line="164" w:lineRule="exact"/>
                                    <w:ind w:right="115"/>
                                    <w:rPr>
                                      <w:sz w:val="18"/>
                                    </w:rPr>
                                  </w:pPr>
                                  <w:r>
                                    <w:rPr>
                                      <w:spacing w:val="-4"/>
                                      <w:sz w:val="18"/>
                                    </w:rPr>
                                    <w:t>1799</w:t>
                                  </w:r>
                                </w:p>
                              </w:tc>
                              <w:tc>
                                <w:tcPr>
                                  <w:tcW w:w="1263" w:type="dxa"/>
                                </w:tcPr>
                                <w:p w14:paraId="2129B148">
                                  <w:pPr>
                                    <w:pStyle w:val="9"/>
                                    <w:spacing w:line="164" w:lineRule="exact"/>
                                    <w:ind w:left="10"/>
                                    <w:rPr>
                                      <w:sz w:val="18"/>
                                    </w:rPr>
                                  </w:pPr>
                                  <w:r>
                                    <w:rPr>
                                      <w:spacing w:val="-4"/>
                                      <w:sz w:val="18"/>
                                    </w:rPr>
                                    <w:t>9667</w:t>
                                  </w:r>
                                </w:p>
                              </w:tc>
                              <w:tc>
                                <w:tcPr>
                                  <w:tcW w:w="1162" w:type="dxa"/>
                                </w:tcPr>
                                <w:p w14:paraId="2DE3644C">
                                  <w:pPr>
                                    <w:pStyle w:val="9"/>
                                    <w:spacing w:line="164" w:lineRule="exact"/>
                                    <w:rPr>
                                      <w:sz w:val="18"/>
                                    </w:rPr>
                                  </w:pPr>
                                  <w:r>
                                    <w:rPr>
                                      <w:spacing w:val="-4"/>
                                      <w:sz w:val="18"/>
                                    </w:rPr>
                                    <w:t>5.37</w:t>
                                  </w:r>
                                </w:p>
                              </w:tc>
                              <w:tc>
                                <w:tcPr>
                                  <w:tcW w:w="1346" w:type="dxa"/>
                                </w:tcPr>
                                <w:p w14:paraId="6E65864A">
                                  <w:pPr>
                                    <w:pStyle w:val="9"/>
                                    <w:spacing w:line="164" w:lineRule="exact"/>
                                    <w:ind w:right="92"/>
                                    <w:rPr>
                                      <w:sz w:val="18"/>
                                    </w:rPr>
                                  </w:pPr>
                                  <w:r>
                                    <w:rPr>
                                      <w:spacing w:val="-2"/>
                                      <w:sz w:val="18"/>
                                    </w:rPr>
                                    <w:t>15,878</w:t>
                                  </w:r>
                                </w:p>
                              </w:tc>
                              <w:tc>
                                <w:tcPr>
                                  <w:tcW w:w="837" w:type="dxa"/>
                                </w:tcPr>
                                <w:p w14:paraId="5339E4BE">
                                  <w:pPr>
                                    <w:pStyle w:val="9"/>
                                    <w:spacing w:line="164" w:lineRule="exact"/>
                                    <w:ind w:right="47"/>
                                    <w:jc w:val="right"/>
                                    <w:rPr>
                                      <w:sz w:val="18"/>
                                    </w:rPr>
                                  </w:pPr>
                                  <w:r>
                                    <w:rPr>
                                      <w:spacing w:val="-4"/>
                                      <w:sz w:val="18"/>
                                    </w:rPr>
                                    <w:t>8.82</w:t>
                                  </w:r>
                                </w:p>
                              </w:tc>
                            </w:tr>
                            <w:tr w14:paraId="178E1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3" w:hRule="atLeast"/>
                              </w:trPr>
                              <w:tc>
                                <w:tcPr>
                                  <w:tcW w:w="3901" w:type="dxa"/>
                                </w:tcPr>
                                <w:p w14:paraId="5447E1E9">
                                  <w:pPr>
                                    <w:pStyle w:val="9"/>
                                    <w:tabs>
                                      <w:tab w:val="left" w:pos="1340"/>
                                    </w:tabs>
                                    <w:spacing w:line="164" w:lineRule="exact"/>
                                    <w:ind w:left="50"/>
                                    <w:jc w:val="left"/>
                                    <w:rPr>
                                      <w:sz w:val="18"/>
                                    </w:rPr>
                                  </w:pPr>
                                  <w:r>
                                    <w:rPr>
                                      <w:spacing w:val="-5"/>
                                      <w:sz w:val="18"/>
                                    </w:rPr>
                                    <w:t>11</w:t>
                                  </w:r>
                                  <w:r>
                                    <w:rPr>
                                      <w:sz w:val="18"/>
                                    </w:rPr>
                                    <w:tab/>
                                  </w:r>
                                  <w:r>
                                    <w:rPr>
                                      <w:sz w:val="18"/>
                                    </w:rPr>
                                    <w:t>Chemical</w:t>
                                  </w:r>
                                  <w:r>
                                    <w:rPr>
                                      <w:spacing w:val="47"/>
                                      <w:sz w:val="18"/>
                                    </w:rPr>
                                    <w:t xml:space="preserve"> </w:t>
                                  </w:r>
                                  <w:r>
                                    <w:rPr>
                                      <w:spacing w:val="-2"/>
                                      <w:sz w:val="18"/>
                                    </w:rPr>
                                    <w:t>engineering</w:t>
                                  </w:r>
                                </w:p>
                              </w:tc>
                              <w:tc>
                                <w:tcPr>
                                  <w:tcW w:w="1023" w:type="dxa"/>
                                </w:tcPr>
                                <w:p w14:paraId="49554616">
                                  <w:pPr>
                                    <w:pStyle w:val="9"/>
                                    <w:spacing w:line="164" w:lineRule="exact"/>
                                    <w:ind w:right="115"/>
                                    <w:rPr>
                                      <w:sz w:val="18"/>
                                    </w:rPr>
                                  </w:pPr>
                                  <w:r>
                                    <w:rPr>
                                      <w:spacing w:val="-4"/>
                                      <w:sz w:val="18"/>
                                    </w:rPr>
                                    <w:t>1793</w:t>
                                  </w:r>
                                </w:p>
                              </w:tc>
                              <w:tc>
                                <w:tcPr>
                                  <w:tcW w:w="1263" w:type="dxa"/>
                                </w:tcPr>
                                <w:p w14:paraId="47C9EAD9">
                                  <w:pPr>
                                    <w:pStyle w:val="9"/>
                                    <w:spacing w:line="164" w:lineRule="exact"/>
                                    <w:ind w:left="10"/>
                                    <w:rPr>
                                      <w:sz w:val="18"/>
                                    </w:rPr>
                                  </w:pPr>
                                  <w:r>
                                    <w:rPr>
                                      <w:spacing w:val="-4"/>
                                      <w:sz w:val="18"/>
                                    </w:rPr>
                                    <w:t>5126</w:t>
                                  </w:r>
                                </w:p>
                              </w:tc>
                              <w:tc>
                                <w:tcPr>
                                  <w:tcW w:w="1162" w:type="dxa"/>
                                </w:tcPr>
                                <w:p w14:paraId="30F71011">
                                  <w:pPr>
                                    <w:pStyle w:val="9"/>
                                    <w:spacing w:line="164" w:lineRule="exact"/>
                                    <w:rPr>
                                      <w:sz w:val="18"/>
                                    </w:rPr>
                                  </w:pPr>
                                  <w:r>
                                    <w:rPr>
                                      <w:spacing w:val="-4"/>
                                      <w:sz w:val="18"/>
                                    </w:rPr>
                                    <w:t>2.85</w:t>
                                  </w:r>
                                </w:p>
                              </w:tc>
                              <w:tc>
                                <w:tcPr>
                                  <w:tcW w:w="1346" w:type="dxa"/>
                                </w:tcPr>
                                <w:p w14:paraId="0AE4C944">
                                  <w:pPr>
                                    <w:pStyle w:val="9"/>
                                    <w:spacing w:line="164" w:lineRule="exact"/>
                                    <w:ind w:right="92"/>
                                    <w:rPr>
                                      <w:sz w:val="18"/>
                                    </w:rPr>
                                  </w:pPr>
                                  <w:r>
                                    <w:rPr>
                                      <w:spacing w:val="-2"/>
                                      <w:sz w:val="18"/>
                                    </w:rPr>
                                    <w:t>10,178</w:t>
                                  </w:r>
                                </w:p>
                              </w:tc>
                              <w:tc>
                                <w:tcPr>
                                  <w:tcW w:w="837" w:type="dxa"/>
                                </w:tcPr>
                                <w:p w14:paraId="68D4CBFA">
                                  <w:pPr>
                                    <w:pStyle w:val="9"/>
                                    <w:spacing w:line="164" w:lineRule="exact"/>
                                    <w:ind w:right="47"/>
                                    <w:jc w:val="right"/>
                                    <w:rPr>
                                      <w:sz w:val="18"/>
                                    </w:rPr>
                                  </w:pPr>
                                  <w:r>
                                    <w:rPr>
                                      <w:spacing w:val="-4"/>
                                      <w:sz w:val="18"/>
                                    </w:rPr>
                                    <w:t>5.67</w:t>
                                  </w:r>
                                </w:p>
                              </w:tc>
                            </w:tr>
                            <w:tr w14:paraId="655A0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2" w:hRule="atLeast"/>
                              </w:trPr>
                              <w:tc>
                                <w:tcPr>
                                  <w:tcW w:w="3901" w:type="dxa"/>
                                </w:tcPr>
                                <w:p w14:paraId="4E612B8A">
                                  <w:pPr>
                                    <w:pStyle w:val="9"/>
                                    <w:tabs>
                                      <w:tab w:val="left" w:pos="1840"/>
                                    </w:tabs>
                                    <w:spacing w:line="183" w:lineRule="exact"/>
                                    <w:ind w:left="50"/>
                                    <w:jc w:val="left"/>
                                    <w:rPr>
                                      <w:sz w:val="18"/>
                                    </w:rPr>
                                  </w:pPr>
                                  <w:r>
                                    <w:rPr>
                                      <w:spacing w:val="-5"/>
                                      <w:sz w:val="18"/>
                                    </w:rPr>
                                    <w:t>12</w:t>
                                  </w:r>
                                  <w:r>
                                    <w:rPr>
                                      <w:sz w:val="18"/>
                                    </w:rPr>
                                    <w:tab/>
                                  </w:r>
                                  <w:r>
                                    <w:rPr>
                                      <w:spacing w:val="-2"/>
                                      <w:sz w:val="18"/>
                                    </w:rPr>
                                    <w:t>Medicine</w:t>
                                  </w:r>
                                </w:p>
                              </w:tc>
                              <w:tc>
                                <w:tcPr>
                                  <w:tcW w:w="1023" w:type="dxa"/>
                                </w:tcPr>
                                <w:p w14:paraId="3F1C45A1">
                                  <w:pPr>
                                    <w:pStyle w:val="9"/>
                                    <w:spacing w:line="183" w:lineRule="exact"/>
                                    <w:ind w:right="115"/>
                                    <w:rPr>
                                      <w:sz w:val="18"/>
                                    </w:rPr>
                                  </w:pPr>
                                  <w:r>
                                    <w:rPr>
                                      <w:spacing w:val="-4"/>
                                      <w:sz w:val="18"/>
                                    </w:rPr>
                                    <w:t>1924</w:t>
                                  </w:r>
                                </w:p>
                              </w:tc>
                              <w:tc>
                                <w:tcPr>
                                  <w:tcW w:w="1263" w:type="dxa"/>
                                </w:tcPr>
                                <w:p w14:paraId="724719DA">
                                  <w:pPr>
                                    <w:pStyle w:val="9"/>
                                    <w:spacing w:line="183" w:lineRule="exact"/>
                                    <w:ind w:left="10"/>
                                    <w:rPr>
                                      <w:sz w:val="18"/>
                                    </w:rPr>
                                  </w:pPr>
                                  <w:r>
                                    <w:rPr>
                                      <w:spacing w:val="-2"/>
                                      <w:sz w:val="18"/>
                                    </w:rPr>
                                    <w:t>19,612</w:t>
                                  </w:r>
                                </w:p>
                              </w:tc>
                              <w:tc>
                                <w:tcPr>
                                  <w:tcW w:w="1162" w:type="dxa"/>
                                </w:tcPr>
                                <w:p w14:paraId="21312B2A">
                                  <w:pPr>
                                    <w:pStyle w:val="9"/>
                                    <w:spacing w:line="183" w:lineRule="exact"/>
                                    <w:rPr>
                                      <w:sz w:val="18"/>
                                    </w:rPr>
                                  </w:pPr>
                                  <w:r>
                                    <w:rPr>
                                      <w:spacing w:val="-2"/>
                                      <w:sz w:val="18"/>
                                    </w:rPr>
                                    <w:t>10.19</w:t>
                                  </w:r>
                                </w:p>
                              </w:tc>
                              <w:tc>
                                <w:tcPr>
                                  <w:tcW w:w="1346" w:type="dxa"/>
                                </w:tcPr>
                                <w:p w14:paraId="064F535D">
                                  <w:pPr>
                                    <w:pStyle w:val="9"/>
                                    <w:spacing w:line="183" w:lineRule="exact"/>
                                    <w:ind w:right="92"/>
                                    <w:rPr>
                                      <w:sz w:val="18"/>
                                    </w:rPr>
                                  </w:pPr>
                                  <w:r>
                                    <w:rPr>
                                      <w:spacing w:val="-2"/>
                                      <w:sz w:val="18"/>
                                    </w:rPr>
                                    <w:t>52,926</w:t>
                                  </w:r>
                                </w:p>
                              </w:tc>
                              <w:tc>
                                <w:tcPr>
                                  <w:tcW w:w="837" w:type="dxa"/>
                                </w:tcPr>
                                <w:p w14:paraId="02AEEBDE">
                                  <w:pPr>
                                    <w:pStyle w:val="9"/>
                                    <w:spacing w:line="183" w:lineRule="exact"/>
                                    <w:ind w:right="47"/>
                                    <w:jc w:val="right"/>
                                    <w:rPr>
                                      <w:sz w:val="18"/>
                                    </w:rPr>
                                  </w:pPr>
                                  <w:r>
                                    <w:rPr>
                                      <w:spacing w:val="-4"/>
                                      <w:sz w:val="18"/>
                                    </w:rPr>
                                    <w:t>27.5</w:t>
                                  </w:r>
                                </w:p>
                              </w:tc>
                            </w:tr>
                          </w:tbl>
                          <w:p w14:paraId="7079A044">
                            <w:pPr>
                              <w:pStyle w:val="5"/>
                            </w:pPr>
                          </w:p>
                        </w:txbxContent>
                      </wps:txbx>
                      <wps:bodyPr wrap="square" lIns="0" tIns="0" rIns="0" bIns="0" rtlCol="0">
                        <a:noAutofit/>
                      </wps:bodyPr>
                    </wps:wsp>
                  </a:graphicData>
                </a:graphic>
              </wp:anchor>
            </w:drawing>
          </mc:Choice>
          <mc:Fallback>
            <w:pict>
              <v:shape id="Textbox 38" o:spid="_x0000_s1026" o:spt="202" type="#_x0000_t202" style="position:absolute;left:0pt;margin-left:52.55pt;margin-top:24.05pt;height:56.8pt;width:482.65pt;mso-position-horizontal-relative:page;z-index:251665408;mso-width-relative:page;mso-height-relative:page;" filled="f" stroked="f" coordsize="21600,21600" o:gfxdata="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3CuzGtkAAAALAQAADwAAAAAAAAABACAAAAAiAAAAZHJzL2Rvd25yZXYueG1sUEsBAhQAFAAA&#10;AAgAh07iQOKH+U61AQAAdgMAAA4AAAAAAAAAAQAgAAAAKAEAAGRycy9lMm9Eb2MueG1sUEsFBgAA&#10;AAAGAAYAWQEAAE8FAAAAAA==&#10;">
                <v:fill on="f" focussize="0,0"/>
                <v:stroke on="f"/>
                <v:imagedata o:title=""/>
                <o:lock v:ext="edit" aspectratio="f"/>
                <v:textbox inset="0mm,0mm,0mm,0mm">
                  <w:txbxContent>
                    <w:tbl>
                      <w:tblPr>
                        <w:tblStyle w:val="4"/>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901"/>
                        <w:gridCol w:w="1023"/>
                        <w:gridCol w:w="1263"/>
                        <w:gridCol w:w="1162"/>
                        <w:gridCol w:w="1346"/>
                        <w:gridCol w:w="837"/>
                      </w:tblGrid>
                      <w:tr w14:paraId="4DA4D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2" w:hRule="atLeast"/>
                        </w:trPr>
                        <w:tc>
                          <w:tcPr>
                            <w:tcW w:w="3901" w:type="dxa"/>
                          </w:tcPr>
                          <w:p w14:paraId="2357FEB8">
                            <w:pPr>
                              <w:pStyle w:val="9"/>
                              <w:tabs>
                                <w:tab w:val="left" w:pos="1699"/>
                              </w:tabs>
                              <w:spacing w:line="183" w:lineRule="exact"/>
                              <w:ind w:left="94"/>
                              <w:jc w:val="left"/>
                              <w:rPr>
                                <w:sz w:val="18"/>
                              </w:rPr>
                            </w:pPr>
                            <w:r>
                              <w:rPr>
                                <w:spacing w:val="-10"/>
                                <w:sz w:val="18"/>
                              </w:rPr>
                              <w:t>7</w:t>
                            </w:r>
                            <w:r>
                              <w:rPr>
                                <w:sz w:val="18"/>
                              </w:rPr>
                              <w:tab/>
                            </w:r>
                            <w:r>
                              <w:rPr>
                                <w:spacing w:val="-2"/>
                                <w:sz w:val="18"/>
                              </w:rPr>
                              <w:t>Mathematics</w:t>
                            </w:r>
                          </w:p>
                        </w:tc>
                        <w:tc>
                          <w:tcPr>
                            <w:tcW w:w="1023" w:type="dxa"/>
                          </w:tcPr>
                          <w:p w14:paraId="434538C6">
                            <w:pPr>
                              <w:pStyle w:val="9"/>
                              <w:spacing w:line="183" w:lineRule="exact"/>
                              <w:ind w:right="115"/>
                              <w:rPr>
                                <w:sz w:val="18"/>
                              </w:rPr>
                            </w:pPr>
                            <w:r>
                              <w:rPr>
                                <w:spacing w:val="-4"/>
                                <w:sz w:val="18"/>
                              </w:rPr>
                              <w:t>2320</w:t>
                            </w:r>
                          </w:p>
                        </w:tc>
                        <w:tc>
                          <w:tcPr>
                            <w:tcW w:w="1263" w:type="dxa"/>
                          </w:tcPr>
                          <w:p w14:paraId="7EE73E77">
                            <w:pPr>
                              <w:pStyle w:val="9"/>
                              <w:spacing w:line="183" w:lineRule="exact"/>
                              <w:ind w:left="10"/>
                              <w:rPr>
                                <w:sz w:val="18"/>
                              </w:rPr>
                            </w:pPr>
                            <w:r>
                              <w:rPr>
                                <w:spacing w:val="-4"/>
                                <w:sz w:val="18"/>
                              </w:rPr>
                              <w:t>3166</w:t>
                            </w:r>
                          </w:p>
                        </w:tc>
                        <w:tc>
                          <w:tcPr>
                            <w:tcW w:w="1162" w:type="dxa"/>
                          </w:tcPr>
                          <w:p w14:paraId="494A0708">
                            <w:pPr>
                              <w:pStyle w:val="9"/>
                              <w:spacing w:line="183" w:lineRule="exact"/>
                              <w:rPr>
                                <w:sz w:val="18"/>
                              </w:rPr>
                            </w:pPr>
                            <w:r>
                              <w:rPr>
                                <w:spacing w:val="-4"/>
                                <w:sz w:val="18"/>
                              </w:rPr>
                              <w:t>1.36</w:t>
                            </w:r>
                          </w:p>
                        </w:tc>
                        <w:tc>
                          <w:tcPr>
                            <w:tcW w:w="1346" w:type="dxa"/>
                          </w:tcPr>
                          <w:p w14:paraId="609C7B00">
                            <w:pPr>
                              <w:pStyle w:val="9"/>
                              <w:spacing w:line="183" w:lineRule="exact"/>
                              <w:ind w:right="92"/>
                              <w:rPr>
                                <w:sz w:val="18"/>
                              </w:rPr>
                            </w:pPr>
                            <w:r>
                              <w:rPr>
                                <w:spacing w:val="-4"/>
                                <w:sz w:val="18"/>
                              </w:rPr>
                              <w:t>8873</w:t>
                            </w:r>
                          </w:p>
                        </w:tc>
                        <w:tc>
                          <w:tcPr>
                            <w:tcW w:w="837" w:type="dxa"/>
                          </w:tcPr>
                          <w:p w14:paraId="114F7012">
                            <w:pPr>
                              <w:pStyle w:val="9"/>
                              <w:spacing w:line="183" w:lineRule="exact"/>
                              <w:ind w:right="47"/>
                              <w:jc w:val="right"/>
                              <w:rPr>
                                <w:sz w:val="18"/>
                              </w:rPr>
                            </w:pPr>
                            <w:r>
                              <w:rPr>
                                <w:spacing w:val="-4"/>
                                <w:sz w:val="18"/>
                              </w:rPr>
                              <w:t>3.82</w:t>
                            </w:r>
                          </w:p>
                        </w:tc>
                      </w:tr>
                      <w:tr w14:paraId="6AA34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3" w:hRule="atLeast"/>
                        </w:trPr>
                        <w:tc>
                          <w:tcPr>
                            <w:tcW w:w="3901" w:type="dxa"/>
                          </w:tcPr>
                          <w:p w14:paraId="45F63171">
                            <w:pPr>
                              <w:pStyle w:val="9"/>
                              <w:tabs>
                                <w:tab w:val="left" w:pos="1313"/>
                              </w:tabs>
                              <w:spacing w:line="164" w:lineRule="exact"/>
                              <w:ind w:left="94"/>
                              <w:jc w:val="left"/>
                              <w:rPr>
                                <w:sz w:val="18"/>
                              </w:rPr>
                            </w:pPr>
                            <w:r>
                              <w:rPr>
                                <w:spacing w:val="-10"/>
                                <w:sz w:val="18"/>
                              </w:rPr>
                              <w:t>8</w:t>
                            </w:r>
                            <w:r>
                              <w:rPr>
                                <w:sz w:val="18"/>
                              </w:rPr>
                              <w:tab/>
                            </w:r>
                            <w:r>
                              <w:rPr>
                                <w:sz w:val="18"/>
                              </w:rPr>
                              <w:t>Environmental</w:t>
                            </w:r>
                            <w:r>
                              <w:rPr>
                                <w:spacing w:val="32"/>
                                <w:sz w:val="18"/>
                              </w:rPr>
                              <w:t xml:space="preserve"> </w:t>
                            </w:r>
                            <w:r>
                              <w:rPr>
                                <w:spacing w:val="-2"/>
                                <w:sz w:val="18"/>
                              </w:rPr>
                              <w:t>science</w:t>
                            </w:r>
                          </w:p>
                        </w:tc>
                        <w:tc>
                          <w:tcPr>
                            <w:tcW w:w="1023" w:type="dxa"/>
                          </w:tcPr>
                          <w:p w14:paraId="2786672F">
                            <w:pPr>
                              <w:pStyle w:val="9"/>
                              <w:spacing w:line="164" w:lineRule="exact"/>
                              <w:ind w:right="115"/>
                              <w:rPr>
                                <w:sz w:val="18"/>
                              </w:rPr>
                            </w:pPr>
                            <w:r>
                              <w:rPr>
                                <w:spacing w:val="-4"/>
                                <w:sz w:val="18"/>
                              </w:rPr>
                              <w:t>2060</w:t>
                            </w:r>
                          </w:p>
                        </w:tc>
                        <w:tc>
                          <w:tcPr>
                            <w:tcW w:w="1263" w:type="dxa"/>
                          </w:tcPr>
                          <w:p w14:paraId="7BADFC64">
                            <w:pPr>
                              <w:pStyle w:val="9"/>
                              <w:spacing w:line="164" w:lineRule="exact"/>
                              <w:ind w:left="10"/>
                              <w:rPr>
                                <w:sz w:val="18"/>
                              </w:rPr>
                            </w:pPr>
                            <w:r>
                              <w:rPr>
                                <w:spacing w:val="-4"/>
                                <w:sz w:val="18"/>
                              </w:rPr>
                              <w:t>7868</w:t>
                            </w:r>
                          </w:p>
                        </w:tc>
                        <w:tc>
                          <w:tcPr>
                            <w:tcW w:w="1162" w:type="dxa"/>
                          </w:tcPr>
                          <w:p w14:paraId="26D7386A">
                            <w:pPr>
                              <w:pStyle w:val="9"/>
                              <w:spacing w:line="164" w:lineRule="exact"/>
                              <w:rPr>
                                <w:sz w:val="18"/>
                              </w:rPr>
                            </w:pPr>
                            <w:r>
                              <w:rPr>
                                <w:spacing w:val="-4"/>
                                <w:sz w:val="18"/>
                              </w:rPr>
                              <w:t>3.81</w:t>
                            </w:r>
                          </w:p>
                        </w:tc>
                        <w:tc>
                          <w:tcPr>
                            <w:tcW w:w="1346" w:type="dxa"/>
                          </w:tcPr>
                          <w:p w14:paraId="2DB8C10E">
                            <w:pPr>
                              <w:pStyle w:val="9"/>
                              <w:spacing w:line="164" w:lineRule="exact"/>
                              <w:ind w:right="92"/>
                              <w:rPr>
                                <w:sz w:val="18"/>
                              </w:rPr>
                            </w:pPr>
                            <w:r>
                              <w:rPr>
                                <w:spacing w:val="-2"/>
                                <w:sz w:val="18"/>
                              </w:rPr>
                              <w:t>14,605</w:t>
                            </w:r>
                          </w:p>
                        </w:tc>
                        <w:tc>
                          <w:tcPr>
                            <w:tcW w:w="837" w:type="dxa"/>
                          </w:tcPr>
                          <w:p w14:paraId="2698D4FE">
                            <w:pPr>
                              <w:pStyle w:val="9"/>
                              <w:spacing w:line="164" w:lineRule="exact"/>
                              <w:ind w:right="47"/>
                              <w:jc w:val="right"/>
                              <w:rPr>
                                <w:sz w:val="18"/>
                              </w:rPr>
                            </w:pPr>
                            <w:r>
                              <w:rPr>
                                <w:spacing w:val="-4"/>
                                <w:sz w:val="18"/>
                              </w:rPr>
                              <w:t>7.08</w:t>
                            </w:r>
                          </w:p>
                        </w:tc>
                      </w:tr>
                      <w:tr w14:paraId="3C322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3" w:hRule="atLeast"/>
                        </w:trPr>
                        <w:tc>
                          <w:tcPr>
                            <w:tcW w:w="3901" w:type="dxa"/>
                          </w:tcPr>
                          <w:p w14:paraId="77C74048">
                            <w:pPr>
                              <w:pStyle w:val="9"/>
                              <w:tabs>
                                <w:tab w:val="left" w:pos="794"/>
                              </w:tabs>
                              <w:spacing w:line="164" w:lineRule="exact"/>
                              <w:ind w:left="94"/>
                              <w:jc w:val="left"/>
                              <w:rPr>
                                <w:sz w:val="18"/>
                              </w:rPr>
                            </w:pPr>
                            <w:r>
                              <w:rPr>
                                <w:spacing w:val="-10"/>
                                <w:w w:val="105"/>
                                <w:sz w:val="18"/>
                              </w:rPr>
                              <w:t>9</w:t>
                            </w:r>
                            <w:r>
                              <w:rPr>
                                <w:sz w:val="18"/>
                              </w:rPr>
                              <w:tab/>
                            </w:r>
                            <w:r>
                              <w:rPr>
                                <w:w w:val="105"/>
                                <w:sz w:val="18"/>
                              </w:rPr>
                              <w:t>Agricultural</w:t>
                            </w:r>
                            <w:r>
                              <w:rPr>
                                <w:spacing w:val="1"/>
                                <w:w w:val="105"/>
                                <w:sz w:val="18"/>
                              </w:rPr>
                              <w:t xml:space="preserve"> </w:t>
                            </w:r>
                            <w:r>
                              <w:rPr>
                                <w:w w:val="105"/>
                                <w:sz w:val="18"/>
                              </w:rPr>
                              <w:t>and</w:t>
                            </w:r>
                            <w:r>
                              <w:rPr>
                                <w:spacing w:val="1"/>
                                <w:w w:val="105"/>
                                <w:sz w:val="18"/>
                              </w:rPr>
                              <w:t xml:space="preserve"> </w:t>
                            </w:r>
                            <w:r>
                              <w:rPr>
                                <w:w w:val="105"/>
                                <w:sz w:val="18"/>
                              </w:rPr>
                              <w:t>biological</w:t>
                            </w:r>
                            <w:r>
                              <w:rPr>
                                <w:spacing w:val="1"/>
                                <w:w w:val="105"/>
                                <w:sz w:val="18"/>
                              </w:rPr>
                              <w:t xml:space="preserve"> </w:t>
                            </w:r>
                            <w:r>
                              <w:rPr>
                                <w:spacing w:val="-2"/>
                                <w:w w:val="105"/>
                                <w:sz w:val="18"/>
                              </w:rPr>
                              <w:t>sciences</w:t>
                            </w:r>
                          </w:p>
                        </w:tc>
                        <w:tc>
                          <w:tcPr>
                            <w:tcW w:w="1023" w:type="dxa"/>
                          </w:tcPr>
                          <w:p w14:paraId="67398E99">
                            <w:pPr>
                              <w:pStyle w:val="9"/>
                              <w:spacing w:line="164" w:lineRule="exact"/>
                              <w:ind w:right="115"/>
                              <w:rPr>
                                <w:sz w:val="18"/>
                              </w:rPr>
                            </w:pPr>
                            <w:r>
                              <w:rPr>
                                <w:spacing w:val="-4"/>
                                <w:sz w:val="18"/>
                              </w:rPr>
                              <w:t>1951</w:t>
                            </w:r>
                          </w:p>
                        </w:tc>
                        <w:tc>
                          <w:tcPr>
                            <w:tcW w:w="1263" w:type="dxa"/>
                          </w:tcPr>
                          <w:p w14:paraId="62761DB6">
                            <w:pPr>
                              <w:pStyle w:val="9"/>
                              <w:spacing w:line="164" w:lineRule="exact"/>
                              <w:ind w:left="10"/>
                              <w:rPr>
                                <w:sz w:val="18"/>
                              </w:rPr>
                            </w:pPr>
                            <w:r>
                              <w:rPr>
                                <w:spacing w:val="-4"/>
                                <w:sz w:val="18"/>
                              </w:rPr>
                              <w:t>7095</w:t>
                            </w:r>
                          </w:p>
                        </w:tc>
                        <w:tc>
                          <w:tcPr>
                            <w:tcW w:w="1162" w:type="dxa"/>
                          </w:tcPr>
                          <w:p w14:paraId="389980F4">
                            <w:pPr>
                              <w:pStyle w:val="9"/>
                              <w:spacing w:line="164" w:lineRule="exact"/>
                              <w:rPr>
                                <w:sz w:val="18"/>
                              </w:rPr>
                            </w:pPr>
                            <w:r>
                              <w:rPr>
                                <w:spacing w:val="-4"/>
                                <w:sz w:val="18"/>
                              </w:rPr>
                              <w:t>3.60</w:t>
                            </w:r>
                          </w:p>
                        </w:tc>
                        <w:tc>
                          <w:tcPr>
                            <w:tcW w:w="1346" w:type="dxa"/>
                          </w:tcPr>
                          <w:p w14:paraId="659D1816">
                            <w:pPr>
                              <w:pStyle w:val="9"/>
                              <w:spacing w:line="164" w:lineRule="exact"/>
                              <w:ind w:right="92"/>
                              <w:rPr>
                                <w:sz w:val="18"/>
                              </w:rPr>
                            </w:pPr>
                            <w:r>
                              <w:rPr>
                                <w:spacing w:val="-2"/>
                                <w:sz w:val="18"/>
                              </w:rPr>
                              <w:t>14,521</w:t>
                            </w:r>
                          </w:p>
                        </w:tc>
                        <w:tc>
                          <w:tcPr>
                            <w:tcW w:w="837" w:type="dxa"/>
                          </w:tcPr>
                          <w:p w14:paraId="02A4D519">
                            <w:pPr>
                              <w:pStyle w:val="9"/>
                              <w:spacing w:line="164" w:lineRule="exact"/>
                              <w:ind w:right="47"/>
                              <w:jc w:val="right"/>
                              <w:rPr>
                                <w:sz w:val="18"/>
                              </w:rPr>
                            </w:pPr>
                            <w:r>
                              <w:rPr>
                                <w:spacing w:val="-4"/>
                                <w:sz w:val="18"/>
                              </w:rPr>
                              <w:t>7.44</w:t>
                            </w:r>
                          </w:p>
                        </w:tc>
                      </w:tr>
                      <w:tr w14:paraId="4AB52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3" w:hRule="atLeast"/>
                        </w:trPr>
                        <w:tc>
                          <w:tcPr>
                            <w:tcW w:w="3901" w:type="dxa"/>
                          </w:tcPr>
                          <w:p w14:paraId="23342805">
                            <w:pPr>
                              <w:pStyle w:val="9"/>
                              <w:tabs>
                                <w:tab w:val="left" w:pos="1076"/>
                              </w:tabs>
                              <w:spacing w:line="164" w:lineRule="exact"/>
                              <w:ind w:left="50"/>
                              <w:jc w:val="left"/>
                              <w:rPr>
                                <w:sz w:val="18"/>
                              </w:rPr>
                            </w:pPr>
                            <w:r>
                              <w:rPr>
                                <w:spacing w:val="-5"/>
                                <w:sz w:val="18"/>
                              </w:rPr>
                              <w:t>10</w:t>
                            </w:r>
                            <w:r>
                              <w:rPr>
                                <w:sz w:val="18"/>
                              </w:rPr>
                              <w:tab/>
                            </w:r>
                            <w:r>
                              <w:rPr>
                                <w:sz w:val="18"/>
                              </w:rPr>
                              <w:t>Earth</w:t>
                            </w:r>
                            <w:r>
                              <w:rPr>
                                <w:spacing w:val="16"/>
                                <w:sz w:val="18"/>
                              </w:rPr>
                              <w:t xml:space="preserve"> </w:t>
                            </w:r>
                            <w:r>
                              <w:rPr>
                                <w:sz w:val="18"/>
                              </w:rPr>
                              <w:t>and</w:t>
                            </w:r>
                            <w:r>
                              <w:rPr>
                                <w:spacing w:val="16"/>
                                <w:sz w:val="18"/>
                              </w:rPr>
                              <w:t xml:space="preserve"> </w:t>
                            </w:r>
                            <w:r>
                              <w:rPr>
                                <w:sz w:val="18"/>
                              </w:rPr>
                              <w:t>planetary</w:t>
                            </w:r>
                            <w:r>
                              <w:rPr>
                                <w:spacing w:val="16"/>
                                <w:sz w:val="18"/>
                              </w:rPr>
                              <w:t xml:space="preserve"> </w:t>
                            </w:r>
                            <w:r>
                              <w:rPr>
                                <w:spacing w:val="-2"/>
                                <w:sz w:val="18"/>
                              </w:rPr>
                              <w:t>sciences</w:t>
                            </w:r>
                          </w:p>
                        </w:tc>
                        <w:tc>
                          <w:tcPr>
                            <w:tcW w:w="1023" w:type="dxa"/>
                          </w:tcPr>
                          <w:p w14:paraId="2216001A">
                            <w:pPr>
                              <w:pStyle w:val="9"/>
                              <w:spacing w:line="164" w:lineRule="exact"/>
                              <w:ind w:right="115"/>
                              <w:rPr>
                                <w:sz w:val="18"/>
                              </w:rPr>
                            </w:pPr>
                            <w:r>
                              <w:rPr>
                                <w:spacing w:val="-4"/>
                                <w:sz w:val="18"/>
                              </w:rPr>
                              <w:t>1799</w:t>
                            </w:r>
                          </w:p>
                        </w:tc>
                        <w:tc>
                          <w:tcPr>
                            <w:tcW w:w="1263" w:type="dxa"/>
                          </w:tcPr>
                          <w:p w14:paraId="2129B148">
                            <w:pPr>
                              <w:pStyle w:val="9"/>
                              <w:spacing w:line="164" w:lineRule="exact"/>
                              <w:ind w:left="10"/>
                              <w:rPr>
                                <w:sz w:val="18"/>
                              </w:rPr>
                            </w:pPr>
                            <w:r>
                              <w:rPr>
                                <w:spacing w:val="-4"/>
                                <w:sz w:val="18"/>
                              </w:rPr>
                              <w:t>9667</w:t>
                            </w:r>
                          </w:p>
                        </w:tc>
                        <w:tc>
                          <w:tcPr>
                            <w:tcW w:w="1162" w:type="dxa"/>
                          </w:tcPr>
                          <w:p w14:paraId="2DE3644C">
                            <w:pPr>
                              <w:pStyle w:val="9"/>
                              <w:spacing w:line="164" w:lineRule="exact"/>
                              <w:rPr>
                                <w:sz w:val="18"/>
                              </w:rPr>
                            </w:pPr>
                            <w:r>
                              <w:rPr>
                                <w:spacing w:val="-4"/>
                                <w:sz w:val="18"/>
                              </w:rPr>
                              <w:t>5.37</w:t>
                            </w:r>
                          </w:p>
                        </w:tc>
                        <w:tc>
                          <w:tcPr>
                            <w:tcW w:w="1346" w:type="dxa"/>
                          </w:tcPr>
                          <w:p w14:paraId="6E65864A">
                            <w:pPr>
                              <w:pStyle w:val="9"/>
                              <w:spacing w:line="164" w:lineRule="exact"/>
                              <w:ind w:right="92"/>
                              <w:rPr>
                                <w:sz w:val="18"/>
                              </w:rPr>
                            </w:pPr>
                            <w:r>
                              <w:rPr>
                                <w:spacing w:val="-2"/>
                                <w:sz w:val="18"/>
                              </w:rPr>
                              <w:t>15,878</w:t>
                            </w:r>
                          </w:p>
                        </w:tc>
                        <w:tc>
                          <w:tcPr>
                            <w:tcW w:w="837" w:type="dxa"/>
                          </w:tcPr>
                          <w:p w14:paraId="5339E4BE">
                            <w:pPr>
                              <w:pStyle w:val="9"/>
                              <w:spacing w:line="164" w:lineRule="exact"/>
                              <w:ind w:right="47"/>
                              <w:jc w:val="right"/>
                              <w:rPr>
                                <w:sz w:val="18"/>
                              </w:rPr>
                            </w:pPr>
                            <w:r>
                              <w:rPr>
                                <w:spacing w:val="-4"/>
                                <w:sz w:val="18"/>
                              </w:rPr>
                              <w:t>8.82</w:t>
                            </w:r>
                          </w:p>
                        </w:tc>
                      </w:tr>
                      <w:tr w14:paraId="178E1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3" w:hRule="atLeast"/>
                        </w:trPr>
                        <w:tc>
                          <w:tcPr>
                            <w:tcW w:w="3901" w:type="dxa"/>
                          </w:tcPr>
                          <w:p w14:paraId="5447E1E9">
                            <w:pPr>
                              <w:pStyle w:val="9"/>
                              <w:tabs>
                                <w:tab w:val="left" w:pos="1340"/>
                              </w:tabs>
                              <w:spacing w:line="164" w:lineRule="exact"/>
                              <w:ind w:left="50"/>
                              <w:jc w:val="left"/>
                              <w:rPr>
                                <w:sz w:val="18"/>
                              </w:rPr>
                            </w:pPr>
                            <w:r>
                              <w:rPr>
                                <w:spacing w:val="-5"/>
                                <w:sz w:val="18"/>
                              </w:rPr>
                              <w:t>11</w:t>
                            </w:r>
                            <w:r>
                              <w:rPr>
                                <w:sz w:val="18"/>
                              </w:rPr>
                              <w:tab/>
                            </w:r>
                            <w:r>
                              <w:rPr>
                                <w:sz w:val="18"/>
                              </w:rPr>
                              <w:t>Chemical</w:t>
                            </w:r>
                            <w:r>
                              <w:rPr>
                                <w:spacing w:val="47"/>
                                <w:sz w:val="18"/>
                              </w:rPr>
                              <w:t xml:space="preserve"> </w:t>
                            </w:r>
                            <w:r>
                              <w:rPr>
                                <w:spacing w:val="-2"/>
                                <w:sz w:val="18"/>
                              </w:rPr>
                              <w:t>engineering</w:t>
                            </w:r>
                          </w:p>
                        </w:tc>
                        <w:tc>
                          <w:tcPr>
                            <w:tcW w:w="1023" w:type="dxa"/>
                          </w:tcPr>
                          <w:p w14:paraId="49554616">
                            <w:pPr>
                              <w:pStyle w:val="9"/>
                              <w:spacing w:line="164" w:lineRule="exact"/>
                              <w:ind w:right="115"/>
                              <w:rPr>
                                <w:sz w:val="18"/>
                              </w:rPr>
                            </w:pPr>
                            <w:r>
                              <w:rPr>
                                <w:spacing w:val="-4"/>
                                <w:sz w:val="18"/>
                              </w:rPr>
                              <w:t>1793</w:t>
                            </w:r>
                          </w:p>
                        </w:tc>
                        <w:tc>
                          <w:tcPr>
                            <w:tcW w:w="1263" w:type="dxa"/>
                          </w:tcPr>
                          <w:p w14:paraId="47C9EAD9">
                            <w:pPr>
                              <w:pStyle w:val="9"/>
                              <w:spacing w:line="164" w:lineRule="exact"/>
                              <w:ind w:left="10"/>
                              <w:rPr>
                                <w:sz w:val="18"/>
                              </w:rPr>
                            </w:pPr>
                            <w:r>
                              <w:rPr>
                                <w:spacing w:val="-4"/>
                                <w:sz w:val="18"/>
                              </w:rPr>
                              <w:t>5126</w:t>
                            </w:r>
                          </w:p>
                        </w:tc>
                        <w:tc>
                          <w:tcPr>
                            <w:tcW w:w="1162" w:type="dxa"/>
                          </w:tcPr>
                          <w:p w14:paraId="30F71011">
                            <w:pPr>
                              <w:pStyle w:val="9"/>
                              <w:spacing w:line="164" w:lineRule="exact"/>
                              <w:rPr>
                                <w:sz w:val="18"/>
                              </w:rPr>
                            </w:pPr>
                            <w:r>
                              <w:rPr>
                                <w:spacing w:val="-4"/>
                                <w:sz w:val="18"/>
                              </w:rPr>
                              <w:t>2.85</w:t>
                            </w:r>
                          </w:p>
                        </w:tc>
                        <w:tc>
                          <w:tcPr>
                            <w:tcW w:w="1346" w:type="dxa"/>
                          </w:tcPr>
                          <w:p w14:paraId="0AE4C944">
                            <w:pPr>
                              <w:pStyle w:val="9"/>
                              <w:spacing w:line="164" w:lineRule="exact"/>
                              <w:ind w:right="92"/>
                              <w:rPr>
                                <w:sz w:val="18"/>
                              </w:rPr>
                            </w:pPr>
                            <w:r>
                              <w:rPr>
                                <w:spacing w:val="-2"/>
                                <w:sz w:val="18"/>
                              </w:rPr>
                              <w:t>10,178</w:t>
                            </w:r>
                          </w:p>
                        </w:tc>
                        <w:tc>
                          <w:tcPr>
                            <w:tcW w:w="837" w:type="dxa"/>
                          </w:tcPr>
                          <w:p w14:paraId="68D4CBFA">
                            <w:pPr>
                              <w:pStyle w:val="9"/>
                              <w:spacing w:line="164" w:lineRule="exact"/>
                              <w:ind w:right="47"/>
                              <w:jc w:val="right"/>
                              <w:rPr>
                                <w:sz w:val="18"/>
                              </w:rPr>
                            </w:pPr>
                            <w:r>
                              <w:rPr>
                                <w:spacing w:val="-4"/>
                                <w:sz w:val="18"/>
                              </w:rPr>
                              <w:t>5.67</w:t>
                            </w:r>
                          </w:p>
                        </w:tc>
                      </w:tr>
                      <w:tr w14:paraId="655A0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2" w:hRule="atLeast"/>
                        </w:trPr>
                        <w:tc>
                          <w:tcPr>
                            <w:tcW w:w="3901" w:type="dxa"/>
                          </w:tcPr>
                          <w:p w14:paraId="4E612B8A">
                            <w:pPr>
                              <w:pStyle w:val="9"/>
                              <w:tabs>
                                <w:tab w:val="left" w:pos="1840"/>
                              </w:tabs>
                              <w:spacing w:line="183" w:lineRule="exact"/>
                              <w:ind w:left="50"/>
                              <w:jc w:val="left"/>
                              <w:rPr>
                                <w:sz w:val="18"/>
                              </w:rPr>
                            </w:pPr>
                            <w:r>
                              <w:rPr>
                                <w:spacing w:val="-5"/>
                                <w:sz w:val="18"/>
                              </w:rPr>
                              <w:t>12</w:t>
                            </w:r>
                            <w:r>
                              <w:rPr>
                                <w:sz w:val="18"/>
                              </w:rPr>
                              <w:tab/>
                            </w:r>
                            <w:r>
                              <w:rPr>
                                <w:spacing w:val="-2"/>
                                <w:sz w:val="18"/>
                              </w:rPr>
                              <w:t>Medicine</w:t>
                            </w:r>
                          </w:p>
                        </w:tc>
                        <w:tc>
                          <w:tcPr>
                            <w:tcW w:w="1023" w:type="dxa"/>
                          </w:tcPr>
                          <w:p w14:paraId="3F1C45A1">
                            <w:pPr>
                              <w:pStyle w:val="9"/>
                              <w:spacing w:line="183" w:lineRule="exact"/>
                              <w:ind w:right="115"/>
                              <w:rPr>
                                <w:sz w:val="18"/>
                              </w:rPr>
                            </w:pPr>
                            <w:r>
                              <w:rPr>
                                <w:spacing w:val="-4"/>
                                <w:sz w:val="18"/>
                              </w:rPr>
                              <w:t>1924</w:t>
                            </w:r>
                          </w:p>
                        </w:tc>
                        <w:tc>
                          <w:tcPr>
                            <w:tcW w:w="1263" w:type="dxa"/>
                          </w:tcPr>
                          <w:p w14:paraId="724719DA">
                            <w:pPr>
                              <w:pStyle w:val="9"/>
                              <w:spacing w:line="183" w:lineRule="exact"/>
                              <w:ind w:left="10"/>
                              <w:rPr>
                                <w:sz w:val="18"/>
                              </w:rPr>
                            </w:pPr>
                            <w:r>
                              <w:rPr>
                                <w:spacing w:val="-2"/>
                                <w:sz w:val="18"/>
                              </w:rPr>
                              <w:t>19,612</w:t>
                            </w:r>
                          </w:p>
                        </w:tc>
                        <w:tc>
                          <w:tcPr>
                            <w:tcW w:w="1162" w:type="dxa"/>
                          </w:tcPr>
                          <w:p w14:paraId="21312B2A">
                            <w:pPr>
                              <w:pStyle w:val="9"/>
                              <w:spacing w:line="183" w:lineRule="exact"/>
                              <w:rPr>
                                <w:sz w:val="18"/>
                              </w:rPr>
                            </w:pPr>
                            <w:r>
                              <w:rPr>
                                <w:spacing w:val="-2"/>
                                <w:sz w:val="18"/>
                              </w:rPr>
                              <w:t>10.19</w:t>
                            </w:r>
                          </w:p>
                        </w:tc>
                        <w:tc>
                          <w:tcPr>
                            <w:tcW w:w="1346" w:type="dxa"/>
                          </w:tcPr>
                          <w:p w14:paraId="064F535D">
                            <w:pPr>
                              <w:pStyle w:val="9"/>
                              <w:spacing w:line="183" w:lineRule="exact"/>
                              <w:ind w:right="92"/>
                              <w:rPr>
                                <w:sz w:val="18"/>
                              </w:rPr>
                            </w:pPr>
                            <w:r>
                              <w:rPr>
                                <w:spacing w:val="-2"/>
                                <w:sz w:val="18"/>
                              </w:rPr>
                              <w:t>52,926</w:t>
                            </w:r>
                          </w:p>
                        </w:tc>
                        <w:tc>
                          <w:tcPr>
                            <w:tcW w:w="837" w:type="dxa"/>
                          </w:tcPr>
                          <w:p w14:paraId="02AEEBDE">
                            <w:pPr>
                              <w:pStyle w:val="9"/>
                              <w:spacing w:line="183" w:lineRule="exact"/>
                              <w:ind w:right="47"/>
                              <w:jc w:val="right"/>
                              <w:rPr>
                                <w:sz w:val="18"/>
                              </w:rPr>
                            </w:pPr>
                            <w:r>
                              <w:rPr>
                                <w:spacing w:val="-4"/>
                                <w:sz w:val="18"/>
                              </w:rPr>
                              <w:t>27.5</w:t>
                            </w:r>
                          </w:p>
                        </w:tc>
                      </w:tr>
                    </w:tbl>
                    <w:p w14:paraId="7079A044">
                      <w:pPr>
                        <w:pStyle w:val="5"/>
                      </w:pPr>
                    </w:p>
                  </w:txbxContent>
                </v:textbox>
              </v:shape>
            </w:pict>
          </mc:Fallback>
        </mc:AlternateContent>
      </w:r>
      <w:r>
        <w:rPr>
          <w:spacing w:val="-2"/>
          <w:w w:val="105"/>
          <w:sz w:val="18"/>
        </w:rPr>
        <w:t>Biochemistry,</w:t>
      </w:r>
      <w:r>
        <w:rPr>
          <w:spacing w:val="-9"/>
          <w:w w:val="105"/>
          <w:sz w:val="18"/>
        </w:rPr>
        <w:t xml:space="preserve"> </w:t>
      </w:r>
      <w:r>
        <w:rPr>
          <w:spacing w:val="-2"/>
          <w:w w:val="105"/>
          <w:sz w:val="18"/>
        </w:rPr>
        <w:t>genetics,</w:t>
      </w:r>
      <w:r>
        <w:rPr>
          <w:spacing w:val="-8"/>
          <w:w w:val="105"/>
          <w:sz w:val="18"/>
        </w:rPr>
        <w:t xml:space="preserve"> </w:t>
      </w:r>
      <w:r>
        <w:rPr>
          <w:spacing w:val="-2"/>
          <w:w w:val="105"/>
          <w:sz w:val="18"/>
        </w:rPr>
        <w:t>and</w:t>
      </w:r>
      <w:r>
        <w:rPr>
          <w:w w:val="105"/>
          <w:sz w:val="18"/>
        </w:rPr>
        <w:t xml:space="preserve"> molecular biology</w:t>
      </w:r>
    </w:p>
    <w:p w14:paraId="1A2D6E1B">
      <w:pPr>
        <w:tabs>
          <w:tab w:val="left" w:pos="1243"/>
          <w:tab w:val="left" w:pos="2540"/>
          <w:tab w:val="left" w:pos="3657"/>
          <w:tab w:val="left" w:pos="5098"/>
        </w:tabs>
        <w:spacing w:before="196"/>
        <w:ind w:left="103" w:right="0" w:firstLine="0"/>
        <w:jc w:val="center"/>
        <w:rPr>
          <w:sz w:val="18"/>
        </w:rPr>
      </w:pPr>
      <w:r>
        <w:br w:type="column"/>
      </w:r>
      <w:r>
        <w:rPr>
          <w:spacing w:val="-4"/>
          <w:sz w:val="18"/>
        </w:rPr>
        <w:t>2602</w:t>
      </w:r>
      <w:r>
        <w:rPr>
          <w:sz w:val="18"/>
        </w:rPr>
        <w:tab/>
      </w:r>
      <w:r>
        <w:rPr>
          <w:spacing w:val="-2"/>
          <w:sz w:val="18"/>
        </w:rPr>
        <w:t>13,592</w:t>
      </w:r>
      <w:r>
        <w:rPr>
          <w:sz w:val="18"/>
        </w:rPr>
        <w:tab/>
      </w:r>
      <w:r>
        <w:rPr>
          <w:spacing w:val="-4"/>
          <w:sz w:val="18"/>
        </w:rPr>
        <w:t>5.22</w:t>
      </w:r>
      <w:r>
        <w:rPr>
          <w:sz w:val="18"/>
        </w:rPr>
        <w:tab/>
      </w:r>
      <w:r>
        <w:rPr>
          <w:spacing w:val="-2"/>
          <w:sz w:val="18"/>
        </w:rPr>
        <w:t>16,899</w:t>
      </w:r>
      <w:r>
        <w:rPr>
          <w:sz w:val="18"/>
        </w:rPr>
        <w:tab/>
      </w:r>
      <w:r>
        <w:rPr>
          <w:spacing w:val="-4"/>
          <w:sz w:val="18"/>
        </w:rPr>
        <w:t>6.49</w:t>
      </w:r>
    </w:p>
    <w:p w14:paraId="43C72F79">
      <w:pPr>
        <w:spacing w:after="0"/>
        <w:jc w:val="center"/>
        <w:rPr>
          <w:sz w:val="18"/>
        </w:rPr>
        <w:sectPr>
          <w:type w:val="continuous"/>
          <w:pgSz w:w="11910" w:h="16840"/>
          <w:pgMar w:top="940" w:right="566" w:bottom="0" w:left="708" w:header="1042" w:footer="0" w:gutter="0"/>
          <w:cols w:equalWidth="0" w:num="2">
            <w:col w:w="3690" w:space="40"/>
            <w:col w:w="6906"/>
          </w:cols>
        </w:sectPr>
      </w:pPr>
    </w:p>
    <w:p w14:paraId="324C2DA2">
      <w:pPr>
        <w:pStyle w:val="5"/>
      </w:pPr>
    </w:p>
    <w:p w14:paraId="580218B7">
      <w:pPr>
        <w:pStyle w:val="5"/>
      </w:pPr>
    </w:p>
    <w:p w14:paraId="2D38CA8C">
      <w:pPr>
        <w:pStyle w:val="5"/>
      </w:pPr>
    </w:p>
    <w:p w14:paraId="1778D87C">
      <w:pPr>
        <w:pStyle w:val="5"/>
        <w:spacing w:before="36"/>
      </w:pPr>
    </w:p>
    <w:p w14:paraId="403A3FAC">
      <w:pPr>
        <w:pStyle w:val="5"/>
        <w:spacing w:after="0"/>
        <w:sectPr>
          <w:type w:val="continuous"/>
          <w:pgSz w:w="11910" w:h="16840"/>
          <w:pgMar w:top="940" w:right="566" w:bottom="0" w:left="708" w:header="1042" w:footer="0" w:gutter="0"/>
          <w:cols w:space="720" w:num="1"/>
        </w:sectPr>
      </w:pPr>
    </w:p>
    <w:p w14:paraId="4423AEEF">
      <w:pPr>
        <w:spacing w:before="124" w:line="204" w:lineRule="auto"/>
        <w:ind w:left="2154" w:right="0" w:hanging="547"/>
        <w:jc w:val="left"/>
        <w:rPr>
          <w:sz w:val="18"/>
        </w:rPr>
      </w:pPr>
      <w:r>
        <w:rPr>
          <w:sz w:val="18"/>
        </w:rPr>
        <mc:AlternateContent>
          <mc:Choice Requires="wps">
            <w:drawing>
              <wp:anchor distT="0" distB="0" distL="0" distR="0" simplePos="0" relativeHeight="251663360" behindDoc="0" locked="0" layoutInCell="1" allowOverlap="1">
                <wp:simplePos x="0" y="0"/>
                <wp:positionH relativeFrom="page">
                  <wp:posOffset>737235</wp:posOffset>
                </wp:positionH>
                <wp:positionV relativeFrom="paragraph">
                  <wp:posOffset>120015</wp:posOffset>
                </wp:positionV>
                <wp:extent cx="114300" cy="139700"/>
                <wp:effectExtent l="0" t="0" r="0" b="0"/>
                <wp:wrapNone/>
                <wp:docPr id="39" name="Textbox 39"/>
                <wp:cNvGraphicFramePr/>
                <a:graphic xmlns:a="http://schemas.openxmlformats.org/drawingml/2006/main">
                  <a:graphicData uri="http://schemas.microsoft.com/office/word/2010/wordprocessingShape">
                    <wps:wsp>
                      <wps:cNvSpPr txBox="1"/>
                      <wps:spPr>
                        <a:xfrm>
                          <a:off x="0" y="0"/>
                          <a:ext cx="114300" cy="139700"/>
                        </a:xfrm>
                        <a:prstGeom prst="rect">
                          <a:avLst/>
                        </a:prstGeom>
                      </wps:spPr>
                      <wps:txbx>
                        <w:txbxContent>
                          <w:p w14:paraId="0602A16B">
                            <w:pPr>
                              <w:spacing w:before="0" w:line="209" w:lineRule="exact"/>
                              <w:ind w:left="0" w:right="0" w:firstLine="0"/>
                              <w:jc w:val="left"/>
                              <w:rPr>
                                <w:sz w:val="18"/>
                              </w:rPr>
                            </w:pPr>
                            <w:r>
                              <w:rPr>
                                <w:spacing w:val="-5"/>
                                <w:w w:val="90"/>
                                <w:sz w:val="18"/>
                              </w:rPr>
                              <w:t>13</w:t>
                            </w:r>
                          </w:p>
                        </w:txbxContent>
                      </wps:txbx>
                      <wps:bodyPr wrap="square" lIns="0" tIns="0" rIns="0" bIns="0" rtlCol="0">
                        <a:noAutofit/>
                      </wps:bodyPr>
                    </wps:wsp>
                  </a:graphicData>
                </a:graphic>
              </wp:anchor>
            </w:drawing>
          </mc:Choice>
          <mc:Fallback>
            <w:pict>
              <v:shape id="Textbox 39" o:spid="_x0000_s1026" o:spt="202" type="#_x0000_t202" style="position:absolute;left:0pt;margin-left:58.05pt;margin-top:9.45pt;height:11pt;width:9pt;mso-position-horizontal-relative:page;z-index:251663360;mso-width-relative:page;mso-height-relative:page;" filled="f" stroked="f" coordsize="21600,21600" o:gfxdata="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WygO&#10;mtcAAAAJAQAADwAAAAAAAAABACAAAAAiAAAAZHJzL2Rvd25yZXYueG1sUEsBAhQAFAAAAAgAh07i&#10;QLhCq9CxAQAAdQMAAA4AAAAAAAAAAQAgAAAAJgEAAGRycy9lMm9Eb2MueG1sUEsFBgAAAAAGAAYA&#10;WQEAAEkFAAAAAA==&#10;">
                <v:fill on="f" focussize="0,0"/>
                <v:stroke on="f"/>
                <v:imagedata o:title=""/>
                <o:lock v:ext="edit" aspectratio="f"/>
                <v:textbox inset="0mm,0mm,0mm,0mm">
                  <w:txbxContent>
                    <w:p w14:paraId="0602A16B">
                      <w:pPr>
                        <w:spacing w:before="0" w:line="209" w:lineRule="exact"/>
                        <w:ind w:left="0" w:right="0" w:firstLine="0"/>
                        <w:jc w:val="left"/>
                        <w:rPr>
                          <w:sz w:val="18"/>
                        </w:rPr>
                      </w:pPr>
                      <w:r>
                        <w:rPr>
                          <w:spacing w:val="-5"/>
                          <w:w w:val="90"/>
                          <w:sz w:val="18"/>
                        </w:rPr>
                        <w:t>13</w:t>
                      </w:r>
                    </w:p>
                  </w:txbxContent>
                </v:textbox>
              </v:shape>
            </w:pict>
          </mc:Fallback>
        </mc:AlternateContent>
      </w:r>
      <w:r>
        <w:rPr>
          <w:sz w:val="18"/>
        </w:rPr>
        <mc:AlternateContent>
          <mc:Choice Requires="wps">
            <w:drawing>
              <wp:anchor distT="0" distB="0" distL="0" distR="0" simplePos="0" relativeHeight="251665408" behindDoc="0" locked="0" layoutInCell="1" allowOverlap="1">
                <wp:simplePos x="0" y="0"/>
                <wp:positionH relativeFrom="page">
                  <wp:posOffset>667385</wp:posOffset>
                </wp:positionH>
                <wp:positionV relativeFrom="paragraph">
                  <wp:posOffset>292100</wp:posOffset>
                </wp:positionV>
                <wp:extent cx="6130290" cy="254000"/>
                <wp:effectExtent l="0" t="0" r="0" b="0"/>
                <wp:wrapNone/>
                <wp:docPr id="40" name="Textbox 40"/>
                <wp:cNvGraphicFramePr/>
                <a:graphic xmlns:a="http://schemas.openxmlformats.org/drawingml/2006/main">
                  <a:graphicData uri="http://schemas.microsoft.com/office/word/2010/wordprocessingShape">
                    <wps:wsp>
                      <wps:cNvSpPr txBox="1"/>
                      <wps:spPr>
                        <a:xfrm>
                          <a:off x="0" y="0"/>
                          <a:ext cx="6130290" cy="254000"/>
                        </a:xfrm>
                        <a:prstGeom prst="rect">
                          <a:avLst/>
                        </a:prstGeom>
                      </wps:spPr>
                      <wps:txbx>
                        <w:txbxContent>
                          <w:tbl>
                            <w:tblPr>
                              <w:tblStyle w:val="4"/>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581"/>
                              <w:gridCol w:w="1377"/>
                              <w:gridCol w:w="1218"/>
                              <w:gridCol w:w="1184"/>
                              <w:gridCol w:w="1301"/>
                              <w:gridCol w:w="871"/>
                            </w:tblGrid>
                            <w:tr w14:paraId="6F7CA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1" w:hRule="atLeast"/>
                              </w:trPr>
                              <w:tc>
                                <w:tcPr>
                                  <w:tcW w:w="3581" w:type="dxa"/>
                                </w:tcPr>
                                <w:p w14:paraId="1BDE996C">
                                  <w:pPr>
                                    <w:pStyle w:val="9"/>
                                    <w:tabs>
                                      <w:tab w:val="left" w:pos="1434"/>
                                    </w:tabs>
                                    <w:spacing w:line="182" w:lineRule="exact"/>
                                    <w:ind w:left="50"/>
                                    <w:jc w:val="left"/>
                                    <w:rPr>
                                      <w:sz w:val="18"/>
                                    </w:rPr>
                                  </w:pPr>
                                  <w:r>
                                    <w:rPr>
                                      <w:spacing w:val="-5"/>
                                      <w:w w:val="105"/>
                                      <w:sz w:val="18"/>
                                    </w:rPr>
                                    <w:t>14</w:t>
                                  </w:r>
                                  <w:r>
                                    <w:rPr>
                                      <w:sz w:val="18"/>
                                    </w:rPr>
                                    <w:tab/>
                                  </w:r>
                                  <w:r>
                                    <w:rPr>
                                      <w:w w:val="105"/>
                                      <w:sz w:val="18"/>
                                    </w:rPr>
                                    <w:t>Art</w:t>
                                  </w:r>
                                  <w:r>
                                    <w:rPr>
                                      <w:spacing w:val="6"/>
                                      <w:w w:val="105"/>
                                      <w:sz w:val="18"/>
                                    </w:rPr>
                                    <w:t xml:space="preserve"> </w:t>
                                  </w:r>
                                  <w:r>
                                    <w:rPr>
                                      <w:w w:val="105"/>
                                      <w:sz w:val="18"/>
                                    </w:rPr>
                                    <w:t>and</w:t>
                                  </w:r>
                                  <w:r>
                                    <w:rPr>
                                      <w:spacing w:val="7"/>
                                      <w:w w:val="105"/>
                                      <w:sz w:val="18"/>
                                    </w:rPr>
                                    <w:t xml:space="preserve"> </w:t>
                                  </w:r>
                                  <w:r>
                                    <w:rPr>
                                      <w:spacing w:val="-2"/>
                                      <w:w w:val="105"/>
                                      <w:sz w:val="18"/>
                                    </w:rPr>
                                    <w:t>humanities</w:t>
                                  </w:r>
                                </w:p>
                              </w:tc>
                              <w:tc>
                                <w:tcPr>
                                  <w:tcW w:w="1377" w:type="dxa"/>
                                </w:tcPr>
                                <w:p w14:paraId="412874E4">
                                  <w:pPr>
                                    <w:pStyle w:val="9"/>
                                    <w:spacing w:line="182" w:lineRule="exact"/>
                                    <w:ind w:right="422"/>
                                    <w:jc w:val="right"/>
                                    <w:rPr>
                                      <w:sz w:val="18"/>
                                    </w:rPr>
                                  </w:pPr>
                                  <w:r>
                                    <w:rPr>
                                      <w:spacing w:val="-4"/>
                                      <w:sz w:val="18"/>
                                    </w:rPr>
                                    <w:t>1539</w:t>
                                  </w:r>
                                </w:p>
                              </w:tc>
                              <w:tc>
                                <w:tcPr>
                                  <w:tcW w:w="1218" w:type="dxa"/>
                                </w:tcPr>
                                <w:p w14:paraId="5A3EB19F">
                                  <w:pPr>
                                    <w:pStyle w:val="9"/>
                                    <w:spacing w:line="182" w:lineRule="exact"/>
                                    <w:ind w:right="10"/>
                                    <w:rPr>
                                      <w:sz w:val="18"/>
                                    </w:rPr>
                                  </w:pPr>
                                  <w:r>
                                    <w:rPr>
                                      <w:spacing w:val="-4"/>
                                      <w:sz w:val="18"/>
                                    </w:rPr>
                                    <w:t>4520</w:t>
                                  </w:r>
                                </w:p>
                              </w:tc>
                              <w:tc>
                                <w:tcPr>
                                  <w:tcW w:w="1184" w:type="dxa"/>
                                </w:tcPr>
                                <w:p w14:paraId="1D2C737B">
                                  <w:pPr>
                                    <w:pStyle w:val="9"/>
                                    <w:spacing w:line="182" w:lineRule="exact"/>
                                    <w:rPr>
                                      <w:sz w:val="18"/>
                                    </w:rPr>
                                  </w:pPr>
                                  <w:r>
                                    <w:rPr>
                                      <w:spacing w:val="-4"/>
                                      <w:sz w:val="18"/>
                                    </w:rPr>
                                    <w:t>2.93</w:t>
                                  </w:r>
                                </w:p>
                              </w:tc>
                              <w:tc>
                                <w:tcPr>
                                  <w:tcW w:w="1301" w:type="dxa"/>
                                </w:tcPr>
                                <w:p w14:paraId="1D813FF8">
                                  <w:pPr>
                                    <w:pStyle w:val="9"/>
                                    <w:spacing w:line="182" w:lineRule="exact"/>
                                    <w:ind w:right="69"/>
                                    <w:rPr>
                                      <w:sz w:val="18"/>
                                    </w:rPr>
                                  </w:pPr>
                                  <w:r>
                                    <w:rPr>
                                      <w:spacing w:val="-4"/>
                                      <w:sz w:val="18"/>
                                    </w:rPr>
                                    <w:t>3099</w:t>
                                  </w:r>
                                </w:p>
                              </w:tc>
                              <w:tc>
                                <w:tcPr>
                                  <w:tcW w:w="871" w:type="dxa"/>
                                </w:tcPr>
                                <w:p w14:paraId="221DFEF7">
                                  <w:pPr>
                                    <w:pStyle w:val="9"/>
                                    <w:spacing w:line="182" w:lineRule="exact"/>
                                    <w:ind w:right="47"/>
                                    <w:jc w:val="right"/>
                                    <w:rPr>
                                      <w:sz w:val="18"/>
                                    </w:rPr>
                                  </w:pPr>
                                  <w:r>
                                    <w:rPr>
                                      <w:spacing w:val="-4"/>
                                      <w:sz w:val="18"/>
                                    </w:rPr>
                                    <w:t>2.01</w:t>
                                  </w:r>
                                </w:p>
                              </w:tc>
                            </w:tr>
                            <w:tr w14:paraId="389F8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3581" w:type="dxa"/>
                                </w:tcPr>
                                <w:p w14:paraId="5A9E77A8">
                                  <w:pPr>
                                    <w:pStyle w:val="9"/>
                                    <w:tabs>
                                      <w:tab w:val="left" w:pos="1499"/>
                                    </w:tabs>
                                    <w:spacing w:line="180" w:lineRule="exact"/>
                                    <w:ind w:left="50"/>
                                    <w:jc w:val="left"/>
                                    <w:rPr>
                                      <w:sz w:val="18"/>
                                    </w:rPr>
                                  </w:pPr>
                                  <w:r>
                                    <w:rPr>
                                      <w:spacing w:val="-5"/>
                                      <w:sz w:val="18"/>
                                    </w:rPr>
                                    <w:t>15</w:t>
                                  </w:r>
                                  <w:r>
                                    <w:rPr>
                                      <w:sz w:val="18"/>
                                    </w:rPr>
                                    <w:tab/>
                                  </w:r>
                                  <w:r>
                                    <w:rPr>
                                      <w:sz w:val="18"/>
                                    </w:rPr>
                                    <w:t>Computer</w:t>
                                  </w:r>
                                  <w:r>
                                    <w:rPr>
                                      <w:spacing w:val="43"/>
                                      <w:sz w:val="18"/>
                                    </w:rPr>
                                    <w:t xml:space="preserve"> </w:t>
                                  </w:r>
                                  <w:r>
                                    <w:rPr>
                                      <w:spacing w:val="-2"/>
                                      <w:sz w:val="18"/>
                                    </w:rPr>
                                    <w:t>science</w:t>
                                  </w:r>
                                </w:p>
                              </w:tc>
                              <w:tc>
                                <w:tcPr>
                                  <w:tcW w:w="1377" w:type="dxa"/>
                                </w:tcPr>
                                <w:p w14:paraId="6459355E">
                                  <w:pPr>
                                    <w:pStyle w:val="9"/>
                                    <w:spacing w:line="180" w:lineRule="exact"/>
                                    <w:ind w:right="422"/>
                                    <w:jc w:val="right"/>
                                    <w:rPr>
                                      <w:sz w:val="18"/>
                                    </w:rPr>
                                  </w:pPr>
                                  <w:r>
                                    <w:rPr>
                                      <w:spacing w:val="-4"/>
                                      <w:sz w:val="18"/>
                                    </w:rPr>
                                    <w:t>1206</w:t>
                                  </w:r>
                                </w:p>
                              </w:tc>
                              <w:tc>
                                <w:tcPr>
                                  <w:tcW w:w="1218" w:type="dxa"/>
                                </w:tcPr>
                                <w:p w14:paraId="3A0F4A65">
                                  <w:pPr>
                                    <w:pStyle w:val="9"/>
                                    <w:spacing w:line="180" w:lineRule="exact"/>
                                    <w:ind w:right="10"/>
                                    <w:rPr>
                                      <w:sz w:val="18"/>
                                    </w:rPr>
                                  </w:pPr>
                                  <w:r>
                                    <w:rPr>
                                      <w:spacing w:val="-4"/>
                                      <w:sz w:val="18"/>
                                    </w:rPr>
                                    <w:t>3962</w:t>
                                  </w:r>
                                </w:p>
                              </w:tc>
                              <w:tc>
                                <w:tcPr>
                                  <w:tcW w:w="1184" w:type="dxa"/>
                                </w:tcPr>
                                <w:p w14:paraId="43EBF9B5">
                                  <w:pPr>
                                    <w:pStyle w:val="9"/>
                                    <w:spacing w:line="180" w:lineRule="exact"/>
                                    <w:rPr>
                                      <w:sz w:val="18"/>
                                    </w:rPr>
                                  </w:pPr>
                                  <w:r>
                                    <w:rPr>
                                      <w:spacing w:val="-4"/>
                                      <w:sz w:val="18"/>
                                    </w:rPr>
                                    <w:t>3.28</w:t>
                                  </w:r>
                                </w:p>
                              </w:tc>
                              <w:tc>
                                <w:tcPr>
                                  <w:tcW w:w="1301" w:type="dxa"/>
                                </w:tcPr>
                                <w:p w14:paraId="46181722">
                                  <w:pPr>
                                    <w:pStyle w:val="9"/>
                                    <w:spacing w:line="180" w:lineRule="exact"/>
                                    <w:ind w:left="1" w:right="69"/>
                                    <w:rPr>
                                      <w:sz w:val="18"/>
                                    </w:rPr>
                                  </w:pPr>
                                  <w:r>
                                    <w:rPr>
                                      <w:spacing w:val="-4"/>
                                      <w:sz w:val="18"/>
                                    </w:rPr>
                                    <w:t>6100</w:t>
                                  </w:r>
                                </w:p>
                              </w:tc>
                              <w:tc>
                                <w:tcPr>
                                  <w:tcW w:w="871" w:type="dxa"/>
                                </w:tcPr>
                                <w:p w14:paraId="4209F968">
                                  <w:pPr>
                                    <w:pStyle w:val="9"/>
                                    <w:spacing w:line="180" w:lineRule="exact"/>
                                    <w:ind w:right="46"/>
                                    <w:jc w:val="right"/>
                                    <w:rPr>
                                      <w:sz w:val="18"/>
                                    </w:rPr>
                                  </w:pPr>
                                  <w:r>
                                    <w:rPr>
                                      <w:spacing w:val="-4"/>
                                      <w:sz w:val="18"/>
                                    </w:rPr>
                                    <w:t>5.05</w:t>
                                  </w:r>
                                </w:p>
                              </w:tc>
                            </w:tr>
                          </w:tbl>
                          <w:p w14:paraId="35801F14">
                            <w:pPr>
                              <w:pStyle w:val="5"/>
                            </w:pPr>
                          </w:p>
                        </w:txbxContent>
                      </wps:txbx>
                      <wps:bodyPr wrap="square" lIns="0" tIns="0" rIns="0" bIns="0" rtlCol="0">
                        <a:noAutofit/>
                      </wps:bodyPr>
                    </wps:wsp>
                  </a:graphicData>
                </a:graphic>
              </wp:anchor>
            </w:drawing>
          </mc:Choice>
          <mc:Fallback>
            <w:pict>
              <v:shape id="Textbox 40" o:spid="_x0000_s1026" o:spt="202" type="#_x0000_t202" style="position:absolute;left:0pt;margin-left:52.55pt;margin-top:23pt;height:20pt;width:482.7pt;mso-position-horizontal-relative:page;z-index:251665408;mso-width-relative:page;mso-height-relative:page;" filled="f" stroked="f" coordsize="21600,21600" o:gfxdata="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Gi&#10;Y8/XAAAACgEAAA8AAAAAAAAAAQAgAAAAIgAAAGRycy9kb3ducmV2LnhtbFBLAQIUABQAAAAIAIdO&#10;4kBGt/RnsgEAAHYDAAAOAAAAAAAAAAEAIAAAACYBAABkcnMvZTJvRG9jLnhtbFBLBQYAAAAABgAG&#10;AFkBAABKBQAAAAA=&#10;">
                <v:fill on="f" focussize="0,0"/>
                <v:stroke on="f"/>
                <v:imagedata o:title=""/>
                <o:lock v:ext="edit" aspectratio="f"/>
                <v:textbox inset="0mm,0mm,0mm,0mm">
                  <w:txbxContent>
                    <w:tbl>
                      <w:tblPr>
                        <w:tblStyle w:val="4"/>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581"/>
                        <w:gridCol w:w="1377"/>
                        <w:gridCol w:w="1218"/>
                        <w:gridCol w:w="1184"/>
                        <w:gridCol w:w="1301"/>
                        <w:gridCol w:w="871"/>
                      </w:tblGrid>
                      <w:tr w14:paraId="6F7CA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1" w:hRule="atLeast"/>
                        </w:trPr>
                        <w:tc>
                          <w:tcPr>
                            <w:tcW w:w="3581" w:type="dxa"/>
                          </w:tcPr>
                          <w:p w14:paraId="1BDE996C">
                            <w:pPr>
                              <w:pStyle w:val="9"/>
                              <w:tabs>
                                <w:tab w:val="left" w:pos="1434"/>
                              </w:tabs>
                              <w:spacing w:line="182" w:lineRule="exact"/>
                              <w:ind w:left="50"/>
                              <w:jc w:val="left"/>
                              <w:rPr>
                                <w:sz w:val="18"/>
                              </w:rPr>
                            </w:pPr>
                            <w:r>
                              <w:rPr>
                                <w:spacing w:val="-5"/>
                                <w:w w:val="105"/>
                                <w:sz w:val="18"/>
                              </w:rPr>
                              <w:t>14</w:t>
                            </w:r>
                            <w:r>
                              <w:rPr>
                                <w:sz w:val="18"/>
                              </w:rPr>
                              <w:tab/>
                            </w:r>
                            <w:r>
                              <w:rPr>
                                <w:w w:val="105"/>
                                <w:sz w:val="18"/>
                              </w:rPr>
                              <w:t>Art</w:t>
                            </w:r>
                            <w:r>
                              <w:rPr>
                                <w:spacing w:val="6"/>
                                <w:w w:val="105"/>
                                <w:sz w:val="18"/>
                              </w:rPr>
                              <w:t xml:space="preserve"> </w:t>
                            </w:r>
                            <w:r>
                              <w:rPr>
                                <w:w w:val="105"/>
                                <w:sz w:val="18"/>
                              </w:rPr>
                              <w:t>and</w:t>
                            </w:r>
                            <w:r>
                              <w:rPr>
                                <w:spacing w:val="7"/>
                                <w:w w:val="105"/>
                                <w:sz w:val="18"/>
                              </w:rPr>
                              <w:t xml:space="preserve"> </w:t>
                            </w:r>
                            <w:r>
                              <w:rPr>
                                <w:spacing w:val="-2"/>
                                <w:w w:val="105"/>
                                <w:sz w:val="18"/>
                              </w:rPr>
                              <w:t>humanities</w:t>
                            </w:r>
                          </w:p>
                        </w:tc>
                        <w:tc>
                          <w:tcPr>
                            <w:tcW w:w="1377" w:type="dxa"/>
                          </w:tcPr>
                          <w:p w14:paraId="412874E4">
                            <w:pPr>
                              <w:pStyle w:val="9"/>
                              <w:spacing w:line="182" w:lineRule="exact"/>
                              <w:ind w:right="422"/>
                              <w:jc w:val="right"/>
                              <w:rPr>
                                <w:sz w:val="18"/>
                              </w:rPr>
                            </w:pPr>
                            <w:r>
                              <w:rPr>
                                <w:spacing w:val="-4"/>
                                <w:sz w:val="18"/>
                              </w:rPr>
                              <w:t>1539</w:t>
                            </w:r>
                          </w:p>
                        </w:tc>
                        <w:tc>
                          <w:tcPr>
                            <w:tcW w:w="1218" w:type="dxa"/>
                          </w:tcPr>
                          <w:p w14:paraId="5A3EB19F">
                            <w:pPr>
                              <w:pStyle w:val="9"/>
                              <w:spacing w:line="182" w:lineRule="exact"/>
                              <w:ind w:right="10"/>
                              <w:rPr>
                                <w:sz w:val="18"/>
                              </w:rPr>
                            </w:pPr>
                            <w:r>
                              <w:rPr>
                                <w:spacing w:val="-4"/>
                                <w:sz w:val="18"/>
                              </w:rPr>
                              <w:t>4520</w:t>
                            </w:r>
                          </w:p>
                        </w:tc>
                        <w:tc>
                          <w:tcPr>
                            <w:tcW w:w="1184" w:type="dxa"/>
                          </w:tcPr>
                          <w:p w14:paraId="1D2C737B">
                            <w:pPr>
                              <w:pStyle w:val="9"/>
                              <w:spacing w:line="182" w:lineRule="exact"/>
                              <w:rPr>
                                <w:sz w:val="18"/>
                              </w:rPr>
                            </w:pPr>
                            <w:r>
                              <w:rPr>
                                <w:spacing w:val="-4"/>
                                <w:sz w:val="18"/>
                              </w:rPr>
                              <w:t>2.93</w:t>
                            </w:r>
                          </w:p>
                        </w:tc>
                        <w:tc>
                          <w:tcPr>
                            <w:tcW w:w="1301" w:type="dxa"/>
                          </w:tcPr>
                          <w:p w14:paraId="1D813FF8">
                            <w:pPr>
                              <w:pStyle w:val="9"/>
                              <w:spacing w:line="182" w:lineRule="exact"/>
                              <w:ind w:right="69"/>
                              <w:rPr>
                                <w:sz w:val="18"/>
                              </w:rPr>
                            </w:pPr>
                            <w:r>
                              <w:rPr>
                                <w:spacing w:val="-4"/>
                                <w:sz w:val="18"/>
                              </w:rPr>
                              <w:t>3099</w:t>
                            </w:r>
                          </w:p>
                        </w:tc>
                        <w:tc>
                          <w:tcPr>
                            <w:tcW w:w="871" w:type="dxa"/>
                          </w:tcPr>
                          <w:p w14:paraId="221DFEF7">
                            <w:pPr>
                              <w:pStyle w:val="9"/>
                              <w:spacing w:line="182" w:lineRule="exact"/>
                              <w:ind w:right="47"/>
                              <w:jc w:val="right"/>
                              <w:rPr>
                                <w:sz w:val="18"/>
                              </w:rPr>
                            </w:pPr>
                            <w:r>
                              <w:rPr>
                                <w:spacing w:val="-4"/>
                                <w:sz w:val="18"/>
                              </w:rPr>
                              <w:t>2.01</w:t>
                            </w:r>
                          </w:p>
                        </w:tc>
                      </w:tr>
                      <w:tr w14:paraId="389F8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3581" w:type="dxa"/>
                          </w:tcPr>
                          <w:p w14:paraId="5A9E77A8">
                            <w:pPr>
                              <w:pStyle w:val="9"/>
                              <w:tabs>
                                <w:tab w:val="left" w:pos="1499"/>
                              </w:tabs>
                              <w:spacing w:line="180" w:lineRule="exact"/>
                              <w:ind w:left="50"/>
                              <w:jc w:val="left"/>
                              <w:rPr>
                                <w:sz w:val="18"/>
                              </w:rPr>
                            </w:pPr>
                            <w:r>
                              <w:rPr>
                                <w:spacing w:val="-5"/>
                                <w:sz w:val="18"/>
                              </w:rPr>
                              <w:t>15</w:t>
                            </w:r>
                            <w:r>
                              <w:rPr>
                                <w:sz w:val="18"/>
                              </w:rPr>
                              <w:tab/>
                            </w:r>
                            <w:r>
                              <w:rPr>
                                <w:sz w:val="18"/>
                              </w:rPr>
                              <w:t>Computer</w:t>
                            </w:r>
                            <w:r>
                              <w:rPr>
                                <w:spacing w:val="43"/>
                                <w:sz w:val="18"/>
                              </w:rPr>
                              <w:t xml:space="preserve"> </w:t>
                            </w:r>
                            <w:r>
                              <w:rPr>
                                <w:spacing w:val="-2"/>
                                <w:sz w:val="18"/>
                              </w:rPr>
                              <w:t>science</w:t>
                            </w:r>
                          </w:p>
                        </w:tc>
                        <w:tc>
                          <w:tcPr>
                            <w:tcW w:w="1377" w:type="dxa"/>
                          </w:tcPr>
                          <w:p w14:paraId="6459355E">
                            <w:pPr>
                              <w:pStyle w:val="9"/>
                              <w:spacing w:line="180" w:lineRule="exact"/>
                              <w:ind w:right="422"/>
                              <w:jc w:val="right"/>
                              <w:rPr>
                                <w:sz w:val="18"/>
                              </w:rPr>
                            </w:pPr>
                            <w:r>
                              <w:rPr>
                                <w:spacing w:val="-4"/>
                                <w:sz w:val="18"/>
                              </w:rPr>
                              <w:t>1206</w:t>
                            </w:r>
                          </w:p>
                        </w:tc>
                        <w:tc>
                          <w:tcPr>
                            <w:tcW w:w="1218" w:type="dxa"/>
                          </w:tcPr>
                          <w:p w14:paraId="3A0F4A65">
                            <w:pPr>
                              <w:pStyle w:val="9"/>
                              <w:spacing w:line="180" w:lineRule="exact"/>
                              <w:ind w:right="10"/>
                              <w:rPr>
                                <w:sz w:val="18"/>
                              </w:rPr>
                            </w:pPr>
                            <w:r>
                              <w:rPr>
                                <w:spacing w:val="-4"/>
                                <w:sz w:val="18"/>
                              </w:rPr>
                              <w:t>3962</w:t>
                            </w:r>
                          </w:p>
                        </w:tc>
                        <w:tc>
                          <w:tcPr>
                            <w:tcW w:w="1184" w:type="dxa"/>
                          </w:tcPr>
                          <w:p w14:paraId="43EBF9B5">
                            <w:pPr>
                              <w:pStyle w:val="9"/>
                              <w:spacing w:line="180" w:lineRule="exact"/>
                              <w:rPr>
                                <w:sz w:val="18"/>
                              </w:rPr>
                            </w:pPr>
                            <w:r>
                              <w:rPr>
                                <w:spacing w:val="-4"/>
                                <w:sz w:val="18"/>
                              </w:rPr>
                              <w:t>3.28</w:t>
                            </w:r>
                          </w:p>
                        </w:tc>
                        <w:tc>
                          <w:tcPr>
                            <w:tcW w:w="1301" w:type="dxa"/>
                          </w:tcPr>
                          <w:p w14:paraId="46181722">
                            <w:pPr>
                              <w:pStyle w:val="9"/>
                              <w:spacing w:line="180" w:lineRule="exact"/>
                              <w:ind w:left="1" w:right="69"/>
                              <w:rPr>
                                <w:sz w:val="18"/>
                              </w:rPr>
                            </w:pPr>
                            <w:r>
                              <w:rPr>
                                <w:spacing w:val="-4"/>
                                <w:sz w:val="18"/>
                              </w:rPr>
                              <w:t>6100</w:t>
                            </w:r>
                          </w:p>
                        </w:tc>
                        <w:tc>
                          <w:tcPr>
                            <w:tcW w:w="871" w:type="dxa"/>
                          </w:tcPr>
                          <w:p w14:paraId="4209F968">
                            <w:pPr>
                              <w:pStyle w:val="9"/>
                              <w:spacing w:line="180" w:lineRule="exact"/>
                              <w:ind w:right="46"/>
                              <w:jc w:val="right"/>
                              <w:rPr>
                                <w:sz w:val="18"/>
                              </w:rPr>
                            </w:pPr>
                            <w:r>
                              <w:rPr>
                                <w:spacing w:val="-4"/>
                                <w:sz w:val="18"/>
                              </w:rPr>
                              <w:t>5.05</w:t>
                            </w:r>
                          </w:p>
                        </w:tc>
                      </w:tr>
                    </w:tbl>
                    <w:p w14:paraId="35801F14">
                      <w:pPr>
                        <w:pStyle w:val="5"/>
                      </w:pPr>
                    </w:p>
                  </w:txbxContent>
                </v:textbox>
              </v:shape>
            </w:pict>
          </mc:Fallback>
        </mc:AlternateContent>
      </w:r>
      <w:r>
        <w:rPr>
          <w:sz w:val="18"/>
        </w:rPr>
        <w:t>Economics, econometrics,</w:t>
      </w:r>
      <w:r>
        <w:rPr>
          <w:w w:val="105"/>
          <w:sz w:val="18"/>
        </w:rPr>
        <w:t xml:space="preserve"> and finance</w:t>
      </w:r>
    </w:p>
    <w:p w14:paraId="5210FB66">
      <w:pPr>
        <w:tabs>
          <w:tab w:val="left" w:pos="1356"/>
          <w:tab w:val="left" w:pos="2585"/>
          <w:tab w:val="left" w:pos="3770"/>
          <w:tab w:val="left" w:pos="5143"/>
        </w:tabs>
        <w:spacing w:before="188"/>
        <w:ind w:left="149" w:right="0" w:firstLine="0"/>
        <w:jc w:val="center"/>
        <w:rPr>
          <w:sz w:val="18"/>
        </w:rPr>
      </w:pPr>
      <w:r>
        <w:br w:type="column"/>
      </w:r>
      <w:r>
        <w:rPr>
          <w:spacing w:val="-4"/>
          <w:sz w:val="18"/>
        </w:rPr>
        <w:t>1663</w:t>
      </w:r>
      <w:r>
        <w:rPr>
          <w:sz w:val="18"/>
        </w:rPr>
        <w:tab/>
      </w:r>
      <w:r>
        <w:rPr>
          <w:spacing w:val="-4"/>
          <w:sz w:val="18"/>
        </w:rPr>
        <w:t>4220</w:t>
      </w:r>
      <w:r>
        <w:rPr>
          <w:sz w:val="18"/>
        </w:rPr>
        <w:tab/>
      </w:r>
      <w:r>
        <w:rPr>
          <w:spacing w:val="-4"/>
          <w:sz w:val="18"/>
        </w:rPr>
        <w:t>2.53</w:t>
      </w:r>
      <w:r>
        <w:rPr>
          <w:sz w:val="18"/>
        </w:rPr>
        <w:tab/>
      </w:r>
      <w:r>
        <w:rPr>
          <w:spacing w:val="-4"/>
          <w:sz w:val="18"/>
        </w:rPr>
        <w:t>3441</w:t>
      </w:r>
      <w:r>
        <w:rPr>
          <w:sz w:val="18"/>
        </w:rPr>
        <w:tab/>
      </w:r>
      <w:r>
        <w:rPr>
          <w:spacing w:val="-4"/>
          <w:sz w:val="18"/>
        </w:rPr>
        <w:t>2.06</w:t>
      </w:r>
    </w:p>
    <w:p w14:paraId="289164F6">
      <w:pPr>
        <w:spacing w:after="0"/>
        <w:jc w:val="center"/>
        <w:rPr>
          <w:sz w:val="18"/>
        </w:rPr>
        <w:sectPr>
          <w:type w:val="continuous"/>
          <w:pgSz w:w="11910" w:h="16840"/>
          <w:pgMar w:top="940" w:right="566" w:bottom="0" w:left="708" w:header="1042" w:footer="0" w:gutter="0"/>
          <w:cols w:equalWidth="0" w:num="2">
            <w:col w:w="3645" w:space="40"/>
            <w:col w:w="6951"/>
          </w:cols>
        </w:sectPr>
      </w:pPr>
    </w:p>
    <w:p w14:paraId="10EE32E4">
      <w:pPr>
        <w:pStyle w:val="5"/>
        <w:spacing w:before="4"/>
      </w:pPr>
    </w:p>
    <w:p w14:paraId="4A33F7BC">
      <w:pPr>
        <w:pStyle w:val="5"/>
        <w:spacing w:after="0"/>
        <w:sectPr>
          <w:type w:val="continuous"/>
          <w:pgSz w:w="11910" w:h="16840"/>
          <w:pgMar w:top="940" w:right="566" w:bottom="0" w:left="708" w:header="1042" w:footer="0" w:gutter="0"/>
          <w:cols w:space="720" w:num="1"/>
        </w:sectPr>
      </w:pPr>
    </w:p>
    <w:p w14:paraId="54475D78">
      <w:pPr>
        <w:spacing w:before="79" w:line="228" w:lineRule="auto"/>
        <w:ind w:left="2003" w:right="0" w:hanging="307"/>
        <w:jc w:val="left"/>
        <w:rPr>
          <w:sz w:val="18"/>
        </w:rPr>
      </w:pPr>
      <w:r>
        <w:rPr>
          <w:sz w:val="18"/>
        </w:rPr>
        <mc:AlternateContent>
          <mc:Choice Requires="wps">
            <w:drawing>
              <wp:anchor distT="0" distB="0" distL="0" distR="0" simplePos="0" relativeHeight="251664384" behindDoc="0" locked="0" layoutInCell="1" allowOverlap="1">
                <wp:simplePos x="0" y="0"/>
                <wp:positionH relativeFrom="page">
                  <wp:posOffset>737235</wp:posOffset>
                </wp:positionH>
                <wp:positionV relativeFrom="paragraph">
                  <wp:posOffset>127000</wp:posOffset>
                </wp:positionV>
                <wp:extent cx="114300" cy="139700"/>
                <wp:effectExtent l="0" t="0" r="0" b="0"/>
                <wp:wrapNone/>
                <wp:docPr id="41" name="Textbox 41"/>
                <wp:cNvGraphicFramePr/>
                <a:graphic xmlns:a="http://schemas.openxmlformats.org/drawingml/2006/main">
                  <a:graphicData uri="http://schemas.microsoft.com/office/word/2010/wordprocessingShape">
                    <wps:wsp>
                      <wps:cNvSpPr txBox="1"/>
                      <wps:spPr>
                        <a:xfrm>
                          <a:off x="0" y="0"/>
                          <a:ext cx="114300" cy="139700"/>
                        </a:xfrm>
                        <a:prstGeom prst="rect">
                          <a:avLst/>
                        </a:prstGeom>
                      </wps:spPr>
                      <wps:txbx>
                        <w:txbxContent>
                          <w:p w14:paraId="456B05C9">
                            <w:pPr>
                              <w:spacing w:before="0" w:line="209" w:lineRule="exact"/>
                              <w:ind w:left="0" w:right="0" w:firstLine="0"/>
                              <w:jc w:val="left"/>
                              <w:rPr>
                                <w:sz w:val="18"/>
                              </w:rPr>
                            </w:pPr>
                            <w:r>
                              <w:rPr>
                                <w:spacing w:val="-5"/>
                                <w:w w:val="90"/>
                                <w:sz w:val="18"/>
                              </w:rPr>
                              <w:t>16</w:t>
                            </w:r>
                          </w:p>
                        </w:txbxContent>
                      </wps:txbx>
                      <wps:bodyPr wrap="square" lIns="0" tIns="0" rIns="0" bIns="0" rtlCol="0">
                        <a:noAutofit/>
                      </wps:bodyPr>
                    </wps:wsp>
                  </a:graphicData>
                </a:graphic>
              </wp:anchor>
            </w:drawing>
          </mc:Choice>
          <mc:Fallback>
            <w:pict>
              <v:shape id="Textbox 41" o:spid="_x0000_s1026" o:spt="202" type="#_x0000_t202" style="position:absolute;left:0pt;margin-left:58.05pt;margin-top:10pt;height:11pt;width:9pt;mso-position-horizontal-relative:page;z-index:251664384;mso-width-relative:page;mso-height-relative:page;" filled="f" stroked="f" coordsize="21600,21600" o:gfxdata="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KgLHfrV&#10;AAAACQEAAA8AAAAAAAAAAQAgAAAAIgAAAGRycy9kb3ducmV2LnhtbFBLAQIUABQAAAAIAIdO4kDU&#10;yw5+sQEAAHUDAAAOAAAAAAAAAAEAIAAAACQBAABkcnMvZTJvRG9jLnhtbFBLBQYAAAAABgAGAFkB&#10;AABHBQAAAAA=&#10;">
                <v:fill on="f" focussize="0,0"/>
                <v:stroke on="f"/>
                <v:imagedata o:title=""/>
                <o:lock v:ext="edit" aspectratio="f"/>
                <v:textbox inset="0mm,0mm,0mm,0mm">
                  <w:txbxContent>
                    <w:p w14:paraId="456B05C9">
                      <w:pPr>
                        <w:spacing w:before="0" w:line="209" w:lineRule="exact"/>
                        <w:ind w:left="0" w:right="0" w:firstLine="0"/>
                        <w:jc w:val="left"/>
                        <w:rPr>
                          <w:sz w:val="18"/>
                        </w:rPr>
                      </w:pPr>
                      <w:r>
                        <w:rPr>
                          <w:spacing w:val="-5"/>
                          <w:w w:val="90"/>
                          <w:sz w:val="18"/>
                        </w:rPr>
                        <w:t>16</w:t>
                      </w:r>
                    </w:p>
                  </w:txbxContent>
                </v:textbox>
              </v:shape>
            </w:pict>
          </mc:Fallback>
        </mc:AlternateContent>
      </w:r>
      <w:r>
        <w:rPr>
          <w:spacing w:val="-2"/>
          <w:w w:val="105"/>
          <w:sz w:val="18"/>
        </w:rPr>
        <w:t>Business,</w:t>
      </w:r>
      <w:r>
        <w:rPr>
          <w:spacing w:val="-9"/>
          <w:w w:val="105"/>
          <w:sz w:val="18"/>
        </w:rPr>
        <w:t xml:space="preserve"> </w:t>
      </w:r>
      <w:r>
        <w:rPr>
          <w:spacing w:val="-2"/>
          <w:w w:val="105"/>
          <w:sz w:val="18"/>
        </w:rPr>
        <w:t>management,</w:t>
      </w:r>
      <w:r>
        <w:rPr>
          <w:w w:val="105"/>
          <w:sz w:val="18"/>
        </w:rPr>
        <w:t xml:space="preserve"> and accounting</w:t>
      </w:r>
    </w:p>
    <w:p w14:paraId="369F306B">
      <w:pPr>
        <w:tabs>
          <w:tab w:val="left" w:pos="1446"/>
          <w:tab w:val="left" w:pos="2675"/>
          <w:tab w:val="left" w:pos="3860"/>
          <w:tab w:val="left" w:pos="5233"/>
        </w:tabs>
        <w:spacing w:before="198"/>
        <w:ind w:left="239" w:right="0" w:firstLine="0"/>
        <w:jc w:val="center"/>
        <w:rPr>
          <w:sz w:val="18"/>
        </w:rPr>
      </w:pPr>
      <w:r>
        <w:br w:type="column"/>
      </w:r>
      <w:r>
        <w:rPr>
          <w:spacing w:val="-4"/>
          <w:sz w:val="18"/>
        </w:rPr>
        <w:t>1190</w:t>
      </w:r>
      <w:r>
        <w:rPr>
          <w:sz w:val="18"/>
        </w:rPr>
        <w:tab/>
      </w:r>
      <w:r>
        <w:rPr>
          <w:spacing w:val="-4"/>
          <w:sz w:val="18"/>
        </w:rPr>
        <w:t>3968</w:t>
      </w:r>
      <w:r>
        <w:rPr>
          <w:sz w:val="18"/>
        </w:rPr>
        <w:tab/>
      </w:r>
      <w:r>
        <w:rPr>
          <w:spacing w:val="-4"/>
          <w:sz w:val="18"/>
        </w:rPr>
        <w:t>3.33</w:t>
      </w:r>
      <w:r>
        <w:rPr>
          <w:sz w:val="18"/>
        </w:rPr>
        <w:tab/>
      </w:r>
      <w:r>
        <w:rPr>
          <w:spacing w:val="-4"/>
          <w:sz w:val="18"/>
        </w:rPr>
        <w:t>4375</w:t>
      </w:r>
      <w:r>
        <w:rPr>
          <w:sz w:val="18"/>
        </w:rPr>
        <w:tab/>
      </w:r>
      <w:r>
        <w:rPr>
          <w:spacing w:val="-4"/>
          <w:sz w:val="18"/>
        </w:rPr>
        <w:t>3.67</w:t>
      </w:r>
    </w:p>
    <w:p w14:paraId="5842A20D">
      <w:pPr>
        <w:spacing w:after="0"/>
        <w:jc w:val="center"/>
        <w:rPr>
          <w:sz w:val="18"/>
        </w:rPr>
        <w:sectPr>
          <w:type w:val="continuous"/>
          <w:pgSz w:w="11910" w:h="16840"/>
          <w:pgMar w:top="940" w:right="566" w:bottom="0" w:left="708" w:header="1042" w:footer="0" w:gutter="0"/>
          <w:cols w:equalWidth="0" w:num="2">
            <w:col w:w="3555" w:space="40"/>
            <w:col w:w="7041"/>
          </w:cols>
        </w:sectPr>
      </w:pPr>
    </w:p>
    <w:p w14:paraId="2FD3C45B">
      <w:pPr>
        <w:tabs>
          <w:tab w:val="left" w:pos="2331"/>
          <w:tab w:val="left" w:pos="4578"/>
          <w:tab w:val="left" w:pos="5785"/>
          <w:tab w:val="left" w:pos="7014"/>
          <w:tab w:val="left" w:pos="8199"/>
          <w:tab w:val="right" w:pos="9886"/>
        </w:tabs>
        <w:spacing w:before="0" w:line="184" w:lineRule="exact"/>
        <w:ind w:left="453" w:right="0" w:firstLine="0"/>
        <w:jc w:val="left"/>
        <w:rPr>
          <w:sz w:val="18"/>
        </w:rPr>
      </w:pPr>
      <w:r>
        <w:rPr>
          <w:spacing w:val="-5"/>
          <w:sz w:val="18"/>
        </w:rPr>
        <w:t>17</w:t>
      </w:r>
      <w:r>
        <w:rPr>
          <w:sz w:val="18"/>
        </w:rPr>
        <w:tab/>
      </w:r>
      <w:r>
        <w:rPr>
          <w:spacing w:val="-2"/>
          <w:sz w:val="18"/>
        </w:rPr>
        <w:t>Energy</w:t>
      </w:r>
      <w:r>
        <w:rPr>
          <w:sz w:val="18"/>
        </w:rPr>
        <w:tab/>
      </w:r>
      <w:r>
        <w:rPr>
          <w:spacing w:val="-4"/>
          <w:sz w:val="18"/>
        </w:rPr>
        <w:t>1149</w:t>
      </w:r>
      <w:r>
        <w:rPr>
          <w:sz w:val="18"/>
        </w:rPr>
        <w:tab/>
      </w:r>
      <w:r>
        <w:rPr>
          <w:spacing w:val="-4"/>
          <w:sz w:val="18"/>
        </w:rPr>
        <w:t>3727</w:t>
      </w:r>
      <w:r>
        <w:rPr>
          <w:sz w:val="18"/>
        </w:rPr>
        <w:tab/>
      </w:r>
      <w:r>
        <w:rPr>
          <w:spacing w:val="-4"/>
          <w:sz w:val="18"/>
        </w:rPr>
        <w:t>3.24</w:t>
      </w:r>
      <w:r>
        <w:rPr>
          <w:sz w:val="18"/>
        </w:rPr>
        <w:tab/>
      </w:r>
      <w:r>
        <w:rPr>
          <w:spacing w:val="-4"/>
          <w:sz w:val="18"/>
        </w:rPr>
        <w:t>6809</w:t>
      </w:r>
      <w:r>
        <w:rPr>
          <w:rFonts w:ascii="Times New Roman"/>
          <w:sz w:val="18"/>
        </w:rPr>
        <w:tab/>
      </w:r>
      <w:r>
        <w:rPr>
          <w:spacing w:val="-4"/>
          <w:sz w:val="18"/>
        </w:rPr>
        <w:t>5.92</w:t>
      </w:r>
    </w:p>
    <w:p w14:paraId="256C0836">
      <w:pPr>
        <w:spacing w:after="0" w:line="184" w:lineRule="exact"/>
        <w:jc w:val="left"/>
        <w:rPr>
          <w:sz w:val="18"/>
        </w:rPr>
        <w:sectPr>
          <w:type w:val="continuous"/>
          <w:pgSz w:w="11910" w:h="16840"/>
          <w:pgMar w:top="940" w:right="566" w:bottom="0" w:left="708" w:header="1042" w:footer="0" w:gutter="0"/>
          <w:cols w:space="720" w:num="1"/>
        </w:sectPr>
      </w:pPr>
    </w:p>
    <w:p w14:paraId="2B124F1C">
      <w:pPr>
        <w:spacing w:before="6" w:line="228" w:lineRule="auto"/>
        <w:ind w:left="1860" w:right="0" w:hanging="270"/>
        <w:jc w:val="left"/>
        <w:rPr>
          <w:sz w:val="18"/>
        </w:rPr>
      </w:pPr>
      <w:r>
        <w:rPr>
          <w:sz w:val="18"/>
        </w:rPr>
        <mc:AlternateContent>
          <mc:Choice Requires="wps">
            <w:drawing>
              <wp:anchor distT="0" distB="0" distL="0" distR="0" simplePos="0" relativeHeight="251664384" behindDoc="0" locked="0" layoutInCell="1" allowOverlap="1">
                <wp:simplePos x="0" y="0"/>
                <wp:positionH relativeFrom="page">
                  <wp:posOffset>737235</wp:posOffset>
                </wp:positionH>
                <wp:positionV relativeFrom="paragraph">
                  <wp:posOffset>62230</wp:posOffset>
                </wp:positionV>
                <wp:extent cx="114300" cy="139700"/>
                <wp:effectExtent l="0" t="0" r="0" b="0"/>
                <wp:wrapNone/>
                <wp:docPr id="42" name="Textbox 42"/>
                <wp:cNvGraphicFramePr/>
                <a:graphic xmlns:a="http://schemas.openxmlformats.org/drawingml/2006/main">
                  <a:graphicData uri="http://schemas.microsoft.com/office/word/2010/wordprocessingShape">
                    <wps:wsp>
                      <wps:cNvSpPr txBox="1"/>
                      <wps:spPr>
                        <a:xfrm>
                          <a:off x="0" y="0"/>
                          <a:ext cx="114300" cy="139700"/>
                        </a:xfrm>
                        <a:prstGeom prst="rect">
                          <a:avLst/>
                        </a:prstGeom>
                      </wps:spPr>
                      <wps:txbx>
                        <w:txbxContent>
                          <w:p w14:paraId="1FC7513A">
                            <w:pPr>
                              <w:spacing w:before="0" w:line="209" w:lineRule="exact"/>
                              <w:ind w:left="0" w:right="0" w:firstLine="0"/>
                              <w:jc w:val="left"/>
                              <w:rPr>
                                <w:sz w:val="18"/>
                              </w:rPr>
                            </w:pPr>
                            <w:r>
                              <w:rPr>
                                <w:spacing w:val="-5"/>
                                <w:w w:val="90"/>
                                <w:sz w:val="18"/>
                              </w:rPr>
                              <w:t>18</w:t>
                            </w:r>
                          </w:p>
                        </w:txbxContent>
                      </wps:txbx>
                      <wps:bodyPr wrap="square" lIns="0" tIns="0" rIns="0" bIns="0" rtlCol="0">
                        <a:noAutofit/>
                      </wps:bodyPr>
                    </wps:wsp>
                  </a:graphicData>
                </a:graphic>
              </wp:anchor>
            </w:drawing>
          </mc:Choice>
          <mc:Fallback>
            <w:pict>
              <v:shape id="Textbox 42" o:spid="_x0000_s1026" o:spt="202" type="#_x0000_t202" style="position:absolute;left:0pt;margin-left:58.05pt;margin-top:4.9pt;height:11pt;width:9pt;mso-position-horizontal-relative:page;z-index:251664384;mso-width-relative:page;mso-height-relative:page;" filled="f" stroked="f" coordsize="21600,21600" o:gfxdata="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FX80//V&#10;AAAACAEAAA8AAAAAAAAAAQAgAAAAIgAAAGRycy9kb3ducmV2LnhtbFBLAQIUABQAAAAIAIdO4kD3&#10;9tgWsQEAAHUDAAAOAAAAAAAAAAEAIAAAACQBAABkcnMvZTJvRG9jLnhtbFBLBQYAAAAABgAGAFkB&#10;AABHBQAAAAA=&#10;">
                <v:fill on="f" focussize="0,0"/>
                <v:stroke on="f"/>
                <v:imagedata o:title=""/>
                <o:lock v:ext="edit" aspectratio="f"/>
                <v:textbox inset="0mm,0mm,0mm,0mm">
                  <w:txbxContent>
                    <w:p w14:paraId="1FC7513A">
                      <w:pPr>
                        <w:spacing w:before="0" w:line="209" w:lineRule="exact"/>
                        <w:ind w:left="0" w:right="0" w:firstLine="0"/>
                        <w:jc w:val="left"/>
                        <w:rPr>
                          <w:sz w:val="18"/>
                        </w:rPr>
                      </w:pPr>
                      <w:r>
                        <w:rPr>
                          <w:spacing w:val="-5"/>
                          <w:w w:val="90"/>
                          <w:sz w:val="18"/>
                        </w:rPr>
                        <w:t>18</w:t>
                      </w:r>
                    </w:p>
                  </w:txbxContent>
                </v:textbox>
              </v:shape>
            </w:pict>
          </mc:Fallback>
        </mc:AlternateContent>
      </w:r>
      <w:r>
        <w:rPr>
          <w:spacing w:val="-2"/>
          <w:w w:val="105"/>
          <w:sz w:val="18"/>
        </w:rPr>
        <w:t>Pharmacology,</w:t>
      </w:r>
      <w:r>
        <w:rPr>
          <w:spacing w:val="-9"/>
          <w:w w:val="105"/>
          <w:sz w:val="18"/>
        </w:rPr>
        <w:t xml:space="preserve"> </w:t>
      </w:r>
      <w:r>
        <w:rPr>
          <w:spacing w:val="-2"/>
          <w:w w:val="105"/>
          <w:sz w:val="18"/>
        </w:rPr>
        <w:t>toxicology,</w:t>
      </w:r>
      <w:r>
        <w:rPr>
          <w:w w:val="105"/>
          <w:sz w:val="18"/>
        </w:rPr>
        <w:t xml:space="preserve"> and pharmaceutics</w:t>
      </w:r>
    </w:p>
    <w:p w14:paraId="6EB69AF5">
      <w:pPr>
        <w:tabs>
          <w:tab w:val="left" w:pos="1339"/>
          <w:tab w:val="left" w:pos="2568"/>
          <w:tab w:val="left" w:pos="3753"/>
          <w:tab w:val="left" w:pos="5126"/>
        </w:tabs>
        <w:spacing w:before="96"/>
        <w:ind w:left="177" w:right="0" w:firstLine="0"/>
        <w:jc w:val="center"/>
        <w:rPr>
          <w:sz w:val="18"/>
        </w:rPr>
      </w:pPr>
      <w:r>
        <w:br w:type="column"/>
      </w:r>
      <w:r>
        <w:rPr>
          <w:spacing w:val="-5"/>
          <w:sz w:val="18"/>
        </w:rPr>
        <w:t>927</w:t>
      </w:r>
      <w:r>
        <w:rPr>
          <w:sz w:val="18"/>
        </w:rPr>
        <w:tab/>
      </w:r>
      <w:r>
        <w:rPr>
          <w:spacing w:val="-4"/>
          <w:sz w:val="18"/>
        </w:rPr>
        <w:t>4030</w:t>
      </w:r>
      <w:r>
        <w:rPr>
          <w:sz w:val="18"/>
        </w:rPr>
        <w:tab/>
      </w:r>
      <w:r>
        <w:rPr>
          <w:spacing w:val="-4"/>
          <w:sz w:val="18"/>
        </w:rPr>
        <w:t>4.34</w:t>
      </w:r>
      <w:r>
        <w:rPr>
          <w:sz w:val="18"/>
        </w:rPr>
        <w:tab/>
      </w:r>
      <w:r>
        <w:rPr>
          <w:spacing w:val="-4"/>
          <w:sz w:val="18"/>
        </w:rPr>
        <w:t>3784</w:t>
      </w:r>
      <w:r>
        <w:rPr>
          <w:sz w:val="18"/>
        </w:rPr>
        <w:tab/>
      </w:r>
      <w:r>
        <w:rPr>
          <w:spacing w:val="-4"/>
          <w:sz w:val="18"/>
        </w:rPr>
        <w:t>4.08</w:t>
      </w:r>
    </w:p>
    <w:p w14:paraId="08995154">
      <w:pPr>
        <w:spacing w:after="0"/>
        <w:jc w:val="center"/>
        <w:rPr>
          <w:sz w:val="18"/>
        </w:rPr>
        <w:sectPr>
          <w:type w:val="continuous"/>
          <w:pgSz w:w="11910" w:h="16840"/>
          <w:pgMar w:top="940" w:right="566" w:bottom="0" w:left="708" w:header="1042" w:footer="0" w:gutter="0"/>
          <w:cols w:equalWidth="0" w:num="2">
            <w:col w:w="3662" w:space="40"/>
            <w:col w:w="6934"/>
          </w:cols>
        </w:sectPr>
      </w:pPr>
    </w:p>
    <w:tbl>
      <w:tblPr>
        <w:tblStyle w:val="4"/>
        <w:tblW w:w="0" w:type="auto"/>
        <w:tblInd w:w="1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141"/>
        <w:gridCol w:w="1212"/>
        <w:gridCol w:w="1271"/>
        <w:gridCol w:w="1073"/>
        <w:gridCol w:w="1392"/>
        <w:gridCol w:w="1379"/>
      </w:tblGrid>
      <w:tr w14:paraId="47FEF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1" w:hRule="atLeast"/>
        </w:trPr>
        <w:tc>
          <w:tcPr>
            <w:tcW w:w="4141" w:type="dxa"/>
          </w:tcPr>
          <w:p w14:paraId="0AE4A95C">
            <w:pPr>
              <w:pStyle w:val="9"/>
              <w:tabs>
                <w:tab w:val="left" w:pos="1360"/>
              </w:tabs>
              <w:spacing w:line="176" w:lineRule="exact"/>
              <w:ind w:left="441"/>
              <w:jc w:val="left"/>
              <w:rPr>
                <w:sz w:val="18"/>
              </w:rPr>
            </w:pPr>
            <w:r>
              <w:rPr>
                <w:spacing w:val="-5"/>
                <w:w w:val="105"/>
                <w:sz w:val="18"/>
              </w:rPr>
              <w:t>19</w:t>
            </w:r>
            <w:r>
              <w:rPr>
                <w:sz w:val="18"/>
              </w:rPr>
              <w:tab/>
            </w:r>
            <w:r>
              <w:rPr>
                <w:w w:val="105"/>
                <w:sz w:val="18"/>
              </w:rPr>
              <w:t>Immunology</w:t>
            </w:r>
            <w:r>
              <w:rPr>
                <w:spacing w:val="7"/>
                <w:w w:val="105"/>
                <w:sz w:val="18"/>
              </w:rPr>
              <w:t xml:space="preserve"> </w:t>
            </w:r>
            <w:r>
              <w:rPr>
                <w:w w:val="105"/>
                <w:sz w:val="18"/>
              </w:rPr>
              <w:t>and</w:t>
            </w:r>
            <w:r>
              <w:rPr>
                <w:spacing w:val="8"/>
                <w:w w:val="105"/>
                <w:sz w:val="18"/>
              </w:rPr>
              <w:t xml:space="preserve"> </w:t>
            </w:r>
            <w:r>
              <w:rPr>
                <w:spacing w:val="-2"/>
                <w:w w:val="105"/>
                <w:sz w:val="18"/>
              </w:rPr>
              <w:t>microbiology</w:t>
            </w:r>
          </w:p>
        </w:tc>
        <w:tc>
          <w:tcPr>
            <w:tcW w:w="1212" w:type="dxa"/>
          </w:tcPr>
          <w:p w14:paraId="14370A1F">
            <w:pPr>
              <w:pStyle w:val="9"/>
              <w:spacing w:line="176" w:lineRule="exact"/>
              <w:ind w:left="10" w:right="10"/>
              <w:rPr>
                <w:sz w:val="18"/>
              </w:rPr>
            </w:pPr>
            <w:r>
              <w:rPr>
                <w:spacing w:val="-5"/>
                <w:sz w:val="18"/>
              </w:rPr>
              <w:t>448</w:t>
            </w:r>
          </w:p>
        </w:tc>
        <w:tc>
          <w:tcPr>
            <w:tcW w:w="1271" w:type="dxa"/>
          </w:tcPr>
          <w:p w14:paraId="7DDA4A51">
            <w:pPr>
              <w:pStyle w:val="9"/>
              <w:spacing w:line="176" w:lineRule="exact"/>
              <w:ind w:right="69"/>
              <w:rPr>
                <w:sz w:val="18"/>
              </w:rPr>
            </w:pPr>
            <w:r>
              <w:rPr>
                <w:spacing w:val="-4"/>
                <w:sz w:val="18"/>
              </w:rPr>
              <w:t>3475</w:t>
            </w:r>
          </w:p>
        </w:tc>
        <w:tc>
          <w:tcPr>
            <w:tcW w:w="1073" w:type="dxa"/>
          </w:tcPr>
          <w:p w14:paraId="67BCE495">
            <w:pPr>
              <w:pStyle w:val="9"/>
              <w:spacing w:line="176" w:lineRule="exact"/>
              <w:ind w:right="1"/>
              <w:rPr>
                <w:sz w:val="18"/>
              </w:rPr>
            </w:pPr>
            <w:r>
              <w:rPr>
                <w:spacing w:val="-4"/>
                <w:sz w:val="18"/>
              </w:rPr>
              <w:t>7.75</w:t>
            </w:r>
          </w:p>
        </w:tc>
        <w:tc>
          <w:tcPr>
            <w:tcW w:w="1392" w:type="dxa"/>
          </w:tcPr>
          <w:p w14:paraId="2A816063">
            <w:pPr>
              <w:pStyle w:val="9"/>
              <w:spacing w:line="176" w:lineRule="exact"/>
              <w:ind w:right="50"/>
              <w:rPr>
                <w:sz w:val="18"/>
              </w:rPr>
            </w:pPr>
            <w:r>
              <w:rPr>
                <w:spacing w:val="-4"/>
                <w:sz w:val="18"/>
              </w:rPr>
              <w:t>5319</w:t>
            </w:r>
          </w:p>
        </w:tc>
        <w:tc>
          <w:tcPr>
            <w:tcW w:w="1379" w:type="dxa"/>
          </w:tcPr>
          <w:p w14:paraId="02834321">
            <w:pPr>
              <w:pStyle w:val="9"/>
              <w:spacing w:line="176" w:lineRule="exact"/>
              <w:ind w:right="546"/>
              <w:jc w:val="right"/>
              <w:rPr>
                <w:sz w:val="18"/>
              </w:rPr>
            </w:pPr>
            <w:r>
              <w:rPr>
                <w:spacing w:val="-2"/>
                <w:sz w:val="18"/>
              </w:rPr>
              <w:t>11.87</w:t>
            </w:r>
          </w:p>
        </w:tc>
      </w:tr>
      <w:tr w14:paraId="40812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9" w:hRule="atLeast"/>
        </w:trPr>
        <w:tc>
          <w:tcPr>
            <w:tcW w:w="4141" w:type="dxa"/>
          </w:tcPr>
          <w:p w14:paraId="5108E7ED">
            <w:pPr>
              <w:pStyle w:val="9"/>
              <w:tabs>
                <w:tab w:val="left" w:pos="1916"/>
              </w:tabs>
              <w:spacing w:line="154" w:lineRule="exact"/>
              <w:ind w:left="441"/>
              <w:jc w:val="left"/>
              <w:rPr>
                <w:sz w:val="18"/>
              </w:rPr>
            </w:pPr>
            <w:r>
              <w:rPr>
                <w:spacing w:val="-5"/>
                <w:sz w:val="18"/>
              </w:rPr>
              <w:t>20</w:t>
            </w:r>
            <w:r>
              <w:rPr>
                <w:sz w:val="18"/>
              </w:rPr>
              <w:tab/>
            </w:r>
            <w:r>
              <w:rPr>
                <w:sz w:val="18"/>
              </w:rPr>
              <w:t>Decision</w:t>
            </w:r>
            <w:r>
              <w:rPr>
                <w:spacing w:val="31"/>
                <w:sz w:val="18"/>
              </w:rPr>
              <w:t xml:space="preserve"> </w:t>
            </w:r>
            <w:r>
              <w:rPr>
                <w:spacing w:val="-2"/>
                <w:sz w:val="18"/>
              </w:rPr>
              <w:t>sciences</w:t>
            </w:r>
          </w:p>
        </w:tc>
        <w:tc>
          <w:tcPr>
            <w:tcW w:w="1212" w:type="dxa"/>
          </w:tcPr>
          <w:p w14:paraId="00BFD965">
            <w:pPr>
              <w:pStyle w:val="9"/>
              <w:spacing w:line="154" w:lineRule="exact"/>
              <w:ind w:left="10" w:right="10"/>
              <w:rPr>
                <w:sz w:val="18"/>
              </w:rPr>
            </w:pPr>
            <w:r>
              <w:rPr>
                <w:spacing w:val="-5"/>
                <w:sz w:val="18"/>
              </w:rPr>
              <w:t>372</w:t>
            </w:r>
          </w:p>
        </w:tc>
        <w:tc>
          <w:tcPr>
            <w:tcW w:w="1271" w:type="dxa"/>
          </w:tcPr>
          <w:p w14:paraId="4047421F">
            <w:pPr>
              <w:pStyle w:val="9"/>
              <w:spacing w:line="154" w:lineRule="exact"/>
              <w:ind w:right="69"/>
              <w:rPr>
                <w:sz w:val="18"/>
              </w:rPr>
            </w:pPr>
            <w:r>
              <w:rPr>
                <w:spacing w:val="-4"/>
                <w:sz w:val="18"/>
              </w:rPr>
              <w:t>1356</w:t>
            </w:r>
          </w:p>
        </w:tc>
        <w:tc>
          <w:tcPr>
            <w:tcW w:w="1073" w:type="dxa"/>
          </w:tcPr>
          <w:p w14:paraId="3C7B71A4">
            <w:pPr>
              <w:pStyle w:val="9"/>
              <w:spacing w:line="154" w:lineRule="exact"/>
              <w:ind w:right="1"/>
              <w:rPr>
                <w:sz w:val="18"/>
              </w:rPr>
            </w:pPr>
            <w:r>
              <w:rPr>
                <w:spacing w:val="-4"/>
                <w:sz w:val="18"/>
              </w:rPr>
              <w:t>3.64</w:t>
            </w:r>
          </w:p>
        </w:tc>
        <w:tc>
          <w:tcPr>
            <w:tcW w:w="1392" w:type="dxa"/>
          </w:tcPr>
          <w:p w14:paraId="7DCF6A7E">
            <w:pPr>
              <w:pStyle w:val="9"/>
              <w:spacing w:line="154" w:lineRule="exact"/>
              <w:ind w:right="50"/>
              <w:rPr>
                <w:sz w:val="18"/>
              </w:rPr>
            </w:pPr>
            <w:r>
              <w:rPr>
                <w:spacing w:val="-4"/>
                <w:sz w:val="18"/>
              </w:rPr>
              <w:t>1267</w:t>
            </w:r>
          </w:p>
        </w:tc>
        <w:tc>
          <w:tcPr>
            <w:tcW w:w="1379" w:type="dxa"/>
          </w:tcPr>
          <w:p w14:paraId="77501782">
            <w:pPr>
              <w:pStyle w:val="9"/>
              <w:spacing w:line="154" w:lineRule="exact"/>
              <w:ind w:right="591"/>
              <w:jc w:val="right"/>
              <w:rPr>
                <w:sz w:val="18"/>
              </w:rPr>
            </w:pPr>
            <w:r>
              <w:rPr>
                <w:spacing w:val="-4"/>
                <w:sz w:val="18"/>
              </w:rPr>
              <w:t>3.40</w:t>
            </w:r>
          </w:p>
        </w:tc>
      </w:tr>
      <w:tr w14:paraId="3A46D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0" w:hRule="atLeast"/>
        </w:trPr>
        <w:tc>
          <w:tcPr>
            <w:tcW w:w="4141" w:type="dxa"/>
          </w:tcPr>
          <w:p w14:paraId="09A8DD2E">
            <w:pPr>
              <w:pStyle w:val="9"/>
              <w:tabs>
                <w:tab w:val="left" w:pos="2188"/>
              </w:tabs>
              <w:spacing w:line="155" w:lineRule="exact"/>
              <w:ind w:left="441"/>
              <w:jc w:val="left"/>
              <w:rPr>
                <w:sz w:val="18"/>
              </w:rPr>
            </w:pPr>
            <w:r>
              <w:rPr>
                <w:spacing w:val="-5"/>
                <w:sz w:val="18"/>
              </w:rPr>
              <w:t>21</w:t>
            </w:r>
            <w:r>
              <w:rPr>
                <w:sz w:val="18"/>
              </w:rPr>
              <w:tab/>
            </w:r>
            <w:r>
              <w:rPr>
                <w:spacing w:val="-2"/>
                <w:sz w:val="18"/>
              </w:rPr>
              <w:t>Veterinary</w:t>
            </w:r>
          </w:p>
        </w:tc>
        <w:tc>
          <w:tcPr>
            <w:tcW w:w="1212" w:type="dxa"/>
          </w:tcPr>
          <w:p w14:paraId="30444D1E">
            <w:pPr>
              <w:pStyle w:val="9"/>
              <w:spacing w:line="155" w:lineRule="exact"/>
              <w:ind w:left="10" w:right="10"/>
              <w:rPr>
                <w:sz w:val="18"/>
              </w:rPr>
            </w:pPr>
            <w:r>
              <w:rPr>
                <w:spacing w:val="-5"/>
                <w:sz w:val="18"/>
              </w:rPr>
              <w:t>176</w:t>
            </w:r>
          </w:p>
        </w:tc>
        <w:tc>
          <w:tcPr>
            <w:tcW w:w="1271" w:type="dxa"/>
          </w:tcPr>
          <w:p w14:paraId="59EB64C6">
            <w:pPr>
              <w:pStyle w:val="9"/>
              <w:spacing w:line="155" w:lineRule="exact"/>
              <w:ind w:right="69"/>
              <w:rPr>
                <w:sz w:val="18"/>
              </w:rPr>
            </w:pPr>
            <w:r>
              <w:rPr>
                <w:spacing w:val="-5"/>
                <w:sz w:val="18"/>
              </w:rPr>
              <w:t>916</w:t>
            </w:r>
          </w:p>
        </w:tc>
        <w:tc>
          <w:tcPr>
            <w:tcW w:w="1073" w:type="dxa"/>
          </w:tcPr>
          <w:p w14:paraId="0D5AA300">
            <w:pPr>
              <w:pStyle w:val="9"/>
              <w:spacing w:line="155" w:lineRule="exact"/>
              <w:ind w:right="1"/>
              <w:rPr>
                <w:sz w:val="18"/>
              </w:rPr>
            </w:pPr>
            <w:r>
              <w:rPr>
                <w:spacing w:val="-4"/>
                <w:sz w:val="18"/>
              </w:rPr>
              <w:t>5.20</w:t>
            </w:r>
          </w:p>
        </w:tc>
        <w:tc>
          <w:tcPr>
            <w:tcW w:w="1392" w:type="dxa"/>
          </w:tcPr>
          <w:p w14:paraId="3C2889C2">
            <w:pPr>
              <w:pStyle w:val="9"/>
              <w:spacing w:line="155" w:lineRule="exact"/>
              <w:ind w:right="50"/>
              <w:rPr>
                <w:sz w:val="18"/>
              </w:rPr>
            </w:pPr>
            <w:r>
              <w:rPr>
                <w:spacing w:val="-5"/>
                <w:sz w:val="18"/>
              </w:rPr>
              <w:t>980</w:t>
            </w:r>
          </w:p>
        </w:tc>
        <w:tc>
          <w:tcPr>
            <w:tcW w:w="1379" w:type="dxa"/>
          </w:tcPr>
          <w:p w14:paraId="5262A989">
            <w:pPr>
              <w:pStyle w:val="9"/>
              <w:spacing w:line="155" w:lineRule="exact"/>
              <w:ind w:right="591"/>
              <w:jc w:val="right"/>
              <w:rPr>
                <w:sz w:val="18"/>
              </w:rPr>
            </w:pPr>
            <w:r>
              <w:rPr>
                <w:spacing w:val="-4"/>
                <w:sz w:val="18"/>
              </w:rPr>
              <w:t>5.56</w:t>
            </w:r>
          </w:p>
        </w:tc>
      </w:tr>
      <w:tr w14:paraId="3D392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82" w:hRule="atLeast"/>
        </w:trPr>
        <w:tc>
          <w:tcPr>
            <w:tcW w:w="4141" w:type="dxa"/>
          </w:tcPr>
          <w:p w14:paraId="1A7C01A4">
            <w:pPr>
              <w:pStyle w:val="9"/>
              <w:tabs>
                <w:tab w:val="left" w:pos="2144"/>
              </w:tabs>
              <w:spacing w:line="157" w:lineRule="exact"/>
              <w:ind w:left="441"/>
              <w:jc w:val="left"/>
              <w:rPr>
                <w:sz w:val="18"/>
              </w:rPr>
            </w:pPr>
            <w:r>
              <w:rPr>
                <w:spacing w:val="-5"/>
                <w:sz w:val="18"/>
              </w:rPr>
              <w:t>22</w:t>
            </w:r>
            <w:r>
              <w:rPr>
                <w:sz w:val="18"/>
              </w:rPr>
              <w:tab/>
            </w:r>
            <w:r>
              <w:rPr>
                <w:spacing w:val="-2"/>
                <w:sz w:val="18"/>
              </w:rPr>
              <w:t>Psychology</w:t>
            </w:r>
          </w:p>
        </w:tc>
        <w:tc>
          <w:tcPr>
            <w:tcW w:w="1212" w:type="dxa"/>
          </w:tcPr>
          <w:p w14:paraId="45709930">
            <w:pPr>
              <w:pStyle w:val="9"/>
              <w:spacing w:line="157" w:lineRule="exact"/>
              <w:ind w:left="10" w:right="10"/>
              <w:rPr>
                <w:sz w:val="18"/>
              </w:rPr>
            </w:pPr>
            <w:r>
              <w:rPr>
                <w:spacing w:val="-5"/>
                <w:sz w:val="18"/>
              </w:rPr>
              <w:t>162</w:t>
            </w:r>
          </w:p>
        </w:tc>
        <w:tc>
          <w:tcPr>
            <w:tcW w:w="1271" w:type="dxa"/>
          </w:tcPr>
          <w:p w14:paraId="46F289D1">
            <w:pPr>
              <w:pStyle w:val="9"/>
              <w:spacing w:line="157" w:lineRule="exact"/>
              <w:ind w:right="69"/>
              <w:rPr>
                <w:sz w:val="18"/>
              </w:rPr>
            </w:pPr>
            <w:r>
              <w:rPr>
                <w:spacing w:val="-4"/>
                <w:sz w:val="18"/>
              </w:rPr>
              <w:t>1001</w:t>
            </w:r>
          </w:p>
        </w:tc>
        <w:tc>
          <w:tcPr>
            <w:tcW w:w="1073" w:type="dxa"/>
          </w:tcPr>
          <w:p w14:paraId="0710064C">
            <w:pPr>
              <w:pStyle w:val="9"/>
              <w:spacing w:line="157" w:lineRule="exact"/>
              <w:ind w:right="1"/>
              <w:rPr>
                <w:sz w:val="18"/>
              </w:rPr>
            </w:pPr>
            <w:r>
              <w:rPr>
                <w:spacing w:val="-4"/>
                <w:sz w:val="18"/>
              </w:rPr>
              <w:t>6.17</w:t>
            </w:r>
          </w:p>
        </w:tc>
        <w:tc>
          <w:tcPr>
            <w:tcW w:w="1392" w:type="dxa"/>
          </w:tcPr>
          <w:p w14:paraId="6FD59280">
            <w:pPr>
              <w:pStyle w:val="9"/>
              <w:spacing w:line="157" w:lineRule="exact"/>
              <w:ind w:right="50"/>
              <w:rPr>
                <w:sz w:val="18"/>
              </w:rPr>
            </w:pPr>
            <w:r>
              <w:rPr>
                <w:spacing w:val="-4"/>
                <w:sz w:val="18"/>
              </w:rPr>
              <w:t>1349</w:t>
            </w:r>
          </w:p>
        </w:tc>
        <w:tc>
          <w:tcPr>
            <w:tcW w:w="1379" w:type="dxa"/>
          </w:tcPr>
          <w:p w14:paraId="28C81668">
            <w:pPr>
              <w:pStyle w:val="9"/>
              <w:spacing w:line="157" w:lineRule="exact"/>
              <w:ind w:right="591"/>
              <w:jc w:val="right"/>
              <w:rPr>
                <w:sz w:val="18"/>
              </w:rPr>
            </w:pPr>
            <w:r>
              <w:rPr>
                <w:spacing w:val="-4"/>
                <w:sz w:val="18"/>
              </w:rPr>
              <w:t>8.32</w:t>
            </w:r>
          </w:p>
        </w:tc>
      </w:tr>
      <w:tr w14:paraId="3B046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0" w:hRule="atLeast"/>
        </w:trPr>
        <w:tc>
          <w:tcPr>
            <w:tcW w:w="4141" w:type="dxa"/>
          </w:tcPr>
          <w:p w14:paraId="7B323EF7">
            <w:pPr>
              <w:pStyle w:val="9"/>
              <w:tabs>
                <w:tab w:val="left" w:pos="2066"/>
              </w:tabs>
              <w:spacing w:line="155" w:lineRule="exact"/>
              <w:ind w:left="441"/>
              <w:jc w:val="left"/>
              <w:rPr>
                <w:sz w:val="18"/>
              </w:rPr>
            </w:pPr>
            <w:r>
              <w:rPr>
                <w:spacing w:val="-5"/>
                <w:sz w:val="18"/>
              </w:rPr>
              <w:t>23</w:t>
            </w:r>
            <w:r>
              <w:rPr>
                <w:sz w:val="18"/>
              </w:rPr>
              <w:tab/>
            </w:r>
            <w:r>
              <w:rPr>
                <w:spacing w:val="-2"/>
                <w:sz w:val="18"/>
              </w:rPr>
              <w:t>Neuroscience</w:t>
            </w:r>
          </w:p>
        </w:tc>
        <w:tc>
          <w:tcPr>
            <w:tcW w:w="1212" w:type="dxa"/>
          </w:tcPr>
          <w:p w14:paraId="5FE77427">
            <w:pPr>
              <w:pStyle w:val="9"/>
              <w:spacing w:line="155" w:lineRule="exact"/>
              <w:ind w:left="10" w:right="10"/>
              <w:rPr>
                <w:sz w:val="18"/>
              </w:rPr>
            </w:pPr>
            <w:r>
              <w:rPr>
                <w:spacing w:val="-5"/>
                <w:sz w:val="18"/>
              </w:rPr>
              <w:t>153</w:t>
            </w:r>
          </w:p>
        </w:tc>
        <w:tc>
          <w:tcPr>
            <w:tcW w:w="1271" w:type="dxa"/>
          </w:tcPr>
          <w:p w14:paraId="23C96693">
            <w:pPr>
              <w:pStyle w:val="9"/>
              <w:spacing w:line="155" w:lineRule="exact"/>
              <w:ind w:right="69"/>
              <w:rPr>
                <w:sz w:val="18"/>
              </w:rPr>
            </w:pPr>
            <w:r>
              <w:rPr>
                <w:spacing w:val="-5"/>
                <w:sz w:val="18"/>
              </w:rPr>
              <w:t>792</w:t>
            </w:r>
          </w:p>
        </w:tc>
        <w:tc>
          <w:tcPr>
            <w:tcW w:w="1073" w:type="dxa"/>
          </w:tcPr>
          <w:p w14:paraId="6883F3FE">
            <w:pPr>
              <w:pStyle w:val="9"/>
              <w:spacing w:line="155" w:lineRule="exact"/>
              <w:ind w:right="1"/>
              <w:rPr>
                <w:sz w:val="18"/>
              </w:rPr>
            </w:pPr>
            <w:r>
              <w:rPr>
                <w:spacing w:val="-4"/>
                <w:sz w:val="18"/>
              </w:rPr>
              <w:t>5.17</w:t>
            </w:r>
          </w:p>
        </w:tc>
        <w:tc>
          <w:tcPr>
            <w:tcW w:w="1392" w:type="dxa"/>
          </w:tcPr>
          <w:p w14:paraId="391B79A3">
            <w:pPr>
              <w:pStyle w:val="9"/>
              <w:spacing w:line="155" w:lineRule="exact"/>
              <w:ind w:right="50"/>
              <w:rPr>
                <w:sz w:val="18"/>
              </w:rPr>
            </w:pPr>
            <w:r>
              <w:rPr>
                <w:spacing w:val="-4"/>
                <w:sz w:val="18"/>
              </w:rPr>
              <w:t>1108</w:t>
            </w:r>
          </w:p>
        </w:tc>
        <w:tc>
          <w:tcPr>
            <w:tcW w:w="1379" w:type="dxa"/>
          </w:tcPr>
          <w:p w14:paraId="7638033D">
            <w:pPr>
              <w:pStyle w:val="9"/>
              <w:spacing w:line="155" w:lineRule="exact"/>
              <w:ind w:right="591"/>
              <w:jc w:val="right"/>
              <w:rPr>
                <w:sz w:val="18"/>
              </w:rPr>
            </w:pPr>
            <w:r>
              <w:rPr>
                <w:spacing w:val="-4"/>
                <w:sz w:val="18"/>
              </w:rPr>
              <w:t>7.24</w:t>
            </w:r>
          </w:p>
        </w:tc>
      </w:tr>
      <w:tr w14:paraId="1FA6E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2" w:hRule="atLeast"/>
        </w:trPr>
        <w:tc>
          <w:tcPr>
            <w:tcW w:w="4141" w:type="dxa"/>
          </w:tcPr>
          <w:p w14:paraId="4E846919">
            <w:pPr>
              <w:pStyle w:val="9"/>
              <w:tabs>
                <w:tab w:val="left" w:pos="1859"/>
              </w:tabs>
              <w:spacing w:line="157" w:lineRule="exact"/>
              <w:ind w:left="441"/>
              <w:jc w:val="left"/>
              <w:rPr>
                <w:sz w:val="18"/>
              </w:rPr>
            </w:pPr>
            <w:r>
              <w:rPr>
                <w:spacing w:val="-5"/>
                <w:sz w:val="18"/>
              </w:rPr>
              <w:t>24</w:t>
            </w:r>
            <w:r>
              <w:rPr>
                <w:sz w:val="18"/>
              </w:rPr>
              <w:tab/>
            </w:r>
            <w:r>
              <w:rPr>
                <w:sz w:val="18"/>
              </w:rPr>
              <w:t>Health</w:t>
            </w:r>
            <w:r>
              <w:rPr>
                <w:spacing w:val="35"/>
                <w:sz w:val="18"/>
              </w:rPr>
              <w:t xml:space="preserve"> </w:t>
            </w:r>
            <w:r>
              <w:rPr>
                <w:spacing w:val="-2"/>
                <w:sz w:val="18"/>
              </w:rPr>
              <w:t>professions</w:t>
            </w:r>
          </w:p>
        </w:tc>
        <w:tc>
          <w:tcPr>
            <w:tcW w:w="1212" w:type="dxa"/>
          </w:tcPr>
          <w:p w14:paraId="61074577">
            <w:pPr>
              <w:pStyle w:val="9"/>
              <w:spacing w:line="157" w:lineRule="exact"/>
              <w:ind w:left="10" w:right="10"/>
              <w:rPr>
                <w:sz w:val="18"/>
              </w:rPr>
            </w:pPr>
            <w:r>
              <w:rPr>
                <w:spacing w:val="-5"/>
                <w:sz w:val="18"/>
              </w:rPr>
              <w:t>153</w:t>
            </w:r>
          </w:p>
        </w:tc>
        <w:tc>
          <w:tcPr>
            <w:tcW w:w="1271" w:type="dxa"/>
          </w:tcPr>
          <w:p w14:paraId="428DB34C">
            <w:pPr>
              <w:pStyle w:val="9"/>
              <w:spacing w:line="157" w:lineRule="exact"/>
              <w:ind w:right="69"/>
              <w:rPr>
                <w:sz w:val="18"/>
              </w:rPr>
            </w:pPr>
            <w:r>
              <w:rPr>
                <w:spacing w:val="-5"/>
                <w:sz w:val="18"/>
              </w:rPr>
              <w:t>667</w:t>
            </w:r>
          </w:p>
        </w:tc>
        <w:tc>
          <w:tcPr>
            <w:tcW w:w="1073" w:type="dxa"/>
          </w:tcPr>
          <w:p w14:paraId="6E7915B1">
            <w:pPr>
              <w:pStyle w:val="9"/>
              <w:spacing w:line="157" w:lineRule="exact"/>
              <w:ind w:right="1"/>
              <w:rPr>
                <w:sz w:val="18"/>
              </w:rPr>
            </w:pPr>
            <w:r>
              <w:rPr>
                <w:spacing w:val="-4"/>
                <w:sz w:val="18"/>
              </w:rPr>
              <w:t>4.35</w:t>
            </w:r>
          </w:p>
        </w:tc>
        <w:tc>
          <w:tcPr>
            <w:tcW w:w="1392" w:type="dxa"/>
          </w:tcPr>
          <w:p w14:paraId="4ACB2D07">
            <w:pPr>
              <w:pStyle w:val="9"/>
              <w:spacing w:line="157" w:lineRule="exact"/>
              <w:ind w:right="50"/>
              <w:rPr>
                <w:sz w:val="18"/>
              </w:rPr>
            </w:pPr>
            <w:r>
              <w:rPr>
                <w:spacing w:val="-5"/>
                <w:sz w:val="18"/>
              </w:rPr>
              <w:t>434</w:t>
            </w:r>
          </w:p>
        </w:tc>
        <w:tc>
          <w:tcPr>
            <w:tcW w:w="1379" w:type="dxa"/>
          </w:tcPr>
          <w:p w14:paraId="6FB3D467">
            <w:pPr>
              <w:pStyle w:val="9"/>
              <w:spacing w:line="157" w:lineRule="exact"/>
              <w:ind w:right="591"/>
              <w:jc w:val="right"/>
              <w:rPr>
                <w:sz w:val="18"/>
              </w:rPr>
            </w:pPr>
            <w:r>
              <w:rPr>
                <w:spacing w:val="-4"/>
                <w:sz w:val="18"/>
              </w:rPr>
              <w:t>2.83</w:t>
            </w:r>
          </w:p>
        </w:tc>
      </w:tr>
      <w:tr w14:paraId="40F6B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4" w:hRule="atLeast"/>
        </w:trPr>
        <w:tc>
          <w:tcPr>
            <w:tcW w:w="4141" w:type="dxa"/>
            <w:tcBorders>
              <w:bottom w:val="single" w:color="000000" w:sz="4" w:space="0"/>
            </w:tcBorders>
          </w:tcPr>
          <w:p w14:paraId="02BCD2F2">
            <w:pPr>
              <w:pStyle w:val="9"/>
              <w:tabs>
                <w:tab w:val="left" w:pos="2272"/>
              </w:tabs>
              <w:spacing w:line="164" w:lineRule="exact"/>
              <w:ind w:left="441"/>
              <w:jc w:val="left"/>
              <w:rPr>
                <w:sz w:val="18"/>
              </w:rPr>
            </w:pPr>
            <w:r>
              <w:rPr>
                <w:spacing w:val="-5"/>
                <w:sz w:val="18"/>
              </w:rPr>
              <w:t>25</w:t>
            </w:r>
            <w:r>
              <w:rPr>
                <w:sz w:val="18"/>
              </w:rPr>
              <w:tab/>
            </w:r>
            <w:r>
              <w:rPr>
                <w:spacing w:val="-2"/>
                <w:sz w:val="18"/>
              </w:rPr>
              <w:t>Nursing</w:t>
            </w:r>
          </w:p>
        </w:tc>
        <w:tc>
          <w:tcPr>
            <w:tcW w:w="1212" w:type="dxa"/>
            <w:tcBorders>
              <w:bottom w:val="single" w:color="000000" w:sz="4" w:space="0"/>
            </w:tcBorders>
          </w:tcPr>
          <w:p w14:paraId="215F34D8">
            <w:pPr>
              <w:pStyle w:val="9"/>
              <w:spacing w:line="164" w:lineRule="exact"/>
              <w:ind w:left="10" w:right="10"/>
              <w:rPr>
                <w:sz w:val="18"/>
              </w:rPr>
            </w:pPr>
            <w:r>
              <w:rPr>
                <w:spacing w:val="-5"/>
                <w:sz w:val="18"/>
              </w:rPr>
              <w:t>96</w:t>
            </w:r>
          </w:p>
        </w:tc>
        <w:tc>
          <w:tcPr>
            <w:tcW w:w="1271" w:type="dxa"/>
            <w:tcBorders>
              <w:bottom w:val="single" w:color="000000" w:sz="4" w:space="0"/>
            </w:tcBorders>
          </w:tcPr>
          <w:p w14:paraId="4C410880">
            <w:pPr>
              <w:pStyle w:val="9"/>
              <w:spacing w:line="164" w:lineRule="exact"/>
              <w:ind w:right="69"/>
              <w:rPr>
                <w:sz w:val="18"/>
              </w:rPr>
            </w:pPr>
            <w:r>
              <w:rPr>
                <w:spacing w:val="-5"/>
                <w:sz w:val="18"/>
              </w:rPr>
              <w:t>666</w:t>
            </w:r>
          </w:p>
        </w:tc>
        <w:tc>
          <w:tcPr>
            <w:tcW w:w="1073" w:type="dxa"/>
            <w:tcBorders>
              <w:bottom w:val="single" w:color="000000" w:sz="4" w:space="0"/>
            </w:tcBorders>
          </w:tcPr>
          <w:p w14:paraId="33EB89E8">
            <w:pPr>
              <w:pStyle w:val="9"/>
              <w:spacing w:line="164" w:lineRule="exact"/>
              <w:ind w:right="1"/>
              <w:rPr>
                <w:sz w:val="18"/>
              </w:rPr>
            </w:pPr>
            <w:r>
              <w:rPr>
                <w:spacing w:val="-4"/>
                <w:sz w:val="18"/>
              </w:rPr>
              <w:t>6.93</w:t>
            </w:r>
          </w:p>
        </w:tc>
        <w:tc>
          <w:tcPr>
            <w:tcW w:w="1392" w:type="dxa"/>
            <w:tcBorders>
              <w:bottom w:val="single" w:color="000000" w:sz="4" w:space="0"/>
            </w:tcBorders>
          </w:tcPr>
          <w:p w14:paraId="1939395A">
            <w:pPr>
              <w:pStyle w:val="9"/>
              <w:spacing w:line="164" w:lineRule="exact"/>
              <w:ind w:right="50"/>
              <w:rPr>
                <w:sz w:val="18"/>
              </w:rPr>
            </w:pPr>
            <w:r>
              <w:rPr>
                <w:spacing w:val="-5"/>
                <w:sz w:val="18"/>
              </w:rPr>
              <w:t>846</w:t>
            </w:r>
          </w:p>
        </w:tc>
        <w:tc>
          <w:tcPr>
            <w:tcW w:w="1379" w:type="dxa"/>
            <w:tcBorders>
              <w:bottom w:val="single" w:color="000000" w:sz="4" w:space="0"/>
            </w:tcBorders>
          </w:tcPr>
          <w:p w14:paraId="0DB1E58A">
            <w:pPr>
              <w:pStyle w:val="9"/>
              <w:spacing w:line="164" w:lineRule="exact"/>
              <w:ind w:right="591"/>
              <w:jc w:val="right"/>
              <w:rPr>
                <w:sz w:val="18"/>
              </w:rPr>
            </w:pPr>
            <w:r>
              <w:rPr>
                <w:spacing w:val="-4"/>
                <w:sz w:val="18"/>
              </w:rPr>
              <w:t>8.81</w:t>
            </w:r>
          </w:p>
        </w:tc>
      </w:tr>
      <w:tr w14:paraId="37C9C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1" w:hRule="atLeast"/>
        </w:trPr>
        <w:tc>
          <w:tcPr>
            <w:tcW w:w="4141" w:type="dxa"/>
            <w:tcBorders>
              <w:top w:val="single" w:color="000000" w:sz="4" w:space="0"/>
              <w:bottom w:val="single" w:color="000000" w:sz="8" w:space="0"/>
            </w:tcBorders>
          </w:tcPr>
          <w:p w14:paraId="336CB4FF">
            <w:pPr>
              <w:pStyle w:val="9"/>
              <w:spacing w:before="3" w:line="240" w:lineRule="auto"/>
              <w:ind w:left="2406"/>
              <w:jc w:val="left"/>
              <w:rPr>
                <w:sz w:val="18"/>
              </w:rPr>
            </w:pPr>
            <w:r>
              <w:rPr>
                <w:spacing w:val="-2"/>
                <w:sz w:val="18"/>
              </w:rPr>
              <w:t>Total</w:t>
            </w:r>
          </w:p>
        </w:tc>
        <w:tc>
          <w:tcPr>
            <w:tcW w:w="1212" w:type="dxa"/>
            <w:tcBorders>
              <w:top w:val="single" w:color="000000" w:sz="4" w:space="0"/>
              <w:bottom w:val="single" w:color="000000" w:sz="8" w:space="0"/>
            </w:tcBorders>
          </w:tcPr>
          <w:p w14:paraId="60CB33B1">
            <w:pPr>
              <w:pStyle w:val="9"/>
              <w:spacing w:line="230" w:lineRule="exact"/>
              <w:ind w:right="10"/>
              <w:rPr>
                <w:position w:val="7"/>
                <w:sz w:val="14"/>
              </w:rPr>
            </w:pPr>
            <w:r>
              <w:rPr>
                <w:w w:val="90"/>
                <w:sz w:val="18"/>
              </w:rPr>
              <w:t>41,524</w:t>
            </w:r>
            <w:r>
              <w:rPr>
                <w:spacing w:val="15"/>
                <w:sz w:val="18"/>
              </w:rPr>
              <w:t xml:space="preserve"> </w:t>
            </w:r>
            <w:r>
              <w:rPr>
                <w:spacing w:val="-10"/>
                <w:position w:val="7"/>
                <w:sz w:val="14"/>
              </w:rPr>
              <w:t>1</w:t>
            </w:r>
          </w:p>
        </w:tc>
        <w:tc>
          <w:tcPr>
            <w:tcW w:w="1271" w:type="dxa"/>
            <w:tcBorders>
              <w:top w:val="single" w:color="000000" w:sz="4" w:space="0"/>
              <w:bottom w:val="single" w:color="000000" w:sz="8" w:space="0"/>
            </w:tcBorders>
          </w:tcPr>
          <w:p w14:paraId="617250A0">
            <w:pPr>
              <w:pStyle w:val="9"/>
              <w:spacing w:before="1" w:line="240" w:lineRule="auto"/>
              <w:ind w:right="69"/>
              <w:rPr>
                <w:sz w:val="18"/>
              </w:rPr>
            </w:pPr>
            <w:r>
              <w:rPr>
                <w:spacing w:val="-2"/>
                <w:sz w:val="18"/>
              </w:rPr>
              <w:t>150,708</w:t>
            </w:r>
          </w:p>
        </w:tc>
        <w:tc>
          <w:tcPr>
            <w:tcW w:w="1073" w:type="dxa"/>
            <w:tcBorders>
              <w:top w:val="single" w:color="000000" w:sz="4" w:space="0"/>
              <w:bottom w:val="single" w:color="000000" w:sz="8" w:space="0"/>
            </w:tcBorders>
          </w:tcPr>
          <w:p w14:paraId="4BDA13BC">
            <w:pPr>
              <w:pStyle w:val="9"/>
              <w:spacing w:before="1" w:line="240" w:lineRule="auto"/>
              <w:ind w:right="1"/>
              <w:rPr>
                <w:sz w:val="18"/>
              </w:rPr>
            </w:pPr>
            <w:r>
              <w:rPr>
                <w:spacing w:val="-4"/>
                <w:sz w:val="18"/>
              </w:rPr>
              <w:t>4.21</w:t>
            </w:r>
          </w:p>
        </w:tc>
        <w:tc>
          <w:tcPr>
            <w:tcW w:w="1392" w:type="dxa"/>
            <w:tcBorders>
              <w:top w:val="single" w:color="000000" w:sz="4" w:space="0"/>
              <w:bottom w:val="single" w:color="000000" w:sz="8" w:space="0"/>
            </w:tcBorders>
          </w:tcPr>
          <w:p w14:paraId="6F12C293">
            <w:pPr>
              <w:pStyle w:val="9"/>
              <w:spacing w:before="1" w:line="240" w:lineRule="auto"/>
              <w:ind w:right="50"/>
              <w:rPr>
                <w:sz w:val="18"/>
              </w:rPr>
            </w:pPr>
            <w:r>
              <w:rPr>
                <w:spacing w:val="-2"/>
                <w:sz w:val="18"/>
              </w:rPr>
              <w:t>290,105</w:t>
            </w:r>
          </w:p>
        </w:tc>
        <w:tc>
          <w:tcPr>
            <w:tcW w:w="1379" w:type="dxa"/>
            <w:tcBorders>
              <w:top w:val="single" w:color="000000" w:sz="4" w:space="0"/>
              <w:bottom w:val="single" w:color="000000" w:sz="8" w:space="0"/>
            </w:tcBorders>
          </w:tcPr>
          <w:p w14:paraId="1E64DE4E">
            <w:pPr>
              <w:pStyle w:val="9"/>
              <w:spacing w:before="1" w:line="240" w:lineRule="auto"/>
              <w:ind w:right="591"/>
              <w:jc w:val="right"/>
              <w:rPr>
                <w:sz w:val="18"/>
              </w:rPr>
            </w:pPr>
            <w:r>
              <w:rPr>
                <w:spacing w:val="-4"/>
                <w:sz w:val="18"/>
              </w:rPr>
              <w:t>6.81</w:t>
            </w:r>
          </w:p>
        </w:tc>
      </w:tr>
    </w:tbl>
    <w:p w14:paraId="6DFE7044">
      <w:pPr>
        <w:spacing w:before="0"/>
        <w:ind w:left="437" w:right="293" w:firstLine="0"/>
        <w:jc w:val="left"/>
        <w:rPr>
          <w:sz w:val="16"/>
        </w:rPr>
      </w:pPr>
      <w:r>
        <w:rPr>
          <w:position w:val="6"/>
          <w:sz w:val="12"/>
        </w:rPr>
        <w:t>1</w:t>
      </w:r>
      <w:r>
        <w:rPr>
          <w:spacing w:val="14"/>
          <w:position w:val="6"/>
          <w:sz w:val="12"/>
        </w:rPr>
        <w:t xml:space="preserve"> </w:t>
      </w:r>
      <w:r>
        <w:rPr>
          <w:sz w:val="16"/>
        </w:rPr>
        <w:t>The</w:t>
      </w:r>
      <w:r>
        <w:rPr>
          <w:spacing w:val="-3"/>
          <w:sz w:val="16"/>
        </w:rPr>
        <w:t xml:space="preserve"> </w:t>
      </w:r>
      <w:r>
        <w:rPr>
          <w:sz w:val="16"/>
        </w:rPr>
        <w:t>total</w:t>
      </w:r>
      <w:r>
        <w:rPr>
          <w:spacing w:val="-3"/>
          <w:sz w:val="16"/>
        </w:rPr>
        <w:t xml:space="preserve"> </w:t>
      </w:r>
      <w:r>
        <w:rPr>
          <w:sz w:val="16"/>
        </w:rPr>
        <w:t>number</w:t>
      </w:r>
      <w:r>
        <w:rPr>
          <w:spacing w:val="-3"/>
          <w:sz w:val="16"/>
        </w:rPr>
        <w:t xml:space="preserve"> </w:t>
      </w:r>
      <w:r>
        <w:rPr>
          <w:sz w:val="16"/>
        </w:rPr>
        <w:t>of</w:t>
      </w:r>
      <w:r>
        <w:rPr>
          <w:spacing w:val="-3"/>
          <w:sz w:val="16"/>
        </w:rPr>
        <w:t xml:space="preserve"> </w:t>
      </w:r>
      <w:r>
        <w:rPr>
          <w:sz w:val="16"/>
        </w:rPr>
        <w:t>articles</w:t>
      </w:r>
      <w:r>
        <w:rPr>
          <w:spacing w:val="-3"/>
          <w:sz w:val="16"/>
        </w:rPr>
        <w:t xml:space="preserve"> </w:t>
      </w:r>
      <w:r>
        <w:rPr>
          <w:sz w:val="16"/>
        </w:rPr>
        <w:t>in</w:t>
      </w:r>
      <w:r>
        <w:rPr>
          <w:spacing w:val="-3"/>
          <w:sz w:val="16"/>
        </w:rPr>
        <w:t xml:space="preserve"> </w:t>
      </w:r>
      <w:r>
        <w:rPr>
          <w:sz w:val="16"/>
        </w:rPr>
        <w:t>this</w:t>
      </w:r>
      <w:r>
        <w:rPr>
          <w:spacing w:val="-3"/>
          <w:sz w:val="16"/>
        </w:rPr>
        <w:t xml:space="preserve"> </w:t>
      </w:r>
      <w:r>
        <w:rPr>
          <w:sz w:val="16"/>
        </w:rPr>
        <w:t>table</w:t>
      </w:r>
      <w:r>
        <w:rPr>
          <w:spacing w:val="-3"/>
          <w:sz w:val="16"/>
        </w:rPr>
        <w:t xml:space="preserve"> </w:t>
      </w:r>
      <w:r>
        <w:rPr>
          <w:sz w:val="16"/>
        </w:rPr>
        <w:t>(41,524)</w:t>
      </w:r>
      <w:r>
        <w:rPr>
          <w:spacing w:val="-3"/>
          <w:sz w:val="16"/>
        </w:rPr>
        <w:t xml:space="preserve"> </w:t>
      </w:r>
      <w:r>
        <w:rPr>
          <w:sz w:val="16"/>
        </w:rPr>
        <w:t>is</w:t>
      </w:r>
      <w:r>
        <w:rPr>
          <w:spacing w:val="-3"/>
          <w:sz w:val="16"/>
        </w:rPr>
        <w:t xml:space="preserve"> </w:t>
      </w:r>
      <w:r>
        <w:rPr>
          <w:sz w:val="16"/>
        </w:rPr>
        <w:t>different</w:t>
      </w:r>
      <w:r>
        <w:rPr>
          <w:spacing w:val="-3"/>
          <w:sz w:val="16"/>
        </w:rPr>
        <w:t xml:space="preserve"> </w:t>
      </w:r>
      <w:r>
        <w:rPr>
          <w:sz w:val="16"/>
        </w:rPr>
        <w:t>from</w:t>
      </w:r>
      <w:r>
        <w:rPr>
          <w:spacing w:val="-3"/>
          <w:sz w:val="16"/>
        </w:rPr>
        <w:t xml:space="preserve"> </w:t>
      </w:r>
      <w:r>
        <w:rPr>
          <w:sz w:val="16"/>
        </w:rPr>
        <w:t>the</w:t>
      </w:r>
      <w:r>
        <w:rPr>
          <w:spacing w:val="-3"/>
          <w:sz w:val="16"/>
        </w:rPr>
        <w:t xml:space="preserve"> </w:t>
      </w:r>
      <w:r>
        <w:rPr>
          <w:sz w:val="16"/>
        </w:rPr>
        <w:t>total</w:t>
      </w:r>
      <w:r>
        <w:rPr>
          <w:spacing w:val="-3"/>
          <w:sz w:val="16"/>
        </w:rPr>
        <w:t xml:space="preserve"> </w:t>
      </w:r>
      <w:r>
        <w:rPr>
          <w:sz w:val="16"/>
        </w:rPr>
        <w:t>number</w:t>
      </w:r>
      <w:r>
        <w:rPr>
          <w:spacing w:val="-3"/>
          <w:sz w:val="16"/>
        </w:rPr>
        <w:t xml:space="preserve"> </w:t>
      </w:r>
      <w:r>
        <w:rPr>
          <w:sz w:val="16"/>
        </w:rPr>
        <w:t>of</w:t>
      </w:r>
      <w:r>
        <w:rPr>
          <w:spacing w:val="-3"/>
          <w:sz w:val="16"/>
        </w:rPr>
        <w:t xml:space="preserve"> </w:t>
      </w:r>
      <w:r>
        <w:rPr>
          <w:sz w:val="16"/>
        </w:rPr>
        <w:t>articles</w:t>
      </w:r>
      <w:r>
        <w:rPr>
          <w:spacing w:val="-3"/>
          <w:sz w:val="16"/>
        </w:rPr>
        <w:t xml:space="preserve"> </w:t>
      </w:r>
      <w:r>
        <w:rPr>
          <w:sz w:val="16"/>
        </w:rPr>
        <w:t>in</w:t>
      </w:r>
      <w:r>
        <w:rPr>
          <w:spacing w:val="-3"/>
          <w:sz w:val="16"/>
        </w:rPr>
        <w:t xml:space="preserve"> </w:t>
      </w:r>
      <w:r>
        <w:rPr>
          <w:sz w:val="16"/>
        </w:rPr>
        <w:t>the</w:t>
      </w:r>
      <w:r>
        <w:rPr>
          <w:spacing w:val="-3"/>
          <w:sz w:val="16"/>
        </w:rPr>
        <w:t xml:space="preserve"> </w:t>
      </w:r>
      <w:r>
        <w:rPr>
          <w:sz w:val="16"/>
        </w:rPr>
        <w:t>study</w:t>
      </w:r>
      <w:r>
        <w:rPr>
          <w:spacing w:val="-3"/>
          <w:sz w:val="16"/>
        </w:rPr>
        <w:t xml:space="preserve"> </w:t>
      </w:r>
      <w:r>
        <w:rPr>
          <w:sz w:val="16"/>
        </w:rPr>
        <w:t>(23,371). This</w:t>
      </w:r>
      <w:r>
        <w:rPr>
          <w:spacing w:val="-3"/>
          <w:sz w:val="16"/>
        </w:rPr>
        <w:t xml:space="preserve"> </w:t>
      </w:r>
      <w:r>
        <w:rPr>
          <w:sz w:val="16"/>
        </w:rPr>
        <w:t>is</w:t>
      </w:r>
      <w:r>
        <w:rPr>
          <w:spacing w:val="-3"/>
          <w:sz w:val="16"/>
        </w:rPr>
        <w:t xml:space="preserve"> </w:t>
      </w:r>
      <w:r>
        <w:rPr>
          <w:sz w:val="16"/>
        </w:rPr>
        <w:t>because</w:t>
      </w:r>
      <w:r>
        <w:rPr>
          <w:spacing w:val="-3"/>
          <w:sz w:val="16"/>
        </w:rPr>
        <w:t xml:space="preserve"> </w:t>
      </w:r>
      <w:r>
        <w:rPr>
          <w:sz w:val="16"/>
        </w:rPr>
        <w:t>a</w:t>
      </w:r>
      <w:r>
        <w:rPr>
          <w:spacing w:val="-3"/>
          <w:sz w:val="16"/>
        </w:rPr>
        <w:t xml:space="preserve"> </w:t>
      </w:r>
      <w:r>
        <w:rPr>
          <w:sz w:val="16"/>
        </w:rPr>
        <w:t>single</w:t>
      </w:r>
      <w:r>
        <w:rPr>
          <w:spacing w:val="40"/>
          <w:w w:val="105"/>
          <w:sz w:val="16"/>
        </w:rPr>
        <w:t xml:space="preserve"> </w:t>
      </w:r>
      <w:r>
        <w:rPr>
          <w:w w:val="105"/>
          <w:sz w:val="16"/>
        </w:rPr>
        <w:t>article in Scopus may be indexed in more than one subject area, e.g., in Chemistry and Materials science, simultaneously.</w:t>
      </w:r>
    </w:p>
    <w:p w14:paraId="4FBA59BF">
      <w:pPr>
        <w:pStyle w:val="5"/>
        <w:spacing w:before="21"/>
        <w:rPr>
          <w:sz w:val="16"/>
        </w:rPr>
      </w:pPr>
    </w:p>
    <w:p w14:paraId="2CEFEA41">
      <w:pPr>
        <w:pStyle w:val="5"/>
        <w:spacing w:line="256" w:lineRule="auto"/>
        <w:ind w:left="2631" w:right="151" w:firstLine="431"/>
        <w:jc w:val="both"/>
      </w:pPr>
      <w:r>
        <w:t>The</w:t>
      </w:r>
      <w:r>
        <w:rPr>
          <w:spacing w:val="-1"/>
        </w:rPr>
        <w:t xml:space="preserve"> </w:t>
      </w:r>
      <w:r>
        <w:t>international</w:t>
      </w:r>
      <w:r>
        <w:rPr>
          <w:spacing w:val="-1"/>
        </w:rPr>
        <w:t xml:space="preserve"> </w:t>
      </w:r>
      <w:r>
        <w:t>rankings</w:t>
      </w:r>
      <w:r>
        <w:rPr>
          <w:spacing w:val="-1"/>
        </w:rPr>
        <w:t xml:space="preserve"> </w:t>
      </w:r>
      <w:r>
        <w:t>of</w:t>
      </w:r>
      <w:r>
        <w:rPr>
          <w:spacing w:val="-1"/>
        </w:rPr>
        <w:t xml:space="preserve"> </w:t>
      </w:r>
      <w:r>
        <w:t>the</w:t>
      </w:r>
      <w:r>
        <w:rPr>
          <w:spacing w:val="-1"/>
        </w:rPr>
        <w:t xml:space="preserve"> </w:t>
      </w:r>
      <w:r>
        <w:t>HES</w:t>
      </w:r>
      <w:r>
        <w:rPr>
          <w:spacing w:val="-1"/>
        </w:rPr>
        <w:t xml:space="preserve"> </w:t>
      </w:r>
      <w:r>
        <w:t>sector, such</w:t>
      </w:r>
      <w:r>
        <w:rPr>
          <w:spacing w:val="-1"/>
        </w:rPr>
        <w:t xml:space="preserve"> </w:t>
      </w:r>
      <w:r>
        <w:t>as</w:t>
      </w:r>
      <w:r>
        <w:rPr>
          <w:spacing w:val="-1"/>
        </w:rPr>
        <w:t xml:space="preserve"> </w:t>
      </w:r>
      <w:r>
        <w:t>by</w:t>
      </w:r>
      <w:r>
        <w:rPr>
          <w:spacing w:val="-1"/>
        </w:rPr>
        <w:t xml:space="preserve"> </w:t>
      </w:r>
      <w:r>
        <w:t>Q.S., look</w:t>
      </w:r>
      <w:r>
        <w:rPr>
          <w:spacing w:val="-1"/>
        </w:rPr>
        <w:t xml:space="preserve"> </w:t>
      </w:r>
      <w:r>
        <w:t>at</w:t>
      </w:r>
      <w:r>
        <w:rPr>
          <w:spacing w:val="-1"/>
        </w:rPr>
        <w:t xml:space="preserve"> </w:t>
      </w:r>
      <w:r>
        <w:t>the</w:t>
      </w:r>
      <w:r>
        <w:rPr>
          <w:spacing w:val="-1"/>
        </w:rPr>
        <w:t xml:space="preserve"> </w:t>
      </w:r>
      <w:r>
        <w:t>citation</w:t>
      </w:r>
      <w:r>
        <w:rPr>
          <w:spacing w:val="-1"/>
        </w:rPr>
        <w:t xml:space="preserve"> </w:t>
      </w:r>
      <w:r>
        <w:t>rate</w:t>
      </w:r>
      <w:r>
        <w:rPr>
          <w:spacing w:val="-1"/>
        </w:rPr>
        <w:t xml:space="preserve"> </w:t>
      </w:r>
      <w:r>
        <w:t>as an</w:t>
      </w:r>
      <w:r>
        <w:rPr>
          <w:spacing w:val="-1"/>
        </w:rPr>
        <w:t xml:space="preserve"> </w:t>
      </w:r>
      <w:r>
        <w:t>indicator</w:t>
      </w:r>
      <w:r>
        <w:rPr>
          <w:spacing w:val="-1"/>
        </w:rPr>
        <w:t xml:space="preserve"> </w:t>
      </w:r>
      <w:r>
        <w:t>of</w:t>
      </w:r>
      <w:r>
        <w:rPr>
          <w:spacing w:val="-1"/>
        </w:rPr>
        <w:t xml:space="preserve"> </w:t>
      </w:r>
      <w:r>
        <w:t>an</w:t>
      </w:r>
      <w:r>
        <w:rPr>
          <w:spacing w:val="-1"/>
        </w:rPr>
        <w:t xml:space="preserve"> </w:t>
      </w:r>
      <w:r>
        <w:t>institution’s</w:t>
      </w:r>
      <w:r>
        <w:rPr>
          <w:spacing w:val="-1"/>
        </w:rPr>
        <w:t xml:space="preserve"> </w:t>
      </w:r>
      <w:r>
        <w:t>performance. Therefore,</w:t>
      </w:r>
      <w:r>
        <w:rPr>
          <w:spacing w:val="-1"/>
        </w:rPr>
        <w:t xml:space="preserve"> </w:t>
      </w:r>
      <w:r>
        <w:t>the</w:t>
      </w:r>
      <w:r>
        <w:rPr>
          <w:spacing w:val="-1"/>
        </w:rPr>
        <w:t xml:space="preserve"> </w:t>
      </w:r>
      <w:r>
        <w:t>growth</w:t>
      </w:r>
      <w:r>
        <w:rPr>
          <w:spacing w:val="-1"/>
        </w:rPr>
        <w:t xml:space="preserve"> </w:t>
      </w:r>
      <w:r>
        <w:t>in</w:t>
      </w:r>
      <w:r>
        <w:rPr>
          <w:spacing w:val="-1"/>
        </w:rPr>
        <w:t xml:space="preserve"> </w:t>
      </w:r>
      <w:r>
        <w:t>the</w:t>
      </w:r>
      <w:r>
        <w:rPr>
          <w:spacing w:val="-1"/>
        </w:rPr>
        <w:t xml:space="preserve"> </w:t>
      </w:r>
      <w:r>
        <w:t>number</w:t>
      </w:r>
      <w:r>
        <w:rPr>
          <w:spacing w:val="-1"/>
        </w:rPr>
        <w:t xml:space="preserve"> </w:t>
      </w:r>
      <w:r>
        <w:t>of</w:t>
      </w:r>
      <w:r>
        <w:rPr>
          <w:spacing w:val="-1"/>
        </w:rPr>
        <w:t xml:space="preserve"> </w:t>
      </w:r>
      <w:r>
        <w:t xml:space="preserve">articles and citations to the studies of the researchers affiliated with Kazakhstan has a considerable contribution to such rankings. Additionally, collaborations and </w:t>
      </w:r>
      <w:r>
        <w:rPr>
          <w:color w:val="FF0000"/>
        </w:rPr>
        <w:t>co-authorship</w:t>
      </w:r>
      <w:r>
        <w:t xml:space="preserve"> with more countries allow researchers from Kazakhstan to become integrated into the global research community</w:t>
      </w:r>
      <w:r>
        <w:rPr>
          <w:spacing w:val="24"/>
        </w:rPr>
        <w:t xml:space="preserve"> </w:t>
      </w:r>
      <w:r>
        <w:t>where</w:t>
      </w:r>
      <w:r>
        <w:rPr>
          <w:spacing w:val="24"/>
        </w:rPr>
        <w:t xml:space="preserve"> </w:t>
      </w:r>
      <w:r>
        <w:t>funding</w:t>
      </w:r>
      <w:r>
        <w:rPr>
          <w:spacing w:val="24"/>
        </w:rPr>
        <w:t xml:space="preserve"> </w:t>
      </w:r>
      <w:r>
        <w:t>comes</w:t>
      </w:r>
      <w:r>
        <w:rPr>
          <w:spacing w:val="24"/>
        </w:rPr>
        <w:t xml:space="preserve"> </w:t>
      </w:r>
      <w:r>
        <w:t>from</w:t>
      </w:r>
      <w:r>
        <w:rPr>
          <w:spacing w:val="24"/>
        </w:rPr>
        <w:t xml:space="preserve"> </w:t>
      </w:r>
      <w:r>
        <w:t>various</w:t>
      </w:r>
      <w:r>
        <w:rPr>
          <w:spacing w:val="24"/>
        </w:rPr>
        <w:t xml:space="preserve"> </w:t>
      </w:r>
      <w:r>
        <w:t>international</w:t>
      </w:r>
      <w:r>
        <w:rPr>
          <w:spacing w:val="24"/>
        </w:rPr>
        <w:t xml:space="preserve"> </w:t>
      </w:r>
      <w:r>
        <w:t>sources.</w:t>
      </w:r>
      <w:r>
        <w:rPr>
          <w:spacing w:val="40"/>
        </w:rPr>
        <w:t xml:space="preserve"> </w:t>
      </w:r>
      <w:r>
        <w:t>The</w:t>
      </w:r>
      <w:r>
        <w:rPr>
          <w:spacing w:val="24"/>
        </w:rPr>
        <w:t xml:space="preserve"> </w:t>
      </w:r>
      <w:r>
        <w:t>current</w:t>
      </w:r>
      <w:r>
        <w:rPr>
          <w:spacing w:val="24"/>
        </w:rPr>
        <w:t xml:space="preserve"> </w:t>
      </w:r>
      <w:r>
        <w:t xml:space="preserve">trends in local </w:t>
      </w:r>
      <w:r>
        <w:rPr>
          <w:color w:val="FF0000"/>
        </w:rPr>
        <w:t>research productivity</w:t>
      </w:r>
      <w:r>
        <w:t xml:space="preserve"> reveal that the areas related to agriculture, engineering, and medicine may experience tremendous growth in the coming years. Moreover, publications in reputed international journals indexed in Scopus and Web of Science and the increase in citation</w:t>
      </w:r>
      <w:r>
        <w:rPr>
          <w:spacing w:val="-10"/>
        </w:rPr>
        <w:t xml:space="preserve"> </w:t>
      </w:r>
      <w:r>
        <w:t>rates</w:t>
      </w:r>
      <w:r>
        <w:rPr>
          <w:spacing w:val="-10"/>
        </w:rPr>
        <w:t xml:space="preserve"> </w:t>
      </w:r>
      <w:r>
        <w:t>are</w:t>
      </w:r>
      <w:r>
        <w:rPr>
          <w:spacing w:val="-10"/>
        </w:rPr>
        <w:t xml:space="preserve"> </w:t>
      </w:r>
      <w:r>
        <w:t>some</w:t>
      </w:r>
      <w:r>
        <w:rPr>
          <w:spacing w:val="-10"/>
        </w:rPr>
        <w:t xml:space="preserve"> </w:t>
      </w:r>
      <w:r>
        <w:t>of</w:t>
      </w:r>
      <w:r>
        <w:rPr>
          <w:spacing w:val="-10"/>
        </w:rPr>
        <w:t xml:space="preserve"> </w:t>
      </w:r>
      <w:r>
        <w:t>the</w:t>
      </w:r>
      <w:r>
        <w:rPr>
          <w:spacing w:val="-10"/>
        </w:rPr>
        <w:t xml:space="preserve"> </w:t>
      </w:r>
      <w:r>
        <w:t>most</w:t>
      </w:r>
      <w:r>
        <w:rPr>
          <w:spacing w:val="-10"/>
        </w:rPr>
        <w:t xml:space="preserve"> </w:t>
      </w:r>
      <w:r>
        <w:t>essential</w:t>
      </w:r>
      <w:r>
        <w:rPr>
          <w:spacing w:val="-10"/>
        </w:rPr>
        <w:t xml:space="preserve"> </w:t>
      </w:r>
      <w:r>
        <w:t>criteria</w:t>
      </w:r>
      <w:r>
        <w:rPr>
          <w:spacing w:val="-10"/>
        </w:rPr>
        <w:t xml:space="preserve"> </w:t>
      </w:r>
      <w:r>
        <w:t>in</w:t>
      </w:r>
      <w:r>
        <w:rPr>
          <w:spacing w:val="-10"/>
        </w:rPr>
        <w:t xml:space="preserve"> </w:t>
      </w:r>
      <w:r>
        <w:t>the</w:t>
      </w:r>
      <w:r>
        <w:rPr>
          <w:spacing w:val="-10"/>
        </w:rPr>
        <w:t xml:space="preserve"> </w:t>
      </w:r>
      <w:r>
        <w:t>evaluation</w:t>
      </w:r>
      <w:r>
        <w:rPr>
          <w:spacing w:val="-10"/>
        </w:rPr>
        <w:t xml:space="preserve"> </w:t>
      </w:r>
      <w:r>
        <w:t>and</w:t>
      </w:r>
      <w:r>
        <w:rPr>
          <w:spacing w:val="-10"/>
        </w:rPr>
        <w:t xml:space="preserve"> </w:t>
      </w:r>
      <w:r>
        <w:t>funding</w:t>
      </w:r>
      <w:r>
        <w:rPr>
          <w:spacing w:val="-10"/>
        </w:rPr>
        <w:t xml:space="preserve"> </w:t>
      </w:r>
      <w:r>
        <w:t>of</w:t>
      </w:r>
      <w:r>
        <w:rPr>
          <w:spacing w:val="-10"/>
        </w:rPr>
        <w:t xml:space="preserve"> </w:t>
      </w:r>
      <w:r>
        <w:t>research proposals, awarding of Ph.D. degrees, and the promotion of faculty and researchers, not</w:t>
      </w:r>
      <w:r>
        <w:rPr>
          <w:spacing w:val="40"/>
        </w:rPr>
        <w:t xml:space="preserve"> </w:t>
      </w:r>
      <w:r>
        <w:t>only in Kazakhstan [</w:t>
      </w:r>
      <w:r>
        <w:fldChar w:fldCharType="begin"/>
      </w:r>
      <w:r>
        <w:instrText xml:space="preserve"> HYPERLINK \l "_bookmark54" </w:instrText>
      </w:r>
      <w:r>
        <w:fldChar w:fldCharType="separate"/>
      </w:r>
      <w:r>
        <w:rPr>
          <w:color w:val="0774B7"/>
        </w:rPr>
        <w:t>41</w:t>
      </w:r>
      <w:r>
        <w:rPr>
          <w:color w:val="0774B7"/>
        </w:rPr>
        <w:fldChar w:fldCharType="end"/>
      </w:r>
      <w:r>
        <w:t>], but also in other emerging countries [</w:t>
      </w:r>
      <w:r>
        <w:fldChar w:fldCharType="begin"/>
      </w:r>
      <w:r>
        <w:instrText xml:space="preserve"> HYPERLINK \l "_bookmark21" </w:instrText>
      </w:r>
      <w:r>
        <w:fldChar w:fldCharType="separate"/>
      </w:r>
      <w:r>
        <w:rPr>
          <w:color w:val="0774B7"/>
        </w:rPr>
        <w:t>7</w:t>
      </w:r>
      <w:r>
        <w:rPr>
          <w:color w:val="0774B7"/>
        </w:rPr>
        <w:fldChar w:fldCharType="end"/>
      </w:r>
      <w:r>
        <w:t>,</w:t>
      </w:r>
      <w:r>
        <w:fldChar w:fldCharType="begin"/>
      </w:r>
      <w:r>
        <w:instrText xml:space="preserve"> HYPERLINK \l "_bookmark55" </w:instrText>
      </w:r>
      <w:r>
        <w:fldChar w:fldCharType="separate"/>
      </w:r>
      <w:r>
        <w:rPr>
          <w:color w:val="0774B7"/>
        </w:rPr>
        <w:t>42</w:t>
      </w:r>
      <w:r>
        <w:rPr>
          <w:color w:val="0774B7"/>
        </w:rPr>
        <w:fldChar w:fldCharType="end"/>
      </w:r>
      <w:r>
        <w:t>,</w:t>
      </w:r>
      <w:r>
        <w:fldChar w:fldCharType="begin"/>
      </w:r>
      <w:r>
        <w:instrText xml:space="preserve"> HYPERLINK \l "_bookmark56" </w:instrText>
      </w:r>
      <w:r>
        <w:fldChar w:fldCharType="separate"/>
      </w:r>
      <w:r>
        <w:rPr>
          <w:color w:val="0774B7"/>
        </w:rPr>
        <w:t>43</w:t>
      </w:r>
      <w:r>
        <w:rPr>
          <w:color w:val="0774B7"/>
        </w:rPr>
        <w:fldChar w:fldCharType="end"/>
      </w:r>
      <w:r>
        <w:t>].</w:t>
      </w:r>
      <w:r>
        <w:rPr>
          <w:spacing w:val="40"/>
        </w:rPr>
        <w:t xml:space="preserve"> </w:t>
      </w:r>
      <w:r>
        <w:t>These are the measures</w:t>
      </w:r>
      <w:r>
        <w:rPr>
          <w:spacing w:val="18"/>
        </w:rPr>
        <w:t xml:space="preserve"> </w:t>
      </w:r>
      <w:r>
        <w:t>and</w:t>
      </w:r>
      <w:r>
        <w:rPr>
          <w:spacing w:val="18"/>
        </w:rPr>
        <w:t xml:space="preserve"> </w:t>
      </w:r>
      <w:r>
        <w:t>policies</w:t>
      </w:r>
      <w:r>
        <w:rPr>
          <w:spacing w:val="18"/>
        </w:rPr>
        <w:t xml:space="preserve"> </w:t>
      </w:r>
      <w:r>
        <w:t>regulated</w:t>
      </w:r>
      <w:r>
        <w:rPr>
          <w:spacing w:val="18"/>
        </w:rPr>
        <w:t xml:space="preserve"> </w:t>
      </w:r>
      <w:r>
        <w:t>by</w:t>
      </w:r>
      <w:r>
        <w:rPr>
          <w:spacing w:val="18"/>
        </w:rPr>
        <w:t xml:space="preserve"> </w:t>
      </w:r>
      <w:r>
        <w:t>the</w:t>
      </w:r>
      <w:r>
        <w:rPr>
          <w:spacing w:val="18"/>
        </w:rPr>
        <w:t xml:space="preserve"> </w:t>
      </w:r>
      <w:r>
        <w:t>Ministry</w:t>
      </w:r>
      <w:r>
        <w:rPr>
          <w:spacing w:val="18"/>
        </w:rPr>
        <w:t xml:space="preserve"> </w:t>
      </w:r>
      <w:r>
        <w:t>of</w:t>
      </w:r>
      <w:r>
        <w:rPr>
          <w:spacing w:val="18"/>
        </w:rPr>
        <w:t xml:space="preserve"> </w:t>
      </w:r>
      <w:r>
        <w:t>Education</w:t>
      </w:r>
      <w:r>
        <w:rPr>
          <w:spacing w:val="18"/>
        </w:rPr>
        <w:t xml:space="preserve"> </w:t>
      </w:r>
      <w:r>
        <w:t>and</w:t>
      </w:r>
      <w:r>
        <w:rPr>
          <w:spacing w:val="18"/>
        </w:rPr>
        <w:t xml:space="preserve"> </w:t>
      </w:r>
      <w:r>
        <w:t>Science</w:t>
      </w:r>
      <w:r>
        <w:rPr>
          <w:spacing w:val="18"/>
        </w:rPr>
        <w:t xml:space="preserve"> </w:t>
      </w:r>
      <w:r>
        <w:t>of</w:t>
      </w:r>
      <w:r>
        <w:rPr>
          <w:spacing w:val="18"/>
        </w:rPr>
        <w:t xml:space="preserve"> </w:t>
      </w:r>
      <w:r>
        <w:t>the</w:t>
      </w:r>
      <w:r>
        <w:rPr>
          <w:spacing w:val="18"/>
        </w:rPr>
        <w:t xml:space="preserve"> </w:t>
      </w:r>
      <w:r>
        <w:t>Republic of Kazakhstan.</w:t>
      </w:r>
    </w:p>
    <w:p w14:paraId="2B6EC6EA">
      <w:pPr>
        <w:pStyle w:val="5"/>
        <w:spacing w:before="2" w:line="256" w:lineRule="auto"/>
        <w:ind w:left="2628" w:right="117" w:firstLine="433"/>
        <w:jc w:val="both"/>
      </w:pPr>
      <w:r>
        <w:rPr>
          <w:w w:val="105"/>
        </w:rPr>
        <w:t xml:space="preserve">Table </w:t>
      </w:r>
      <w:r>
        <w:fldChar w:fldCharType="begin"/>
      </w:r>
      <w:r>
        <w:instrText xml:space="preserve"> HYPERLINK \l "_bookmark6" </w:instrText>
      </w:r>
      <w:r>
        <w:fldChar w:fldCharType="separate"/>
      </w:r>
      <w:r>
        <w:rPr>
          <w:color w:val="0774B7"/>
          <w:w w:val="105"/>
        </w:rPr>
        <w:t>3</w:t>
      </w:r>
      <w:r>
        <w:rPr>
          <w:color w:val="0774B7"/>
          <w:w w:val="105"/>
        </w:rPr>
        <w:fldChar w:fldCharType="end"/>
      </w:r>
      <w:r>
        <w:rPr>
          <w:color w:val="0774B7"/>
          <w:w w:val="105"/>
        </w:rPr>
        <w:t xml:space="preserve"> </w:t>
      </w:r>
      <w:r>
        <w:rPr>
          <w:w w:val="105"/>
        </w:rPr>
        <w:t xml:space="preserve">provides the details of the top five publishers, collaborating countries, and </w:t>
      </w:r>
      <w:r>
        <w:rPr>
          <w:color w:val="FF0000"/>
          <w:w w:val="105"/>
        </w:rPr>
        <w:t>funding</w:t>
      </w:r>
      <w:r>
        <w:rPr>
          <w:color w:val="FF0000"/>
          <w:spacing w:val="-10"/>
          <w:w w:val="105"/>
        </w:rPr>
        <w:t xml:space="preserve"> </w:t>
      </w:r>
      <w:r>
        <w:rPr>
          <w:color w:val="FF0000"/>
          <w:w w:val="105"/>
        </w:rPr>
        <w:t>sponsors</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top</w:t>
      </w:r>
      <w:r>
        <w:rPr>
          <w:spacing w:val="-10"/>
          <w:w w:val="105"/>
        </w:rPr>
        <w:t xml:space="preserve"> </w:t>
      </w:r>
      <w:r>
        <w:rPr>
          <w:w w:val="105"/>
        </w:rPr>
        <w:t>five</w:t>
      </w:r>
      <w:r>
        <w:rPr>
          <w:spacing w:val="-10"/>
          <w:w w:val="105"/>
        </w:rPr>
        <w:t xml:space="preserve"> </w:t>
      </w:r>
      <w:r>
        <w:rPr>
          <w:w w:val="105"/>
        </w:rPr>
        <w:t>subject</w:t>
      </w:r>
      <w:r>
        <w:rPr>
          <w:spacing w:val="-10"/>
          <w:w w:val="105"/>
        </w:rPr>
        <w:t xml:space="preserve"> </w:t>
      </w:r>
      <w:r>
        <w:rPr>
          <w:w w:val="105"/>
        </w:rPr>
        <w:t>areas</w:t>
      </w:r>
      <w:r>
        <w:rPr>
          <w:spacing w:val="-10"/>
          <w:w w:val="105"/>
        </w:rPr>
        <w:t xml:space="preserve"> </w:t>
      </w:r>
      <w:r>
        <w:rPr>
          <w:w w:val="105"/>
        </w:rPr>
        <w:t>of</w:t>
      </w:r>
      <w:r>
        <w:rPr>
          <w:spacing w:val="-10"/>
          <w:w w:val="105"/>
        </w:rPr>
        <w:t xml:space="preserve"> </w:t>
      </w:r>
      <w:r>
        <w:rPr>
          <w:w w:val="105"/>
        </w:rPr>
        <w:t>science</w:t>
      </w:r>
      <w:r>
        <w:rPr>
          <w:spacing w:val="-10"/>
          <w:w w:val="105"/>
        </w:rPr>
        <w:t xml:space="preserve"> </w:t>
      </w:r>
      <w:r>
        <w:rPr>
          <w:w w:val="105"/>
        </w:rPr>
        <w:t>in</w:t>
      </w:r>
      <w:r>
        <w:rPr>
          <w:spacing w:val="-10"/>
          <w:w w:val="105"/>
        </w:rPr>
        <w:t xml:space="preserve"> </w:t>
      </w:r>
      <w:r>
        <w:rPr>
          <w:w w:val="105"/>
        </w:rPr>
        <w:t>Kazakhstan. The</w:t>
      </w:r>
      <w:r>
        <w:rPr>
          <w:spacing w:val="-10"/>
          <w:w w:val="105"/>
        </w:rPr>
        <w:t xml:space="preserve"> </w:t>
      </w:r>
      <w:r>
        <w:rPr>
          <w:w w:val="105"/>
        </w:rPr>
        <w:t>results</w:t>
      </w:r>
      <w:r>
        <w:rPr>
          <w:spacing w:val="-10"/>
          <w:w w:val="105"/>
        </w:rPr>
        <w:t xml:space="preserve"> </w:t>
      </w:r>
      <w:r>
        <w:rPr>
          <w:w w:val="105"/>
        </w:rPr>
        <w:t>of</w:t>
      </w:r>
      <w:r>
        <w:rPr>
          <w:spacing w:val="-10"/>
          <w:w w:val="105"/>
        </w:rPr>
        <w:t xml:space="preserve"> </w:t>
      </w:r>
      <w:r>
        <w:rPr>
          <w:w w:val="105"/>
        </w:rPr>
        <w:t xml:space="preserve">this </w:t>
      </w:r>
      <w:r>
        <w:rPr>
          <w:spacing w:val="-2"/>
          <w:w w:val="105"/>
        </w:rPr>
        <w:t>analysis</w:t>
      </w:r>
      <w:r>
        <w:rPr>
          <w:spacing w:val="-3"/>
          <w:w w:val="105"/>
        </w:rPr>
        <w:t xml:space="preserve"> </w:t>
      </w:r>
      <w:r>
        <w:rPr>
          <w:spacing w:val="-2"/>
          <w:w w:val="105"/>
        </w:rPr>
        <w:t>for</w:t>
      </w:r>
      <w:r>
        <w:rPr>
          <w:spacing w:val="-3"/>
          <w:w w:val="105"/>
        </w:rPr>
        <w:t xml:space="preserve"> </w:t>
      </w:r>
      <w:r>
        <w:rPr>
          <w:spacing w:val="-2"/>
          <w:w w:val="105"/>
        </w:rPr>
        <w:t>the</w:t>
      </w:r>
      <w:r>
        <w:rPr>
          <w:spacing w:val="-3"/>
          <w:w w:val="105"/>
        </w:rPr>
        <w:t xml:space="preserve"> </w:t>
      </w:r>
      <w:r>
        <w:rPr>
          <w:spacing w:val="-2"/>
          <w:w w:val="105"/>
        </w:rPr>
        <w:t>remaining</w:t>
      </w:r>
      <w:r>
        <w:rPr>
          <w:spacing w:val="-3"/>
          <w:w w:val="105"/>
        </w:rPr>
        <w:t xml:space="preserve"> </w:t>
      </w:r>
      <w:r>
        <w:rPr>
          <w:spacing w:val="-2"/>
          <w:w w:val="105"/>
        </w:rPr>
        <w:t>subject</w:t>
      </w:r>
      <w:r>
        <w:rPr>
          <w:spacing w:val="-3"/>
          <w:w w:val="105"/>
        </w:rPr>
        <w:t xml:space="preserve"> </w:t>
      </w:r>
      <w:r>
        <w:rPr>
          <w:spacing w:val="-2"/>
          <w:w w:val="105"/>
        </w:rPr>
        <w:t>areas</w:t>
      </w:r>
      <w:r>
        <w:rPr>
          <w:spacing w:val="-3"/>
          <w:w w:val="105"/>
        </w:rPr>
        <w:t xml:space="preserve"> </w:t>
      </w:r>
      <w:r>
        <w:rPr>
          <w:spacing w:val="-2"/>
          <w:w w:val="105"/>
        </w:rPr>
        <w:t>are</w:t>
      </w:r>
      <w:r>
        <w:rPr>
          <w:spacing w:val="-3"/>
          <w:w w:val="105"/>
        </w:rPr>
        <w:t xml:space="preserve"> </w:t>
      </w:r>
      <w:r>
        <w:rPr>
          <w:spacing w:val="-2"/>
          <w:w w:val="105"/>
        </w:rPr>
        <w:t>given</w:t>
      </w:r>
      <w:r>
        <w:rPr>
          <w:spacing w:val="-3"/>
          <w:w w:val="105"/>
        </w:rPr>
        <w:t xml:space="preserve"> </w:t>
      </w:r>
      <w:r>
        <w:rPr>
          <w:spacing w:val="-2"/>
          <w:w w:val="105"/>
        </w:rPr>
        <w:t>in</w:t>
      </w:r>
      <w:r>
        <w:rPr>
          <w:spacing w:val="-3"/>
          <w:w w:val="105"/>
        </w:rPr>
        <w:t xml:space="preserve"> </w:t>
      </w:r>
      <w:r>
        <w:rPr>
          <w:spacing w:val="-2"/>
          <w:w w:val="105"/>
        </w:rPr>
        <w:t>Table</w:t>
      </w:r>
      <w:r>
        <w:rPr>
          <w:spacing w:val="-3"/>
          <w:w w:val="105"/>
        </w:rPr>
        <w:t xml:space="preserve"> </w:t>
      </w:r>
      <w:r>
        <w:rPr>
          <w:spacing w:val="-2"/>
          <w:w w:val="105"/>
        </w:rPr>
        <w:t>S1</w:t>
      </w:r>
      <w:r>
        <w:rPr>
          <w:spacing w:val="-3"/>
          <w:w w:val="105"/>
        </w:rPr>
        <w:t xml:space="preserve"> </w:t>
      </w:r>
      <w:r>
        <w:rPr>
          <w:spacing w:val="-2"/>
          <w:w w:val="105"/>
        </w:rPr>
        <w:t>in</w:t>
      </w:r>
      <w:r>
        <w:rPr>
          <w:spacing w:val="-3"/>
          <w:w w:val="105"/>
        </w:rPr>
        <w:t xml:space="preserve"> </w:t>
      </w:r>
      <w:r>
        <w:rPr>
          <w:spacing w:val="-2"/>
          <w:w w:val="105"/>
        </w:rPr>
        <w:t>Supplementary</w:t>
      </w:r>
      <w:r>
        <w:rPr>
          <w:spacing w:val="-3"/>
          <w:w w:val="105"/>
        </w:rPr>
        <w:t xml:space="preserve"> </w:t>
      </w:r>
      <w:r>
        <w:rPr>
          <w:spacing w:val="-2"/>
          <w:w w:val="105"/>
        </w:rPr>
        <w:t xml:space="preserve">Materials. </w:t>
      </w:r>
      <w:r>
        <w:rPr>
          <w:w w:val="105"/>
        </w:rPr>
        <w:t>Among the major publishers of research from Kazakhstan are Elsevier,</w:t>
      </w:r>
      <w:r>
        <w:rPr>
          <w:spacing w:val="31"/>
          <w:w w:val="105"/>
        </w:rPr>
        <w:t xml:space="preserve"> </w:t>
      </w:r>
      <w:r>
        <w:rPr>
          <w:w w:val="105"/>
        </w:rPr>
        <w:t>Springer,</w:t>
      </w:r>
      <w:r>
        <w:rPr>
          <w:spacing w:val="31"/>
          <w:w w:val="105"/>
        </w:rPr>
        <w:t xml:space="preserve"> </w:t>
      </w:r>
      <w:r>
        <w:rPr>
          <w:w w:val="105"/>
        </w:rPr>
        <w:t>and</w:t>
      </w:r>
      <w:r>
        <w:rPr>
          <w:spacing w:val="40"/>
          <w:w w:val="105"/>
        </w:rPr>
        <w:t xml:space="preserve"> </w:t>
      </w:r>
      <w:r>
        <w:rPr>
          <w:w w:val="105"/>
        </w:rPr>
        <w:t>al-Farabi Kazakh State National University.</w:t>
      </w:r>
      <w:r>
        <w:rPr>
          <w:spacing w:val="40"/>
          <w:w w:val="105"/>
        </w:rPr>
        <w:t xml:space="preserve"> </w:t>
      </w:r>
      <w:r>
        <w:rPr>
          <w:w w:val="105"/>
        </w:rPr>
        <w:t>It is noted that the choice of a publisher</w:t>
      </w:r>
      <w:r>
        <w:rPr>
          <w:spacing w:val="80"/>
          <w:w w:val="105"/>
        </w:rPr>
        <w:t xml:space="preserve"> </w:t>
      </w:r>
      <w:r>
        <w:rPr>
          <w:w w:val="105"/>
        </w:rPr>
        <w:t>also depends on the specificity of a subject area. The analysis of collaborating countries shows the variety of partnerships, although most papers are published in collaboration with</w:t>
      </w:r>
      <w:r>
        <w:rPr>
          <w:spacing w:val="11"/>
          <w:w w:val="105"/>
        </w:rPr>
        <w:t xml:space="preserve"> </w:t>
      </w:r>
      <w:r>
        <w:rPr>
          <w:w w:val="105"/>
        </w:rPr>
        <w:t>the</w:t>
      </w:r>
      <w:r>
        <w:rPr>
          <w:spacing w:val="11"/>
          <w:w w:val="105"/>
        </w:rPr>
        <w:t xml:space="preserve"> </w:t>
      </w:r>
      <w:r>
        <w:rPr>
          <w:w w:val="105"/>
        </w:rPr>
        <w:t>Russian</w:t>
      </w:r>
      <w:r>
        <w:rPr>
          <w:spacing w:val="12"/>
          <w:w w:val="105"/>
        </w:rPr>
        <w:t xml:space="preserve"> </w:t>
      </w:r>
      <w:r>
        <w:rPr>
          <w:w w:val="105"/>
        </w:rPr>
        <w:t>Federation,</w:t>
      </w:r>
      <w:r>
        <w:rPr>
          <w:spacing w:val="12"/>
          <w:w w:val="105"/>
        </w:rPr>
        <w:t xml:space="preserve"> </w:t>
      </w:r>
      <w:r>
        <w:rPr>
          <w:w w:val="105"/>
        </w:rPr>
        <w:t>United</w:t>
      </w:r>
      <w:r>
        <w:rPr>
          <w:spacing w:val="12"/>
          <w:w w:val="105"/>
        </w:rPr>
        <w:t xml:space="preserve"> </w:t>
      </w:r>
      <w:r>
        <w:rPr>
          <w:w w:val="105"/>
        </w:rPr>
        <w:t>States</w:t>
      </w:r>
      <w:r>
        <w:rPr>
          <w:spacing w:val="11"/>
          <w:w w:val="105"/>
        </w:rPr>
        <w:t xml:space="preserve"> </w:t>
      </w:r>
      <w:r>
        <w:rPr>
          <w:w w:val="105"/>
        </w:rPr>
        <w:t>of</w:t>
      </w:r>
      <w:r>
        <w:rPr>
          <w:spacing w:val="11"/>
          <w:w w:val="105"/>
        </w:rPr>
        <w:t xml:space="preserve"> </w:t>
      </w:r>
      <w:r>
        <w:rPr>
          <w:w w:val="105"/>
        </w:rPr>
        <w:t>America,</w:t>
      </w:r>
      <w:r>
        <w:rPr>
          <w:spacing w:val="13"/>
          <w:w w:val="105"/>
        </w:rPr>
        <w:t xml:space="preserve"> </w:t>
      </w:r>
      <w:r>
        <w:rPr>
          <w:w w:val="105"/>
        </w:rPr>
        <w:t>United</w:t>
      </w:r>
      <w:r>
        <w:rPr>
          <w:spacing w:val="11"/>
          <w:w w:val="105"/>
        </w:rPr>
        <w:t xml:space="preserve"> </w:t>
      </w:r>
      <w:r>
        <w:rPr>
          <w:w w:val="105"/>
        </w:rPr>
        <w:t>Kingdom,</w:t>
      </w:r>
      <w:r>
        <w:rPr>
          <w:spacing w:val="13"/>
          <w:w w:val="105"/>
        </w:rPr>
        <w:t xml:space="preserve"> </w:t>
      </w:r>
      <w:r>
        <w:rPr>
          <w:w w:val="105"/>
        </w:rPr>
        <w:t>and</w:t>
      </w:r>
      <w:r>
        <w:rPr>
          <w:spacing w:val="11"/>
          <w:w w:val="105"/>
        </w:rPr>
        <w:t xml:space="preserve"> </w:t>
      </w:r>
      <w:r>
        <w:rPr>
          <w:spacing w:val="-2"/>
          <w:w w:val="105"/>
        </w:rPr>
        <w:t>Germany.</w:t>
      </w:r>
    </w:p>
    <w:p w14:paraId="173EBA46">
      <w:pPr>
        <w:pStyle w:val="5"/>
        <w:spacing w:after="0" w:line="256" w:lineRule="auto"/>
        <w:jc w:val="both"/>
        <w:sectPr>
          <w:type w:val="continuous"/>
          <w:pgSz w:w="11910" w:h="16840"/>
          <w:pgMar w:top="940" w:right="566" w:bottom="0" w:left="708" w:header="1042" w:footer="0" w:gutter="0"/>
          <w:cols w:space="720" w:num="1"/>
        </w:sectPr>
      </w:pPr>
    </w:p>
    <w:p w14:paraId="5D8D473A">
      <w:pPr>
        <w:pStyle w:val="5"/>
      </w:pPr>
    </w:p>
    <w:p w14:paraId="12E4019E">
      <w:pPr>
        <w:pStyle w:val="5"/>
        <w:spacing w:before="98"/>
      </w:pPr>
    </w:p>
    <w:p w14:paraId="6883ECBE">
      <w:pPr>
        <w:pStyle w:val="5"/>
        <w:spacing w:line="256" w:lineRule="auto"/>
        <w:ind w:left="2628" w:right="127" w:firstLine="8"/>
        <w:jc w:val="both"/>
      </w:pPr>
      <w:r>
        <w:rPr>
          <w:w w:val="105"/>
        </w:rPr>
        <w:t>Based</w:t>
      </w:r>
      <w:r>
        <w:rPr>
          <w:spacing w:val="-2"/>
          <w:w w:val="105"/>
        </w:rPr>
        <w:t xml:space="preserve"> </w:t>
      </w:r>
      <w:r>
        <w:rPr>
          <w:w w:val="105"/>
        </w:rPr>
        <w:t>on</w:t>
      </w:r>
      <w:r>
        <w:rPr>
          <w:spacing w:val="-2"/>
          <w:w w:val="105"/>
        </w:rPr>
        <w:t xml:space="preserve"> </w:t>
      </w:r>
      <w:r>
        <w:rPr>
          <w:w w:val="105"/>
        </w:rPr>
        <w:t>the</w:t>
      </w:r>
      <w:r>
        <w:rPr>
          <w:spacing w:val="-2"/>
          <w:w w:val="105"/>
        </w:rPr>
        <w:t xml:space="preserve"> </w:t>
      </w:r>
      <w:r>
        <w:rPr>
          <w:w w:val="105"/>
        </w:rPr>
        <w:t>analysis</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number</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collaborating</w:t>
      </w:r>
      <w:r>
        <w:rPr>
          <w:spacing w:val="-2"/>
          <w:w w:val="105"/>
        </w:rPr>
        <w:t xml:space="preserve"> </w:t>
      </w:r>
      <w:r>
        <w:rPr>
          <w:w w:val="105"/>
        </w:rPr>
        <w:t>countries</w:t>
      </w:r>
      <w:r>
        <w:rPr>
          <w:spacing w:val="-2"/>
          <w:w w:val="105"/>
        </w:rPr>
        <w:t xml:space="preserve"> </w:t>
      </w:r>
      <w:r>
        <w:rPr>
          <w:w w:val="105"/>
        </w:rPr>
        <w:t>for</w:t>
      </w:r>
      <w:r>
        <w:rPr>
          <w:spacing w:val="-2"/>
          <w:w w:val="105"/>
        </w:rPr>
        <w:t xml:space="preserve"> </w:t>
      </w:r>
      <w:r>
        <w:rPr>
          <w:w w:val="105"/>
        </w:rPr>
        <w:t>each</w:t>
      </w:r>
      <w:r>
        <w:rPr>
          <w:spacing w:val="-2"/>
          <w:w w:val="105"/>
        </w:rPr>
        <w:t xml:space="preserve"> </w:t>
      </w:r>
      <w:r>
        <w:rPr>
          <w:w w:val="105"/>
        </w:rPr>
        <w:t>subject</w:t>
      </w:r>
      <w:r>
        <w:rPr>
          <w:spacing w:val="-2"/>
          <w:w w:val="105"/>
        </w:rPr>
        <w:t xml:space="preserve"> </w:t>
      </w:r>
      <w:r>
        <w:rPr>
          <w:w w:val="105"/>
        </w:rPr>
        <w:t xml:space="preserve">area, we observe that </w:t>
      </w:r>
      <w:r>
        <w:rPr>
          <w:color w:val="FF0000"/>
          <w:w w:val="105"/>
        </w:rPr>
        <w:t>international collaboration</w:t>
      </w:r>
      <w:r>
        <w:rPr>
          <w:w w:val="105"/>
        </w:rPr>
        <w:t xml:space="preserve"> is higher in the subject areas representing natural sciences than in the subject areas representing arts and humanities, social, and </w:t>
      </w:r>
      <w:r>
        <w:t xml:space="preserve">medical sciences. In part, this can be due to the fact that the researchers in natural sciences participate in more projects funded by international donor organizations or foreign partner </w:t>
      </w:r>
      <w:r>
        <w:rPr>
          <w:w w:val="105"/>
        </w:rPr>
        <w:t>universities [</w:t>
      </w:r>
      <w:r>
        <w:fldChar w:fldCharType="begin"/>
      </w:r>
      <w:r>
        <w:instrText xml:space="preserve"> HYPERLINK \l "_bookmark57" </w:instrText>
      </w:r>
      <w:r>
        <w:fldChar w:fldCharType="separate"/>
      </w:r>
      <w:r>
        <w:rPr>
          <w:color w:val="0774B7"/>
          <w:w w:val="105"/>
        </w:rPr>
        <w:t>44</w:t>
      </w:r>
      <w:r>
        <w:rPr>
          <w:color w:val="0774B7"/>
          <w:w w:val="105"/>
        </w:rPr>
        <w:fldChar w:fldCharType="end"/>
      </w:r>
      <w:r>
        <w:rPr>
          <w:w w:val="105"/>
        </w:rPr>
        <w:t>]. The most recognized sources of science funding in Kazakhstan are the Ministry</w:t>
      </w:r>
      <w:r>
        <w:rPr>
          <w:spacing w:val="-9"/>
          <w:w w:val="105"/>
        </w:rPr>
        <w:t xml:space="preserve"> </w:t>
      </w:r>
      <w:r>
        <w:rPr>
          <w:w w:val="105"/>
        </w:rPr>
        <w:t>of</w:t>
      </w:r>
      <w:r>
        <w:rPr>
          <w:spacing w:val="-9"/>
          <w:w w:val="105"/>
        </w:rPr>
        <w:t xml:space="preserve"> </w:t>
      </w:r>
      <w:r>
        <w:rPr>
          <w:w w:val="105"/>
        </w:rPr>
        <w:t>Education</w:t>
      </w:r>
      <w:r>
        <w:rPr>
          <w:spacing w:val="-9"/>
          <w:w w:val="105"/>
        </w:rPr>
        <w:t xml:space="preserve"> </w:t>
      </w:r>
      <w:r>
        <w:rPr>
          <w:w w:val="105"/>
        </w:rPr>
        <w:t>and</w:t>
      </w:r>
      <w:r>
        <w:rPr>
          <w:spacing w:val="-9"/>
          <w:w w:val="105"/>
        </w:rPr>
        <w:t xml:space="preserve"> </w:t>
      </w:r>
      <w:r>
        <w:rPr>
          <w:w w:val="105"/>
        </w:rPr>
        <w:t>Science</w:t>
      </w:r>
      <w:r>
        <w:rPr>
          <w:spacing w:val="-9"/>
          <w:w w:val="105"/>
        </w:rPr>
        <w:t xml:space="preserve"> </w:t>
      </w:r>
      <w:r>
        <w:rPr>
          <w:w w:val="105"/>
        </w:rPr>
        <w:t>of</w:t>
      </w:r>
      <w:r>
        <w:rPr>
          <w:spacing w:val="-9"/>
          <w:w w:val="105"/>
        </w:rPr>
        <w:t xml:space="preserve"> </w:t>
      </w:r>
      <w:r>
        <w:rPr>
          <w:w w:val="105"/>
        </w:rPr>
        <w:t>the</w:t>
      </w:r>
      <w:r>
        <w:rPr>
          <w:spacing w:val="-9"/>
          <w:w w:val="105"/>
        </w:rPr>
        <w:t xml:space="preserve"> </w:t>
      </w:r>
      <w:r>
        <w:rPr>
          <w:w w:val="105"/>
        </w:rPr>
        <w:t>Republic</w:t>
      </w:r>
      <w:r>
        <w:rPr>
          <w:spacing w:val="-9"/>
          <w:w w:val="105"/>
        </w:rPr>
        <w:t xml:space="preserve"> </w:t>
      </w:r>
      <w:r>
        <w:rPr>
          <w:w w:val="105"/>
        </w:rPr>
        <w:t>of</w:t>
      </w:r>
      <w:r>
        <w:rPr>
          <w:spacing w:val="-9"/>
          <w:w w:val="105"/>
        </w:rPr>
        <w:t xml:space="preserve"> </w:t>
      </w:r>
      <w:r>
        <w:rPr>
          <w:w w:val="105"/>
        </w:rPr>
        <w:t>Kazakhstan,</w:t>
      </w:r>
      <w:r>
        <w:rPr>
          <w:spacing w:val="-9"/>
          <w:w w:val="105"/>
        </w:rPr>
        <w:t xml:space="preserve"> </w:t>
      </w:r>
      <w:r>
        <w:rPr>
          <w:w w:val="105"/>
        </w:rPr>
        <w:t>the</w:t>
      </w:r>
      <w:r>
        <w:rPr>
          <w:spacing w:val="-9"/>
          <w:w w:val="105"/>
        </w:rPr>
        <w:t xml:space="preserve"> </w:t>
      </w:r>
      <w:r>
        <w:rPr>
          <w:w w:val="105"/>
        </w:rPr>
        <w:t>Russian</w:t>
      </w:r>
      <w:r>
        <w:rPr>
          <w:spacing w:val="-9"/>
          <w:w w:val="105"/>
        </w:rPr>
        <w:t xml:space="preserve"> </w:t>
      </w:r>
      <w:r>
        <w:rPr>
          <w:w w:val="105"/>
        </w:rPr>
        <w:t>Foundation for Basic Research, and Nazarbayev University.</w:t>
      </w:r>
      <w:r>
        <w:rPr>
          <w:spacing w:val="40"/>
          <w:w w:val="105"/>
        </w:rPr>
        <w:t xml:space="preserve"> </w:t>
      </w:r>
      <w:r>
        <w:rPr>
          <w:w w:val="105"/>
        </w:rPr>
        <w:t xml:space="preserve">Overall, along with the increase in the </w:t>
      </w:r>
      <w:r>
        <w:t xml:space="preserve">funding of science, an increased interest in research globalization contributed to the growth </w:t>
      </w:r>
      <w:r>
        <w:rPr>
          <w:w w:val="105"/>
        </w:rPr>
        <w:t>in the number of researchers who publish in international journals.</w:t>
      </w:r>
    </w:p>
    <w:p w14:paraId="5D82C5FE">
      <w:pPr>
        <w:pStyle w:val="5"/>
        <w:spacing w:before="10"/>
      </w:pPr>
    </w:p>
    <w:p w14:paraId="3AB123BC">
      <w:pPr>
        <w:spacing w:before="0"/>
        <w:ind w:left="0" w:right="146" w:firstLine="0"/>
        <w:jc w:val="center"/>
        <w:rPr>
          <w:sz w:val="18"/>
        </w:rPr>
      </w:pPr>
      <w:r>
        <w:rPr>
          <w:sz w:val="18"/>
        </w:rPr>
        <mc:AlternateContent>
          <mc:Choice Requires="wps">
            <w:drawing>
              <wp:anchor distT="0" distB="0" distL="0" distR="0" simplePos="0" relativeHeight="251667456" behindDoc="0" locked="0" layoutInCell="1" allowOverlap="1">
                <wp:simplePos x="0" y="0"/>
                <wp:positionH relativeFrom="page">
                  <wp:posOffset>457200</wp:posOffset>
                </wp:positionH>
                <wp:positionV relativeFrom="paragraph">
                  <wp:posOffset>238125</wp:posOffset>
                </wp:positionV>
                <wp:extent cx="6645910" cy="1270"/>
                <wp:effectExtent l="0" t="0" r="0" b="0"/>
                <wp:wrapNone/>
                <wp:docPr id="43" name="Graphic 43"/>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592"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43" o:spid="_x0000_s1026" o:spt="100" style="position:absolute;left:0pt;margin-left:36pt;margin-top:18.75pt;height:0.1pt;width:523.3pt;mso-position-horizontal-relative:page;z-index:251667456;mso-width-relative:page;mso-height-relative:page;" filled="f" stroked="t" coordsize="6645909,1" o:gfxdata="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DNxnc2QAAAAkBAAAP&#10;AAAAAAAAAAEAIAAAACIAAABkcnMvZG93bnJldi54bWxQSwECFAAUAAAACACHTuJAF09HHBcCAAB9&#10;BAAADgAAAAAAAAABACAAAAAoAQAAZHJzL2Uyb0RvYy54bWxQSwUGAAAAAAYABgBZAQAAsQUAAAAA&#10;" path="m0,0l6645592,0e">
                <v:fill on="f" focussize="0,0"/>
                <v:stroke weight="0.796929133858268pt" color="#000000" joinstyle="round"/>
                <v:imagedata o:title=""/>
                <o:lock v:ext="edit" aspectratio="f"/>
                <v:textbox inset="0mm,0mm,0mm,0mm"/>
              </v:shape>
            </w:pict>
          </mc:Fallback>
        </mc:AlternateContent>
      </w:r>
      <w:bookmarkStart w:id="15" w:name="_bookmark6"/>
      <w:bookmarkEnd w:id="15"/>
      <w:r>
        <w:rPr>
          <w:b/>
          <w:sz w:val="18"/>
        </w:rPr>
        <w:t>Table</w:t>
      </w:r>
      <w:r>
        <w:rPr>
          <w:b/>
          <w:spacing w:val="9"/>
          <w:sz w:val="18"/>
        </w:rPr>
        <w:t xml:space="preserve"> </w:t>
      </w:r>
      <w:r>
        <w:rPr>
          <w:b/>
          <w:sz w:val="18"/>
        </w:rPr>
        <w:t>3.</w:t>
      </w:r>
      <w:r>
        <w:rPr>
          <w:b/>
          <w:spacing w:val="20"/>
          <w:sz w:val="18"/>
        </w:rPr>
        <w:t xml:space="preserve"> </w:t>
      </w:r>
      <w:r>
        <w:rPr>
          <w:sz w:val="18"/>
        </w:rPr>
        <w:t>Top</w:t>
      </w:r>
      <w:r>
        <w:rPr>
          <w:spacing w:val="10"/>
          <w:sz w:val="18"/>
        </w:rPr>
        <w:t xml:space="preserve"> </w:t>
      </w:r>
      <w:r>
        <w:rPr>
          <w:sz w:val="18"/>
        </w:rPr>
        <w:t>5</w:t>
      </w:r>
      <w:r>
        <w:rPr>
          <w:spacing w:val="9"/>
          <w:sz w:val="18"/>
        </w:rPr>
        <w:t xml:space="preserve"> </w:t>
      </w:r>
      <w:r>
        <w:rPr>
          <w:sz w:val="18"/>
        </w:rPr>
        <w:t>publishers,</w:t>
      </w:r>
      <w:r>
        <w:rPr>
          <w:spacing w:val="9"/>
          <w:sz w:val="18"/>
        </w:rPr>
        <w:t xml:space="preserve"> </w:t>
      </w:r>
      <w:r>
        <w:rPr>
          <w:sz w:val="18"/>
        </w:rPr>
        <w:t>collaborating</w:t>
      </w:r>
      <w:r>
        <w:rPr>
          <w:spacing w:val="10"/>
          <w:sz w:val="18"/>
        </w:rPr>
        <w:t xml:space="preserve"> </w:t>
      </w:r>
      <w:r>
        <w:rPr>
          <w:sz w:val="18"/>
        </w:rPr>
        <w:t>countries,</w:t>
      </w:r>
      <w:r>
        <w:rPr>
          <w:spacing w:val="9"/>
          <w:sz w:val="18"/>
        </w:rPr>
        <w:t xml:space="preserve"> </w:t>
      </w:r>
      <w:r>
        <w:rPr>
          <w:sz w:val="18"/>
        </w:rPr>
        <w:t>and</w:t>
      </w:r>
      <w:r>
        <w:rPr>
          <w:spacing w:val="10"/>
          <w:sz w:val="18"/>
        </w:rPr>
        <w:t xml:space="preserve"> </w:t>
      </w:r>
      <w:r>
        <w:rPr>
          <w:sz w:val="18"/>
        </w:rPr>
        <w:t>funding</w:t>
      </w:r>
      <w:r>
        <w:rPr>
          <w:spacing w:val="9"/>
          <w:sz w:val="18"/>
        </w:rPr>
        <w:t xml:space="preserve"> </w:t>
      </w:r>
      <w:r>
        <w:rPr>
          <w:sz w:val="18"/>
        </w:rPr>
        <w:t>sponsors</w:t>
      </w:r>
      <w:r>
        <w:rPr>
          <w:spacing w:val="9"/>
          <w:sz w:val="18"/>
        </w:rPr>
        <w:t xml:space="preserve"> </w:t>
      </w:r>
      <w:r>
        <w:rPr>
          <w:sz w:val="18"/>
        </w:rPr>
        <w:t>of</w:t>
      </w:r>
      <w:r>
        <w:rPr>
          <w:spacing w:val="10"/>
          <w:sz w:val="18"/>
        </w:rPr>
        <w:t xml:space="preserve"> </w:t>
      </w:r>
      <w:r>
        <w:rPr>
          <w:sz w:val="18"/>
        </w:rPr>
        <w:t>the</w:t>
      </w:r>
      <w:r>
        <w:rPr>
          <w:spacing w:val="9"/>
          <w:sz w:val="18"/>
        </w:rPr>
        <w:t xml:space="preserve"> </w:t>
      </w:r>
      <w:r>
        <w:rPr>
          <w:sz w:val="18"/>
        </w:rPr>
        <w:t>top</w:t>
      </w:r>
      <w:r>
        <w:rPr>
          <w:spacing w:val="9"/>
          <w:sz w:val="18"/>
        </w:rPr>
        <w:t xml:space="preserve"> </w:t>
      </w:r>
      <w:r>
        <w:rPr>
          <w:sz w:val="18"/>
        </w:rPr>
        <w:t>5</w:t>
      </w:r>
      <w:r>
        <w:rPr>
          <w:spacing w:val="10"/>
          <w:sz w:val="18"/>
        </w:rPr>
        <w:t xml:space="preserve"> </w:t>
      </w:r>
      <w:r>
        <w:rPr>
          <w:sz w:val="18"/>
        </w:rPr>
        <w:t>subject</w:t>
      </w:r>
      <w:r>
        <w:rPr>
          <w:spacing w:val="9"/>
          <w:sz w:val="18"/>
        </w:rPr>
        <w:t xml:space="preserve"> </w:t>
      </w:r>
      <w:r>
        <w:rPr>
          <w:spacing w:val="-2"/>
          <w:sz w:val="18"/>
        </w:rPr>
        <w:t>areas.</w:t>
      </w:r>
    </w:p>
    <w:p w14:paraId="797BDDB3">
      <w:pPr>
        <w:spacing w:after="0"/>
        <w:jc w:val="center"/>
        <w:rPr>
          <w:sz w:val="18"/>
        </w:rPr>
        <w:sectPr>
          <w:pgSz w:w="11910" w:h="16840"/>
          <w:pgMar w:top="1340" w:right="566" w:bottom="280" w:left="708" w:header="1042" w:footer="0" w:gutter="0"/>
          <w:cols w:space="720" w:num="1"/>
        </w:sectPr>
      </w:pPr>
    </w:p>
    <w:p w14:paraId="6392CA04">
      <w:pPr>
        <w:pStyle w:val="5"/>
        <w:spacing w:before="185"/>
        <w:rPr>
          <w:sz w:val="17"/>
        </w:rPr>
      </w:pPr>
    </w:p>
    <w:p w14:paraId="0E69BF0E">
      <w:pPr>
        <w:spacing w:before="0" w:line="206" w:lineRule="auto"/>
        <w:ind w:left="1040" w:right="13" w:firstLine="0"/>
        <w:jc w:val="center"/>
        <w:rPr>
          <w:b/>
          <w:sz w:val="17"/>
        </w:rPr>
      </w:pPr>
      <w:r>
        <w:rPr>
          <w:b/>
          <w:sz w:val="17"/>
        </w:rPr>
        <mc:AlternateContent>
          <mc:Choice Requires="wps">
            <w:drawing>
              <wp:anchor distT="0" distB="0" distL="0" distR="0" simplePos="0" relativeHeight="251670528" behindDoc="0" locked="0" layoutInCell="1" allowOverlap="1">
                <wp:simplePos x="0" y="0"/>
                <wp:positionH relativeFrom="page">
                  <wp:posOffset>661035</wp:posOffset>
                </wp:positionH>
                <wp:positionV relativeFrom="paragraph">
                  <wp:posOffset>39370</wp:posOffset>
                </wp:positionV>
                <wp:extent cx="151765" cy="134620"/>
                <wp:effectExtent l="0" t="0" r="0" b="0"/>
                <wp:wrapNone/>
                <wp:docPr id="44" name="Textbox 44"/>
                <wp:cNvGraphicFramePr/>
                <a:graphic xmlns:a="http://schemas.openxmlformats.org/drawingml/2006/main">
                  <a:graphicData uri="http://schemas.microsoft.com/office/word/2010/wordprocessingShape">
                    <wps:wsp>
                      <wps:cNvSpPr txBox="1"/>
                      <wps:spPr>
                        <a:xfrm>
                          <a:off x="0" y="0"/>
                          <a:ext cx="151765" cy="134620"/>
                        </a:xfrm>
                        <a:prstGeom prst="rect">
                          <a:avLst/>
                        </a:prstGeom>
                      </wps:spPr>
                      <wps:txbx>
                        <w:txbxContent>
                          <w:p w14:paraId="22DD2EE5">
                            <w:pPr>
                              <w:spacing w:before="0" w:line="198" w:lineRule="exact"/>
                              <w:ind w:left="0" w:right="0" w:firstLine="0"/>
                              <w:jc w:val="left"/>
                              <w:rPr>
                                <w:b/>
                                <w:sz w:val="17"/>
                              </w:rPr>
                            </w:pPr>
                            <w:r>
                              <w:rPr>
                                <w:b/>
                                <w:spacing w:val="-5"/>
                                <w:w w:val="110"/>
                                <w:sz w:val="17"/>
                              </w:rPr>
                              <w:t>No</w:t>
                            </w:r>
                          </w:p>
                        </w:txbxContent>
                      </wps:txbx>
                      <wps:bodyPr wrap="square" lIns="0" tIns="0" rIns="0" bIns="0" rtlCol="0">
                        <a:noAutofit/>
                      </wps:bodyPr>
                    </wps:wsp>
                  </a:graphicData>
                </a:graphic>
              </wp:anchor>
            </w:drawing>
          </mc:Choice>
          <mc:Fallback>
            <w:pict>
              <v:shape id="Textbox 44" o:spid="_x0000_s1026" o:spt="202" type="#_x0000_t202" style="position:absolute;left:0pt;margin-left:52.05pt;margin-top:3.1pt;height:10.6pt;width:11.95pt;mso-position-horizontal-relative:page;z-index:251670528;mso-width-relative:page;mso-height-relative:page;" filled="f" stroked="f" coordsize="21600,21600" o:gfxdata="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s&#10;rnKc1gAAAAgBAAAPAAAAAAAAAAEAIAAAACIAAABkcnMvZG93bnJldi54bWxQSwECFAAUAAAACACH&#10;TuJAYubhRbQBAAB1AwAADgAAAAAAAAABACAAAAAlAQAAZHJzL2Uyb0RvYy54bWxQSwUGAAAAAAYA&#10;BgBZAQAASwUAAAAA&#10;">
                <v:fill on="f" focussize="0,0"/>
                <v:stroke on="f"/>
                <v:imagedata o:title=""/>
                <o:lock v:ext="edit" aspectratio="f"/>
                <v:textbox inset="0mm,0mm,0mm,0mm">
                  <w:txbxContent>
                    <w:p w14:paraId="22DD2EE5">
                      <w:pPr>
                        <w:spacing w:before="0" w:line="198" w:lineRule="exact"/>
                        <w:ind w:left="0" w:right="0" w:firstLine="0"/>
                        <w:jc w:val="left"/>
                        <w:rPr>
                          <w:b/>
                          <w:sz w:val="17"/>
                        </w:rPr>
                      </w:pPr>
                      <w:r>
                        <w:rPr>
                          <w:b/>
                          <w:spacing w:val="-5"/>
                          <w:w w:val="110"/>
                          <w:sz w:val="17"/>
                        </w:rPr>
                        <w:t>No</w:t>
                      </w:r>
                    </w:p>
                  </w:txbxContent>
                </v:textbox>
              </v:shape>
            </w:pict>
          </mc:Fallback>
        </mc:AlternateContent>
      </w:r>
      <w:r>
        <w:rPr>
          <w:b/>
          <w:spacing w:val="-2"/>
          <w:sz w:val="17"/>
        </w:rPr>
        <w:t>Subject</w:t>
      </w:r>
      <w:r>
        <w:rPr>
          <w:b/>
          <w:spacing w:val="40"/>
          <w:sz w:val="17"/>
        </w:rPr>
        <w:t xml:space="preserve"> </w:t>
      </w:r>
      <w:r>
        <w:rPr>
          <w:b/>
          <w:spacing w:val="-4"/>
          <w:sz w:val="17"/>
        </w:rPr>
        <w:t>Area</w:t>
      </w:r>
    </w:p>
    <w:p w14:paraId="10D92851">
      <w:pPr>
        <w:pStyle w:val="5"/>
        <w:rPr>
          <w:b/>
          <w:sz w:val="17"/>
        </w:rPr>
      </w:pPr>
    </w:p>
    <w:p w14:paraId="5A402999">
      <w:pPr>
        <w:pStyle w:val="5"/>
        <w:rPr>
          <w:b/>
          <w:sz w:val="17"/>
        </w:rPr>
      </w:pPr>
    </w:p>
    <w:p w14:paraId="751339E9">
      <w:pPr>
        <w:pStyle w:val="5"/>
        <w:rPr>
          <w:b/>
          <w:sz w:val="17"/>
        </w:rPr>
      </w:pPr>
    </w:p>
    <w:p w14:paraId="0F1A18AD">
      <w:pPr>
        <w:pStyle w:val="5"/>
        <w:spacing w:before="103"/>
        <w:rPr>
          <w:b/>
          <w:sz w:val="17"/>
        </w:rPr>
      </w:pPr>
    </w:p>
    <w:p w14:paraId="0F2290EE">
      <w:pPr>
        <w:spacing w:before="0" w:line="75" w:lineRule="exact"/>
        <w:ind w:left="1025" w:right="0" w:firstLine="0"/>
        <w:jc w:val="center"/>
        <w:rPr>
          <w:sz w:val="17"/>
        </w:rPr>
      </w:pPr>
      <w:r>
        <w:rPr>
          <w:w w:val="105"/>
          <w:sz w:val="17"/>
        </w:rPr>
        <w:t>Physics</w:t>
      </w:r>
      <w:r>
        <w:rPr>
          <w:spacing w:val="-3"/>
          <w:w w:val="105"/>
          <w:sz w:val="17"/>
        </w:rPr>
        <w:t xml:space="preserve"> </w:t>
      </w:r>
      <w:r>
        <w:rPr>
          <w:spacing w:val="-5"/>
          <w:w w:val="105"/>
          <w:sz w:val="17"/>
        </w:rPr>
        <w:t>and</w:t>
      </w:r>
    </w:p>
    <w:p w14:paraId="54A95BCE">
      <w:pPr>
        <w:spacing w:before="185" w:line="240" w:lineRule="auto"/>
        <w:rPr>
          <w:sz w:val="17"/>
        </w:rPr>
      </w:pPr>
      <w:r>
        <w:br w:type="column"/>
      </w:r>
    </w:p>
    <w:p w14:paraId="383822C3">
      <w:pPr>
        <w:spacing w:before="0" w:line="206" w:lineRule="auto"/>
        <w:ind w:left="369" w:right="0" w:hanging="123"/>
        <w:jc w:val="left"/>
        <w:rPr>
          <w:b/>
          <w:sz w:val="17"/>
        </w:rPr>
      </w:pPr>
      <w:r>
        <w:rPr>
          <w:b/>
          <w:spacing w:val="-2"/>
          <w:w w:val="105"/>
          <w:sz w:val="17"/>
        </w:rPr>
        <w:t>Number</w:t>
      </w:r>
      <w:r>
        <w:rPr>
          <w:b/>
          <w:spacing w:val="-8"/>
          <w:w w:val="105"/>
          <w:sz w:val="17"/>
        </w:rPr>
        <w:t xml:space="preserve"> </w:t>
      </w:r>
      <w:r>
        <w:rPr>
          <w:b/>
          <w:spacing w:val="-2"/>
          <w:w w:val="105"/>
          <w:sz w:val="17"/>
        </w:rPr>
        <w:t>of</w:t>
      </w:r>
      <w:r>
        <w:rPr>
          <w:b/>
          <w:spacing w:val="40"/>
          <w:w w:val="105"/>
          <w:sz w:val="17"/>
        </w:rPr>
        <w:t xml:space="preserve"> </w:t>
      </w:r>
      <w:r>
        <w:rPr>
          <w:b/>
          <w:spacing w:val="-2"/>
          <w:w w:val="105"/>
          <w:sz w:val="17"/>
        </w:rPr>
        <w:t>Articles</w:t>
      </w:r>
    </w:p>
    <w:p w14:paraId="56E8DD00">
      <w:pPr>
        <w:spacing w:before="185" w:line="240" w:lineRule="auto"/>
        <w:rPr>
          <w:b/>
          <w:sz w:val="17"/>
        </w:rPr>
      </w:pPr>
      <w:r>
        <w:br w:type="column"/>
      </w:r>
    </w:p>
    <w:p w14:paraId="038FB6CA">
      <w:pPr>
        <w:spacing w:before="0" w:line="206" w:lineRule="auto"/>
        <w:ind w:left="382" w:right="0" w:firstLine="150"/>
        <w:jc w:val="left"/>
        <w:rPr>
          <w:b/>
          <w:sz w:val="17"/>
        </w:rPr>
      </w:pPr>
      <w:r>
        <w:rPr>
          <w:b/>
          <w:sz w:val="17"/>
        </w:rPr>
        <w:t>Top 5 Publishers</w:t>
      </w:r>
      <w:r>
        <w:rPr>
          <w:b/>
          <w:spacing w:val="40"/>
          <w:sz w:val="17"/>
        </w:rPr>
        <w:t xml:space="preserve"> </w:t>
      </w:r>
      <w:r>
        <w:rPr>
          <w:b/>
          <w:spacing w:val="-4"/>
          <w:sz w:val="17"/>
        </w:rPr>
        <w:t>(Percentage</w:t>
      </w:r>
      <w:r>
        <w:rPr>
          <w:b/>
          <w:spacing w:val="-6"/>
          <w:sz w:val="17"/>
        </w:rPr>
        <w:t xml:space="preserve"> </w:t>
      </w:r>
      <w:r>
        <w:rPr>
          <w:b/>
          <w:spacing w:val="-4"/>
          <w:sz w:val="17"/>
        </w:rPr>
        <w:t>of</w:t>
      </w:r>
      <w:r>
        <w:rPr>
          <w:b/>
          <w:spacing w:val="-5"/>
          <w:sz w:val="17"/>
        </w:rPr>
        <w:t xml:space="preserve"> </w:t>
      </w:r>
      <w:r>
        <w:rPr>
          <w:b/>
          <w:spacing w:val="-4"/>
          <w:sz w:val="17"/>
        </w:rPr>
        <w:t>Total)</w:t>
      </w:r>
    </w:p>
    <w:p w14:paraId="6B9D4AE8">
      <w:pPr>
        <w:pStyle w:val="5"/>
        <w:spacing w:before="49"/>
        <w:rPr>
          <w:b/>
          <w:sz w:val="17"/>
        </w:rPr>
      </w:pPr>
    </w:p>
    <w:p w14:paraId="4BB71E7B">
      <w:pPr>
        <w:spacing w:before="0" w:line="185" w:lineRule="exact"/>
        <w:ind w:left="547" w:right="0" w:firstLine="0"/>
        <w:jc w:val="left"/>
        <w:rPr>
          <w:sz w:val="17"/>
        </w:rPr>
      </w:pPr>
      <w:r>
        <w:rPr>
          <w:sz w:val="17"/>
        </w:rPr>
        <w:t>Elsevier</w:t>
      </w:r>
      <w:r>
        <w:rPr>
          <w:spacing w:val="22"/>
          <w:sz w:val="17"/>
        </w:rPr>
        <w:t xml:space="preserve"> </w:t>
      </w:r>
      <w:r>
        <w:rPr>
          <w:spacing w:val="-2"/>
          <w:sz w:val="17"/>
        </w:rPr>
        <w:t>(12.70%)</w:t>
      </w:r>
    </w:p>
    <w:p w14:paraId="41F22C57">
      <w:pPr>
        <w:spacing w:before="0" w:line="230" w:lineRule="auto"/>
        <w:ind w:left="333" w:right="0" w:firstLine="189"/>
        <w:jc w:val="left"/>
        <w:rPr>
          <w:sz w:val="17"/>
        </w:rPr>
      </w:pPr>
      <w:r>
        <w:rPr>
          <w:w w:val="105"/>
          <w:sz w:val="17"/>
        </w:rPr>
        <w:t>Springer (10.90%)</w:t>
      </w:r>
      <w:r>
        <w:rPr>
          <w:spacing w:val="40"/>
          <w:w w:val="105"/>
          <w:sz w:val="17"/>
        </w:rPr>
        <w:t xml:space="preserve"> </w:t>
      </w:r>
      <w:r>
        <w:rPr>
          <w:w w:val="105"/>
          <w:sz w:val="17"/>
        </w:rPr>
        <w:t>al-Farabi</w:t>
      </w:r>
      <w:r>
        <w:rPr>
          <w:spacing w:val="1"/>
          <w:w w:val="105"/>
          <w:sz w:val="17"/>
        </w:rPr>
        <w:t xml:space="preserve"> </w:t>
      </w:r>
      <w:r>
        <w:rPr>
          <w:w w:val="105"/>
          <w:sz w:val="17"/>
        </w:rPr>
        <w:t>Kazakh</w:t>
      </w:r>
      <w:r>
        <w:rPr>
          <w:spacing w:val="1"/>
          <w:w w:val="105"/>
          <w:sz w:val="17"/>
        </w:rPr>
        <w:t xml:space="preserve"> </w:t>
      </w:r>
      <w:r>
        <w:rPr>
          <w:spacing w:val="-5"/>
          <w:w w:val="105"/>
          <w:sz w:val="17"/>
        </w:rPr>
        <w:t>State</w:t>
      </w:r>
    </w:p>
    <w:p w14:paraId="5B64008B">
      <w:pPr>
        <w:spacing w:before="0" w:line="167" w:lineRule="exact"/>
        <w:ind w:left="433" w:right="0" w:firstLine="0"/>
        <w:jc w:val="left"/>
        <w:rPr>
          <w:sz w:val="17"/>
        </w:rPr>
      </w:pPr>
      <w:r>
        <w:rPr>
          <w:w w:val="105"/>
          <w:sz w:val="17"/>
        </w:rPr>
        <w:t>National</w:t>
      </w:r>
      <w:r>
        <w:rPr>
          <w:spacing w:val="15"/>
          <w:w w:val="105"/>
          <w:sz w:val="17"/>
        </w:rPr>
        <w:t xml:space="preserve"> </w:t>
      </w:r>
      <w:r>
        <w:rPr>
          <w:spacing w:val="-2"/>
          <w:w w:val="105"/>
          <w:sz w:val="17"/>
        </w:rPr>
        <w:t>University</w:t>
      </w:r>
    </w:p>
    <w:p w14:paraId="09857990">
      <w:pPr>
        <w:spacing w:before="13" w:line="240" w:lineRule="auto"/>
        <w:rPr>
          <w:sz w:val="17"/>
        </w:rPr>
      </w:pPr>
      <w:r>
        <w:br w:type="column"/>
      </w:r>
    </w:p>
    <w:p w14:paraId="00A5CEED">
      <w:pPr>
        <w:spacing w:before="1" w:line="206" w:lineRule="auto"/>
        <w:ind w:left="401" w:right="67" w:firstLine="6"/>
        <w:jc w:val="center"/>
        <w:rPr>
          <w:b/>
          <w:sz w:val="17"/>
        </w:rPr>
      </w:pPr>
      <w:r>
        <w:rPr>
          <w:b/>
          <w:sz w:val="17"/>
        </w:rPr>
        <w:t>Top 5 Collaborating</w:t>
      </w:r>
      <w:r>
        <w:rPr>
          <w:b/>
          <w:spacing w:val="40"/>
          <w:sz w:val="17"/>
        </w:rPr>
        <w:t xml:space="preserve"> </w:t>
      </w:r>
      <w:r>
        <w:rPr>
          <w:b/>
          <w:sz w:val="17"/>
        </w:rPr>
        <w:t>Countries (Number of</w:t>
      </w:r>
      <w:r>
        <w:rPr>
          <w:b/>
          <w:spacing w:val="40"/>
          <w:sz w:val="17"/>
        </w:rPr>
        <w:t xml:space="preserve"> </w:t>
      </w:r>
      <w:r>
        <w:rPr>
          <w:b/>
          <w:sz w:val="17"/>
        </w:rPr>
        <w:t>Articles,</w:t>
      </w:r>
      <w:r>
        <w:rPr>
          <w:b/>
          <w:spacing w:val="-10"/>
          <w:sz w:val="17"/>
        </w:rPr>
        <w:t xml:space="preserve"> </w:t>
      </w:r>
      <w:r>
        <w:rPr>
          <w:b/>
          <w:sz w:val="17"/>
        </w:rPr>
        <w:t>Percentage</w:t>
      </w:r>
      <w:r>
        <w:rPr>
          <w:b/>
          <w:spacing w:val="-9"/>
          <w:sz w:val="17"/>
        </w:rPr>
        <w:t xml:space="preserve"> </w:t>
      </w:r>
      <w:r>
        <w:rPr>
          <w:b/>
          <w:sz w:val="17"/>
        </w:rPr>
        <w:t>of</w:t>
      </w:r>
      <w:r>
        <w:rPr>
          <w:b/>
          <w:spacing w:val="40"/>
          <w:sz w:val="17"/>
        </w:rPr>
        <w:t xml:space="preserve"> </w:t>
      </w:r>
      <w:r>
        <w:rPr>
          <w:b/>
          <w:spacing w:val="-2"/>
          <w:sz w:val="17"/>
        </w:rPr>
        <w:t>Total)</w:t>
      </w:r>
    </w:p>
    <w:p w14:paraId="3A48EAEA">
      <w:pPr>
        <w:pStyle w:val="5"/>
        <w:spacing w:before="150"/>
        <w:rPr>
          <w:b/>
          <w:sz w:val="17"/>
        </w:rPr>
      </w:pPr>
    </w:p>
    <w:p w14:paraId="32E9E6EE">
      <w:pPr>
        <w:spacing w:before="0" w:line="172" w:lineRule="exact"/>
        <w:ind w:left="333" w:right="0" w:firstLine="51"/>
        <w:jc w:val="both"/>
        <w:rPr>
          <w:sz w:val="17"/>
        </w:rPr>
      </w:pPr>
      <w:r>
        <w:rPr>
          <w:sz w:val="17"/>
        </w:rPr>
        <mc:AlternateContent>
          <mc:Choice Requires="wps">
            <w:drawing>
              <wp:anchor distT="0" distB="0" distL="0" distR="0" simplePos="0" relativeHeight="251667456" behindDoc="0" locked="0" layoutInCell="1" allowOverlap="1">
                <wp:simplePos x="0" y="0"/>
                <wp:positionH relativeFrom="page">
                  <wp:posOffset>457200</wp:posOffset>
                </wp:positionH>
                <wp:positionV relativeFrom="paragraph">
                  <wp:posOffset>-186055</wp:posOffset>
                </wp:positionV>
                <wp:extent cx="6645910" cy="1270"/>
                <wp:effectExtent l="0" t="0" r="0" b="0"/>
                <wp:wrapNone/>
                <wp:docPr id="45" name="Graphic 45"/>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45" o:spid="_x0000_s1026" o:spt="100" style="position:absolute;left:0pt;margin-left:36pt;margin-top:-14.65pt;height:0.1pt;width:523.3pt;mso-position-horizontal-relative:page;z-index:251667456;mso-width-relative:page;mso-height-relative:page;" filled="f" stroked="t" coordsize="6645909,1" o:gfxdata="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RB/VC2gAAAAsBAAAP&#10;AAAAAAAAAAEAIAAAACIAAABkcnMvZG93bnJldi54bWxQSwECFAAUAAAACACHTuJANERmAhYCAAB8&#10;BAAADgAAAAAAAAABACAAAAApAQAAZHJzL2Uyb0RvYy54bWxQSwUGAAAAAAYABgBZAQAAsQUAAAAA&#10;" path="m0,0l6645605,0e">
                <v:fill on="f" focussize="0,0"/>
                <v:stroke weight="0.298976377952756pt" color="#000000" joinstyle="round"/>
                <v:imagedata o:title=""/>
                <o:lock v:ext="edit" aspectratio="f"/>
                <v:textbox inset="0mm,0mm,0mm,0mm"/>
              </v:shape>
            </w:pict>
          </mc:Fallback>
        </mc:AlternateContent>
      </w:r>
      <w:r>
        <w:rPr>
          <w:sz w:val="17"/>
        </w:rPr>
        <w:t>The Russian Federation</w:t>
      </w:r>
      <w:r>
        <w:rPr>
          <w:spacing w:val="40"/>
          <w:sz w:val="17"/>
        </w:rPr>
        <w:t xml:space="preserve"> </w:t>
      </w:r>
      <w:r>
        <w:rPr>
          <w:sz w:val="17"/>
        </w:rPr>
        <w:t>(1,</w:t>
      </w:r>
      <w:r>
        <w:rPr>
          <w:spacing w:val="-5"/>
          <w:sz w:val="17"/>
        </w:rPr>
        <w:t xml:space="preserve"> </w:t>
      </w:r>
      <w:r>
        <w:rPr>
          <w:sz w:val="17"/>
        </w:rPr>
        <w:t>404,</w:t>
      </w:r>
      <w:r>
        <w:rPr>
          <w:spacing w:val="-5"/>
          <w:sz w:val="17"/>
        </w:rPr>
        <w:t xml:space="preserve"> </w:t>
      </w:r>
      <w:r>
        <w:rPr>
          <w:sz w:val="17"/>
        </w:rPr>
        <w:t>31%),</w:t>
      </w:r>
      <w:r>
        <w:rPr>
          <w:spacing w:val="-5"/>
          <w:sz w:val="17"/>
        </w:rPr>
        <w:t xml:space="preserve"> </w:t>
      </w:r>
      <w:r>
        <w:rPr>
          <w:sz w:val="17"/>
        </w:rPr>
        <w:t>The</w:t>
      </w:r>
      <w:r>
        <w:rPr>
          <w:spacing w:val="-5"/>
          <w:sz w:val="17"/>
        </w:rPr>
        <w:t xml:space="preserve"> </w:t>
      </w:r>
      <w:r>
        <w:rPr>
          <w:sz w:val="17"/>
        </w:rPr>
        <w:t>United</w:t>
      </w:r>
      <w:r>
        <w:rPr>
          <w:spacing w:val="40"/>
          <w:sz w:val="17"/>
        </w:rPr>
        <w:t xml:space="preserve"> </w:t>
      </w:r>
      <w:r>
        <w:rPr>
          <w:sz w:val="17"/>
        </w:rPr>
        <w:t>States of America (623,</w:t>
      </w:r>
    </w:p>
    <w:p w14:paraId="1A76A544">
      <w:pPr>
        <w:spacing w:before="99" w:line="240" w:lineRule="auto"/>
        <w:rPr>
          <w:sz w:val="17"/>
        </w:rPr>
      </w:pPr>
      <w:r>
        <w:br w:type="column"/>
      </w:r>
    </w:p>
    <w:p w14:paraId="38E2CAC6">
      <w:pPr>
        <w:spacing w:before="0" w:line="206" w:lineRule="auto"/>
        <w:ind w:left="195" w:right="235" w:firstLine="0"/>
        <w:jc w:val="center"/>
        <w:rPr>
          <w:b/>
          <w:sz w:val="17"/>
        </w:rPr>
      </w:pPr>
      <w:r>
        <w:rPr>
          <w:b/>
          <w:sz w:val="17"/>
        </w:rPr>
        <w:t>Top</w:t>
      </w:r>
      <w:r>
        <w:rPr>
          <w:b/>
          <w:spacing w:val="-2"/>
          <w:sz w:val="17"/>
        </w:rPr>
        <w:t xml:space="preserve"> </w:t>
      </w:r>
      <w:r>
        <w:rPr>
          <w:b/>
          <w:sz w:val="17"/>
        </w:rPr>
        <w:t>5</w:t>
      </w:r>
      <w:r>
        <w:rPr>
          <w:b/>
          <w:spacing w:val="-2"/>
          <w:sz w:val="17"/>
        </w:rPr>
        <w:t xml:space="preserve"> </w:t>
      </w:r>
      <w:r>
        <w:rPr>
          <w:b/>
          <w:sz w:val="17"/>
        </w:rPr>
        <w:t>Funding</w:t>
      </w:r>
      <w:r>
        <w:rPr>
          <w:b/>
          <w:spacing w:val="-2"/>
          <w:sz w:val="17"/>
        </w:rPr>
        <w:t xml:space="preserve"> </w:t>
      </w:r>
      <w:r>
        <w:rPr>
          <w:b/>
          <w:sz w:val="17"/>
        </w:rPr>
        <w:t>Sponsors</w:t>
      </w:r>
      <w:r>
        <w:rPr>
          <w:b/>
          <w:spacing w:val="-2"/>
          <w:sz w:val="17"/>
        </w:rPr>
        <w:t xml:space="preserve"> </w:t>
      </w:r>
      <w:r>
        <w:rPr>
          <w:b/>
          <w:sz w:val="17"/>
        </w:rPr>
        <w:t>(Number</w:t>
      </w:r>
      <w:r>
        <w:rPr>
          <w:b/>
          <w:spacing w:val="40"/>
          <w:sz w:val="17"/>
        </w:rPr>
        <w:t xml:space="preserve"> </w:t>
      </w:r>
      <w:r>
        <w:rPr>
          <w:b/>
          <w:sz w:val="17"/>
        </w:rPr>
        <w:t>of Articles, Percentage of Total</w:t>
      </w:r>
      <w:r>
        <w:rPr>
          <w:b/>
          <w:spacing w:val="40"/>
          <w:sz w:val="17"/>
        </w:rPr>
        <w:t xml:space="preserve"> </w:t>
      </w:r>
      <w:r>
        <w:rPr>
          <w:b/>
          <w:sz w:val="17"/>
        </w:rPr>
        <w:t>Funding for a Subject Area)</w:t>
      </w:r>
    </w:p>
    <w:p w14:paraId="035D8107">
      <w:pPr>
        <w:spacing w:before="149" w:line="223" w:lineRule="auto"/>
        <w:ind w:left="230" w:right="252" w:hanging="22"/>
        <w:jc w:val="center"/>
        <w:rPr>
          <w:sz w:val="17"/>
        </w:rPr>
      </w:pPr>
      <w:r>
        <w:rPr>
          <w:w w:val="105"/>
          <w:sz w:val="17"/>
        </w:rPr>
        <w:t>Ministry of Education and Science</w:t>
      </w:r>
      <w:r>
        <w:rPr>
          <w:spacing w:val="40"/>
          <w:w w:val="105"/>
          <w:sz w:val="17"/>
        </w:rPr>
        <w:t xml:space="preserve"> </w:t>
      </w:r>
      <w:r>
        <w:rPr>
          <w:w w:val="105"/>
          <w:sz w:val="17"/>
        </w:rPr>
        <w:t>of</w:t>
      </w:r>
      <w:r>
        <w:rPr>
          <w:spacing w:val="-10"/>
          <w:w w:val="105"/>
          <w:sz w:val="17"/>
        </w:rPr>
        <w:t xml:space="preserve"> </w:t>
      </w:r>
      <w:r>
        <w:rPr>
          <w:w w:val="105"/>
          <w:sz w:val="17"/>
        </w:rPr>
        <w:t>the</w:t>
      </w:r>
      <w:r>
        <w:rPr>
          <w:spacing w:val="-10"/>
          <w:w w:val="105"/>
          <w:sz w:val="17"/>
        </w:rPr>
        <w:t xml:space="preserve"> </w:t>
      </w:r>
      <w:r>
        <w:rPr>
          <w:w w:val="105"/>
          <w:sz w:val="17"/>
        </w:rPr>
        <w:t>Republic</w:t>
      </w:r>
      <w:r>
        <w:rPr>
          <w:spacing w:val="-10"/>
          <w:w w:val="105"/>
          <w:sz w:val="17"/>
        </w:rPr>
        <w:t xml:space="preserve"> </w:t>
      </w:r>
      <w:r>
        <w:rPr>
          <w:w w:val="105"/>
          <w:sz w:val="17"/>
        </w:rPr>
        <w:t>of</w:t>
      </w:r>
      <w:r>
        <w:rPr>
          <w:spacing w:val="-10"/>
          <w:w w:val="105"/>
          <w:sz w:val="17"/>
        </w:rPr>
        <w:t xml:space="preserve"> </w:t>
      </w:r>
      <w:r>
        <w:rPr>
          <w:w w:val="105"/>
          <w:sz w:val="17"/>
        </w:rPr>
        <w:t>Kazakhstan</w:t>
      </w:r>
      <w:r>
        <w:rPr>
          <w:spacing w:val="-10"/>
          <w:w w:val="105"/>
          <w:sz w:val="17"/>
        </w:rPr>
        <w:t xml:space="preserve"> </w:t>
      </w:r>
      <w:r>
        <w:rPr>
          <w:w w:val="105"/>
          <w:sz w:val="17"/>
        </w:rPr>
        <w:t>(710,</w:t>
      </w:r>
      <w:r>
        <w:rPr>
          <w:spacing w:val="40"/>
          <w:w w:val="105"/>
          <w:sz w:val="17"/>
        </w:rPr>
        <w:t xml:space="preserve"> </w:t>
      </w:r>
      <w:r>
        <w:rPr>
          <w:w w:val="105"/>
          <w:sz w:val="17"/>
        </w:rPr>
        <w:t>15.70%), Russian Foundation for</w:t>
      </w:r>
      <w:r>
        <w:rPr>
          <w:spacing w:val="40"/>
          <w:w w:val="105"/>
          <w:sz w:val="17"/>
        </w:rPr>
        <w:t xml:space="preserve"> </w:t>
      </w:r>
      <w:r>
        <w:rPr>
          <w:w w:val="105"/>
          <w:sz w:val="17"/>
        </w:rPr>
        <w:t>Basic research (153, 3.38%),</w:t>
      </w:r>
    </w:p>
    <w:p w14:paraId="6B664E34">
      <w:pPr>
        <w:spacing w:after="0" w:line="223" w:lineRule="auto"/>
        <w:jc w:val="center"/>
        <w:rPr>
          <w:sz w:val="17"/>
        </w:rPr>
        <w:sectPr>
          <w:type w:val="continuous"/>
          <w:pgSz w:w="11910" w:h="16840"/>
          <w:pgMar w:top="940" w:right="566" w:bottom="0" w:left="708" w:header="1042" w:footer="0" w:gutter="0"/>
          <w:cols w:equalWidth="0" w:num="5">
            <w:col w:w="1928" w:space="40"/>
            <w:col w:w="1108" w:space="56"/>
            <w:col w:w="2037" w:space="46"/>
            <w:col w:w="2218" w:space="40"/>
            <w:col w:w="3163"/>
          </w:cols>
        </w:sectPr>
      </w:pPr>
    </w:p>
    <w:p w14:paraId="68996801">
      <w:pPr>
        <w:tabs>
          <w:tab w:val="left" w:pos="1070"/>
          <w:tab w:val="left" w:pos="2473"/>
        </w:tabs>
        <w:spacing w:before="0" w:line="235" w:lineRule="exact"/>
        <w:ind w:left="409" w:right="0" w:firstLine="0"/>
        <w:jc w:val="left"/>
        <w:rPr>
          <w:position w:val="9"/>
          <w:sz w:val="17"/>
        </w:rPr>
      </w:pPr>
      <w:r>
        <w:rPr>
          <w:spacing w:val="-10"/>
          <w:position w:val="9"/>
          <w:sz w:val="17"/>
        </w:rPr>
        <w:t>1</w:t>
      </w:r>
      <w:r>
        <w:rPr>
          <w:position w:val="9"/>
          <w:sz w:val="17"/>
        </w:rPr>
        <w:tab/>
      </w:r>
      <w:r>
        <w:rPr>
          <w:spacing w:val="-2"/>
          <w:sz w:val="17"/>
        </w:rPr>
        <w:t>astronomy</w:t>
      </w:r>
      <w:r>
        <w:rPr>
          <w:rFonts w:ascii="Times New Roman"/>
          <w:sz w:val="17"/>
        </w:rPr>
        <w:tab/>
      </w:r>
      <w:r>
        <w:rPr>
          <w:spacing w:val="-4"/>
          <w:position w:val="9"/>
          <w:sz w:val="17"/>
        </w:rPr>
        <w:t>4522</w:t>
      </w:r>
    </w:p>
    <w:p w14:paraId="34ECFCAC">
      <w:pPr>
        <w:pStyle w:val="5"/>
        <w:rPr>
          <w:sz w:val="17"/>
        </w:rPr>
      </w:pPr>
    </w:p>
    <w:p w14:paraId="705A39F7">
      <w:pPr>
        <w:pStyle w:val="5"/>
        <w:rPr>
          <w:sz w:val="17"/>
        </w:rPr>
      </w:pPr>
    </w:p>
    <w:p w14:paraId="66F273BF">
      <w:pPr>
        <w:pStyle w:val="5"/>
        <w:rPr>
          <w:sz w:val="17"/>
        </w:rPr>
      </w:pPr>
    </w:p>
    <w:p w14:paraId="588935D1">
      <w:pPr>
        <w:pStyle w:val="5"/>
        <w:rPr>
          <w:sz w:val="17"/>
        </w:rPr>
      </w:pPr>
    </w:p>
    <w:p w14:paraId="63220DEB">
      <w:pPr>
        <w:pStyle w:val="5"/>
        <w:rPr>
          <w:sz w:val="17"/>
        </w:rPr>
      </w:pPr>
    </w:p>
    <w:p w14:paraId="4EC39ADC">
      <w:pPr>
        <w:pStyle w:val="5"/>
        <w:spacing w:before="75"/>
        <w:rPr>
          <w:sz w:val="17"/>
        </w:rPr>
      </w:pPr>
    </w:p>
    <w:p w14:paraId="4B210723">
      <w:pPr>
        <w:spacing w:before="0" w:line="206" w:lineRule="auto"/>
        <w:ind w:left="1170" w:right="1072" w:hanging="1"/>
        <w:jc w:val="center"/>
        <w:rPr>
          <w:sz w:val="17"/>
        </w:rPr>
      </w:pPr>
      <w:r>
        <w:rPr>
          <w:sz w:val="17"/>
        </w:rPr>
        <mc:AlternateContent>
          <mc:Choice Requires="wps">
            <w:drawing>
              <wp:anchor distT="0" distB="0" distL="0" distR="0" simplePos="0" relativeHeight="251668480" behindDoc="0" locked="0" layoutInCell="1" allowOverlap="1">
                <wp:simplePos x="0" y="0"/>
                <wp:positionH relativeFrom="page">
                  <wp:posOffset>457200</wp:posOffset>
                </wp:positionH>
                <wp:positionV relativeFrom="paragraph">
                  <wp:posOffset>-360045</wp:posOffset>
                </wp:positionV>
                <wp:extent cx="6645910" cy="1270"/>
                <wp:effectExtent l="0" t="0" r="0" b="0"/>
                <wp:wrapNone/>
                <wp:docPr id="46" name="Graphic 46"/>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46" o:spid="_x0000_s1026" o:spt="100" style="position:absolute;left:0pt;margin-left:36pt;margin-top:-28.35pt;height:0.1pt;width:523.3pt;mso-position-horizontal-relative:page;z-index:251668480;mso-width-relative:page;mso-height-relative:page;" filled="f" stroked="t" coordsize="6645909,1" o:gfxdata="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DkX002gAAAAsBAAAP&#10;AAAAAAAAAAEAIAAAACIAAABkcnMvZG93bnJldi54bWxQSwECFAAUAAAACACHTuJAeTYpoBYCAAB8&#10;BAAADgAAAAAAAAABACAAAAApAQAAZHJzL2Uyb0RvYy54bWxQSwUGAAAAAAYABgBZAQAAsQUAAAAA&#10;" path="m0,0l6645605,0e">
                <v:fill on="f" focussize="0,0"/>
                <v:stroke weight="0.298976377952756pt" color="#000000" joinstyle="round"/>
                <v:imagedata o:title=""/>
                <o:lock v:ext="edit" aspectratio="f"/>
                <v:textbox inset="0mm,0mm,0mm,0mm"/>
              </v:shape>
            </w:pict>
          </mc:Fallback>
        </mc:AlternateContent>
      </w:r>
      <w:r>
        <w:rPr>
          <w:sz w:val="17"/>
        </w:rPr>
        <mc:AlternateContent>
          <mc:Choice Requires="wps">
            <w:drawing>
              <wp:anchor distT="0" distB="0" distL="0" distR="0" simplePos="0" relativeHeight="251668480" behindDoc="0" locked="0" layoutInCell="1" allowOverlap="1">
                <wp:simplePos x="0" y="0"/>
                <wp:positionH relativeFrom="page">
                  <wp:posOffset>457200</wp:posOffset>
                </wp:positionH>
                <wp:positionV relativeFrom="paragraph">
                  <wp:posOffset>586105</wp:posOffset>
                </wp:positionV>
                <wp:extent cx="6645910" cy="1270"/>
                <wp:effectExtent l="0" t="0" r="0" b="0"/>
                <wp:wrapNone/>
                <wp:docPr id="47" name="Graphic 47"/>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47" o:spid="_x0000_s1026" o:spt="100" style="position:absolute;left:0pt;margin-left:36pt;margin-top:46.15pt;height:0.1pt;width:523.3pt;mso-position-horizontal-relative:page;z-index:251668480;mso-width-relative:page;mso-height-relative:page;" filled="f" stroked="t" coordsize="6645909,1" o:gfxdata="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LFhXbZAAAACQEAAA8A&#10;AAAAAAAAAQAgAAAAIgAAAGRycy9kb3ducmV2LnhtbFBLAQIUABQAAAAIAIdO4kBCGOzBFgIAAHwE&#10;AAAOAAAAAAAAAAEAIAAAACgBAABkcnMvZTJvRG9jLnhtbFBLBQYAAAAABgAGAFkBAACwBQAAAAA=&#10;" path="m0,0l6645605,0e">
                <v:fill on="f" focussize="0,0"/>
                <v:stroke weight="0.298976377952756pt" color="#000000" joinstyle="round"/>
                <v:imagedata o:title=""/>
                <o:lock v:ext="edit" aspectratio="f"/>
                <v:textbox inset="0mm,0mm,0mm,0mm"/>
              </v:shape>
            </w:pict>
          </mc:Fallback>
        </mc:AlternateContent>
      </w:r>
      <w:r>
        <w:rPr>
          <w:sz w:val="17"/>
        </w:rPr>
        <mc:AlternateContent>
          <mc:Choice Requires="wps">
            <w:drawing>
              <wp:anchor distT="0" distB="0" distL="0" distR="0" simplePos="0" relativeHeight="251670528" behindDoc="0" locked="0" layoutInCell="1" allowOverlap="1">
                <wp:simplePos x="0" y="0"/>
                <wp:positionH relativeFrom="page">
                  <wp:posOffset>2019935</wp:posOffset>
                </wp:positionH>
                <wp:positionV relativeFrom="paragraph">
                  <wp:posOffset>38735</wp:posOffset>
                </wp:positionV>
                <wp:extent cx="217805" cy="133985"/>
                <wp:effectExtent l="0" t="0" r="0" b="0"/>
                <wp:wrapNone/>
                <wp:docPr id="48" name="Textbox 48"/>
                <wp:cNvGraphicFramePr/>
                <a:graphic xmlns:a="http://schemas.openxmlformats.org/drawingml/2006/main">
                  <a:graphicData uri="http://schemas.microsoft.com/office/word/2010/wordprocessingShape">
                    <wps:wsp>
                      <wps:cNvSpPr txBox="1"/>
                      <wps:spPr>
                        <a:xfrm>
                          <a:off x="0" y="0"/>
                          <a:ext cx="217804" cy="133985"/>
                        </a:xfrm>
                        <a:prstGeom prst="rect">
                          <a:avLst/>
                        </a:prstGeom>
                      </wps:spPr>
                      <wps:txbx>
                        <w:txbxContent>
                          <w:p w14:paraId="7B1A3F55">
                            <w:pPr>
                              <w:spacing w:before="0"/>
                              <w:ind w:left="0" w:right="0" w:firstLine="0"/>
                              <w:jc w:val="left"/>
                              <w:rPr>
                                <w:sz w:val="17"/>
                              </w:rPr>
                            </w:pPr>
                            <w:r>
                              <w:rPr>
                                <w:spacing w:val="-4"/>
                                <w:w w:val="90"/>
                                <w:sz w:val="17"/>
                              </w:rPr>
                              <w:t>3856</w:t>
                            </w:r>
                          </w:p>
                        </w:txbxContent>
                      </wps:txbx>
                      <wps:bodyPr wrap="square" lIns="0" tIns="0" rIns="0" bIns="0" rtlCol="0">
                        <a:noAutofit/>
                      </wps:bodyPr>
                    </wps:wsp>
                  </a:graphicData>
                </a:graphic>
              </wp:anchor>
            </w:drawing>
          </mc:Choice>
          <mc:Fallback>
            <w:pict>
              <v:shape id="Textbox 48" o:spid="_x0000_s1026" o:spt="202" type="#_x0000_t202" style="position:absolute;left:0pt;margin-left:159.05pt;margin-top:3.05pt;height:10.55pt;width:17.15pt;mso-position-horizontal-relative:page;z-index:251670528;mso-width-relative:page;mso-height-relative:page;" filled="f" stroked="f" coordsize="21600,21600" o:gfxdata="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FP5/tgAAAAIAQAADwAAAAAAAAABACAAAAAiAAAAZHJzL2Rvd25yZXYueG1sUEsBAhQAFAAAAAgA&#10;h07iQGoOCqqzAQAAdQMAAA4AAAAAAAAAAQAgAAAAJwEAAGRycy9lMm9Eb2MueG1sUEsFBgAAAAAG&#10;AAYAWQEAAEwFAAAAAA==&#10;">
                <v:fill on="f" focussize="0,0"/>
                <v:stroke on="f"/>
                <v:imagedata o:title=""/>
                <o:lock v:ext="edit" aspectratio="f"/>
                <v:textbox inset="0mm,0mm,0mm,0mm">
                  <w:txbxContent>
                    <w:p w14:paraId="7B1A3F55">
                      <w:pPr>
                        <w:spacing w:before="0"/>
                        <w:ind w:left="0" w:right="0" w:firstLine="0"/>
                        <w:jc w:val="left"/>
                        <w:rPr>
                          <w:sz w:val="17"/>
                        </w:rPr>
                      </w:pPr>
                      <w:r>
                        <w:rPr>
                          <w:spacing w:val="-4"/>
                          <w:w w:val="90"/>
                          <w:sz w:val="17"/>
                        </w:rPr>
                        <w:t>3856</w:t>
                      </w:r>
                    </w:p>
                  </w:txbxContent>
                </v:textbox>
              </v:shape>
            </w:pict>
          </mc:Fallback>
        </mc:AlternateContent>
      </w:r>
      <w:r>
        <w:rPr>
          <w:sz w:val="17"/>
        </w:rPr>
        <mc:AlternateContent>
          <mc:Choice Requires="wps">
            <w:drawing>
              <wp:anchor distT="0" distB="0" distL="0" distR="0" simplePos="0" relativeHeight="251671552" behindDoc="0" locked="0" layoutInCell="1" allowOverlap="1">
                <wp:simplePos x="0" y="0"/>
                <wp:positionH relativeFrom="page">
                  <wp:posOffset>709295</wp:posOffset>
                </wp:positionH>
                <wp:positionV relativeFrom="paragraph">
                  <wp:posOffset>38735</wp:posOffset>
                </wp:positionV>
                <wp:extent cx="54610" cy="133985"/>
                <wp:effectExtent l="0" t="0" r="0" b="0"/>
                <wp:wrapNone/>
                <wp:docPr id="49" name="Textbox 49"/>
                <wp:cNvGraphicFramePr/>
                <a:graphic xmlns:a="http://schemas.openxmlformats.org/drawingml/2006/main">
                  <a:graphicData uri="http://schemas.microsoft.com/office/word/2010/wordprocessingShape">
                    <wps:wsp>
                      <wps:cNvSpPr txBox="1"/>
                      <wps:spPr>
                        <a:xfrm>
                          <a:off x="0" y="0"/>
                          <a:ext cx="54610" cy="133985"/>
                        </a:xfrm>
                        <a:prstGeom prst="rect">
                          <a:avLst/>
                        </a:prstGeom>
                      </wps:spPr>
                      <wps:txbx>
                        <w:txbxContent>
                          <w:p w14:paraId="6B4BB9AB">
                            <w:pPr>
                              <w:spacing w:before="0"/>
                              <w:ind w:left="0" w:right="0" w:firstLine="0"/>
                              <w:jc w:val="left"/>
                              <w:rPr>
                                <w:sz w:val="17"/>
                              </w:rPr>
                            </w:pPr>
                            <w:r>
                              <w:rPr>
                                <w:spacing w:val="-10"/>
                                <w:w w:val="90"/>
                                <w:sz w:val="17"/>
                              </w:rPr>
                              <w:t>2</w:t>
                            </w:r>
                          </w:p>
                        </w:txbxContent>
                      </wps:txbx>
                      <wps:bodyPr wrap="square" lIns="0" tIns="0" rIns="0" bIns="0" rtlCol="0">
                        <a:noAutofit/>
                      </wps:bodyPr>
                    </wps:wsp>
                  </a:graphicData>
                </a:graphic>
              </wp:anchor>
            </w:drawing>
          </mc:Choice>
          <mc:Fallback>
            <w:pict>
              <v:shape id="Textbox 49" o:spid="_x0000_s1026" o:spt="202" type="#_x0000_t202" style="position:absolute;left:0pt;margin-left:55.85pt;margin-top:3.05pt;height:10.55pt;width:4.3pt;mso-position-horizontal-relative:page;z-index:251671552;mso-width-relative:page;mso-height-relative:page;" filled="f" stroked="f" coordsize="21600,21600" o:gfxdata="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19py&#10;s9YAAAAIAQAADwAAAAAAAAABACAAAAAiAAAAZHJzL2Rvd25yZXYueG1sUEsBAhQAFAAAAAgAh07i&#10;QE1e/qWyAQAAdAMAAA4AAAAAAAAAAQAgAAAAJQEAAGRycy9lMm9Eb2MueG1sUEsFBgAAAAAGAAYA&#10;WQEAAEkFAAAAAA==&#10;">
                <v:fill on="f" focussize="0,0"/>
                <v:stroke on="f"/>
                <v:imagedata o:title=""/>
                <o:lock v:ext="edit" aspectratio="f"/>
                <v:textbox inset="0mm,0mm,0mm,0mm">
                  <w:txbxContent>
                    <w:p w14:paraId="6B4BB9AB">
                      <w:pPr>
                        <w:spacing w:before="0"/>
                        <w:ind w:left="0" w:right="0" w:firstLine="0"/>
                        <w:jc w:val="left"/>
                        <w:rPr>
                          <w:sz w:val="17"/>
                        </w:rPr>
                      </w:pPr>
                      <w:r>
                        <w:rPr>
                          <w:spacing w:val="-10"/>
                          <w:w w:val="90"/>
                          <w:sz w:val="17"/>
                        </w:rPr>
                        <w:t>2</w:t>
                      </w:r>
                    </w:p>
                  </w:txbxContent>
                </v:textbox>
              </v:shape>
            </w:pict>
          </mc:Fallback>
        </mc:AlternateContent>
      </w:r>
      <w:r>
        <w:rPr>
          <w:spacing w:val="-2"/>
          <w:w w:val="105"/>
          <w:sz w:val="17"/>
        </w:rPr>
        <w:t>Social</w:t>
      </w:r>
      <w:r>
        <w:rPr>
          <w:spacing w:val="40"/>
          <w:w w:val="105"/>
          <w:sz w:val="17"/>
        </w:rPr>
        <w:t xml:space="preserve"> </w:t>
      </w:r>
      <w:r>
        <w:rPr>
          <w:spacing w:val="-2"/>
          <w:sz w:val="17"/>
        </w:rPr>
        <w:t>sciences</w:t>
      </w:r>
    </w:p>
    <w:p w14:paraId="586F0A1A">
      <w:pPr>
        <w:pStyle w:val="5"/>
        <w:rPr>
          <w:sz w:val="17"/>
        </w:rPr>
      </w:pPr>
    </w:p>
    <w:p w14:paraId="7554536B">
      <w:pPr>
        <w:pStyle w:val="5"/>
        <w:rPr>
          <w:sz w:val="17"/>
        </w:rPr>
      </w:pPr>
    </w:p>
    <w:p w14:paraId="095DD615">
      <w:pPr>
        <w:pStyle w:val="5"/>
        <w:rPr>
          <w:sz w:val="17"/>
        </w:rPr>
      </w:pPr>
    </w:p>
    <w:p w14:paraId="56BD4E6B">
      <w:pPr>
        <w:pStyle w:val="5"/>
        <w:rPr>
          <w:sz w:val="17"/>
        </w:rPr>
      </w:pPr>
    </w:p>
    <w:p w14:paraId="5FFDA1A7">
      <w:pPr>
        <w:pStyle w:val="5"/>
        <w:rPr>
          <w:sz w:val="17"/>
        </w:rPr>
      </w:pPr>
    </w:p>
    <w:p w14:paraId="5C436BCD">
      <w:pPr>
        <w:pStyle w:val="5"/>
        <w:spacing w:before="141"/>
        <w:rPr>
          <w:sz w:val="17"/>
        </w:rPr>
      </w:pPr>
    </w:p>
    <w:p w14:paraId="1B340357">
      <w:pPr>
        <w:pStyle w:val="8"/>
        <w:numPr>
          <w:ilvl w:val="0"/>
          <w:numId w:val="3"/>
        </w:numPr>
        <w:tabs>
          <w:tab w:val="left" w:pos="1013"/>
          <w:tab w:val="left" w:pos="2473"/>
        </w:tabs>
        <w:spacing w:before="1" w:after="0" w:line="240" w:lineRule="auto"/>
        <w:ind w:left="1013" w:right="0" w:hanging="604"/>
        <w:jc w:val="left"/>
        <w:rPr>
          <w:sz w:val="17"/>
        </w:rPr>
      </w:pPr>
      <w:r>
        <w:rPr>
          <w:sz w:val="17"/>
        </w:rPr>
        <mc:AlternateContent>
          <mc:Choice Requires="wps">
            <w:drawing>
              <wp:anchor distT="0" distB="0" distL="0" distR="0" simplePos="0" relativeHeight="251669504" behindDoc="0" locked="0" layoutInCell="1" allowOverlap="1">
                <wp:simplePos x="0" y="0"/>
                <wp:positionH relativeFrom="page">
                  <wp:posOffset>457200</wp:posOffset>
                </wp:positionH>
                <wp:positionV relativeFrom="paragraph">
                  <wp:posOffset>628650</wp:posOffset>
                </wp:positionV>
                <wp:extent cx="6645910" cy="1270"/>
                <wp:effectExtent l="0" t="0" r="0" b="0"/>
                <wp:wrapNone/>
                <wp:docPr id="50" name="Graphic 50"/>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50" o:spid="_x0000_s1026" o:spt="100" style="position:absolute;left:0pt;margin-left:36pt;margin-top:49.5pt;height:0.1pt;width:523.3pt;mso-position-horizontal-relative:page;z-index:251669504;mso-width-relative:page;mso-height-relative:page;" filled="f" stroked="t" coordsize="6645909,1" o:gfxdata="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gECGu2AAAAAkBAAAPAAAA&#10;AAAAAAEAIAAAACIAAABkcnMvZG93bnJldi54bWxQSwECFAAUAAAACACHTuJAqPisjhUCAAB8BAAA&#10;DgAAAAAAAAABACAAAAAnAQAAZHJzL2Uyb0RvYy54bWxQSwUGAAAAAAYABgBZAQAArgUAAAAA&#10;" path="m0,0l6645605,0e">
                <v:fill on="f" focussize="0,0"/>
                <v:stroke weight="0.298976377952756pt" color="#000000" joinstyle="round"/>
                <v:imagedata o:title=""/>
                <o:lock v:ext="edit" aspectratio="f"/>
                <v:textbox inset="0mm,0mm,0mm,0mm"/>
              </v:shape>
            </w:pict>
          </mc:Fallback>
        </mc:AlternateContent>
      </w:r>
      <w:r>
        <w:rPr>
          <w:spacing w:val="-2"/>
          <w:sz w:val="17"/>
        </w:rPr>
        <w:t>Engineering</w:t>
      </w:r>
      <w:r>
        <w:rPr>
          <w:rFonts w:ascii="Times New Roman"/>
          <w:sz w:val="17"/>
        </w:rPr>
        <w:tab/>
      </w:r>
      <w:r>
        <w:rPr>
          <w:spacing w:val="-4"/>
          <w:sz w:val="17"/>
        </w:rPr>
        <w:t>3786</w:t>
      </w:r>
    </w:p>
    <w:p w14:paraId="66A73C87">
      <w:pPr>
        <w:pStyle w:val="5"/>
        <w:rPr>
          <w:sz w:val="17"/>
        </w:rPr>
      </w:pPr>
    </w:p>
    <w:p w14:paraId="5159F0AF">
      <w:pPr>
        <w:pStyle w:val="5"/>
        <w:rPr>
          <w:sz w:val="17"/>
        </w:rPr>
      </w:pPr>
    </w:p>
    <w:p w14:paraId="0C4F10F4">
      <w:pPr>
        <w:pStyle w:val="5"/>
        <w:rPr>
          <w:sz w:val="17"/>
        </w:rPr>
      </w:pPr>
    </w:p>
    <w:p w14:paraId="702CF7EE">
      <w:pPr>
        <w:pStyle w:val="5"/>
        <w:rPr>
          <w:sz w:val="17"/>
        </w:rPr>
      </w:pPr>
    </w:p>
    <w:p w14:paraId="5935C3A9">
      <w:pPr>
        <w:pStyle w:val="5"/>
        <w:rPr>
          <w:sz w:val="17"/>
        </w:rPr>
      </w:pPr>
    </w:p>
    <w:p w14:paraId="1B835FA7">
      <w:pPr>
        <w:pStyle w:val="5"/>
        <w:rPr>
          <w:sz w:val="17"/>
        </w:rPr>
      </w:pPr>
    </w:p>
    <w:p w14:paraId="0BE1C4A2">
      <w:pPr>
        <w:pStyle w:val="5"/>
        <w:rPr>
          <w:sz w:val="17"/>
        </w:rPr>
      </w:pPr>
    </w:p>
    <w:p w14:paraId="708B5F89">
      <w:pPr>
        <w:pStyle w:val="5"/>
        <w:spacing w:before="30"/>
        <w:rPr>
          <w:sz w:val="17"/>
        </w:rPr>
      </w:pPr>
    </w:p>
    <w:p w14:paraId="7D527374">
      <w:pPr>
        <w:pStyle w:val="8"/>
        <w:numPr>
          <w:ilvl w:val="0"/>
          <w:numId w:val="3"/>
        </w:numPr>
        <w:tabs>
          <w:tab w:val="left" w:pos="1078"/>
          <w:tab w:val="left" w:pos="2473"/>
        </w:tabs>
        <w:spacing w:before="0" w:after="0" w:line="240" w:lineRule="auto"/>
        <w:ind w:left="1078" w:right="0" w:hanging="669"/>
        <w:jc w:val="left"/>
        <w:rPr>
          <w:sz w:val="17"/>
        </w:rPr>
      </w:pPr>
      <w:r>
        <w:rPr>
          <w:spacing w:val="-2"/>
          <w:sz w:val="17"/>
        </w:rPr>
        <w:t>Chemistry</w:t>
      </w:r>
      <w:r>
        <w:rPr>
          <w:rFonts w:ascii="Times New Roman"/>
          <w:sz w:val="17"/>
        </w:rPr>
        <w:tab/>
      </w:r>
      <w:r>
        <w:rPr>
          <w:spacing w:val="-4"/>
          <w:sz w:val="17"/>
        </w:rPr>
        <w:t>2924</w:t>
      </w:r>
    </w:p>
    <w:p w14:paraId="086EB0D7">
      <w:pPr>
        <w:pStyle w:val="5"/>
        <w:rPr>
          <w:sz w:val="17"/>
        </w:rPr>
      </w:pPr>
    </w:p>
    <w:p w14:paraId="310146C4">
      <w:pPr>
        <w:pStyle w:val="5"/>
        <w:rPr>
          <w:sz w:val="17"/>
        </w:rPr>
      </w:pPr>
    </w:p>
    <w:p w14:paraId="732E26B8">
      <w:pPr>
        <w:pStyle w:val="5"/>
        <w:rPr>
          <w:sz w:val="17"/>
        </w:rPr>
      </w:pPr>
    </w:p>
    <w:p w14:paraId="24310796">
      <w:pPr>
        <w:pStyle w:val="5"/>
        <w:rPr>
          <w:sz w:val="17"/>
        </w:rPr>
      </w:pPr>
    </w:p>
    <w:p w14:paraId="4FB7979C">
      <w:pPr>
        <w:pStyle w:val="5"/>
        <w:rPr>
          <w:sz w:val="17"/>
        </w:rPr>
      </w:pPr>
    </w:p>
    <w:p w14:paraId="665DD12B">
      <w:pPr>
        <w:pStyle w:val="5"/>
        <w:rPr>
          <w:sz w:val="17"/>
        </w:rPr>
      </w:pPr>
    </w:p>
    <w:p w14:paraId="29763257">
      <w:pPr>
        <w:pStyle w:val="5"/>
        <w:spacing w:before="164"/>
        <w:rPr>
          <w:sz w:val="17"/>
        </w:rPr>
      </w:pPr>
    </w:p>
    <w:p w14:paraId="0B372F83">
      <w:pPr>
        <w:spacing w:before="0" w:line="206" w:lineRule="auto"/>
        <w:ind w:left="877" w:right="778" w:firstLine="0"/>
        <w:jc w:val="center"/>
        <w:rPr>
          <w:sz w:val="17"/>
        </w:rPr>
      </w:pPr>
      <w:r>
        <w:rPr>
          <w:sz w:val="17"/>
        </w:rPr>
        <mc:AlternateContent>
          <mc:Choice Requires="wps">
            <w:drawing>
              <wp:anchor distT="0" distB="0" distL="0" distR="0" simplePos="0" relativeHeight="251669504" behindDoc="0" locked="0" layoutInCell="1" allowOverlap="1">
                <wp:simplePos x="0" y="0"/>
                <wp:positionH relativeFrom="page">
                  <wp:posOffset>457200</wp:posOffset>
                </wp:positionH>
                <wp:positionV relativeFrom="paragraph">
                  <wp:posOffset>-441325</wp:posOffset>
                </wp:positionV>
                <wp:extent cx="6645910" cy="1270"/>
                <wp:effectExtent l="0" t="0" r="0" b="0"/>
                <wp:wrapNone/>
                <wp:docPr id="51" name="Graphic 51"/>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51" o:spid="_x0000_s1026" o:spt="100" style="position:absolute;left:0pt;margin-left:36pt;margin-top:-34.75pt;height:0.1pt;width:523.3pt;mso-position-horizontal-relative:page;z-index:251669504;mso-width-relative:page;mso-height-relative:page;" filled="f" stroked="t" coordsize="6645909,1" o:gfxdata="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KRulv2gAAAAsBAAAP&#10;AAAAAAAAAAEAIAAAACIAAABkcnMvZG93bnJldi54bWxQSwECFAAUAAAACACHTuJAk9Zp7xYCAAB8&#10;BAAADgAAAAAAAAABACAAAAApAQAAZHJzL2Uyb0RvYy54bWxQSwUGAAAAAAYABgBZAQAAsQUAAAAA&#10;" path="m0,0l6645605,0e">
                <v:fill on="f" focussize="0,0"/>
                <v:stroke weight="0.298976377952756pt" color="#000000" joinstyle="round"/>
                <v:imagedata o:title=""/>
                <o:lock v:ext="edit" aspectratio="f"/>
                <v:textbox inset="0mm,0mm,0mm,0mm"/>
              </v:shape>
            </w:pict>
          </mc:Fallback>
        </mc:AlternateContent>
      </w:r>
      <w:r>
        <w:rPr>
          <w:sz w:val="17"/>
        </w:rPr>
        <mc:AlternateContent>
          <mc:Choice Requires="wps">
            <w:drawing>
              <wp:anchor distT="0" distB="0" distL="0" distR="0" simplePos="0" relativeHeight="251689984" behindDoc="1" locked="0" layoutInCell="1" allowOverlap="1">
                <wp:simplePos x="0" y="0"/>
                <wp:positionH relativeFrom="page">
                  <wp:posOffset>709295</wp:posOffset>
                </wp:positionH>
                <wp:positionV relativeFrom="paragraph">
                  <wp:posOffset>38735</wp:posOffset>
                </wp:positionV>
                <wp:extent cx="1528445" cy="133985"/>
                <wp:effectExtent l="0" t="0" r="0" b="0"/>
                <wp:wrapNone/>
                <wp:docPr id="52" name="Textbox 52"/>
                <wp:cNvGraphicFramePr/>
                <a:graphic xmlns:a="http://schemas.openxmlformats.org/drawingml/2006/main">
                  <a:graphicData uri="http://schemas.microsoft.com/office/word/2010/wordprocessingShape">
                    <wps:wsp>
                      <wps:cNvSpPr txBox="1"/>
                      <wps:spPr>
                        <a:xfrm>
                          <a:off x="0" y="0"/>
                          <a:ext cx="1528445" cy="133985"/>
                        </a:xfrm>
                        <a:prstGeom prst="rect">
                          <a:avLst/>
                        </a:prstGeom>
                      </wps:spPr>
                      <wps:txbx>
                        <w:txbxContent>
                          <w:p w14:paraId="61A73A08">
                            <w:pPr>
                              <w:tabs>
                                <w:tab w:val="left" w:pos="2063"/>
                              </w:tabs>
                              <w:spacing w:before="0"/>
                              <w:ind w:left="0" w:right="0" w:firstLine="0"/>
                              <w:jc w:val="left"/>
                              <w:rPr>
                                <w:sz w:val="17"/>
                              </w:rPr>
                            </w:pPr>
                            <w:r>
                              <w:rPr>
                                <w:spacing w:val="-10"/>
                                <w:sz w:val="17"/>
                              </w:rPr>
                              <w:t>5</w:t>
                            </w:r>
                            <w:r>
                              <w:rPr>
                                <w:sz w:val="17"/>
                              </w:rPr>
                              <w:tab/>
                            </w:r>
                            <w:r>
                              <w:rPr>
                                <w:spacing w:val="-12"/>
                                <w:sz w:val="17"/>
                              </w:rPr>
                              <w:t>2753</w:t>
                            </w:r>
                          </w:p>
                        </w:txbxContent>
                      </wps:txbx>
                      <wps:bodyPr wrap="square" lIns="0" tIns="0" rIns="0" bIns="0" rtlCol="0">
                        <a:noAutofit/>
                      </wps:bodyPr>
                    </wps:wsp>
                  </a:graphicData>
                </a:graphic>
              </wp:anchor>
            </w:drawing>
          </mc:Choice>
          <mc:Fallback>
            <w:pict>
              <v:shape id="Textbox 52" o:spid="_x0000_s1026" o:spt="202" type="#_x0000_t202" style="position:absolute;left:0pt;margin-left:55.85pt;margin-top:3.05pt;height:10.55pt;width:120.35pt;mso-position-horizontal-relative:page;z-index:-251626496;mso-width-relative:page;mso-height-relative:page;" filled="f" stroked="f" coordsize="21600,21600" o:gfxdata="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qlr6NcAAAAIAQAADwAAAAAAAAABACAAAAAiAAAAZHJzL2Rvd25yZXYueG1sUEsBAhQAFAAAAAgA&#10;h07iQET0Nwu0AQAAdgMAAA4AAAAAAAAAAQAgAAAAJgEAAGRycy9lMm9Eb2MueG1sUEsFBgAAAAAG&#10;AAYAWQEAAEwFAAAAAA==&#10;">
                <v:fill on="f" focussize="0,0"/>
                <v:stroke on="f"/>
                <v:imagedata o:title=""/>
                <o:lock v:ext="edit" aspectratio="f"/>
                <v:textbox inset="0mm,0mm,0mm,0mm">
                  <w:txbxContent>
                    <w:p w14:paraId="61A73A08">
                      <w:pPr>
                        <w:tabs>
                          <w:tab w:val="left" w:pos="2063"/>
                        </w:tabs>
                        <w:spacing w:before="0"/>
                        <w:ind w:left="0" w:right="0" w:firstLine="0"/>
                        <w:jc w:val="left"/>
                        <w:rPr>
                          <w:sz w:val="17"/>
                        </w:rPr>
                      </w:pPr>
                      <w:r>
                        <w:rPr>
                          <w:spacing w:val="-10"/>
                          <w:sz w:val="17"/>
                        </w:rPr>
                        <w:t>5</w:t>
                      </w:r>
                      <w:r>
                        <w:rPr>
                          <w:sz w:val="17"/>
                        </w:rPr>
                        <w:tab/>
                      </w:r>
                      <w:r>
                        <w:rPr>
                          <w:spacing w:val="-12"/>
                          <w:sz w:val="17"/>
                        </w:rPr>
                        <w:t>2753</w:t>
                      </w:r>
                    </w:p>
                  </w:txbxContent>
                </v:textbox>
              </v:shape>
            </w:pict>
          </mc:Fallback>
        </mc:AlternateContent>
      </w:r>
      <w:r>
        <w:rPr>
          <w:spacing w:val="-2"/>
          <w:w w:val="105"/>
          <w:sz w:val="17"/>
        </w:rPr>
        <w:t>Materials</w:t>
      </w:r>
      <w:r>
        <w:rPr>
          <w:spacing w:val="40"/>
          <w:w w:val="105"/>
          <w:sz w:val="17"/>
        </w:rPr>
        <w:t xml:space="preserve"> </w:t>
      </w:r>
      <w:r>
        <w:rPr>
          <w:spacing w:val="-2"/>
          <w:w w:val="105"/>
          <w:sz w:val="17"/>
        </w:rPr>
        <w:t>science</w:t>
      </w:r>
    </w:p>
    <w:p w14:paraId="4A64931F">
      <w:pPr>
        <w:spacing w:before="0" w:line="124" w:lineRule="exact"/>
        <w:ind w:left="406" w:right="6" w:firstLine="0"/>
        <w:jc w:val="center"/>
        <w:rPr>
          <w:sz w:val="17"/>
        </w:rPr>
      </w:pPr>
      <w:r>
        <w:br w:type="column"/>
      </w:r>
      <w:r>
        <w:rPr>
          <w:spacing w:val="-2"/>
          <w:sz w:val="17"/>
        </w:rPr>
        <w:t>(5.46%)</w:t>
      </w:r>
    </w:p>
    <w:p w14:paraId="4BBEFE01">
      <w:pPr>
        <w:spacing w:before="0" w:line="230" w:lineRule="auto"/>
        <w:ind w:left="628" w:right="237" w:hanging="7"/>
        <w:jc w:val="center"/>
        <w:rPr>
          <w:sz w:val="17"/>
        </w:rPr>
      </w:pPr>
      <w:r>
        <w:rPr>
          <w:w w:val="105"/>
          <w:sz w:val="17"/>
        </w:rPr>
        <w:t>American Physical</w:t>
      </w:r>
      <w:r>
        <w:rPr>
          <w:spacing w:val="40"/>
          <w:w w:val="105"/>
          <w:sz w:val="17"/>
        </w:rPr>
        <w:t xml:space="preserve"> </w:t>
      </w:r>
      <w:r>
        <w:rPr>
          <w:w w:val="105"/>
          <w:sz w:val="17"/>
        </w:rPr>
        <w:t>Society (4.15%)</w:t>
      </w:r>
      <w:r>
        <w:rPr>
          <w:spacing w:val="40"/>
          <w:w w:val="105"/>
          <w:sz w:val="17"/>
        </w:rPr>
        <w:t xml:space="preserve"> </w:t>
      </w:r>
      <w:r>
        <w:rPr>
          <w:w w:val="105"/>
          <w:sz w:val="17"/>
        </w:rPr>
        <w:t>Pleiades</w:t>
      </w:r>
      <w:r>
        <w:rPr>
          <w:spacing w:val="-10"/>
          <w:w w:val="105"/>
          <w:sz w:val="17"/>
        </w:rPr>
        <w:t xml:space="preserve"> </w:t>
      </w:r>
      <w:r>
        <w:rPr>
          <w:w w:val="105"/>
          <w:sz w:val="17"/>
        </w:rPr>
        <w:t>Publishing</w:t>
      </w:r>
      <w:r>
        <w:rPr>
          <w:spacing w:val="40"/>
          <w:w w:val="105"/>
          <w:sz w:val="17"/>
        </w:rPr>
        <w:t xml:space="preserve"> </w:t>
      </w:r>
      <w:r>
        <w:rPr>
          <w:spacing w:val="-2"/>
          <w:w w:val="105"/>
          <w:sz w:val="17"/>
        </w:rPr>
        <w:t>(4.09%)</w:t>
      </w:r>
    </w:p>
    <w:p w14:paraId="2E064C1D">
      <w:pPr>
        <w:spacing w:before="75" w:line="230" w:lineRule="auto"/>
        <w:ind w:left="406" w:right="15" w:firstLine="0"/>
        <w:jc w:val="center"/>
        <w:rPr>
          <w:sz w:val="17"/>
        </w:rPr>
      </w:pPr>
      <w:r>
        <w:rPr>
          <w:w w:val="105"/>
          <w:sz w:val="17"/>
        </w:rPr>
        <w:t>ASERS Publishing House</w:t>
      </w:r>
      <w:r>
        <w:rPr>
          <w:spacing w:val="40"/>
          <w:w w:val="105"/>
          <w:sz w:val="17"/>
        </w:rPr>
        <w:t xml:space="preserve"> </w:t>
      </w:r>
      <w:r>
        <w:rPr>
          <w:spacing w:val="-2"/>
          <w:w w:val="105"/>
          <w:sz w:val="17"/>
        </w:rPr>
        <w:t>(10.60%)</w:t>
      </w:r>
    </w:p>
    <w:p w14:paraId="1F277D39">
      <w:pPr>
        <w:spacing w:before="0" w:line="206" w:lineRule="auto"/>
        <w:ind w:left="391" w:right="0" w:firstLine="0"/>
        <w:jc w:val="center"/>
        <w:rPr>
          <w:sz w:val="17"/>
        </w:rPr>
      </w:pPr>
      <w:r>
        <w:rPr>
          <w:w w:val="105"/>
          <w:sz w:val="17"/>
        </w:rPr>
        <w:t>Universidad del Zulia</w:t>
      </w:r>
      <w:r>
        <w:rPr>
          <w:spacing w:val="40"/>
          <w:w w:val="105"/>
          <w:sz w:val="17"/>
        </w:rPr>
        <w:t xml:space="preserve"> </w:t>
      </w:r>
      <w:r>
        <w:rPr>
          <w:spacing w:val="-2"/>
          <w:w w:val="105"/>
          <w:sz w:val="17"/>
        </w:rPr>
        <w:t>(9.46%)</w:t>
      </w:r>
    </w:p>
    <w:p w14:paraId="783D583C">
      <w:pPr>
        <w:spacing w:before="0" w:line="163" w:lineRule="exact"/>
        <w:ind w:left="407" w:right="1" w:firstLine="0"/>
        <w:jc w:val="center"/>
        <w:rPr>
          <w:sz w:val="17"/>
        </w:rPr>
      </w:pPr>
      <w:r>
        <w:rPr>
          <w:sz w:val="17"/>
        </w:rPr>
        <w:t>IJESE</w:t>
      </w:r>
      <w:r>
        <w:rPr>
          <w:spacing w:val="28"/>
          <w:sz w:val="17"/>
        </w:rPr>
        <w:t xml:space="preserve"> </w:t>
      </w:r>
      <w:r>
        <w:rPr>
          <w:spacing w:val="-2"/>
          <w:sz w:val="17"/>
        </w:rPr>
        <w:t>(6.19%)</w:t>
      </w:r>
    </w:p>
    <w:p w14:paraId="6DB0CE28">
      <w:pPr>
        <w:spacing w:before="6" w:line="206" w:lineRule="auto"/>
        <w:ind w:left="406" w:right="14" w:firstLine="0"/>
        <w:jc w:val="center"/>
        <w:rPr>
          <w:sz w:val="17"/>
        </w:rPr>
      </w:pPr>
      <w:r>
        <w:rPr>
          <w:sz w:val="17"/>
        </w:rPr>
        <w:t>Serials Publications</w:t>
      </w:r>
      <w:r>
        <w:rPr>
          <w:spacing w:val="40"/>
          <w:sz w:val="17"/>
        </w:rPr>
        <w:t xml:space="preserve"> </w:t>
      </w:r>
      <w:r>
        <w:rPr>
          <w:spacing w:val="-2"/>
          <w:sz w:val="17"/>
        </w:rPr>
        <w:t>(4.90%)</w:t>
      </w:r>
    </w:p>
    <w:p w14:paraId="5B9823C3">
      <w:pPr>
        <w:spacing w:before="0" w:line="177" w:lineRule="exact"/>
        <w:ind w:left="406" w:right="17" w:firstLine="0"/>
        <w:jc w:val="center"/>
        <w:rPr>
          <w:sz w:val="17"/>
        </w:rPr>
      </w:pPr>
      <w:r>
        <w:rPr>
          <w:sz w:val="17"/>
        </w:rPr>
        <w:t>Routledge</w:t>
      </w:r>
      <w:r>
        <w:rPr>
          <w:spacing w:val="41"/>
          <w:sz w:val="17"/>
        </w:rPr>
        <w:t xml:space="preserve"> </w:t>
      </w:r>
      <w:r>
        <w:rPr>
          <w:spacing w:val="-2"/>
          <w:sz w:val="17"/>
        </w:rPr>
        <w:t>(4.09%)</w:t>
      </w:r>
    </w:p>
    <w:p w14:paraId="260358CC">
      <w:pPr>
        <w:spacing w:before="178" w:line="196" w:lineRule="exact"/>
        <w:ind w:left="407" w:right="1" w:firstLine="0"/>
        <w:jc w:val="center"/>
        <w:rPr>
          <w:sz w:val="17"/>
        </w:rPr>
      </w:pPr>
      <w:r>
        <w:rPr>
          <w:sz w:val="17"/>
        </w:rPr>
        <w:t>Springer</w:t>
      </w:r>
      <w:r>
        <w:rPr>
          <w:spacing w:val="30"/>
          <w:sz w:val="17"/>
        </w:rPr>
        <w:t xml:space="preserve"> </w:t>
      </w:r>
      <w:r>
        <w:rPr>
          <w:spacing w:val="-2"/>
          <w:sz w:val="17"/>
        </w:rPr>
        <w:t>(8.90%)</w:t>
      </w:r>
    </w:p>
    <w:p w14:paraId="3FFF2A3E">
      <w:pPr>
        <w:spacing w:before="0" w:line="182" w:lineRule="exact"/>
        <w:ind w:left="407" w:right="1" w:firstLine="0"/>
        <w:jc w:val="center"/>
        <w:rPr>
          <w:sz w:val="17"/>
        </w:rPr>
      </w:pPr>
      <w:r>
        <w:rPr>
          <w:sz w:val="17"/>
        </w:rPr>
        <w:t>Elsevier</w:t>
      </w:r>
      <w:r>
        <w:rPr>
          <w:spacing w:val="22"/>
          <w:sz w:val="17"/>
        </w:rPr>
        <w:t xml:space="preserve"> </w:t>
      </w:r>
      <w:r>
        <w:rPr>
          <w:spacing w:val="-2"/>
          <w:sz w:val="17"/>
        </w:rPr>
        <w:t>(9.03%)</w:t>
      </w:r>
    </w:p>
    <w:p w14:paraId="59C97B5D">
      <w:pPr>
        <w:spacing w:before="0" w:line="171" w:lineRule="exact"/>
        <w:ind w:left="407" w:right="1" w:firstLine="0"/>
        <w:jc w:val="center"/>
        <w:rPr>
          <w:sz w:val="17"/>
        </w:rPr>
      </w:pPr>
      <w:r>
        <w:rPr>
          <w:sz w:val="17"/>
        </w:rPr>
        <w:t>IJESE</w:t>
      </w:r>
      <w:r>
        <w:rPr>
          <w:spacing w:val="28"/>
          <w:sz w:val="17"/>
        </w:rPr>
        <w:t xml:space="preserve"> </w:t>
      </w:r>
      <w:r>
        <w:rPr>
          <w:spacing w:val="-2"/>
          <w:sz w:val="17"/>
        </w:rPr>
        <w:t>(6.44%)</w:t>
      </w:r>
    </w:p>
    <w:p w14:paraId="1CB3E913">
      <w:pPr>
        <w:spacing w:before="1" w:line="218" w:lineRule="auto"/>
        <w:ind w:left="419" w:right="0" w:hanging="30"/>
        <w:jc w:val="center"/>
        <w:rPr>
          <w:sz w:val="17"/>
        </w:rPr>
      </w:pPr>
      <w:r>
        <w:rPr>
          <w:sz w:val="17"/>
        </w:rPr>
        <w:t>Institute of Electrical and</w:t>
      </w:r>
      <w:r>
        <w:rPr>
          <w:spacing w:val="40"/>
          <w:sz w:val="17"/>
        </w:rPr>
        <w:t xml:space="preserve"> </w:t>
      </w:r>
      <w:r>
        <w:rPr>
          <w:sz w:val="17"/>
        </w:rPr>
        <w:t>Electronics Engineers Inc.</w:t>
      </w:r>
      <w:r>
        <w:rPr>
          <w:spacing w:val="40"/>
          <w:sz w:val="17"/>
        </w:rPr>
        <w:t xml:space="preserve"> </w:t>
      </w:r>
      <w:r>
        <w:rPr>
          <w:spacing w:val="-2"/>
          <w:sz w:val="17"/>
        </w:rPr>
        <w:t>(5.49%)</w:t>
      </w:r>
    </w:p>
    <w:p w14:paraId="4E0A4D9B">
      <w:pPr>
        <w:spacing w:before="0" w:line="172" w:lineRule="exact"/>
        <w:ind w:left="406" w:right="26" w:firstLine="0"/>
        <w:jc w:val="center"/>
        <w:rPr>
          <w:sz w:val="17"/>
        </w:rPr>
      </w:pPr>
      <w:r>
        <w:rPr>
          <w:spacing w:val="-2"/>
          <w:w w:val="105"/>
          <w:sz w:val="17"/>
        </w:rPr>
        <w:t>Wydawnictwo</w:t>
      </w:r>
    </w:p>
    <w:p w14:paraId="0C2D8E6D">
      <w:pPr>
        <w:spacing w:before="0" w:line="196" w:lineRule="exact"/>
        <w:ind w:left="406" w:right="17" w:firstLine="0"/>
        <w:jc w:val="center"/>
        <w:rPr>
          <w:sz w:val="17"/>
        </w:rPr>
      </w:pPr>
      <w:r>
        <w:rPr>
          <w:spacing w:val="2"/>
          <w:w w:val="110"/>
          <w:sz w:val="17"/>
        </w:rPr>
        <w:t>SIGMA-NOT</w:t>
      </w:r>
      <w:r>
        <w:rPr>
          <w:spacing w:val="35"/>
          <w:w w:val="110"/>
          <w:sz w:val="17"/>
        </w:rPr>
        <w:t xml:space="preserve"> </w:t>
      </w:r>
      <w:r>
        <w:rPr>
          <w:spacing w:val="-2"/>
          <w:w w:val="110"/>
          <w:sz w:val="17"/>
        </w:rPr>
        <w:t>(2.53%)</w:t>
      </w:r>
    </w:p>
    <w:p w14:paraId="74666D7B">
      <w:pPr>
        <w:pStyle w:val="5"/>
        <w:spacing w:before="75"/>
        <w:rPr>
          <w:sz w:val="17"/>
        </w:rPr>
      </w:pPr>
    </w:p>
    <w:p w14:paraId="667362B8">
      <w:pPr>
        <w:spacing w:before="0" w:line="185" w:lineRule="exact"/>
        <w:ind w:left="407" w:right="1" w:firstLine="0"/>
        <w:jc w:val="center"/>
        <w:rPr>
          <w:sz w:val="17"/>
        </w:rPr>
      </w:pPr>
      <w:r>
        <w:rPr>
          <w:sz w:val="17"/>
        </w:rPr>
        <w:t>Elsevier</w:t>
      </w:r>
      <w:r>
        <w:rPr>
          <w:spacing w:val="22"/>
          <w:sz w:val="17"/>
        </w:rPr>
        <w:t xml:space="preserve"> </w:t>
      </w:r>
      <w:r>
        <w:rPr>
          <w:spacing w:val="-2"/>
          <w:sz w:val="17"/>
        </w:rPr>
        <w:t>(10.94%)</w:t>
      </w:r>
    </w:p>
    <w:p w14:paraId="71DBE518">
      <w:pPr>
        <w:spacing w:before="1" w:line="218" w:lineRule="auto"/>
        <w:ind w:left="406" w:right="14" w:firstLine="0"/>
        <w:jc w:val="center"/>
        <w:rPr>
          <w:sz w:val="17"/>
        </w:rPr>
      </w:pPr>
      <w:r>
        <w:rPr>
          <w:w w:val="105"/>
          <w:sz w:val="17"/>
        </w:rPr>
        <w:t>al-Farabi</w:t>
      </w:r>
      <w:r>
        <w:rPr>
          <w:spacing w:val="-10"/>
          <w:w w:val="105"/>
          <w:sz w:val="17"/>
        </w:rPr>
        <w:t xml:space="preserve"> </w:t>
      </w:r>
      <w:r>
        <w:rPr>
          <w:w w:val="105"/>
          <w:sz w:val="17"/>
        </w:rPr>
        <w:t>Kazakh</w:t>
      </w:r>
      <w:r>
        <w:rPr>
          <w:spacing w:val="-10"/>
          <w:w w:val="105"/>
          <w:sz w:val="17"/>
        </w:rPr>
        <w:t xml:space="preserve"> </w:t>
      </w:r>
      <w:r>
        <w:rPr>
          <w:w w:val="105"/>
          <w:sz w:val="17"/>
        </w:rPr>
        <w:t>State</w:t>
      </w:r>
      <w:r>
        <w:rPr>
          <w:spacing w:val="40"/>
          <w:w w:val="105"/>
          <w:sz w:val="17"/>
        </w:rPr>
        <w:t xml:space="preserve"> </w:t>
      </w:r>
      <w:r>
        <w:rPr>
          <w:w w:val="105"/>
          <w:sz w:val="17"/>
        </w:rPr>
        <w:t>National University</w:t>
      </w:r>
      <w:r>
        <w:rPr>
          <w:spacing w:val="40"/>
          <w:w w:val="105"/>
          <w:sz w:val="17"/>
        </w:rPr>
        <w:t xml:space="preserve"> </w:t>
      </w:r>
      <w:r>
        <w:rPr>
          <w:spacing w:val="-2"/>
          <w:w w:val="105"/>
          <w:sz w:val="17"/>
        </w:rPr>
        <w:t>(8.44%)</w:t>
      </w:r>
    </w:p>
    <w:p w14:paraId="4F093799">
      <w:pPr>
        <w:spacing w:before="0" w:line="172" w:lineRule="exact"/>
        <w:ind w:left="406" w:right="17" w:firstLine="0"/>
        <w:jc w:val="center"/>
        <w:rPr>
          <w:sz w:val="17"/>
        </w:rPr>
      </w:pPr>
      <w:r>
        <w:rPr>
          <w:w w:val="110"/>
          <w:sz w:val="17"/>
        </w:rPr>
        <w:t>Maik</w:t>
      </w:r>
      <w:r>
        <w:rPr>
          <w:spacing w:val="-1"/>
          <w:w w:val="110"/>
          <w:sz w:val="17"/>
        </w:rPr>
        <w:t xml:space="preserve"> </w:t>
      </w:r>
      <w:r>
        <w:rPr>
          <w:w w:val="110"/>
          <w:sz w:val="17"/>
        </w:rPr>
        <w:t>Nauka</w:t>
      </w:r>
      <w:r>
        <w:rPr>
          <w:spacing w:val="-1"/>
          <w:w w:val="110"/>
          <w:sz w:val="17"/>
        </w:rPr>
        <w:t xml:space="preserve"> </w:t>
      </w:r>
      <w:r>
        <w:rPr>
          <w:spacing w:val="-2"/>
          <w:w w:val="110"/>
          <w:sz w:val="17"/>
        </w:rPr>
        <w:t>Publishing</w:t>
      </w:r>
    </w:p>
    <w:p w14:paraId="7945436F">
      <w:pPr>
        <w:spacing w:before="0" w:line="182" w:lineRule="exact"/>
        <w:ind w:left="406" w:right="6" w:firstLine="0"/>
        <w:jc w:val="center"/>
        <w:rPr>
          <w:sz w:val="17"/>
        </w:rPr>
      </w:pPr>
      <w:r>
        <w:rPr>
          <w:spacing w:val="-2"/>
          <w:sz w:val="17"/>
        </w:rPr>
        <w:t>(8.07%)</w:t>
      </w:r>
    </w:p>
    <w:p w14:paraId="090B7D56">
      <w:pPr>
        <w:spacing w:before="0" w:line="230" w:lineRule="auto"/>
        <w:ind w:left="391" w:right="0" w:firstLine="0"/>
        <w:jc w:val="center"/>
        <w:rPr>
          <w:sz w:val="17"/>
        </w:rPr>
      </w:pPr>
      <w:r>
        <w:rPr>
          <w:w w:val="105"/>
          <w:sz w:val="17"/>
        </w:rPr>
        <w:t>Pleiades</w:t>
      </w:r>
      <w:r>
        <w:rPr>
          <w:spacing w:val="-10"/>
          <w:w w:val="105"/>
          <w:sz w:val="17"/>
        </w:rPr>
        <w:t xml:space="preserve"> </w:t>
      </w:r>
      <w:r>
        <w:rPr>
          <w:w w:val="105"/>
          <w:sz w:val="17"/>
        </w:rPr>
        <w:t>Publishing</w:t>
      </w:r>
      <w:r>
        <w:rPr>
          <w:spacing w:val="40"/>
          <w:w w:val="105"/>
          <w:sz w:val="17"/>
        </w:rPr>
        <w:t xml:space="preserve"> </w:t>
      </w:r>
      <w:r>
        <w:rPr>
          <w:spacing w:val="-2"/>
          <w:w w:val="105"/>
          <w:sz w:val="17"/>
        </w:rPr>
        <w:t>(5.19%)</w:t>
      </w:r>
    </w:p>
    <w:p w14:paraId="20F79008">
      <w:pPr>
        <w:spacing w:before="0" w:line="174" w:lineRule="exact"/>
        <w:ind w:left="406" w:right="17" w:firstLine="0"/>
        <w:jc w:val="center"/>
        <w:rPr>
          <w:sz w:val="17"/>
        </w:rPr>
      </w:pPr>
      <w:r>
        <w:rPr>
          <w:sz w:val="17"/>
        </w:rPr>
        <w:t>Springer</w:t>
      </w:r>
      <w:r>
        <w:rPr>
          <w:spacing w:val="30"/>
          <w:sz w:val="17"/>
        </w:rPr>
        <w:t xml:space="preserve"> </w:t>
      </w:r>
      <w:r>
        <w:rPr>
          <w:spacing w:val="-2"/>
          <w:sz w:val="17"/>
        </w:rPr>
        <w:t>(4.68%)</w:t>
      </w:r>
    </w:p>
    <w:p w14:paraId="69B85992">
      <w:pPr>
        <w:pStyle w:val="5"/>
        <w:spacing w:before="68"/>
        <w:rPr>
          <w:sz w:val="17"/>
        </w:rPr>
      </w:pPr>
    </w:p>
    <w:p w14:paraId="6B588A6C">
      <w:pPr>
        <w:spacing w:before="0" w:line="185" w:lineRule="exact"/>
        <w:ind w:left="407" w:right="1" w:firstLine="0"/>
        <w:jc w:val="center"/>
        <w:rPr>
          <w:sz w:val="17"/>
        </w:rPr>
      </w:pPr>
      <w:r>
        <w:rPr>
          <w:sz w:val="17"/>
        </w:rPr>
        <w:t>Elsevier</w:t>
      </w:r>
      <w:r>
        <w:rPr>
          <w:spacing w:val="22"/>
          <w:sz w:val="17"/>
        </w:rPr>
        <w:t xml:space="preserve"> </w:t>
      </w:r>
      <w:r>
        <w:rPr>
          <w:spacing w:val="-2"/>
          <w:sz w:val="17"/>
        </w:rPr>
        <w:t>(12.78%)</w:t>
      </w:r>
    </w:p>
    <w:p w14:paraId="54A0B76D">
      <w:pPr>
        <w:spacing w:before="0" w:line="218" w:lineRule="auto"/>
        <w:ind w:left="406" w:right="14" w:firstLine="0"/>
        <w:jc w:val="center"/>
        <w:rPr>
          <w:sz w:val="17"/>
        </w:rPr>
      </w:pPr>
      <w:r>
        <w:rPr>
          <w:w w:val="105"/>
          <w:sz w:val="17"/>
        </w:rPr>
        <w:t>al-Farabi</w:t>
      </w:r>
      <w:r>
        <w:rPr>
          <w:spacing w:val="-10"/>
          <w:w w:val="105"/>
          <w:sz w:val="17"/>
        </w:rPr>
        <w:t xml:space="preserve"> </w:t>
      </w:r>
      <w:r>
        <w:rPr>
          <w:w w:val="105"/>
          <w:sz w:val="17"/>
        </w:rPr>
        <w:t>Kazakh</w:t>
      </w:r>
      <w:r>
        <w:rPr>
          <w:spacing w:val="-10"/>
          <w:w w:val="105"/>
          <w:sz w:val="17"/>
        </w:rPr>
        <w:t xml:space="preserve"> </w:t>
      </w:r>
      <w:r>
        <w:rPr>
          <w:w w:val="105"/>
          <w:sz w:val="17"/>
        </w:rPr>
        <w:t>State</w:t>
      </w:r>
      <w:r>
        <w:rPr>
          <w:spacing w:val="40"/>
          <w:w w:val="105"/>
          <w:sz w:val="17"/>
        </w:rPr>
        <w:t xml:space="preserve"> </w:t>
      </w:r>
      <w:r>
        <w:rPr>
          <w:w w:val="105"/>
          <w:sz w:val="17"/>
        </w:rPr>
        <w:t>National University</w:t>
      </w:r>
      <w:r>
        <w:rPr>
          <w:spacing w:val="40"/>
          <w:w w:val="105"/>
          <w:sz w:val="17"/>
        </w:rPr>
        <w:t xml:space="preserve"> </w:t>
      </w:r>
      <w:r>
        <w:rPr>
          <w:spacing w:val="-2"/>
          <w:w w:val="105"/>
          <w:sz w:val="17"/>
        </w:rPr>
        <w:t>(8.97%)</w:t>
      </w:r>
    </w:p>
    <w:p w14:paraId="6890CC95">
      <w:pPr>
        <w:spacing w:before="0" w:line="172" w:lineRule="exact"/>
        <w:ind w:left="407" w:right="1" w:firstLine="0"/>
        <w:jc w:val="center"/>
        <w:rPr>
          <w:sz w:val="17"/>
        </w:rPr>
      </w:pPr>
      <w:r>
        <w:rPr>
          <w:sz w:val="17"/>
        </w:rPr>
        <w:t>Springer</w:t>
      </w:r>
      <w:r>
        <w:rPr>
          <w:spacing w:val="30"/>
          <w:sz w:val="17"/>
        </w:rPr>
        <w:t xml:space="preserve"> </w:t>
      </w:r>
      <w:r>
        <w:rPr>
          <w:spacing w:val="-2"/>
          <w:sz w:val="17"/>
        </w:rPr>
        <w:t>(8.79%)</w:t>
      </w:r>
    </w:p>
    <w:p w14:paraId="32A02E79">
      <w:pPr>
        <w:spacing w:before="3" w:line="230" w:lineRule="auto"/>
        <w:ind w:left="406" w:right="15" w:firstLine="0"/>
        <w:jc w:val="center"/>
        <w:rPr>
          <w:sz w:val="17"/>
        </w:rPr>
      </w:pPr>
      <w:r>
        <w:rPr>
          <w:w w:val="105"/>
          <w:sz w:val="17"/>
        </w:rPr>
        <w:t>Maik Nauka Publishing</w:t>
      </w:r>
      <w:r>
        <w:rPr>
          <w:spacing w:val="40"/>
          <w:w w:val="105"/>
          <w:sz w:val="17"/>
        </w:rPr>
        <w:t xml:space="preserve"> </w:t>
      </w:r>
      <w:r>
        <w:rPr>
          <w:spacing w:val="-2"/>
          <w:w w:val="105"/>
          <w:sz w:val="17"/>
        </w:rPr>
        <w:t>(4.54%)</w:t>
      </w:r>
    </w:p>
    <w:p w14:paraId="02E65DF3">
      <w:pPr>
        <w:spacing w:before="0" w:line="174" w:lineRule="exact"/>
        <w:ind w:left="406" w:right="17" w:firstLine="0"/>
        <w:jc w:val="center"/>
        <w:rPr>
          <w:sz w:val="17"/>
        </w:rPr>
      </w:pPr>
      <w:r>
        <w:rPr>
          <w:w w:val="110"/>
          <w:sz w:val="17"/>
        </w:rPr>
        <w:t>MDPI</w:t>
      </w:r>
      <w:r>
        <w:rPr>
          <w:spacing w:val="23"/>
          <w:w w:val="110"/>
          <w:sz w:val="17"/>
        </w:rPr>
        <w:t xml:space="preserve"> </w:t>
      </w:r>
      <w:r>
        <w:rPr>
          <w:w w:val="110"/>
          <w:sz w:val="17"/>
        </w:rPr>
        <w:t>AG</w:t>
      </w:r>
      <w:r>
        <w:rPr>
          <w:spacing w:val="23"/>
          <w:w w:val="110"/>
          <w:sz w:val="17"/>
        </w:rPr>
        <w:t xml:space="preserve"> </w:t>
      </w:r>
      <w:r>
        <w:rPr>
          <w:spacing w:val="-2"/>
          <w:w w:val="110"/>
          <w:sz w:val="17"/>
        </w:rPr>
        <w:t>(4.21%)</w:t>
      </w:r>
    </w:p>
    <w:p w14:paraId="30230104">
      <w:pPr>
        <w:spacing w:before="14" w:line="196" w:lineRule="exact"/>
        <w:ind w:left="208" w:right="9" w:firstLine="0"/>
        <w:jc w:val="center"/>
        <w:rPr>
          <w:sz w:val="17"/>
        </w:rPr>
      </w:pPr>
      <w:r>
        <w:br w:type="column"/>
      </w:r>
      <w:r>
        <w:rPr>
          <w:sz w:val="17"/>
        </w:rPr>
        <w:t>13.70%),</w:t>
      </w:r>
      <w:r>
        <w:rPr>
          <w:spacing w:val="11"/>
          <w:sz w:val="17"/>
        </w:rPr>
        <w:t xml:space="preserve"> </w:t>
      </w:r>
      <w:r>
        <w:rPr>
          <w:sz w:val="17"/>
        </w:rPr>
        <w:t>Germany</w:t>
      </w:r>
      <w:r>
        <w:rPr>
          <w:spacing w:val="12"/>
          <w:sz w:val="17"/>
        </w:rPr>
        <w:t xml:space="preserve"> </w:t>
      </w:r>
      <w:r>
        <w:rPr>
          <w:spacing w:val="-2"/>
          <w:sz w:val="17"/>
        </w:rPr>
        <w:t>(490,</w:t>
      </w:r>
    </w:p>
    <w:p w14:paraId="6A19D2BB">
      <w:pPr>
        <w:spacing w:before="0" w:line="192" w:lineRule="exact"/>
        <w:ind w:left="208" w:right="9" w:firstLine="0"/>
        <w:jc w:val="center"/>
        <w:rPr>
          <w:sz w:val="17"/>
        </w:rPr>
      </w:pPr>
      <w:r>
        <w:rPr>
          <w:sz w:val="17"/>
        </w:rPr>
        <w:t>10%),</w:t>
      </w:r>
      <w:r>
        <w:rPr>
          <w:spacing w:val="-8"/>
          <w:sz w:val="17"/>
        </w:rPr>
        <w:t xml:space="preserve"> </w:t>
      </w:r>
      <w:r>
        <w:rPr>
          <w:sz w:val="17"/>
        </w:rPr>
        <w:t>Italy</w:t>
      </w:r>
      <w:r>
        <w:rPr>
          <w:spacing w:val="-7"/>
          <w:sz w:val="17"/>
        </w:rPr>
        <w:t xml:space="preserve"> </w:t>
      </w:r>
      <w:r>
        <w:rPr>
          <w:sz w:val="17"/>
        </w:rPr>
        <w:t>(351,</w:t>
      </w:r>
      <w:r>
        <w:rPr>
          <w:spacing w:val="-7"/>
          <w:sz w:val="17"/>
        </w:rPr>
        <w:t xml:space="preserve"> </w:t>
      </w:r>
      <w:r>
        <w:rPr>
          <w:spacing w:val="-2"/>
          <w:sz w:val="17"/>
        </w:rPr>
        <w:t>7.76%),</w:t>
      </w:r>
    </w:p>
    <w:p w14:paraId="34E12FDA">
      <w:pPr>
        <w:spacing w:before="0" w:line="196" w:lineRule="exact"/>
        <w:ind w:left="208" w:right="25" w:firstLine="0"/>
        <w:jc w:val="center"/>
        <w:rPr>
          <w:sz w:val="17"/>
        </w:rPr>
      </w:pPr>
      <w:r>
        <w:rPr>
          <w:sz w:val="17"/>
        </w:rPr>
        <w:t>Japan</w:t>
      </w:r>
      <w:r>
        <w:rPr>
          <w:spacing w:val="1"/>
          <w:sz w:val="17"/>
        </w:rPr>
        <w:t xml:space="preserve"> </w:t>
      </w:r>
      <w:r>
        <w:rPr>
          <w:sz w:val="17"/>
        </w:rPr>
        <w:t>(325,</w:t>
      </w:r>
      <w:r>
        <w:rPr>
          <w:spacing w:val="2"/>
          <w:sz w:val="17"/>
        </w:rPr>
        <w:t xml:space="preserve"> </w:t>
      </w:r>
      <w:r>
        <w:rPr>
          <w:spacing w:val="-2"/>
          <w:sz w:val="17"/>
        </w:rPr>
        <w:t>7.18%)</w:t>
      </w:r>
    </w:p>
    <w:p w14:paraId="0A83DAEB">
      <w:pPr>
        <w:pStyle w:val="5"/>
        <w:rPr>
          <w:sz w:val="17"/>
        </w:rPr>
      </w:pPr>
    </w:p>
    <w:p w14:paraId="193DB72F">
      <w:pPr>
        <w:pStyle w:val="5"/>
        <w:spacing w:before="60"/>
        <w:rPr>
          <w:sz w:val="17"/>
        </w:rPr>
      </w:pPr>
    </w:p>
    <w:p w14:paraId="6507DB82">
      <w:pPr>
        <w:spacing w:before="0" w:line="206" w:lineRule="auto"/>
        <w:ind w:left="184" w:right="1" w:firstLine="5"/>
        <w:jc w:val="center"/>
        <w:rPr>
          <w:sz w:val="17"/>
        </w:rPr>
      </w:pPr>
      <w:r>
        <w:rPr>
          <w:sz w:val="17"/>
        </w:rPr>
        <w:t>The Russian Federation</w:t>
      </w:r>
      <w:r>
        <w:rPr>
          <w:spacing w:val="40"/>
          <w:sz w:val="17"/>
        </w:rPr>
        <w:t xml:space="preserve"> </w:t>
      </w:r>
      <w:r>
        <w:rPr>
          <w:sz w:val="17"/>
        </w:rPr>
        <w:t>(391,</w:t>
      </w:r>
      <w:r>
        <w:rPr>
          <w:spacing w:val="-10"/>
          <w:sz w:val="17"/>
        </w:rPr>
        <w:t xml:space="preserve"> </w:t>
      </w:r>
      <w:r>
        <w:rPr>
          <w:sz w:val="17"/>
        </w:rPr>
        <w:t>10.10%),</w:t>
      </w:r>
      <w:r>
        <w:rPr>
          <w:spacing w:val="-9"/>
          <w:sz w:val="17"/>
        </w:rPr>
        <w:t xml:space="preserve"> </w:t>
      </w:r>
      <w:r>
        <w:rPr>
          <w:sz w:val="17"/>
        </w:rPr>
        <w:t>The</w:t>
      </w:r>
      <w:r>
        <w:rPr>
          <w:spacing w:val="-10"/>
          <w:sz w:val="17"/>
        </w:rPr>
        <w:t xml:space="preserve"> </w:t>
      </w:r>
      <w:r>
        <w:rPr>
          <w:sz w:val="17"/>
        </w:rPr>
        <w:t>United</w:t>
      </w:r>
      <w:r>
        <w:rPr>
          <w:spacing w:val="40"/>
          <w:sz w:val="17"/>
        </w:rPr>
        <w:t xml:space="preserve"> </w:t>
      </w:r>
      <w:r>
        <w:rPr>
          <w:sz w:val="17"/>
        </w:rPr>
        <w:t>States of America (190,</w:t>
      </w:r>
      <w:r>
        <w:rPr>
          <w:spacing w:val="40"/>
          <w:sz w:val="17"/>
        </w:rPr>
        <w:t xml:space="preserve"> </w:t>
      </w:r>
      <w:r>
        <w:rPr>
          <w:sz w:val="17"/>
        </w:rPr>
        <w:t>4.92%), The United</w:t>
      </w:r>
    </w:p>
    <w:p w14:paraId="28DFB610">
      <w:pPr>
        <w:spacing w:before="0" w:line="173" w:lineRule="exact"/>
        <w:ind w:left="208" w:right="0" w:firstLine="0"/>
        <w:jc w:val="center"/>
        <w:rPr>
          <w:sz w:val="17"/>
        </w:rPr>
      </w:pPr>
      <w:r>
        <w:rPr>
          <w:sz w:val="17"/>
        </w:rPr>
        <w:t>Kingdom</w:t>
      </w:r>
      <w:r>
        <w:rPr>
          <w:spacing w:val="21"/>
          <w:sz w:val="17"/>
        </w:rPr>
        <w:t xml:space="preserve"> </w:t>
      </w:r>
      <w:r>
        <w:rPr>
          <w:sz w:val="17"/>
        </w:rPr>
        <w:t>(112,</w:t>
      </w:r>
      <w:r>
        <w:rPr>
          <w:spacing w:val="21"/>
          <w:sz w:val="17"/>
        </w:rPr>
        <w:t xml:space="preserve"> </w:t>
      </w:r>
      <w:r>
        <w:rPr>
          <w:spacing w:val="-2"/>
          <w:sz w:val="17"/>
        </w:rPr>
        <w:t>2.9%),</w:t>
      </w:r>
    </w:p>
    <w:p w14:paraId="208C87A4">
      <w:pPr>
        <w:spacing w:before="0" w:line="192" w:lineRule="exact"/>
        <w:ind w:left="186" w:right="5" w:firstLine="0"/>
        <w:jc w:val="center"/>
        <w:rPr>
          <w:sz w:val="17"/>
        </w:rPr>
      </w:pPr>
      <w:r>
        <w:rPr>
          <w:sz w:val="17"/>
        </w:rPr>
        <w:t>Turkey</w:t>
      </w:r>
      <w:r>
        <w:rPr>
          <w:spacing w:val="-8"/>
          <w:sz w:val="17"/>
        </w:rPr>
        <w:t xml:space="preserve"> </w:t>
      </w:r>
      <w:r>
        <w:rPr>
          <w:sz w:val="17"/>
        </w:rPr>
        <w:t>(62,</w:t>
      </w:r>
      <w:r>
        <w:rPr>
          <w:spacing w:val="-7"/>
          <w:sz w:val="17"/>
        </w:rPr>
        <w:t xml:space="preserve"> </w:t>
      </w:r>
      <w:r>
        <w:rPr>
          <w:sz w:val="17"/>
        </w:rPr>
        <w:t>1.60%),</w:t>
      </w:r>
      <w:r>
        <w:rPr>
          <w:spacing w:val="-7"/>
          <w:sz w:val="17"/>
        </w:rPr>
        <w:t xml:space="preserve"> </w:t>
      </w:r>
      <w:r>
        <w:rPr>
          <w:spacing w:val="-2"/>
          <w:sz w:val="17"/>
        </w:rPr>
        <w:t>China</w:t>
      </w:r>
    </w:p>
    <w:p w14:paraId="57AF200F">
      <w:pPr>
        <w:spacing w:before="0" w:line="196" w:lineRule="exact"/>
        <w:ind w:left="186" w:right="5" w:firstLine="0"/>
        <w:jc w:val="center"/>
        <w:rPr>
          <w:sz w:val="17"/>
        </w:rPr>
      </w:pPr>
      <w:r>
        <w:rPr>
          <w:spacing w:val="-2"/>
          <w:sz w:val="17"/>
        </w:rPr>
        <w:t>(47,</w:t>
      </w:r>
      <w:r>
        <w:rPr>
          <w:spacing w:val="-5"/>
          <w:sz w:val="17"/>
        </w:rPr>
        <w:t xml:space="preserve"> </w:t>
      </w:r>
      <w:r>
        <w:rPr>
          <w:spacing w:val="-2"/>
          <w:sz w:val="17"/>
        </w:rPr>
        <w:t>1.21%)</w:t>
      </w:r>
    </w:p>
    <w:p w14:paraId="09FCD25F">
      <w:pPr>
        <w:pStyle w:val="5"/>
        <w:spacing w:before="194"/>
        <w:rPr>
          <w:sz w:val="17"/>
        </w:rPr>
      </w:pPr>
    </w:p>
    <w:p w14:paraId="748DFE61">
      <w:pPr>
        <w:spacing w:before="0" w:line="206" w:lineRule="auto"/>
        <w:ind w:left="184" w:right="1" w:firstLine="5"/>
        <w:jc w:val="center"/>
        <w:rPr>
          <w:sz w:val="17"/>
        </w:rPr>
      </w:pPr>
      <w:r>
        <w:rPr>
          <w:sz w:val="17"/>
        </w:rPr>
        <w:t>The Russian Federation</w:t>
      </w:r>
      <w:r>
        <w:rPr>
          <w:spacing w:val="40"/>
          <w:sz w:val="17"/>
        </w:rPr>
        <w:t xml:space="preserve"> </w:t>
      </w:r>
      <w:r>
        <w:rPr>
          <w:sz w:val="17"/>
        </w:rPr>
        <w:t>(633,</w:t>
      </w:r>
      <w:r>
        <w:rPr>
          <w:spacing w:val="-10"/>
          <w:sz w:val="17"/>
        </w:rPr>
        <w:t xml:space="preserve"> </w:t>
      </w:r>
      <w:r>
        <w:rPr>
          <w:sz w:val="17"/>
        </w:rPr>
        <w:t>16.70%),</w:t>
      </w:r>
      <w:r>
        <w:rPr>
          <w:spacing w:val="-9"/>
          <w:sz w:val="17"/>
        </w:rPr>
        <w:t xml:space="preserve"> </w:t>
      </w:r>
      <w:r>
        <w:rPr>
          <w:sz w:val="17"/>
        </w:rPr>
        <w:t>The</w:t>
      </w:r>
      <w:r>
        <w:rPr>
          <w:spacing w:val="-10"/>
          <w:sz w:val="17"/>
        </w:rPr>
        <w:t xml:space="preserve"> </w:t>
      </w:r>
      <w:r>
        <w:rPr>
          <w:sz w:val="17"/>
        </w:rPr>
        <w:t>United</w:t>
      </w:r>
      <w:r>
        <w:rPr>
          <w:spacing w:val="40"/>
          <w:sz w:val="17"/>
        </w:rPr>
        <w:t xml:space="preserve"> </w:t>
      </w:r>
      <w:r>
        <w:rPr>
          <w:sz w:val="17"/>
        </w:rPr>
        <w:t>States of America (253,</w:t>
      </w:r>
      <w:r>
        <w:rPr>
          <w:spacing w:val="40"/>
          <w:sz w:val="17"/>
        </w:rPr>
        <w:t xml:space="preserve"> </w:t>
      </w:r>
      <w:r>
        <w:rPr>
          <w:sz w:val="17"/>
        </w:rPr>
        <w:t>6.68%), Poland (238,</w:t>
      </w:r>
    </w:p>
    <w:p w14:paraId="3867CF30">
      <w:pPr>
        <w:spacing w:before="0" w:line="163" w:lineRule="exact"/>
        <w:ind w:left="361" w:right="0" w:firstLine="0"/>
        <w:jc w:val="left"/>
        <w:rPr>
          <w:sz w:val="17"/>
        </w:rPr>
      </w:pPr>
      <w:r>
        <w:rPr>
          <w:sz w:val="17"/>
        </w:rPr>
        <w:t>6.28%),</w:t>
      </w:r>
      <w:r>
        <w:rPr>
          <w:spacing w:val="8"/>
          <w:sz w:val="17"/>
        </w:rPr>
        <w:t xml:space="preserve"> </w:t>
      </w:r>
      <w:r>
        <w:rPr>
          <w:sz w:val="17"/>
        </w:rPr>
        <w:t>Ukraine</w:t>
      </w:r>
      <w:r>
        <w:rPr>
          <w:spacing w:val="8"/>
          <w:sz w:val="17"/>
        </w:rPr>
        <w:t xml:space="preserve"> </w:t>
      </w:r>
      <w:r>
        <w:rPr>
          <w:spacing w:val="-2"/>
          <w:sz w:val="17"/>
        </w:rPr>
        <w:t>(217,</w:t>
      </w:r>
    </w:p>
    <w:p w14:paraId="7E0541A3">
      <w:pPr>
        <w:spacing w:before="0" w:line="171" w:lineRule="exact"/>
        <w:ind w:left="429" w:right="0" w:firstLine="0"/>
        <w:jc w:val="left"/>
        <w:rPr>
          <w:sz w:val="17"/>
        </w:rPr>
      </w:pPr>
      <w:r>
        <w:rPr>
          <w:sz w:val="17"/>
        </w:rPr>
        <w:t>5.73%),</w:t>
      </w:r>
      <w:r>
        <w:rPr>
          <w:spacing w:val="-6"/>
          <w:sz w:val="17"/>
        </w:rPr>
        <w:t xml:space="preserve"> </w:t>
      </w:r>
      <w:r>
        <w:rPr>
          <w:sz w:val="17"/>
        </w:rPr>
        <w:t>The</w:t>
      </w:r>
      <w:r>
        <w:rPr>
          <w:spacing w:val="-5"/>
          <w:sz w:val="17"/>
        </w:rPr>
        <w:t xml:space="preserve"> </w:t>
      </w:r>
      <w:r>
        <w:rPr>
          <w:spacing w:val="-2"/>
          <w:sz w:val="17"/>
        </w:rPr>
        <w:t>United</w:t>
      </w:r>
    </w:p>
    <w:p w14:paraId="247CF1AE">
      <w:pPr>
        <w:spacing w:before="0" w:line="185" w:lineRule="exact"/>
        <w:ind w:left="319" w:right="0" w:firstLine="0"/>
        <w:jc w:val="left"/>
        <w:rPr>
          <w:sz w:val="17"/>
        </w:rPr>
      </w:pPr>
      <w:r>
        <w:rPr>
          <w:sz w:val="17"/>
        </w:rPr>
        <w:t>Kingdom</w:t>
      </w:r>
      <w:r>
        <w:rPr>
          <w:spacing w:val="21"/>
          <w:sz w:val="17"/>
        </w:rPr>
        <w:t xml:space="preserve"> </w:t>
      </w:r>
      <w:r>
        <w:rPr>
          <w:sz w:val="17"/>
        </w:rPr>
        <w:t>(153,</w:t>
      </w:r>
      <w:r>
        <w:rPr>
          <w:spacing w:val="21"/>
          <w:sz w:val="17"/>
        </w:rPr>
        <w:t xml:space="preserve"> </w:t>
      </w:r>
      <w:r>
        <w:rPr>
          <w:spacing w:val="-2"/>
          <w:sz w:val="17"/>
        </w:rPr>
        <w:t>4.04%)</w:t>
      </w:r>
    </w:p>
    <w:p w14:paraId="349D923D">
      <w:pPr>
        <w:pStyle w:val="5"/>
        <w:rPr>
          <w:sz w:val="17"/>
        </w:rPr>
      </w:pPr>
    </w:p>
    <w:p w14:paraId="049ABD3E">
      <w:pPr>
        <w:pStyle w:val="5"/>
        <w:rPr>
          <w:sz w:val="17"/>
        </w:rPr>
      </w:pPr>
    </w:p>
    <w:p w14:paraId="1D7FF24D">
      <w:pPr>
        <w:pStyle w:val="5"/>
        <w:spacing w:before="8"/>
        <w:rPr>
          <w:sz w:val="17"/>
        </w:rPr>
      </w:pPr>
    </w:p>
    <w:p w14:paraId="45818C14">
      <w:pPr>
        <w:spacing w:before="1" w:line="206" w:lineRule="auto"/>
        <w:ind w:left="184" w:right="1" w:firstLine="5"/>
        <w:jc w:val="center"/>
        <w:rPr>
          <w:sz w:val="17"/>
        </w:rPr>
      </w:pPr>
      <w:r>
        <w:rPr>
          <w:sz w:val="17"/>
        </w:rPr>
        <w:t>The Russian Federation</w:t>
      </w:r>
      <w:r>
        <w:rPr>
          <w:spacing w:val="40"/>
          <w:sz w:val="17"/>
        </w:rPr>
        <w:t xml:space="preserve"> </w:t>
      </w:r>
      <w:r>
        <w:rPr>
          <w:sz w:val="17"/>
        </w:rPr>
        <w:t>(597,</w:t>
      </w:r>
      <w:r>
        <w:rPr>
          <w:spacing w:val="-10"/>
          <w:sz w:val="17"/>
        </w:rPr>
        <w:t xml:space="preserve"> </w:t>
      </w:r>
      <w:r>
        <w:rPr>
          <w:sz w:val="17"/>
        </w:rPr>
        <w:t>20.40%),</w:t>
      </w:r>
      <w:r>
        <w:rPr>
          <w:spacing w:val="-9"/>
          <w:sz w:val="17"/>
        </w:rPr>
        <w:t xml:space="preserve"> </w:t>
      </w:r>
      <w:r>
        <w:rPr>
          <w:sz w:val="17"/>
        </w:rPr>
        <w:t>The</w:t>
      </w:r>
      <w:r>
        <w:rPr>
          <w:spacing w:val="-10"/>
          <w:sz w:val="17"/>
        </w:rPr>
        <w:t xml:space="preserve"> </w:t>
      </w:r>
      <w:r>
        <w:rPr>
          <w:sz w:val="17"/>
        </w:rPr>
        <w:t>United</w:t>
      </w:r>
      <w:r>
        <w:rPr>
          <w:spacing w:val="40"/>
          <w:sz w:val="17"/>
        </w:rPr>
        <w:t xml:space="preserve"> </w:t>
      </w:r>
      <w:r>
        <w:rPr>
          <w:sz w:val="17"/>
        </w:rPr>
        <w:t>States of America (229,</w:t>
      </w:r>
      <w:r>
        <w:rPr>
          <w:spacing w:val="40"/>
          <w:sz w:val="17"/>
        </w:rPr>
        <w:t xml:space="preserve"> </w:t>
      </w:r>
      <w:r>
        <w:rPr>
          <w:sz w:val="17"/>
        </w:rPr>
        <w:t>7.83%), Germany (123,</w:t>
      </w:r>
    </w:p>
    <w:p w14:paraId="25E89B2A">
      <w:pPr>
        <w:spacing w:before="0" w:line="183" w:lineRule="exact"/>
        <w:ind w:left="0" w:right="229" w:firstLine="0"/>
        <w:jc w:val="right"/>
        <w:rPr>
          <w:sz w:val="17"/>
        </w:rPr>
      </w:pPr>
      <w:r>
        <w:rPr>
          <w:sz w:val="17"/>
        </w:rPr>
        <w:t>4.20%),</w:t>
      </w:r>
      <w:r>
        <w:rPr>
          <w:spacing w:val="11"/>
          <w:sz w:val="17"/>
        </w:rPr>
        <w:t xml:space="preserve"> </w:t>
      </w:r>
      <w:r>
        <w:rPr>
          <w:sz w:val="17"/>
        </w:rPr>
        <w:t>China</w:t>
      </w:r>
      <w:r>
        <w:rPr>
          <w:spacing w:val="12"/>
          <w:sz w:val="17"/>
        </w:rPr>
        <w:t xml:space="preserve"> </w:t>
      </w:r>
      <w:r>
        <w:rPr>
          <w:spacing w:val="-2"/>
          <w:sz w:val="17"/>
        </w:rPr>
        <w:t>(119,</w:t>
      </w:r>
    </w:p>
    <w:p w14:paraId="4B9EBE10">
      <w:pPr>
        <w:spacing w:before="0" w:line="171" w:lineRule="exact"/>
        <w:ind w:left="0" w:right="241" w:firstLine="0"/>
        <w:jc w:val="right"/>
        <w:rPr>
          <w:sz w:val="17"/>
        </w:rPr>
      </w:pPr>
      <w:r>
        <w:rPr>
          <w:sz w:val="17"/>
        </w:rPr>
        <w:t>4.06%),</w:t>
      </w:r>
      <w:r>
        <w:rPr>
          <w:spacing w:val="-6"/>
          <w:sz w:val="17"/>
        </w:rPr>
        <w:t xml:space="preserve"> </w:t>
      </w:r>
      <w:r>
        <w:rPr>
          <w:sz w:val="17"/>
        </w:rPr>
        <w:t>The</w:t>
      </w:r>
      <w:r>
        <w:rPr>
          <w:spacing w:val="-5"/>
          <w:sz w:val="17"/>
        </w:rPr>
        <w:t xml:space="preserve"> </w:t>
      </w:r>
      <w:r>
        <w:rPr>
          <w:spacing w:val="-2"/>
          <w:sz w:val="17"/>
        </w:rPr>
        <w:t>United</w:t>
      </w:r>
    </w:p>
    <w:p w14:paraId="1202F461">
      <w:pPr>
        <w:spacing w:before="0" w:line="185" w:lineRule="exact"/>
        <w:ind w:left="0" w:right="130" w:firstLine="0"/>
        <w:jc w:val="right"/>
        <w:rPr>
          <w:sz w:val="17"/>
        </w:rPr>
      </w:pPr>
      <w:r>
        <w:rPr>
          <w:sz w:val="17"/>
        </w:rPr>
        <w:t>Kingdom</w:t>
      </w:r>
      <w:r>
        <w:rPr>
          <w:spacing w:val="21"/>
          <w:sz w:val="17"/>
        </w:rPr>
        <w:t xml:space="preserve"> </w:t>
      </w:r>
      <w:r>
        <w:rPr>
          <w:sz w:val="17"/>
        </w:rPr>
        <w:t>(110,</w:t>
      </w:r>
      <w:r>
        <w:rPr>
          <w:spacing w:val="21"/>
          <w:sz w:val="17"/>
        </w:rPr>
        <w:t xml:space="preserve"> </w:t>
      </w:r>
      <w:r>
        <w:rPr>
          <w:spacing w:val="-2"/>
          <w:sz w:val="17"/>
        </w:rPr>
        <w:t>3.76%)</w:t>
      </w:r>
    </w:p>
    <w:p w14:paraId="5CD44185">
      <w:pPr>
        <w:pStyle w:val="5"/>
        <w:rPr>
          <w:sz w:val="17"/>
        </w:rPr>
      </w:pPr>
    </w:p>
    <w:p w14:paraId="36E5DE9A">
      <w:pPr>
        <w:pStyle w:val="5"/>
        <w:spacing w:before="197"/>
        <w:rPr>
          <w:sz w:val="17"/>
        </w:rPr>
      </w:pPr>
    </w:p>
    <w:p w14:paraId="70F144E7">
      <w:pPr>
        <w:spacing w:before="0" w:line="206" w:lineRule="auto"/>
        <w:ind w:left="184" w:right="1" w:firstLine="5"/>
        <w:jc w:val="center"/>
        <w:rPr>
          <w:sz w:val="17"/>
        </w:rPr>
      </w:pPr>
      <w:r>
        <w:rPr>
          <w:sz w:val="17"/>
        </w:rPr>
        <w:t>The Russian Federation</w:t>
      </w:r>
      <w:r>
        <w:rPr>
          <w:spacing w:val="40"/>
          <w:sz w:val="17"/>
        </w:rPr>
        <w:t xml:space="preserve"> </w:t>
      </w:r>
      <w:r>
        <w:rPr>
          <w:sz w:val="17"/>
        </w:rPr>
        <w:t>(700,</w:t>
      </w:r>
      <w:r>
        <w:rPr>
          <w:spacing w:val="-10"/>
          <w:sz w:val="17"/>
        </w:rPr>
        <w:t xml:space="preserve"> </w:t>
      </w:r>
      <w:r>
        <w:rPr>
          <w:sz w:val="17"/>
        </w:rPr>
        <w:t>25.42%),</w:t>
      </w:r>
      <w:r>
        <w:rPr>
          <w:spacing w:val="-9"/>
          <w:sz w:val="17"/>
        </w:rPr>
        <w:t xml:space="preserve"> </w:t>
      </w:r>
      <w:r>
        <w:rPr>
          <w:sz w:val="17"/>
        </w:rPr>
        <w:t>The</w:t>
      </w:r>
      <w:r>
        <w:rPr>
          <w:spacing w:val="-10"/>
          <w:sz w:val="17"/>
        </w:rPr>
        <w:t xml:space="preserve"> </w:t>
      </w:r>
      <w:r>
        <w:rPr>
          <w:sz w:val="17"/>
        </w:rPr>
        <w:t>United</w:t>
      </w:r>
      <w:r>
        <w:rPr>
          <w:spacing w:val="40"/>
          <w:sz w:val="17"/>
        </w:rPr>
        <w:t xml:space="preserve"> </w:t>
      </w:r>
      <w:r>
        <w:rPr>
          <w:sz w:val="17"/>
        </w:rPr>
        <w:t>States of America (228,</w:t>
      </w:r>
      <w:r>
        <w:rPr>
          <w:spacing w:val="40"/>
          <w:sz w:val="17"/>
        </w:rPr>
        <w:t xml:space="preserve"> </w:t>
      </w:r>
      <w:r>
        <w:rPr>
          <w:sz w:val="17"/>
        </w:rPr>
        <w:t>8.28%), The United</w:t>
      </w:r>
    </w:p>
    <w:p w14:paraId="43C0E864">
      <w:pPr>
        <w:spacing w:before="0" w:line="173" w:lineRule="exact"/>
        <w:ind w:left="208" w:right="0" w:firstLine="0"/>
        <w:jc w:val="center"/>
        <w:rPr>
          <w:sz w:val="17"/>
        </w:rPr>
      </w:pPr>
      <w:r>
        <w:rPr>
          <w:sz w:val="17"/>
        </w:rPr>
        <w:t>Kingdom</w:t>
      </w:r>
      <w:r>
        <w:rPr>
          <w:spacing w:val="21"/>
          <w:sz w:val="17"/>
        </w:rPr>
        <w:t xml:space="preserve"> </w:t>
      </w:r>
      <w:r>
        <w:rPr>
          <w:sz w:val="17"/>
        </w:rPr>
        <w:t>(122,</w:t>
      </w:r>
      <w:r>
        <w:rPr>
          <w:spacing w:val="21"/>
          <w:sz w:val="17"/>
        </w:rPr>
        <w:t xml:space="preserve"> </w:t>
      </w:r>
      <w:r>
        <w:rPr>
          <w:spacing w:val="-2"/>
          <w:sz w:val="17"/>
        </w:rPr>
        <w:t>4.43%),</w:t>
      </w:r>
    </w:p>
    <w:p w14:paraId="4494B2E0">
      <w:pPr>
        <w:spacing w:before="0" w:line="182" w:lineRule="exact"/>
        <w:ind w:left="208" w:right="0" w:firstLine="0"/>
        <w:jc w:val="center"/>
        <w:rPr>
          <w:sz w:val="17"/>
        </w:rPr>
      </w:pPr>
      <w:r>
        <w:rPr>
          <w:sz w:val="17"/>
        </w:rPr>
        <w:t>China</w:t>
      </w:r>
      <w:r>
        <w:rPr>
          <w:spacing w:val="12"/>
          <w:sz w:val="17"/>
        </w:rPr>
        <w:t xml:space="preserve"> </w:t>
      </w:r>
      <w:r>
        <w:rPr>
          <w:sz w:val="17"/>
        </w:rPr>
        <w:t>(112,</w:t>
      </w:r>
      <w:r>
        <w:rPr>
          <w:spacing w:val="12"/>
          <w:sz w:val="17"/>
        </w:rPr>
        <w:t xml:space="preserve"> </w:t>
      </w:r>
      <w:r>
        <w:rPr>
          <w:spacing w:val="-2"/>
          <w:sz w:val="17"/>
        </w:rPr>
        <w:t>4.06%),</w:t>
      </w:r>
    </w:p>
    <w:p w14:paraId="1E3487E7">
      <w:pPr>
        <w:spacing w:before="0" w:line="185" w:lineRule="exact"/>
        <w:ind w:left="186" w:right="0" w:firstLine="0"/>
        <w:jc w:val="center"/>
        <w:rPr>
          <w:sz w:val="17"/>
        </w:rPr>
      </w:pPr>
      <w:r>
        <w:rPr>
          <w:sz w:val="17"/>
        </w:rPr>
        <w:t>Ukraine</w:t>
      </w:r>
      <w:r>
        <w:rPr>
          <w:spacing w:val="8"/>
          <w:sz w:val="17"/>
        </w:rPr>
        <w:t xml:space="preserve"> </w:t>
      </w:r>
      <w:r>
        <w:rPr>
          <w:sz w:val="17"/>
        </w:rPr>
        <w:t>(107,</w:t>
      </w:r>
      <w:r>
        <w:rPr>
          <w:spacing w:val="9"/>
          <w:sz w:val="17"/>
        </w:rPr>
        <w:t xml:space="preserve"> </w:t>
      </w:r>
      <w:r>
        <w:rPr>
          <w:spacing w:val="-2"/>
          <w:sz w:val="17"/>
        </w:rPr>
        <w:t>3.88%)</w:t>
      </w:r>
    </w:p>
    <w:p w14:paraId="67367BAC">
      <w:pPr>
        <w:spacing w:before="0" w:line="135" w:lineRule="exact"/>
        <w:ind w:left="0" w:right="46" w:firstLine="0"/>
        <w:jc w:val="center"/>
        <w:rPr>
          <w:sz w:val="17"/>
        </w:rPr>
      </w:pPr>
      <w:r>
        <w:br w:type="column"/>
      </w:r>
      <w:r>
        <w:rPr>
          <w:w w:val="105"/>
          <w:sz w:val="17"/>
        </w:rPr>
        <w:t>Nazarbayev</w:t>
      </w:r>
      <w:r>
        <w:rPr>
          <w:spacing w:val="13"/>
          <w:w w:val="105"/>
          <w:sz w:val="17"/>
        </w:rPr>
        <w:t xml:space="preserve"> </w:t>
      </w:r>
      <w:r>
        <w:rPr>
          <w:w w:val="105"/>
          <w:sz w:val="17"/>
        </w:rPr>
        <w:t>University</w:t>
      </w:r>
      <w:r>
        <w:rPr>
          <w:spacing w:val="16"/>
          <w:w w:val="105"/>
          <w:sz w:val="17"/>
        </w:rPr>
        <w:t xml:space="preserve"> </w:t>
      </w:r>
      <w:r>
        <w:rPr>
          <w:spacing w:val="-2"/>
          <w:w w:val="105"/>
          <w:sz w:val="17"/>
        </w:rPr>
        <w:t>(126,</w:t>
      </w:r>
    </w:p>
    <w:p w14:paraId="4796F296">
      <w:pPr>
        <w:spacing w:before="7" w:line="223" w:lineRule="auto"/>
        <w:ind w:left="205" w:right="273" w:firstLine="0"/>
        <w:jc w:val="center"/>
        <w:rPr>
          <w:sz w:val="17"/>
        </w:rPr>
      </w:pPr>
      <w:r>
        <w:rPr>
          <w:w w:val="105"/>
          <w:sz w:val="17"/>
        </w:rPr>
        <w:t>2.78%),</w:t>
      </w:r>
      <w:r>
        <w:rPr>
          <w:spacing w:val="-9"/>
          <w:w w:val="105"/>
          <w:sz w:val="17"/>
        </w:rPr>
        <w:t xml:space="preserve"> </w:t>
      </w:r>
      <w:r>
        <w:rPr>
          <w:w w:val="105"/>
          <w:sz w:val="17"/>
        </w:rPr>
        <w:t>United</w:t>
      </w:r>
      <w:r>
        <w:rPr>
          <w:spacing w:val="-9"/>
          <w:w w:val="105"/>
          <w:sz w:val="17"/>
        </w:rPr>
        <w:t xml:space="preserve"> </w:t>
      </w:r>
      <w:r>
        <w:rPr>
          <w:w w:val="105"/>
          <w:sz w:val="17"/>
        </w:rPr>
        <w:t>Kingdom</w:t>
      </w:r>
      <w:r>
        <w:rPr>
          <w:spacing w:val="-9"/>
          <w:w w:val="105"/>
          <w:sz w:val="17"/>
        </w:rPr>
        <w:t xml:space="preserve"> </w:t>
      </w:r>
      <w:r>
        <w:rPr>
          <w:w w:val="105"/>
          <w:sz w:val="17"/>
        </w:rPr>
        <w:t>Research</w:t>
      </w:r>
      <w:r>
        <w:rPr>
          <w:spacing w:val="40"/>
          <w:w w:val="105"/>
          <w:sz w:val="17"/>
        </w:rPr>
        <w:t xml:space="preserve"> </w:t>
      </w:r>
      <w:r>
        <w:rPr>
          <w:w w:val="105"/>
          <w:sz w:val="17"/>
        </w:rPr>
        <w:t>and Innovation (110, 2.43%),</w:t>
      </w:r>
      <w:r>
        <w:rPr>
          <w:spacing w:val="40"/>
          <w:w w:val="105"/>
          <w:sz w:val="17"/>
        </w:rPr>
        <w:t xml:space="preserve"> </w:t>
      </w:r>
      <w:r>
        <w:rPr>
          <w:spacing w:val="-2"/>
          <w:w w:val="105"/>
          <w:sz w:val="17"/>
        </w:rPr>
        <w:t>Science</w:t>
      </w:r>
      <w:r>
        <w:rPr>
          <w:spacing w:val="-3"/>
          <w:w w:val="105"/>
          <w:sz w:val="17"/>
        </w:rPr>
        <w:t xml:space="preserve"> </w:t>
      </w:r>
      <w:r>
        <w:rPr>
          <w:spacing w:val="-2"/>
          <w:w w:val="105"/>
          <w:sz w:val="17"/>
        </w:rPr>
        <w:t>and</w:t>
      </w:r>
      <w:r>
        <w:rPr>
          <w:spacing w:val="-3"/>
          <w:w w:val="105"/>
          <w:sz w:val="17"/>
        </w:rPr>
        <w:t xml:space="preserve"> </w:t>
      </w:r>
      <w:r>
        <w:rPr>
          <w:spacing w:val="-2"/>
          <w:w w:val="105"/>
          <w:sz w:val="17"/>
        </w:rPr>
        <w:t>Technologies</w:t>
      </w:r>
      <w:r>
        <w:rPr>
          <w:spacing w:val="-3"/>
          <w:w w:val="105"/>
          <w:sz w:val="17"/>
        </w:rPr>
        <w:t xml:space="preserve"> </w:t>
      </w:r>
      <w:r>
        <w:rPr>
          <w:spacing w:val="-2"/>
          <w:w w:val="105"/>
          <w:sz w:val="17"/>
        </w:rPr>
        <w:t>Facilities</w:t>
      </w:r>
      <w:r>
        <w:rPr>
          <w:spacing w:val="40"/>
          <w:w w:val="105"/>
          <w:sz w:val="17"/>
        </w:rPr>
        <w:t xml:space="preserve"> </w:t>
      </w:r>
      <w:r>
        <w:rPr>
          <w:w w:val="105"/>
          <w:sz w:val="17"/>
        </w:rPr>
        <w:t>Council (103, 2.27%),</w:t>
      </w:r>
    </w:p>
    <w:p w14:paraId="2F90CF2C">
      <w:pPr>
        <w:spacing w:before="136" w:line="230" w:lineRule="auto"/>
        <w:ind w:left="206" w:right="252" w:hanging="22"/>
        <w:jc w:val="center"/>
        <w:rPr>
          <w:sz w:val="17"/>
        </w:rPr>
      </w:pPr>
      <w:r>
        <w:rPr>
          <w:w w:val="105"/>
          <w:sz w:val="17"/>
        </w:rPr>
        <w:t>Ministry of Education and Science</w:t>
      </w:r>
      <w:r>
        <w:rPr>
          <w:spacing w:val="40"/>
          <w:w w:val="105"/>
          <w:sz w:val="17"/>
        </w:rPr>
        <w:t xml:space="preserve"> </w:t>
      </w:r>
      <w:r>
        <w:rPr>
          <w:w w:val="105"/>
          <w:sz w:val="17"/>
        </w:rPr>
        <w:t>of</w:t>
      </w:r>
      <w:r>
        <w:rPr>
          <w:spacing w:val="-10"/>
          <w:w w:val="105"/>
          <w:sz w:val="17"/>
        </w:rPr>
        <w:t xml:space="preserve"> </w:t>
      </w:r>
      <w:r>
        <w:rPr>
          <w:w w:val="105"/>
          <w:sz w:val="17"/>
        </w:rPr>
        <w:t>the</w:t>
      </w:r>
      <w:r>
        <w:rPr>
          <w:spacing w:val="-10"/>
          <w:w w:val="105"/>
          <w:sz w:val="17"/>
        </w:rPr>
        <w:t xml:space="preserve"> </w:t>
      </w:r>
      <w:r>
        <w:rPr>
          <w:w w:val="105"/>
          <w:sz w:val="17"/>
        </w:rPr>
        <w:t>Republic</w:t>
      </w:r>
      <w:r>
        <w:rPr>
          <w:spacing w:val="-10"/>
          <w:w w:val="105"/>
          <w:sz w:val="17"/>
        </w:rPr>
        <w:t xml:space="preserve"> </w:t>
      </w:r>
      <w:r>
        <w:rPr>
          <w:w w:val="105"/>
          <w:sz w:val="17"/>
        </w:rPr>
        <w:t>of</w:t>
      </w:r>
      <w:r>
        <w:rPr>
          <w:spacing w:val="-10"/>
          <w:w w:val="105"/>
          <w:sz w:val="17"/>
        </w:rPr>
        <w:t xml:space="preserve"> </w:t>
      </w:r>
      <w:r>
        <w:rPr>
          <w:w w:val="105"/>
          <w:sz w:val="17"/>
        </w:rPr>
        <w:t>Kazakhstan</w:t>
      </w:r>
      <w:r>
        <w:rPr>
          <w:spacing w:val="-10"/>
          <w:w w:val="105"/>
          <w:sz w:val="17"/>
        </w:rPr>
        <w:t xml:space="preserve"> </w:t>
      </w:r>
      <w:r>
        <w:rPr>
          <w:w w:val="105"/>
          <w:sz w:val="17"/>
        </w:rPr>
        <w:t>(130,</w:t>
      </w:r>
      <w:r>
        <w:rPr>
          <w:spacing w:val="40"/>
          <w:w w:val="105"/>
          <w:sz w:val="17"/>
        </w:rPr>
        <w:t xml:space="preserve"> </w:t>
      </w:r>
      <w:r>
        <w:rPr>
          <w:w w:val="105"/>
          <w:sz w:val="17"/>
        </w:rPr>
        <w:t>15.70%), Nazarbayev University</w:t>
      </w:r>
    </w:p>
    <w:p w14:paraId="06170A39">
      <w:pPr>
        <w:spacing w:before="0" w:line="182" w:lineRule="exact"/>
        <w:ind w:left="200" w:right="273" w:firstLine="0"/>
        <w:jc w:val="center"/>
        <w:rPr>
          <w:sz w:val="17"/>
        </w:rPr>
      </w:pPr>
      <w:r>
        <w:rPr>
          <w:sz w:val="17"/>
        </w:rPr>
        <w:t>(26,</w:t>
      </w:r>
      <w:r>
        <w:rPr>
          <w:spacing w:val="1"/>
          <w:sz w:val="17"/>
        </w:rPr>
        <w:t xml:space="preserve"> </w:t>
      </w:r>
      <w:r>
        <w:rPr>
          <w:sz w:val="17"/>
        </w:rPr>
        <w:t>0.93%),</w:t>
      </w:r>
      <w:r>
        <w:rPr>
          <w:spacing w:val="2"/>
          <w:sz w:val="17"/>
        </w:rPr>
        <w:t xml:space="preserve"> </w:t>
      </w:r>
      <w:r>
        <w:rPr>
          <w:sz w:val="17"/>
        </w:rPr>
        <w:t>Kazan</w:t>
      </w:r>
      <w:r>
        <w:rPr>
          <w:spacing w:val="1"/>
          <w:sz w:val="17"/>
        </w:rPr>
        <w:t xml:space="preserve"> </w:t>
      </w:r>
      <w:r>
        <w:rPr>
          <w:spacing w:val="-2"/>
          <w:sz w:val="17"/>
        </w:rPr>
        <w:t>Federal</w:t>
      </w:r>
    </w:p>
    <w:p w14:paraId="69FE5D87">
      <w:pPr>
        <w:spacing w:before="0" w:line="182" w:lineRule="exact"/>
        <w:ind w:left="206" w:right="273" w:firstLine="0"/>
        <w:jc w:val="center"/>
        <w:rPr>
          <w:sz w:val="17"/>
        </w:rPr>
      </w:pPr>
      <w:r>
        <w:rPr>
          <w:sz w:val="17"/>
        </w:rPr>
        <w:t>University</w:t>
      </w:r>
      <w:r>
        <w:rPr>
          <w:spacing w:val="4"/>
          <w:sz w:val="17"/>
        </w:rPr>
        <w:t xml:space="preserve"> </w:t>
      </w:r>
      <w:r>
        <w:rPr>
          <w:sz w:val="17"/>
        </w:rPr>
        <w:t>(30,</w:t>
      </w:r>
      <w:r>
        <w:rPr>
          <w:spacing w:val="5"/>
          <w:sz w:val="17"/>
        </w:rPr>
        <w:t xml:space="preserve"> </w:t>
      </w:r>
      <w:r>
        <w:rPr>
          <w:sz w:val="17"/>
        </w:rPr>
        <w:t>0.77%),</w:t>
      </w:r>
      <w:r>
        <w:rPr>
          <w:spacing w:val="5"/>
          <w:sz w:val="17"/>
        </w:rPr>
        <w:t xml:space="preserve"> </w:t>
      </w:r>
      <w:r>
        <w:rPr>
          <w:spacing w:val="-2"/>
          <w:sz w:val="17"/>
        </w:rPr>
        <w:t>European</w:t>
      </w:r>
    </w:p>
    <w:p w14:paraId="5917EC30">
      <w:pPr>
        <w:spacing w:before="0" w:line="182" w:lineRule="exact"/>
        <w:ind w:left="206" w:right="273" w:firstLine="0"/>
        <w:jc w:val="center"/>
        <w:rPr>
          <w:sz w:val="17"/>
        </w:rPr>
      </w:pPr>
      <w:r>
        <w:rPr>
          <w:sz w:val="17"/>
        </w:rPr>
        <w:t>Commission</w:t>
      </w:r>
      <w:r>
        <w:rPr>
          <w:spacing w:val="7"/>
          <w:sz w:val="17"/>
        </w:rPr>
        <w:t xml:space="preserve"> </w:t>
      </w:r>
      <w:r>
        <w:rPr>
          <w:sz w:val="17"/>
        </w:rPr>
        <w:t>(19,</w:t>
      </w:r>
      <w:r>
        <w:rPr>
          <w:spacing w:val="8"/>
          <w:sz w:val="17"/>
        </w:rPr>
        <w:t xml:space="preserve"> </w:t>
      </w:r>
      <w:r>
        <w:rPr>
          <w:sz w:val="17"/>
        </w:rPr>
        <w:t>0.49%),</w:t>
      </w:r>
      <w:r>
        <w:rPr>
          <w:spacing w:val="7"/>
          <w:sz w:val="17"/>
        </w:rPr>
        <w:t xml:space="preserve"> </w:t>
      </w:r>
      <w:r>
        <w:rPr>
          <w:spacing w:val="-2"/>
          <w:sz w:val="17"/>
        </w:rPr>
        <w:t>Chinese</w:t>
      </w:r>
    </w:p>
    <w:p w14:paraId="68FD4C1D">
      <w:pPr>
        <w:spacing w:before="0" w:line="185" w:lineRule="exact"/>
        <w:ind w:left="199" w:right="273" w:firstLine="0"/>
        <w:jc w:val="center"/>
        <w:rPr>
          <w:sz w:val="17"/>
        </w:rPr>
      </w:pPr>
      <w:r>
        <w:rPr>
          <w:sz w:val="17"/>
        </w:rPr>
        <w:t>Academy</w:t>
      </w:r>
      <w:r>
        <w:rPr>
          <w:spacing w:val="20"/>
          <w:sz w:val="17"/>
        </w:rPr>
        <w:t xml:space="preserve"> </w:t>
      </w:r>
      <w:r>
        <w:rPr>
          <w:sz w:val="17"/>
        </w:rPr>
        <w:t>of</w:t>
      </w:r>
      <w:r>
        <w:rPr>
          <w:spacing w:val="21"/>
          <w:sz w:val="17"/>
        </w:rPr>
        <w:t xml:space="preserve"> </w:t>
      </w:r>
      <w:r>
        <w:rPr>
          <w:sz w:val="17"/>
        </w:rPr>
        <w:t>Sciences</w:t>
      </w:r>
      <w:r>
        <w:rPr>
          <w:spacing w:val="21"/>
          <w:sz w:val="17"/>
        </w:rPr>
        <w:t xml:space="preserve"> </w:t>
      </w:r>
      <w:r>
        <w:rPr>
          <w:sz w:val="17"/>
        </w:rPr>
        <w:t>(10,</w:t>
      </w:r>
      <w:r>
        <w:rPr>
          <w:spacing w:val="21"/>
          <w:sz w:val="17"/>
        </w:rPr>
        <w:t xml:space="preserve"> </w:t>
      </w:r>
      <w:r>
        <w:rPr>
          <w:spacing w:val="-2"/>
          <w:sz w:val="17"/>
        </w:rPr>
        <w:t>0.25%)</w:t>
      </w:r>
    </w:p>
    <w:p w14:paraId="17197A95">
      <w:pPr>
        <w:spacing w:before="133" w:line="230" w:lineRule="auto"/>
        <w:ind w:left="206" w:right="252" w:hanging="22"/>
        <w:jc w:val="center"/>
        <w:rPr>
          <w:sz w:val="17"/>
        </w:rPr>
      </w:pPr>
      <w:r>
        <w:rPr>
          <w:w w:val="105"/>
          <w:sz w:val="17"/>
        </w:rPr>
        <w:t>Ministry of Education and Science</w:t>
      </w:r>
      <w:r>
        <w:rPr>
          <w:spacing w:val="40"/>
          <w:w w:val="105"/>
          <w:sz w:val="17"/>
        </w:rPr>
        <w:t xml:space="preserve"> </w:t>
      </w:r>
      <w:r>
        <w:rPr>
          <w:w w:val="105"/>
          <w:sz w:val="17"/>
        </w:rPr>
        <w:t>of</w:t>
      </w:r>
      <w:r>
        <w:rPr>
          <w:spacing w:val="-10"/>
          <w:w w:val="105"/>
          <w:sz w:val="17"/>
        </w:rPr>
        <w:t xml:space="preserve"> </w:t>
      </w:r>
      <w:r>
        <w:rPr>
          <w:w w:val="105"/>
          <w:sz w:val="17"/>
        </w:rPr>
        <w:t>the</w:t>
      </w:r>
      <w:r>
        <w:rPr>
          <w:spacing w:val="-10"/>
          <w:w w:val="105"/>
          <w:sz w:val="17"/>
        </w:rPr>
        <w:t xml:space="preserve"> </w:t>
      </w:r>
      <w:r>
        <w:rPr>
          <w:w w:val="105"/>
          <w:sz w:val="17"/>
        </w:rPr>
        <w:t>Republic</w:t>
      </w:r>
      <w:r>
        <w:rPr>
          <w:spacing w:val="-10"/>
          <w:w w:val="105"/>
          <w:sz w:val="17"/>
        </w:rPr>
        <w:t xml:space="preserve"> </w:t>
      </w:r>
      <w:r>
        <w:rPr>
          <w:w w:val="105"/>
          <w:sz w:val="17"/>
        </w:rPr>
        <w:t>of</w:t>
      </w:r>
      <w:r>
        <w:rPr>
          <w:spacing w:val="-10"/>
          <w:w w:val="105"/>
          <w:sz w:val="17"/>
        </w:rPr>
        <w:t xml:space="preserve"> </w:t>
      </w:r>
      <w:r>
        <w:rPr>
          <w:w w:val="105"/>
          <w:sz w:val="17"/>
        </w:rPr>
        <w:t>Kazakhstan</w:t>
      </w:r>
      <w:r>
        <w:rPr>
          <w:spacing w:val="-10"/>
          <w:w w:val="105"/>
          <w:sz w:val="17"/>
        </w:rPr>
        <w:t xml:space="preserve"> </w:t>
      </w:r>
      <w:r>
        <w:rPr>
          <w:w w:val="105"/>
          <w:sz w:val="17"/>
        </w:rPr>
        <w:t>(403,</w:t>
      </w:r>
      <w:r>
        <w:rPr>
          <w:spacing w:val="40"/>
          <w:w w:val="105"/>
          <w:sz w:val="17"/>
        </w:rPr>
        <w:t xml:space="preserve"> </w:t>
      </w:r>
      <w:r>
        <w:rPr>
          <w:w w:val="105"/>
          <w:sz w:val="17"/>
        </w:rPr>
        <w:t>10.60%), Nazarbayev University</w:t>
      </w:r>
    </w:p>
    <w:p w14:paraId="26523483">
      <w:pPr>
        <w:spacing w:before="14" w:line="213" w:lineRule="auto"/>
        <w:ind w:left="200" w:right="273" w:firstLine="0"/>
        <w:jc w:val="center"/>
        <w:rPr>
          <w:sz w:val="17"/>
        </w:rPr>
      </w:pPr>
      <w:r>
        <w:rPr>
          <w:sz w:val="17"/>
        </w:rPr>
        <w:t>(159, 4.19%), National Natural</w:t>
      </w:r>
      <w:r>
        <w:rPr>
          <w:spacing w:val="40"/>
          <w:sz w:val="17"/>
        </w:rPr>
        <w:t xml:space="preserve"> </w:t>
      </w:r>
      <w:r>
        <w:rPr>
          <w:sz w:val="17"/>
        </w:rPr>
        <w:t>Science Foundation of China (48,</w:t>
      </w:r>
      <w:r>
        <w:rPr>
          <w:spacing w:val="40"/>
          <w:sz w:val="17"/>
        </w:rPr>
        <w:t xml:space="preserve"> </w:t>
      </w:r>
      <w:r>
        <w:rPr>
          <w:sz w:val="17"/>
        </w:rPr>
        <w:t>1.26%), Ministry of Education and</w:t>
      </w:r>
      <w:r>
        <w:rPr>
          <w:spacing w:val="40"/>
          <w:sz w:val="17"/>
        </w:rPr>
        <w:t xml:space="preserve"> </w:t>
      </w:r>
      <w:r>
        <w:rPr>
          <w:sz w:val="17"/>
        </w:rPr>
        <w:t>Science of the Russian Federation</w:t>
      </w:r>
      <w:r>
        <w:rPr>
          <w:spacing w:val="40"/>
          <w:sz w:val="17"/>
        </w:rPr>
        <w:t xml:space="preserve"> </w:t>
      </w:r>
      <w:r>
        <w:rPr>
          <w:sz w:val="17"/>
        </w:rPr>
        <w:t>(44,</w:t>
      </w:r>
      <w:r>
        <w:rPr>
          <w:spacing w:val="-2"/>
          <w:sz w:val="17"/>
        </w:rPr>
        <w:t xml:space="preserve"> </w:t>
      </w:r>
      <w:r>
        <w:rPr>
          <w:sz w:val="17"/>
        </w:rPr>
        <w:t>1.16%),</w:t>
      </w:r>
      <w:r>
        <w:rPr>
          <w:spacing w:val="-1"/>
          <w:sz w:val="17"/>
        </w:rPr>
        <w:t xml:space="preserve"> </w:t>
      </w:r>
      <w:r>
        <w:rPr>
          <w:sz w:val="17"/>
        </w:rPr>
        <w:t>European</w:t>
      </w:r>
      <w:r>
        <w:rPr>
          <w:spacing w:val="-1"/>
          <w:sz w:val="17"/>
        </w:rPr>
        <w:t xml:space="preserve"> </w:t>
      </w:r>
      <w:r>
        <w:rPr>
          <w:spacing w:val="-2"/>
          <w:sz w:val="17"/>
        </w:rPr>
        <w:t>Commission</w:t>
      </w:r>
    </w:p>
    <w:p w14:paraId="58054D76">
      <w:pPr>
        <w:spacing w:before="0" w:line="193" w:lineRule="exact"/>
        <w:ind w:left="200" w:right="273" w:firstLine="0"/>
        <w:jc w:val="center"/>
        <w:rPr>
          <w:sz w:val="17"/>
        </w:rPr>
      </w:pPr>
      <w:r>
        <w:rPr>
          <w:spacing w:val="-2"/>
          <w:sz w:val="17"/>
        </w:rPr>
        <w:t>(40,</w:t>
      </w:r>
      <w:r>
        <w:rPr>
          <w:spacing w:val="-5"/>
          <w:sz w:val="17"/>
        </w:rPr>
        <w:t xml:space="preserve"> </w:t>
      </w:r>
      <w:r>
        <w:rPr>
          <w:spacing w:val="-2"/>
          <w:sz w:val="17"/>
        </w:rPr>
        <w:t>1.05%)</w:t>
      </w:r>
    </w:p>
    <w:p w14:paraId="1111A169">
      <w:pPr>
        <w:spacing w:before="78" w:line="230" w:lineRule="auto"/>
        <w:ind w:left="206" w:right="252" w:hanging="22"/>
        <w:jc w:val="center"/>
        <w:rPr>
          <w:sz w:val="17"/>
        </w:rPr>
      </w:pPr>
      <w:r>
        <w:rPr>
          <w:w w:val="105"/>
          <w:sz w:val="17"/>
        </w:rPr>
        <w:t>Ministry of Education and Science</w:t>
      </w:r>
      <w:r>
        <w:rPr>
          <w:spacing w:val="40"/>
          <w:w w:val="105"/>
          <w:sz w:val="17"/>
        </w:rPr>
        <w:t xml:space="preserve"> </w:t>
      </w:r>
      <w:r>
        <w:rPr>
          <w:w w:val="105"/>
          <w:sz w:val="17"/>
        </w:rPr>
        <w:t>of</w:t>
      </w:r>
      <w:r>
        <w:rPr>
          <w:spacing w:val="-10"/>
          <w:w w:val="105"/>
          <w:sz w:val="17"/>
        </w:rPr>
        <w:t xml:space="preserve"> </w:t>
      </w:r>
      <w:r>
        <w:rPr>
          <w:w w:val="105"/>
          <w:sz w:val="17"/>
        </w:rPr>
        <w:t>the</w:t>
      </w:r>
      <w:r>
        <w:rPr>
          <w:spacing w:val="-10"/>
          <w:w w:val="105"/>
          <w:sz w:val="17"/>
        </w:rPr>
        <w:t xml:space="preserve"> </w:t>
      </w:r>
      <w:r>
        <w:rPr>
          <w:w w:val="105"/>
          <w:sz w:val="17"/>
        </w:rPr>
        <w:t>Republic</w:t>
      </w:r>
      <w:r>
        <w:rPr>
          <w:spacing w:val="-10"/>
          <w:w w:val="105"/>
          <w:sz w:val="17"/>
        </w:rPr>
        <w:t xml:space="preserve"> </w:t>
      </w:r>
      <w:r>
        <w:rPr>
          <w:w w:val="105"/>
          <w:sz w:val="17"/>
        </w:rPr>
        <w:t>of</w:t>
      </w:r>
      <w:r>
        <w:rPr>
          <w:spacing w:val="-10"/>
          <w:w w:val="105"/>
          <w:sz w:val="17"/>
        </w:rPr>
        <w:t xml:space="preserve"> </w:t>
      </w:r>
      <w:r>
        <w:rPr>
          <w:w w:val="105"/>
          <w:sz w:val="17"/>
        </w:rPr>
        <w:t>Kazakhstan</w:t>
      </w:r>
      <w:r>
        <w:rPr>
          <w:spacing w:val="-10"/>
          <w:w w:val="105"/>
          <w:sz w:val="17"/>
        </w:rPr>
        <w:t xml:space="preserve"> </w:t>
      </w:r>
      <w:r>
        <w:rPr>
          <w:w w:val="105"/>
          <w:sz w:val="17"/>
        </w:rPr>
        <w:t>(397,</w:t>
      </w:r>
      <w:r>
        <w:rPr>
          <w:spacing w:val="40"/>
          <w:w w:val="105"/>
          <w:sz w:val="17"/>
        </w:rPr>
        <w:t xml:space="preserve"> </w:t>
      </w:r>
      <w:r>
        <w:rPr>
          <w:w w:val="105"/>
          <w:sz w:val="17"/>
        </w:rPr>
        <w:t>13.50%), Nazarbayev University</w:t>
      </w:r>
    </w:p>
    <w:p w14:paraId="3F751A27">
      <w:pPr>
        <w:spacing w:before="0" w:line="182" w:lineRule="exact"/>
        <w:ind w:left="200" w:right="273" w:firstLine="0"/>
        <w:jc w:val="center"/>
        <w:rPr>
          <w:sz w:val="17"/>
        </w:rPr>
      </w:pPr>
      <w:r>
        <w:rPr>
          <w:sz w:val="17"/>
        </w:rPr>
        <w:t>(68,</w:t>
      </w:r>
      <w:r>
        <w:rPr>
          <w:spacing w:val="-3"/>
          <w:sz w:val="17"/>
        </w:rPr>
        <w:t xml:space="preserve"> </w:t>
      </w:r>
      <w:r>
        <w:rPr>
          <w:sz w:val="17"/>
        </w:rPr>
        <w:t>2.32%),</w:t>
      </w:r>
      <w:r>
        <w:rPr>
          <w:spacing w:val="-3"/>
          <w:sz w:val="17"/>
        </w:rPr>
        <w:t xml:space="preserve"> </w:t>
      </w:r>
      <w:r>
        <w:rPr>
          <w:sz w:val="17"/>
        </w:rPr>
        <w:t>Russian</w:t>
      </w:r>
      <w:r>
        <w:rPr>
          <w:spacing w:val="-2"/>
          <w:sz w:val="17"/>
        </w:rPr>
        <w:t xml:space="preserve"> Foundation</w:t>
      </w:r>
    </w:p>
    <w:p w14:paraId="2E335769">
      <w:pPr>
        <w:spacing w:before="4" w:line="213" w:lineRule="auto"/>
        <w:ind w:left="235" w:right="302" w:firstLine="21"/>
        <w:jc w:val="center"/>
        <w:rPr>
          <w:sz w:val="17"/>
        </w:rPr>
      </w:pPr>
      <w:r>
        <w:rPr>
          <w:sz w:val="17"/>
        </w:rPr>
        <w:t>for Basic Research (63, 2.15%),</w:t>
      </w:r>
      <w:r>
        <w:rPr>
          <w:spacing w:val="40"/>
          <w:sz w:val="17"/>
        </w:rPr>
        <w:t xml:space="preserve"> </w:t>
      </w:r>
      <w:r>
        <w:rPr>
          <w:sz w:val="17"/>
        </w:rPr>
        <w:t>Natural National Science</w:t>
      </w:r>
      <w:r>
        <w:rPr>
          <w:spacing w:val="40"/>
          <w:sz w:val="17"/>
        </w:rPr>
        <w:t xml:space="preserve"> </w:t>
      </w:r>
      <w:r>
        <w:rPr>
          <w:sz w:val="17"/>
        </w:rPr>
        <w:t>Foundation of China (61, 2.08%),</w:t>
      </w:r>
      <w:r>
        <w:rPr>
          <w:spacing w:val="40"/>
          <w:sz w:val="17"/>
        </w:rPr>
        <w:t xml:space="preserve"> </w:t>
      </w:r>
      <w:r>
        <w:rPr>
          <w:sz w:val="17"/>
        </w:rPr>
        <w:t>Ministry of Education and Science</w:t>
      </w:r>
      <w:r>
        <w:rPr>
          <w:spacing w:val="40"/>
          <w:sz w:val="17"/>
        </w:rPr>
        <w:t xml:space="preserve"> </w:t>
      </w:r>
      <w:r>
        <w:rPr>
          <w:sz w:val="17"/>
        </w:rPr>
        <w:t>of the Russian Federation</w:t>
      </w:r>
    </w:p>
    <w:p w14:paraId="660B4B5E">
      <w:pPr>
        <w:spacing w:before="0" w:line="172" w:lineRule="exact"/>
        <w:ind w:left="200" w:right="273" w:firstLine="0"/>
        <w:jc w:val="center"/>
        <w:rPr>
          <w:sz w:val="17"/>
        </w:rPr>
      </w:pPr>
      <w:r>
        <w:rPr>
          <w:spacing w:val="-2"/>
          <w:sz w:val="17"/>
        </w:rPr>
        <w:t>(40,</w:t>
      </w:r>
      <w:r>
        <w:rPr>
          <w:spacing w:val="-5"/>
          <w:sz w:val="17"/>
        </w:rPr>
        <w:t xml:space="preserve"> </w:t>
      </w:r>
      <w:r>
        <w:rPr>
          <w:spacing w:val="-2"/>
          <w:sz w:val="17"/>
        </w:rPr>
        <w:t>1.36%)</w:t>
      </w:r>
    </w:p>
    <w:p w14:paraId="50083512">
      <w:pPr>
        <w:spacing w:before="79" w:line="230" w:lineRule="auto"/>
        <w:ind w:left="206" w:right="252" w:hanging="22"/>
        <w:jc w:val="center"/>
        <w:rPr>
          <w:sz w:val="17"/>
        </w:rPr>
      </w:pPr>
      <w:r>
        <w:rPr>
          <w:w w:val="105"/>
          <w:sz w:val="17"/>
        </w:rPr>
        <w:t>Ministry of Education and Science</w:t>
      </w:r>
      <w:r>
        <w:rPr>
          <w:spacing w:val="40"/>
          <w:w w:val="105"/>
          <w:sz w:val="17"/>
        </w:rPr>
        <w:t xml:space="preserve"> </w:t>
      </w:r>
      <w:r>
        <w:rPr>
          <w:w w:val="105"/>
          <w:sz w:val="17"/>
        </w:rPr>
        <w:t>of</w:t>
      </w:r>
      <w:r>
        <w:rPr>
          <w:spacing w:val="-10"/>
          <w:w w:val="105"/>
          <w:sz w:val="17"/>
        </w:rPr>
        <w:t xml:space="preserve"> </w:t>
      </w:r>
      <w:r>
        <w:rPr>
          <w:w w:val="105"/>
          <w:sz w:val="17"/>
        </w:rPr>
        <w:t>the</w:t>
      </w:r>
      <w:r>
        <w:rPr>
          <w:spacing w:val="-10"/>
          <w:w w:val="105"/>
          <w:sz w:val="17"/>
        </w:rPr>
        <w:t xml:space="preserve"> </w:t>
      </w:r>
      <w:r>
        <w:rPr>
          <w:w w:val="105"/>
          <w:sz w:val="17"/>
        </w:rPr>
        <w:t>Republic</w:t>
      </w:r>
      <w:r>
        <w:rPr>
          <w:spacing w:val="-10"/>
          <w:w w:val="105"/>
          <w:sz w:val="17"/>
        </w:rPr>
        <w:t xml:space="preserve"> </w:t>
      </w:r>
      <w:r>
        <w:rPr>
          <w:w w:val="105"/>
          <w:sz w:val="17"/>
        </w:rPr>
        <w:t>of</w:t>
      </w:r>
      <w:r>
        <w:rPr>
          <w:spacing w:val="-10"/>
          <w:w w:val="105"/>
          <w:sz w:val="17"/>
        </w:rPr>
        <w:t xml:space="preserve"> </w:t>
      </w:r>
      <w:r>
        <w:rPr>
          <w:w w:val="105"/>
          <w:sz w:val="17"/>
        </w:rPr>
        <w:t>Kazakhstan</w:t>
      </w:r>
      <w:r>
        <w:rPr>
          <w:spacing w:val="-10"/>
          <w:w w:val="105"/>
          <w:sz w:val="17"/>
        </w:rPr>
        <w:t xml:space="preserve"> </w:t>
      </w:r>
      <w:r>
        <w:rPr>
          <w:w w:val="105"/>
          <w:sz w:val="17"/>
        </w:rPr>
        <w:t>(412,</w:t>
      </w:r>
      <w:r>
        <w:rPr>
          <w:spacing w:val="40"/>
          <w:w w:val="105"/>
          <w:sz w:val="17"/>
        </w:rPr>
        <w:t xml:space="preserve"> </w:t>
      </w:r>
      <w:r>
        <w:rPr>
          <w:w w:val="105"/>
          <w:sz w:val="17"/>
        </w:rPr>
        <w:t>14.90%), Nazarbayev University</w:t>
      </w:r>
    </w:p>
    <w:p w14:paraId="73E29905">
      <w:pPr>
        <w:spacing w:before="14" w:line="213" w:lineRule="auto"/>
        <w:ind w:left="199" w:right="273" w:firstLine="0"/>
        <w:jc w:val="center"/>
        <w:rPr>
          <w:sz w:val="17"/>
        </w:rPr>
      </w:pPr>
      <w:r>
        <w:rPr>
          <w:sz w:val="17"/>
        </w:rPr>
        <w:t>(110, 3.99%), Ministry of Education</w:t>
      </w:r>
      <w:r>
        <w:rPr>
          <w:spacing w:val="40"/>
          <w:sz w:val="17"/>
        </w:rPr>
        <w:t xml:space="preserve"> </w:t>
      </w:r>
      <w:r>
        <w:rPr>
          <w:sz w:val="17"/>
        </w:rPr>
        <w:t>and Science of the Russian</w:t>
      </w:r>
      <w:r>
        <w:rPr>
          <w:spacing w:val="40"/>
          <w:sz w:val="17"/>
        </w:rPr>
        <w:t xml:space="preserve"> </w:t>
      </w:r>
      <w:r>
        <w:rPr>
          <w:sz w:val="17"/>
        </w:rPr>
        <w:t>Federation (65, 2.36%), Russian</w:t>
      </w:r>
      <w:r>
        <w:rPr>
          <w:spacing w:val="40"/>
          <w:sz w:val="17"/>
        </w:rPr>
        <w:t xml:space="preserve"> </w:t>
      </w:r>
      <w:r>
        <w:rPr>
          <w:sz w:val="17"/>
        </w:rPr>
        <w:t>Foundation for Basic Research (59,</w:t>
      </w:r>
      <w:r>
        <w:rPr>
          <w:spacing w:val="40"/>
          <w:sz w:val="17"/>
        </w:rPr>
        <w:t xml:space="preserve"> </w:t>
      </w:r>
      <w:r>
        <w:rPr>
          <w:sz w:val="17"/>
        </w:rPr>
        <w:t>2.14%), European Commission</w:t>
      </w:r>
    </w:p>
    <w:p w14:paraId="6A8241B7">
      <w:pPr>
        <w:spacing w:before="0" w:line="193" w:lineRule="exact"/>
        <w:ind w:left="200" w:right="273" w:firstLine="0"/>
        <w:jc w:val="center"/>
        <w:rPr>
          <w:sz w:val="17"/>
        </w:rPr>
      </w:pPr>
      <w:r>
        <w:rPr>
          <w:spacing w:val="-2"/>
          <w:sz w:val="17"/>
        </w:rPr>
        <w:t>(49,</w:t>
      </w:r>
      <w:r>
        <w:rPr>
          <w:spacing w:val="-5"/>
          <w:sz w:val="17"/>
        </w:rPr>
        <w:t xml:space="preserve"> </w:t>
      </w:r>
      <w:r>
        <w:rPr>
          <w:spacing w:val="-2"/>
          <w:sz w:val="17"/>
        </w:rPr>
        <w:t>1.77%)</w:t>
      </w:r>
    </w:p>
    <w:p w14:paraId="5116A35C">
      <w:pPr>
        <w:spacing w:after="0" w:line="193" w:lineRule="exact"/>
        <w:jc w:val="center"/>
        <w:rPr>
          <w:sz w:val="17"/>
        </w:rPr>
        <w:sectPr>
          <w:type w:val="continuous"/>
          <w:pgSz w:w="11910" w:h="16840"/>
          <w:pgMar w:top="940" w:right="566" w:bottom="0" w:left="708" w:header="1042" w:footer="0" w:gutter="0"/>
          <w:cols w:equalWidth="0" w:num="4">
            <w:col w:w="2857" w:space="86"/>
            <w:col w:w="2361" w:space="39"/>
            <w:col w:w="2115" w:space="39"/>
            <w:col w:w="3139"/>
          </w:cols>
        </w:sectPr>
      </w:pPr>
    </w:p>
    <w:p w14:paraId="11BF5D53">
      <w:pPr>
        <w:pStyle w:val="5"/>
        <w:spacing w:before="9"/>
        <w:rPr>
          <w:sz w:val="4"/>
        </w:rPr>
      </w:pPr>
    </w:p>
    <w:p w14:paraId="6CD3C8BC">
      <w:pPr>
        <w:pStyle w:val="5"/>
        <w:spacing w:line="20" w:lineRule="exact"/>
        <w:ind w:left="12"/>
        <w:rPr>
          <w:sz w:val="2"/>
        </w:rPr>
      </w:pPr>
      <w:r>
        <w:rPr>
          <w:sz w:val="2"/>
        </w:rPr>
        <mc:AlternateContent>
          <mc:Choice Requires="wpg">
            <w:drawing>
              <wp:inline distT="0" distB="0" distL="0" distR="0">
                <wp:extent cx="6645275" cy="10160"/>
                <wp:effectExtent l="9525" t="0" r="2540" b="8890"/>
                <wp:docPr id="53" name="Group 53"/>
                <wp:cNvGraphicFramePr/>
                <a:graphic xmlns:a="http://schemas.openxmlformats.org/drawingml/2006/main">
                  <a:graphicData uri="http://schemas.microsoft.com/office/word/2010/wordprocessingGroup">
                    <wpg:wgp>
                      <wpg:cNvGrpSpPr/>
                      <wpg:grpSpPr>
                        <a:xfrm>
                          <a:off x="0" y="0"/>
                          <a:ext cx="6645909" cy="10160"/>
                          <a:chOff x="0" y="0"/>
                          <a:chExt cx="6645909" cy="10160"/>
                        </a:xfrm>
                      </wpg:grpSpPr>
                      <wps:wsp>
                        <wps:cNvPr id="54" name="Graphic 54"/>
                        <wps:cNvSpPr/>
                        <wps:spPr>
                          <a:xfrm>
                            <a:off x="0" y="5060"/>
                            <a:ext cx="6645909" cy="1270"/>
                          </a:xfrm>
                          <a:custGeom>
                            <a:avLst/>
                            <a:gdLst/>
                            <a:ahLst/>
                            <a:cxnLst/>
                            <a:rect l="l" t="t" r="r" b="b"/>
                            <a:pathLst>
                              <a:path w="6645909">
                                <a:moveTo>
                                  <a:pt x="0" y="0"/>
                                </a:moveTo>
                                <a:lnTo>
                                  <a:pt x="6645592" y="0"/>
                                </a:lnTo>
                              </a:path>
                            </a:pathLst>
                          </a:custGeom>
                          <a:ln w="10121">
                            <a:solidFill>
                              <a:srgbClr val="000000"/>
                            </a:solidFill>
                            <a:prstDash val="solid"/>
                          </a:ln>
                        </wps:spPr>
                        <wps:bodyPr wrap="square" lIns="0" tIns="0" rIns="0" bIns="0" rtlCol="0">
                          <a:noAutofit/>
                        </wps:bodyPr>
                      </wps:wsp>
                    </wpg:wgp>
                  </a:graphicData>
                </a:graphic>
              </wp:inline>
            </w:drawing>
          </mc:Choice>
          <mc:Fallback>
            <w:pict>
              <v:group id="Group 53" o:spid="_x0000_s1026" o:spt="203" style="height:0.8pt;width:523.25pt;" coordsize="6645909,10160" o:gfxdata="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4b9ls1QAAAAQBAAAPAAAAAAAAAAEAIAAAACIAAABkcnMvZG93bnJldi54bWxQSwECFAAU&#10;AAAACACHTuJA99GwBGYCAACuBQAADgAAAAAAAAABACAAAAAkAQAAZHJzL2Uyb0RvYy54bWxQSwUG&#10;AAAAAAYABgBZAQAA/AUAAAAA&#10;">
                <o:lock v:ext="edit" aspectratio="f"/>
                <v:shape id="Graphic 54" o:spid="_x0000_s1026" o:spt="100" style="position:absolute;left:0;top:5060;height:1270;width:6645909;" filled="f" stroked="t" coordsize="6645909,1" o:gfxdata="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1ICb4A&#10;AADbAAAADwAAAAAAAAABACAAAAAiAAAAZHJzL2Rvd25yZXYueG1sUEsBAhQAFAAAAAgAh07iQDMv&#10;BZ47AAAAOQAAABAAAAAAAAAAAQAgAAAADQEAAGRycy9zaGFwZXhtbC54bWxQSwUGAAAAAAYABgBb&#10;AQAAtwMAAAAA&#10;" path="m0,0l6645592,0e">
                  <v:fill on="f" focussize="0,0"/>
                  <v:stroke weight="0.796929133858268pt" color="#000000" joinstyle="round"/>
                  <v:imagedata o:title=""/>
                  <o:lock v:ext="edit" aspectratio="f"/>
                  <v:textbox inset="0mm,0mm,0mm,0mm"/>
                </v:shape>
                <w10:wrap type="none"/>
                <w10:anchorlock/>
              </v:group>
            </w:pict>
          </mc:Fallback>
        </mc:AlternateContent>
      </w:r>
    </w:p>
    <w:p w14:paraId="1BDE2185">
      <w:pPr>
        <w:pStyle w:val="5"/>
        <w:spacing w:after="0" w:line="20" w:lineRule="exact"/>
        <w:rPr>
          <w:sz w:val="2"/>
        </w:rPr>
        <w:sectPr>
          <w:type w:val="continuous"/>
          <w:pgSz w:w="11910" w:h="16840"/>
          <w:pgMar w:top="940" w:right="566" w:bottom="0" w:left="708" w:header="1042" w:footer="0" w:gutter="0"/>
          <w:cols w:space="720" w:num="1"/>
        </w:sectPr>
      </w:pPr>
    </w:p>
    <w:p w14:paraId="2C8F24C1">
      <w:pPr>
        <w:pStyle w:val="5"/>
      </w:pPr>
    </w:p>
    <w:p w14:paraId="2C6F2024">
      <w:pPr>
        <w:pStyle w:val="5"/>
        <w:spacing w:before="78"/>
      </w:pPr>
    </w:p>
    <w:p w14:paraId="2CD647A2">
      <w:pPr>
        <w:pStyle w:val="8"/>
        <w:numPr>
          <w:ilvl w:val="1"/>
          <w:numId w:val="1"/>
        </w:numPr>
        <w:tabs>
          <w:tab w:val="left" w:pos="2996"/>
        </w:tabs>
        <w:spacing w:before="0" w:after="0" w:line="240" w:lineRule="auto"/>
        <w:ind w:left="2996" w:right="0" w:hanging="359"/>
        <w:jc w:val="left"/>
        <w:rPr>
          <w:rFonts w:ascii="Palatino Linotype"/>
          <w:i/>
          <w:sz w:val="20"/>
        </w:rPr>
      </w:pPr>
      <w:bookmarkStart w:id="16" w:name="Network Analysis "/>
      <w:bookmarkEnd w:id="16"/>
      <w:bookmarkStart w:id="17" w:name="_bookmark7"/>
      <w:bookmarkEnd w:id="17"/>
      <w:r>
        <w:rPr>
          <w:rFonts w:ascii="Palatino Linotype"/>
          <w:i/>
          <w:color w:val="FF0000"/>
          <w:sz w:val="20"/>
        </w:rPr>
        <w:t>Network</w:t>
      </w:r>
      <w:r>
        <w:rPr>
          <w:rFonts w:ascii="Palatino Linotype"/>
          <w:i/>
          <w:color w:val="FF0000"/>
          <w:spacing w:val="-8"/>
          <w:sz w:val="20"/>
        </w:rPr>
        <w:t xml:space="preserve"> </w:t>
      </w:r>
      <w:r>
        <w:rPr>
          <w:rFonts w:ascii="Palatino Linotype"/>
          <w:i/>
          <w:color w:val="FF0000"/>
          <w:spacing w:val="-2"/>
          <w:sz w:val="20"/>
        </w:rPr>
        <w:t>Analysis</w:t>
      </w:r>
    </w:p>
    <w:p w14:paraId="38F9164B">
      <w:pPr>
        <w:pStyle w:val="5"/>
        <w:spacing w:before="61" w:line="256" w:lineRule="auto"/>
        <w:ind w:left="2629" w:right="117" w:firstLine="431"/>
        <w:jc w:val="both"/>
      </w:pPr>
      <w:r>
        <w:t>This</w:t>
      </w:r>
      <w:r>
        <w:rPr>
          <w:spacing w:val="-11"/>
        </w:rPr>
        <w:t xml:space="preserve"> </w:t>
      </w:r>
      <w:r>
        <w:t>section</w:t>
      </w:r>
      <w:r>
        <w:rPr>
          <w:spacing w:val="-10"/>
        </w:rPr>
        <w:t xml:space="preserve"> </w:t>
      </w:r>
      <w:r>
        <w:t>presents</w:t>
      </w:r>
      <w:r>
        <w:rPr>
          <w:spacing w:val="-11"/>
        </w:rPr>
        <w:t xml:space="preserve"> </w:t>
      </w:r>
      <w:r>
        <w:t>the</w:t>
      </w:r>
      <w:r>
        <w:rPr>
          <w:spacing w:val="-10"/>
        </w:rPr>
        <w:t xml:space="preserve"> </w:t>
      </w:r>
      <w:r>
        <w:t>results</w:t>
      </w:r>
      <w:r>
        <w:rPr>
          <w:spacing w:val="-11"/>
        </w:rPr>
        <w:t xml:space="preserve"> </w:t>
      </w:r>
      <w:r>
        <w:t>and</w:t>
      </w:r>
      <w:r>
        <w:rPr>
          <w:spacing w:val="-10"/>
        </w:rPr>
        <w:t xml:space="preserve"> </w:t>
      </w:r>
      <w:r>
        <w:t>findings</w:t>
      </w:r>
      <w:r>
        <w:rPr>
          <w:spacing w:val="-11"/>
        </w:rPr>
        <w:t xml:space="preserve"> </w:t>
      </w:r>
      <w:r>
        <w:t>of</w:t>
      </w:r>
      <w:r>
        <w:rPr>
          <w:spacing w:val="-10"/>
        </w:rPr>
        <w:t xml:space="preserve"> </w:t>
      </w:r>
      <w:r>
        <w:t>our</w:t>
      </w:r>
      <w:r>
        <w:rPr>
          <w:spacing w:val="-11"/>
        </w:rPr>
        <w:t xml:space="preserve"> </w:t>
      </w:r>
      <w:r>
        <w:t>network</w:t>
      </w:r>
      <w:r>
        <w:rPr>
          <w:spacing w:val="-10"/>
        </w:rPr>
        <w:t xml:space="preserve"> </w:t>
      </w:r>
      <w:r>
        <w:t>analysis</w:t>
      </w:r>
      <w:r>
        <w:rPr>
          <w:spacing w:val="-11"/>
        </w:rPr>
        <w:t xml:space="preserve"> </w:t>
      </w:r>
      <w:r>
        <w:t>(Step</w:t>
      </w:r>
      <w:r>
        <w:rPr>
          <w:spacing w:val="-11"/>
        </w:rPr>
        <w:t xml:space="preserve"> </w:t>
      </w:r>
      <w:r>
        <w:t>3</w:t>
      </w:r>
      <w:r>
        <w:rPr>
          <w:spacing w:val="-11"/>
        </w:rPr>
        <w:t xml:space="preserve"> </w:t>
      </w:r>
      <w:r>
        <w:t>in</w:t>
      </w:r>
      <w:r>
        <w:rPr>
          <w:spacing w:val="-10"/>
        </w:rPr>
        <w:t xml:space="preserve"> </w:t>
      </w:r>
      <w:r>
        <w:t>Table</w:t>
      </w:r>
      <w:r>
        <w:rPr>
          <w:spacing w:val="-11"/>
        </w:rPr>
        <w:t xml:space="preserve"> </w:t>
      </w:r>
      <w:r>
        <w:fldChar w:fldCharType="begin"/>
      </w:r>
      <w:r>
        <w:instrText xml:space="preserve"> HYPERLINK \l "_bookmark0" </w:instrText>
      </w:r>
      <w:r>
        <w:fldChar w:fldCharType="separate"/>
      </w:r>
      <w:r>
        <w:rPr>
          <w:color w:val="0774B7"/>
        </w:rPr>
        <w:t>1</w:t>
      </w:r>
      <w:r>
        <w:rPr>
          <w:color w:val="0774B7"/>
        </w:rPr>
        <w:fldChar w:fldCharType="end"/>
      </w:r>
      <w:r>
        <w:t>). As</w:t>
      </w:r>
      <w:r>
        <w:rPr>
          <w:spacing w:val="40"/>
        </w:rPr>
        <w:t xml:space="preserve"> </w:t>
      </w:r>
      <w:r>
        <w:t>noted</w:t>
      </w:r>
      <w:r>
        <w:rPr>
          <w:spacing w:val="40"/>
        </w:rPr>
        <w:t xml:space="preserve"> </w:t>
      </w:r>
      <w:r>
        <w:t>in</w:t>
      </w:r>
      <w:r>
        <w:rPr>
          <w:spacing w:val="40"/>
        </w:rPr>
        <w:t xml:space="preserve"> </w:t>
      </w:r>
      <w:r>
        <w:t>Section</w:t>
      </w:r>
      <w:r>
        <w:rPr>
          <w:spacing w:val="40"/>
        </w:rPr>
        <w:t xml:space="preserve"> </w:t>
      </w:r>
      <w:r>
        <w:fldChar w:fldCharType="begin"/>
      </w:r>
      <w:r>
        <w:instrText xml:space="preserve"> HYPERLINK \l "_bookmark1" </w:instrText>
      </w:r>
      <w:r>
        <w:fldChar w:fldCharType="separate"/>
      </w:r>
      <w:r>
        <w:rPr>
          <w:color w:val="0774B7"/>
        </w:rPr>
        <w:t>2.2.2</w:t>
      </w:r>
      <w:r>
        <w:rPr>
          <w:color w:val="0774B7"/>
        </w:rPr>
        <w:fldChar w:fldCharType="end"/>
      </w:r>
      <w:r>
        <w:t>,</w:t>
      </w:r>
      <w:r>
        <w:rPr>
          <w:spacing w:val="40"/>
        </w:rPr>
        <w:t xml:space="preserve"> </w:t>
      </w:r>
      <w:r>
        <w:t>the</w:t>
      </w:r>
      <w:r>
        <w:rPr>
          <w:spacing w:val="40"/>
        </w:rPr>
        <w:t xml:space="preserve"> </w:t>
      </w:r>
      <w:r>
        <w:t>network</w:t>
      </w:r>
      <w:r>
        <w:rPr>
          <w:spacing w:val="40"/>
        </w:rPr>
        <w:t xml:space="preserve"> </w:t>
      </w:r>
      <w:r>
        <w:t>analysis</w:t>
      </w:r>
      <w:r>
        <w:rPr>
          <w:spacing w:val="40"/>
        </w:rPr>
        <w:t xml:space="preserve"> </w:t>
      </w:r>
      <w:r>
        <w:t>included</w:t>
      </w:r>
      <w:r>
        <w:rPr>
          <w:spacing w:val="40"/>
        </w:rPr>
        <w:t xml:space="preserve"> </w:t>
      </w:r>
      <w:r>
        <w:t>construction</w:t>
      </w:r>
      <w:r>
        <w:rPr>
          <w:spacing w:val="40"/>
        </w:rPr>
        <w:t xml:space="preserve"> </w:t>
      </w:r>
      <w:r>
        <w:t>and</w:t>
      </w:r>
      <w:r>
        <w:rPr>
          <w:spacing w:val="40"/>
        </w:rPr>
        <w:t xml:space="preserve"> </w:t>
      </w:r>
      <w:r>
        <w:t>visualization of the keyword co-occurrence networks for all subject areas.</w:t>
      </w:r>
      <w:r>
        <w:rPr>
          <w:spacing w:val="40"/>
        </w:rPr>
        <w:t xml:space="preserve"> </w:t>
      </w:r>
      <w:r>
        <w:t>Each network comprised several clusters with closely related keywords that represented some topics.</w:t>
      </w:r>
      <w:r>
        <w:rPr>
          <w:spacing w:val="40"/>
        </w:rPr>
        <w:t xml:space="preserve"> </w:t>
      </w:r>
      <w:r>
        <w:t xml:space="preserve">Figure </w:t>
      </w:r>
      <w:r>
        <w:fldChar w:fldCharType="begin"/>
      </w:r>
      <w:r>
        <w:instrText xml:space="preserve"> HYPERLINK \l "_bookmark8" </w:instrText>
      </w:r>
      <w:r>
        <w:fldChar w:fldCharType="separate"/>
      </w:r>
      <w:r>
        <w:rPr>
          <w:color w:val="0774B7"/>
        </w:rPr>
        <w:t>2</w:t>
      </w:r>
      <w:r>
        <w:rPr>
          <w:color w:val="0774B7"/>
        </w:rPr>
        <w:fldChar w:fldCharType="end"/>
      </w:r>
      <w:r>
        <w:rPr>
          <w:color w:val="0774B7"/>
        </w:rPr>
        <w:t xml:space="preserve"> </w:t>
      </w:r>
      <w:r>
        <w:t>presents a sample network for the subject area Physics and Astronomy. This network has eight clusters that represent independent streams of research in this subject area.</w:t>
      </w:r>
      <w:r>
        <w:rPr>
          <w:spacing w:val="40"/>
        </w:rPr>
        <w:t xml:space="preserve"> </w:t>
      </w:r>
      <w:r>
        <w:t>Close links</w:t>
      </w:r>
      <w:r>
        <w:rPr>
          <w:spacing w:val="35"/>
        </w:rPr>
        <w:t xml:space="preserve"> </w:t>
      </w:r>
      <w:r>
        <w:t>in</w:t>
      </w:r>
      <w:r>
        <w:rPr>
          <w:spacing w:val="33"/>
        </w:rPr>
        <w:t xml:space="preserve"> </w:t>
      </w:r>
      <w:r>
        <w:t>the</w:t>
      </w:r>
      <w:r>
        <w:rPr>
          <w:spacing w:val="35"/>
        </w:rPr>
        <w:t xml:space="preserve"> </w:t>
      </w:r>
      <w:r>
        <w:t>network</w:t>
      </w:r>
      <w:r>
        <w:rPr>
          <w:spacing w:val="35"/>
        </w:rPr>
        <w:t xml:space="preserve"> </w:t>
      </w:r>
      <w:r>
        <w:t>demonstrate</w:t>
      </w:r>
      <w:r>
        <w:rPr>
          <w:spacing w:val="33"/>
        </w:rPr>
        <w:t xml:space="preserve"> </w:t>
      </w:r>
      <w:r>
        <w:t>interconnections</w:t>
      </w:r>
      <w:r>
        <w:rPr>
          <w:spacing w:val="33"/>
        </w:rPr>
        <w:t xml:space="preserve"> </w:t>
      </w:r>
      <w:r>
        <w:t>that</w:t>
      </w:r>
      <w:r>
        <w:rPr>
          <w:spacing w:val="35"/>
        </w:rPr>
        <w:t xml:space="preserve"> </w:t>
      </w:r>
      <w:r>
        <w:t>exist</w:t>
      </w:r>
      <w:r>
        <w:rPr>
          <w:spacing w:val="35"/>
        </w:rPr>
        <w:t xml:space="preserve"> </w:t>
      </w:r>
      <w:r>
        <w:t>between</w:t>
      </w:r>
      <w:r>
        <w:rPr>
          <w:spacing w:val="33"/>
        </w:rPr>
        <w:t xml:space="preserve"> </w:t>
      </w:r>
      <w:r>
        <w:t>clusters.</w:t>
      </w:r>
      <w:r>
        <w:rPr>
          <w:spacing w:val="40"/>
        </w:rPr>
        <w:t xml:space="preserve"> </w:t>
      </w:r>
      <w:r>
        <w:t>Some</w:t>
      </w:r>
      <w:r>
        <w:rPr>
          <w:spacing w:val="35"/>
        </w:rPr>
        <w:t xml:space="preserve"> </w:t>
      </w:r>
      <w:r>
        <w:t>of the keywords belong to several clusters.</w:t>
      </w:r>
      <w:r>
        <w:rPr>
          <w:spacing w:val="40"/>
        </w:rPr>
        <w:t xml:space="preserve"> </w:t>
      </w:r>
      <w:r>
        <w:t>Based on the network visualization, the most representative keywords are ions, irradiation, temperature, scanning electron microscopy, silicon, hydrogen, carbon, mathematical models, crystal structure, and electrons. Similar networks</w:t>
      </w:r>
      <w:r>
        <w:rPr>
          <w:spacing w:val="-12"/>
        </w:rPr>
        <w:t xml:space="preserve"> </w:t>
      </w:r>
      <w:r>
        <w:t>for</w:t>
      </w:r>
      <w:r>
        <w:rPr>
          <w:spacing w:val="-10"/>
        </w:rPr>
        <w:t xml:space="preserve"> </w:t>
      </w:r>
      <w:r>
        <w:t>all</w:t>
      </w:r>
      <w:r>
        <w:rPr>
          <w:spacing w:val="-10"/>
        </w:rPr>
        <w:t xml:space="preserve"> </w:t>
      </w:r>
      <w:r>
        <w:t>25</w:t>
      </w:r>
      <w:r>
        <w:rPr>
          <w:spacing w:val="-9"/>
        </w:rPr>
        <w:t xml:space="preserve"> </w:t>
      </w:r>
      <w:r>
        <w:t>subject</w:t>
      </w:r>
      <w:r>
        <w:rPr>
          <w:spacing w:val="-10"/>
        </w:rPr>
        <w:t xml:space="preserve"> </w:t>
      </w:r>
      <w:r>
        <w:t>areas</w:t>
      </w:r>
      <w:r>
        <w:rPr>
          <w:spacing w:val="-10"/>
        </w:rPr>
        <w:t xml:space="preserve"> </w:t>
      </w:r>
      <w:r>
        <w:t>are</w:t>
      </w:r>
      <w:r>
        <w:rPr>
          <w:spacing w:val="-9"/>
        </w:rPr>
        <w:t xml:space="preserve"> </w:t>
      </w:r>
      <w:r>
        <w:t>provided</w:t>
      </w:r>
      <w:r>
        <w:rPr>
          <w:spacing w:val="-10"/>
        </w:rPr>
        <w:t xml:space="preserve"> </w:t>
      </w:r>
      <w:r>
        <w:t>in</w:t>
      </w:r>
      <w:r>
        <w:rPr>
          <w:spacing w:val="-10"/>
        </w:rPr>
        <w:t xml:space="preserve"> </w:t>
      </w:r>
      <w:r>
        <w:t>Figures</w:t>
      </w:r>
      <w:r>
        <w:rPr>
          <w:spacing w:val="-9"/>
        </w:rPr>
        <w:t xml:space="preserve"> </w:t>
      </w:r>
      <w:r>
        <w:t>S1–S25</w:t>
      </w:r>
      <w:r>
        <w:rPr>
          <w:spacing w:val="-10"/>
        </w:rPr>
        <w:t xml:space="preserve"> </w:t>
      </w:r>
      <w:r>
        <w:t>in</w:t>
      </w:r>
      <w:r>
        <w:rPr>
          <w:spacing w:val="-10"/>
        </w:rPr>
        <w:t xml:space="preserve"> </w:t>
      </w:r>
      <w:r>
        <w:t>Supplementary</w:t>
      </w:r>
      <w:r>
        <w:rPr>
          <w:spacing w:val="-9"/>
        </w:rPr>
        <w:t xml:space="preserve"> </w:t>
      </w:r>
      <w:r>
        <w:rPr>
          <w:spacing w:val="-2"/>
        </w:rPr>
        <w:t>Materials.</w:t>
      </w:r>
    </w:p>
    <w:p w14:paraId="21535C77">
      <w:pPr>
        <w:pStyle w:val="5"/>
        <w:spacing w:before="7"/>
        <w:rPr>
          <w:sz w:val="9"/>
        </w:rPr>
      </w:pPr>
      <w:r>
        <w:rPr>
          <w:sz w:val="9"/>
        </w:rPr>
        <w:drawing>
          <wp:anchor distT="0" distB="0" distL="0" distR="0" simplePos="0" relativeHeight="251699200" behindDoc="1" locked="0" layoutInCell="1" allowOverlap="1">
            <wp:simplePos x="0" y="0"/>
            <wp:positionH relativeFrom="page">
              <wp:posOffset>951865</wp:posOffset>
            </wp:positionH>
            <wp:positionV relativeFrom="paragraph">
              <wp:posOffset>86360</wp:posOffset>
            </wp:positionV>
            <wp:extent cx="5701030" cy="3051175"/>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8" cstate="print"/>
                    <a:stretch>
                      <a:fillRect/>
                    </a:stretch>
                  </pic:blipFill>
                  <pic:spPr>
                    <a:xfrm>
                      <a:off x="0" y="0"/>
                      <a:ext cx="5701108" cy="3051048"/>
                    </a:xfrm>
                    <a:prstGeom prst="rect">
                      <a:avLst/>
                    </a:prstGeom>
                  </pic:spPr>
                </pic:pic>
              </a:graphicData>
            </a:graphic>
          </wp:anchor>
        </w:drawing>
      </w:r>
    </w:p>
    <w:p w14:paraId="3A6EAB21">
      <w:pPr>
        <w:spacing w:before="114"/>
        <w:ind w:left="6" w:right="146" w:firstLine="0"/>
        <w:jc w:val="center"/>
        <w:rPr>
          <w:sz w:val="18"/>
        </w:rPr>
      </w:pPr>
      <w:bookmarkStart w:id="18" w:name="_bookmark8"/>
      <w:bookmarkEnd w:id="18"/>
      <w:r>
        <w:rPr>
          <w:b/>
          <w:sz w:val="18"/>
        </w:rPr>
        <w:t>Figure</w:t>
      </w:r>
      <w:r>
        <w:rPr>
          <w:b/>
          <w:spacing w:val="9"/>
          <w:sz w:val="18"/>
        </w:rPr>
        <w:t xml:space="preserve"> </w:t>
      </w:r>
      <w:r>
        <w:rPr>
          <w:b/>
          <w:sz w:val="18"/>
        </w:rPr>
        <w:t>2.</w:t>
      </w:r>
      <w:r>
        <w:rPr>
          <w:b/>
          <w:spacing w:val="20"/>
          <w:sz w:val="18"/>
        </w:rPr>
        <w:t xml:space="preserve"> </w:t>
      </w:r>
      <w:r>
        <w:rPr>
          <w:sz w:val="18"/>
        </w:rPr>
        <w:t>A</w:t>
      </w:r>
      <w:r>
        <w:rPr>
          <w:spacing w:val="9"/>
          <w:sz w:val="18"/>
        </w:rPr>
        <w:t xml:space="preserve"> </w:t>
      </w:r>
      <w:r>
        <w:rPr>
          <w:sz w:val="18"/>
        </w:rPr>
        <w:t>keyword</w:t>
      </w:r>
      <w:r>
        <w:rPr>
          <w:spacing w:val="10"/>
          <w:sz w:val="18"/>
        </w:rPr>
        <w:t xml:space="preserve"> </w:t>
      </w:r>
      <w:r>
        <w:rPr>
          <w:sz w:val="18"/>
        </w:rPr>
        <w:t>co-occurrence</w:t>
      </w:r>
      <w:r>
        <w:rPr>
          <w:spacing w:val="9"/>
          <w:sz w:val="18"/>
        </w:rPr>
        <w:t xml:space="preserve"> </w:t>
      </w:r>
      <w:r>
        <w:rPr>
          <w:sz w:val="18"/>
        </w:rPr>
        <w:t>network</w:t>
      </w:r>
      <w:r>
        <w:rPr>
          <w:spacing w:val="9"/>
          <w:sz w:val="18"/>
        </w:rPr>
        <w:t xml:space="preserve"> </w:t>
      </w:r>
      <w:r>
        <w:rPr>
          <w:sz w:val="18"/>
        </w:rPr>
        <w:t>for</w:t>
      </w:r>
      <w:r>
        <w:rPr>
          <w:spacing w:val="9"/>
          <w:sz w:val="18"/>
        </w:rPr>
        <w:t xml:space="preserve"> </w:t>
      </w:r>
      <w:r>
        <w:rPr>
          <w:sz w:val="18"/>
        </w:rPr>
        <w:t>the</w:t>
      </w:r>
      <w:r>
        <w:rPr>
          <w:spacing w:val="10"/>
          <w:sz w:val="18"/>
        </w:rPr>
        <w:t xml:space="preserve"> </w:t>
      </w:r>
      <w:r>
        <w:rPr>
          <w:sz w:val="18"/>
        </w:rPr>
        <w:t>subject</w:t>
      </w:r>
      <w:r>
        <w:rPr>
          <w:spacing w:val="9"/>
          <w:sz w:val="18"/>
        </w:rPr>
        <w:t xml:space="preserve"> </w:t>
      </w:r>
      <w:r>
        <w:rPr>
          <w:sz w:val="18"/>
        </w:rPr>
        <w:t>area</w:t>
      </w:r>
      <w:r>
        <w:rPr>
          <w:spacing w:val="9"/>
          <w:sz w:val="18"/>
        </w:rPr>
        <w:t xml:space="preserve"> </w:t>
      </w:r>
      <w:r>
        <w:rPr>
          <w:sz w:val="18"/>
        </w:rPr>
        <w:t>Physics</w:t>
      </w:r>
      <w:r>
        <w:rPr>
          <w:spacing w:val="10"/>
          <w:sz w:val="18"/>
        </w:rPr>
        <w:t xml:space="preserve"> </w:t>
      </w:r>
      <w:r>
        <w:rPr>
          <w:sz w:val="18"/>
        </w:rPr>
        <w:t>and</w:t>
      </w:r>
      <w:r>
        <w:rPr>
          <w:spacing w:val="9"/>
          <w:sz w:val="18"/>
        </w:rPr>
        <w:t xml:space="preserve"> </w:t>
      </w:r>
      <w:r>
        <w:rPr>
          <w:spacing w:val="-2"/>
          <w:sz w:val="18"/>
        </w:rPr>
        <w:t>Astronomy.</w:t>
      </w:r>
    </w:p>
    <w:p w14:paraId="285AF823">
      <w:pPr>
        <w:pStyle w:val="5"/>
        <w:spacing w:before="158" w:line="256" w:lineRule="auto"/>
        <w:ind w:left="2637" w:right="127" w:firstLine="425"/>
        <w:jc w:val="both"/>
      </w:pPr>
      <w:r>
        <mc:AlternateContent>
          <mc:Choice Requires="wps">
            <w:drawing>
              <wp:anchor distT="0" distB="0" distL="0" distR="0" simplePos="0" relativeHeight="251672576" behindDoc="0" locked="0" layoutInCell="1" allowOverlap="1">
                <wp:simplePos x="0" y="0"/>
                <wp:positionH relativeFrom="page">
                  <wp:posOffset>419100</wp:posOffset>
                </wp:positionH>
                <wp:positionV relativeFrom="paragraph">
                  <wp:posOffset>829945</wp:posOffset>
                </wp:positionV>
                <wp:extent cx="6722110" cy="2597150"/>
                <wp:effectExtent l="0" t="0" r="0" b="0"/>
                <wp:wrapNone/>
                <wp:docPr id="56" name="Textbox 56"/>
                <wp:cNvGraphicFramePr/>
                <a:graphic xmlns:a="http://schemas.openxmlformats.org/drawingml/2006/main">
                  <a:graphicData uri="http://schemas.microsoft.com/office/word/2010/wordprocessingShape">
                    <wps:wsp>
                      <wps:cNvSpPr txBox="1"/>
                      <wps:spPr>
                        <a:xfrm>
                          <a:off x="0" y="0"/>
                          <a:ext cx="6722109" cy="2597149"/>
                        </a:xfrm>
                        <a:prstGeom prst="rect">
                          <a:avLst/>
                        </a:prstGeom>
                      </wps:spPr>
                      <wps:txbx>
                        <w:txbxContent>
                          <w:tbl>
                            <w:tblPr>
                              <w:tblStyle w:val="4"/>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04"/>
                              <w:gridCol w:w="1704"/>
                              <w:gridCol w:w="1316"/>
                              <w:gridCol w:w="1037"/>
                              <w:gridCol w:w="5407"/>
                            </w:tblGrid>
                            <w:tr w14:paraId="577E8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3" w:hRule="atLeast"/>
                              </w:trPr>
                              <w:tc>
                                <w:tcPr>
                                  <w:tcW w:w="10468" w:type="dxa"/>
                                  <w:gridSpan w:val="5"/>
                                </w:tcPr>
                                <w:p w14:paraId="5524FC0A">
                                  <w:pPr>
                                    <w:pStyle w:val="9"/>
                                    <w:spacing w:line="209" w:lineRule="exact"/>
                                    <w:ind w:right="6"/>
                                    <w:rPr>
                                      <w:sz w:val="18"/>
                                    </w:rPr>
                                  </w:pPr>
                                  <w:r>
                                    <w:rPr>
                                      <w:b/>
                                      <w:w w:val="105"/>
                                      <w:sz w:val="18"/>
                                    </w:rPr>
                                    <w:t>Table</w:t>
                                  </w:r>
                                  <w:r>
                                    <w:rPr>
                                      <w:b/>
                                      <w:spacing w:val="-11"/>
                                      <w:w w:val="105"/>
                                      <w:sz w:val="18"/>
                                    </w:rPr>
                                    <w:t xml:space="preserve"> </w:t>
                                  </w:r>
                                  <w:r>
                                    <w:rPr>
                                      <w:b/>
                                      <w:w w:val="105"/>
                                      <w:sz w:val="18"/>
                                    </w:rPr>
                                    <w:t>4.</w:t>
                                  </w:r>
                                  <w:r>
                                    <w:rPr>
                                      <w:b/>
                                      <w:spacing w:val="-3"/>
                                      <w:w w:val="105"/>
                                      <w:sz w:val="18"/>
                                    </w:rPr>
                                    <w:t xml:space="preserve"> </w:t>
                                  </w:r>
                                  <w:r>
                                    <w:rPr>
                                      <w:w w:val="105"/>
                                      <w:sz w:val="18"/>
                                    </w:rPr>
                                    <w:t>Summary</w:t>
                                  </w:r>
                                  <w:r>
                                    <w:rPr>
                                      <w:spacing w:val="-10"/>
                                      <w:w w:val="105"/>
                                      <w:sz w:val="18"/>
                                    </w:rPr>
                                    <w:t xml:space="preserve"> </w:t>
                                  </w:r>
                                  <w:r>
                                    <w:rPr>
                                      <w:w w:val="105"/>
                                      <w:sz w:val="18"/>
                                    </w:rPr>
                                    <w:t>of</w:t>
                                  </w:r>
                                  <w:r>
                                    <w:rPr>
                                      <w:spacing w:val="-11"/>
                                      <w:w w:val="105"/>
                                      <w:sz w:val="18"/>
                                    </w:rPr>
                                    <w:t xml:space="preserve"> </w:t>
                                  </w:r>
                                  <w:r>
                                    <w:rPr>
                                      <w:w w:val="105"/>
                                      <w:sz w:val="18"/>
                                    </w:rPr>
                                    <w:t>the</w:t>
                                  </w:r>
                                  <w:r>
                                    <w:rPr>
                                      <w:spacing w:val="-10"/>
                                      <w:w w:val="105"/>
                                      <w:sz w:val="18"/>
                                    </w:rPr>
                                    <w:t xml:space="preserve"> </w:t>
                                  </w:r>
                                  <w:r>
                                    <w:rPr>
                                      <w:w w:val="105"/>
                                      <w:sz w:val="18"/>
                                    </w:rPr>
                                    <w:t>network</w:t>
                                  </w:r>
                                  <w:r>
                                    <w:rPr>
                                      <w:spacing w:val="-10"/>
                                      <w:w w:val="105"/>
                                      <w:sz w:val="18"/>
                                    </w:rPr>
                                    <w:t xml:space="preserve"> </w:t>
                                  </w:r>
                                  <w:r>
                                    <w:rPr>
                                      <w:w w:val="105"/>
                                      <w:sz w:val="18"/>
                                    </w:rPr>
                                    <w:t>analysis</w:t>
                                  </w:r>
                                  <w:r>
                                    <w:rPr>
                                      <w:spacing w:val="-11"/>
                                      <w:w w:val="105"/>
                                      <w:sz w:val="18"/>
                                    </w:rPr>
                                    <w:t xml:space="preserve"> </w:t>
                                  </w:r>
                                  <w:r>
                                    <w:rPr>
                                      <w:w w:val="105"/>
                                      <w:sz w:val="18"/>
                                    </w:rPr>
                                    <w:t>of</w:t>
                                  </w:r>
                                  <w:r>
                                    <w:rPr>
                                      <w:spacing w:val="-10"/>
                                      <w:w w:val="105"/>
                                      <w:sz w:val="18"/>
                                    </w:rPr>
                                    <w:t xml:space="preserve"> </w:t>
                                  </w:r>
                                  <w:r>
                                    <w:rPr>
                                      <w:w w:val="105"/>
                                      <w:sz w:val="18"/>
                                    </w:rPr>
                                    <w:t>science</w:t>
                                  </w:r>
                                  <w:r>
                                    <w:rPr>
                                      <w:spacing w:val="-10"/>
                                      <w:w w:val="105"/>
                                      <w:sz w:val="18"/>
                                    </w:rPr>
                                    <w:t xml:space="preserve"> </w:t>
                                  </w:r>
                                  <w:r>
                                    <w:rPr>
                                      <w:w w:val="105"/>
                                      <w:sz w:val="18"/>
                                    </w:rPr>
                                    <w:t>in</w:t>
                                  </w:r>
                                  <w:r>
                                    <w:rPr>
                                      <w:spacing w:val="-11"/>
                                      <w:w w:val="105"/>
                                      <w:sz w:val="18"/>
                                    </w:rPr>
                                    <w:t xml:space="preserve"> </w:t>
                                  </w:r>
                                  <w:r>
                                    <w:rPr>
                                      <w:w w:val="105"/>
                                      <w:sz w:val="18"/>
                                    </w:rPr>
                                    <w:t>Kazakhstan,</w:t>
                                  </w:r>
                                  <w:r>
                                    <w:rPr>
                                      <w:spacing w:val="-10"/>
                                      <w:w w:val="105"/>
                                      <w:sz w:val="18"/>
                                    </w:rPr>
                                    <w:t xml:space="preserve"> </w:t>
                                  </w:r>
                                  <w:r>
                                    <w:rPr>
                                      <w:w w:val="105"/>
                                      <w:sz w:val="18"/>
                                    </w:rPr>
                                    <w:t>by</w:t>
                                  </w:r>
                                  <w:r>
                                    <w:rPr>
                                      <w:spacing w:val="-10"/>
                                      <w:w w:val="105"/>
                                      <w:sz w:val="18"/>
                                    </w:rPr>
                                    <w:t xml:space="preserve"> </w:t>
                                  </w:r>
                                  <w:r>
                                    <w:rPr>
                                      <w:w w:val="105"/>
                                      <w:sz w:val="18"/>
                                    </w:rPr>
                                    <w:t>subject</w:t>
                                  </w:r>
                                  <w:r>
                                    <w:rPr>
                                      <w:spacing w:val="-11"/>
                                      <w:w w:val="105"/>
                                      <w:sz w:val="18"/>
                                    </w:rPr>
                                    <w:t xml:space="preserve"> </w:t>
                                  </w:r>
                                  <w:r>
                                    <w:rPr>
                                      <w:spacing w:val="-2"/>
                                      <w:w w:val="105"/>
                                      <w:sz w:val="18"/>
                                    </w:rPr>
                                    <w:t>areas.</w:t>
                                  </w:r>
                                </w:p>
                              </w:tc>
                            </w:tr>
                            <w:tr w14:paraId="390C3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4" w:hRule="atLeast"/>
                              </w:trPr>
                              <w:tc>
                                <w:tcPr>
                                  <w:tcW w:w="1004" w:type="dxa"/>
                                  <w:tcBorders>
                                    <w:top w:val="single" w:color="000000" w:sz="8" w:space="0"/>
                                    <w:bottom w:val="single" w:color="000000" w:sz="4" w:space="0"/>
                                  </w:tcBorders>
                                </w:tcPr>
                                <w:p w14:paraId="09F0618B">
                                  <w:pPr>
                                    <w:pStyle w:val="9"/>
                                    <w:spacing w:before="145" w:line="240" w:lineRule="auto"/>
                                    <w:ind w:left="20"/>
                                    <w:rPr>
                                      <w:b/>
                                      <w:sz w:val="18"/>
                                    </w:rPr>
                                  </w:pPr>
                                  <w:r>
                                    <w:rPr>
                                      <w:b/>
                                      <w:spacing w:val="-5"/>
                                      <w:w w:val="110"/>
                                      <w:sz w:val="18"/>
                                    </w:rPr>
                                    <w:t>No</w:t>
                                  </w:r>
                                </w:p>
                              </w:tc>
                              <w:tc>
                                <w:tcPr>
                                  <w:tcW w:w="1704" w:type="dxa"/>
                                  <w:tcBorders>
                                    <w:top w:val="single" w:color="000000" w:sz="8" w:space="0"/>
                                    <w:bottom w:val="single" w:color="000000" w:sz="4" w:space="0"/>
                                  </w:tcBorders>
                                </w:tcPr>
                                <w:p w14:paraId="148F047D">
                                  <w:pPr>
                                    <w:pStyle w:val="9"/>
                                    <w:spacing w:before="145" w:line="240" w:lineRule="auto"/>
                                    <w:ind w:left="80"/>
                                    <w:rPr>
                                      <w:b/>
                                      <w:sz w:val="18"/>
                                    </w:rPr>
                                  </w:pPr>
                                  <w:r>
                                    <w:rPr>
                                      <w:b/>
                                      <w:sz w:val="18"/>
                                    </w:rPr>
                                    <w:t>Subject</w:t>
                                  </w:r>
                                  <w:r>
                                    <w:rPr>
                                      <w:b/>
                                      <w:spacing w:val="11"/>
                                      <w:sz w:val="18"/>
                                    </w:rPr>
                                    <w:t xml:space="preserve"> </w:t>
                                  </w:r>
                                  <w:r>
                                    <w:rPr>
                                      <w:b/>
                                      <w:spacing w:val="-4"/>
                                      <w:sz w:val="18"/>
                                    </w:rPr>
                                    <w:t>Area</w:t>
                                  </w:r>
                                </w:p>
                              </w:tc>
                              <w:tc>
                                <w:tcPr>
                                  <w:tcW w:w="1316" w:type="dxa"/>
                                  <w:tcBorders>
                                    <w:top w:val="single" w:color="000000" w:sz="8" w:space="0"/>
                                    <w:bottom w:val="single" w:color="000000" w:sz="4" w:space="0"/>
                                  </w:tcBorders>
                                </w:tcPr>
                                <w:p w14:paraId="4DB3AFD8">
                                  <w:pPr>
                                    <w:pStyle w:val="9"/>
                                    <w:spacing w:before="145" w:line="240" w:lineRule="auto"/>
                                    <w:ind w:right="24"/>
                                    <w:rPr>
                                      <w:b/>
                                      <w:sz w:val="18"/>
                                    </w:rPr>
                                  </w:pPr>
                                  <w:r>
                                    <w:rPr>
                                      <w:b/>
                                      <w:spacing w:val="-2"/>
                                      <w:sz w:val="18"/>
                                    </w:rPr>
                                    <w:t>Keywords</w:t>
                                  </w:r>
                                </w:p>
                              </w:tc>
                              <w:tc>
                                <w:tcPr>
                                  <w:tcW w:w="1037" w:type="dxa"/>
                                  <w:tcBorders>
                                    <w:top w:val="single" w:color="000000" w:sz="8" w:space="0"/>
                                    <w:bottom w:val="single" w:color="000000" w:sz="4" w:space="0"/>
                                  </w:tcBorders>
                                </w:tcPr>
                                <w:p w14:paraId="073DFA0D">
                                  <w:pPr>
                                    <w:pStyle w:val="9"/>
                                    <w:spacing w:before="145" w:line="240" w:lineRule="auto"/>
                                    <w:ind w:right="41"/>
                                    <w:rPr>
                                      <w:b/>
                                      <w:sz w:val="18"/>
                                    </w:rPr>
                                  </w:pPr>
                                  <w:r>
                                    <w:rPr>
                                      <w:b/>
                                      <w:spacing w:val="-2"/>
                                      <w:w w:val="105"/>
                                      <w:sz w:val="18"/>
                                    </w:rPr>
                                    <w:t>Links</w:t>
                                  </w:r>
                                </w:p>
                              </w:tc>
                              <w:tc>
                                <w:tcPr>
                                  <w:tcW w:w="5407" w:type="dxa"/>
                                  <w:tcBorders>
                                    <w:top w:val="single" w:color="000000" w:sz="8" w:space="0"/>
                                    <w:bottom w:val="single" w:color="000000" w:sz="4" w:space="0"/>
                                  </w:tcBorders>
                                </w:tcPr>
                                <w:p w14:paraId="37763C28">
                                  <w:pPr>
                                    <w:pStyle w:val="9"/>
                                    <w:tabs>
                                      <w:tab w:val="left" w:pos="1841"/>
                                    </w:tabs>
                                    <w:spacing w:before="57" w:line="158" w:lineRule="auto"/>
                                    <w:ind w:left="289"/>
                                    <w:jc w:val="left"/>
                                    <w:rPr>
                                      <w:b/>
                                      <w:sz w:val="18"/>
                                    </w:rPr>
                                  </w:pPr>
                                  <w:r>
                                    <w:rPr>
                                      <w:b/>
                                      <w:spacing w:val="-2"/>
                                      <w:position w:val="-10"/>
                                      <w:sz w:val="18"/>
                                    </w:rPr>
                                    <w:t>Clusters</w:t>
                                  </w:r>
                                  <w:r>
                                    <w:rPr>
                                      <w:b/>
                                      <w:position w:val="-10"/>
                                      <w:sz w:val="18"/>
                                    </w:rPr>
                                    <w:tab/>
                                  </w:r>
                                  <w:r>
                                    <w:rPr>
                                      <w:b/>
                                      <w:sz w:val="18"/>
                                    </w:rPr>
                                    <w:t>The</w:t>
                                  </w:r>
                                  <w:r>
                                    <w:rPr>
                                      <w:b/>
                                      <w:spacing w:val="-4"/>
                                      <w:sz w:val="18"/>
                                    </w:rPr>
                                    <w:t xml:space="preserve"> </w:t>
                                  </w:r>
                                  <w:r>
                                    <w:rPr>
                                      <w:b/>
                                      <w:sz w:val="18"/>
                                    </w:rPr>
                                    <w:t>Most</w:t>
                                  </w:r>
                                  <w:r>
                                    <w:rPr>
                                      <w:b/>
                                      <w:spacing w:val="-4"/>
                                      <w:sz w:val="18"/>
                                    </w:rPr>
                                    <w:t xml:space="preserve"> </w:t>
                                  </w:r>
                                  <w:r>
                                    <w:rPr>
                                      <w:b/>
                                      <w:sz w:val="18"/>
                                    </w:rPr>
                                    <w:t>Representative</w:t>
                                  </w:r>
                                  <w:r>
                                    <w:rPr>
                                      <w:b/>
                                      <w:spacing w:val="-3"/>
                                      <w:sz w:val="18"/>
                                    </w:rPr>
                                    <w:t xml:space="preserve"> </w:t>
                                  </w:r>
                                  <w:r>
                                    <w:rPr>
                                      <w:b/>
                                      <w:spacing w:val="-2"/>
                                      <w:sz w:val="18"/>
                                    </w:rPr>
                                    <w:t>Keywords</w:t>
                                  </w:r>
                                </w:p>
                                <w:p w14:paraId="59D9E2E1">
                                  <w:pPr>
                                    <w:pStyle w:val="9"/>
                                    <w:spacing w:line="160" w:lineRule="exact"/>
                                    <w:ind w:left="2453"/>
                                    <w:jc w:val="left"/>
                                    <w:rPr>
                                      <w:b/>
                                      <w:sz w:val="18"/>
                                    </w:rPr>
                                  </w:pPr>
                                  <w:r>
                                    <w:rPr>
                                      <w:b/>
                                      <w:spacing w:val="-10"/>
                                      <w:sz w:val="18"/>
                                    </w:rPr>
                                    <w:t>(Top</w:t>
                                  </w:r>
                                  <w:r>
                                    <w:rPr>
                                      <w:b/>
                                      <w:spacing w:val="2"/>
                                      <w:sz w:val="18"/>
                                    </w:rPr>
                                    <w:t xml:space="preserve"> </w:t>
                                  </w:r>
                                  <w:r>
                                    <w:rPr>
                                      <w:b/>
                                      <w:spacing w:val="-10"/>
                                      <w:sz w:val="18"/>
                                    </w:rPr>
                                    <w:t>10</w:t>
                                  </w:r>
                                  <w:r>
                                    <w:rPr>
                                      <w:b/>
                                      <w:spacing w:val="2"/>
                                      <w:sz w:val="18"/>
                                    </w:rPr>
                                    <w:t xml:space="preserve"> </w:t>
                                  </w:r>
                                  <w:r>
                                    <w:rPr>
                                      <w:b/>
                                      <w:spacing w:val="-10"/>
                                      <w:sz w:val="18"/>
                                    </w:rPr>
                                    <w:t>Occurrences)</w:t>
                                  </w:r>
                                </w:p>
                              </w:tc>
                            </w:tr>
                            <w:tr w14:paraId="6DFA6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6" w:hRule="atLeast"/>
                              </w:trPr>
                              <w:tc>
                                <w:tcPr>
                                  <w:tcW w:w="1004" w:type="dxa"/>
                                </w:tcPr>
                                <w:p w14:paraId="577116AE">
                                  <w:pPr>
                                    <w:pStyle w:val="9"/>
                                    <w:spacing w:before="44" w:line="240" w:lineRule="auto"/>
                                    <w:jc w:val="left"/>
                                    <w:rPr>
                                      <w:sz w:val="18"/>
                                    </w:rPr>
                                  </w:pPr>
                                </w:p>
                                <w:p w14:paraId="1DDFBA91">
                                  <w:pPr>
                                    <w:pStyle w:val="9"/>
                                    <w:spacing w:line="92" w:lineRule="exact"/>
                                    <w:ind w:left="20"/>
                                    <w:rPr>
                                      <w:sz w:val="18"/>
                                    </w:rPr>
                                  </w:pPr>
                                  <w:r>
                                    <w:rPr>
                                      <w:spacing w:val="-10"/>
                                      <w:sz w:val="18"/>
                                    </w:rPr>
                                    <w:t>1</w:t>
                                  </w:r>
                                </w:p>
                              </w:tc>
                              <w:tc>
                                <w:tcPr>
                                  <w:tcW w:w="1704" w:type="dxa"/>
                                </w:tcPr>
                                <w:p w14:paraId="355F2706">
                                  <w:pPr>
                                    <w:pStyle w:val="9"/>
                                    <w:spacing w:before="145" w:line="201" w:lineRule="exact"/>
                                    <w:ind w:left="80"/>
                                    <w:rPr>
                                      <w:sz w:val="18"/>
                                    </w:rPr>
                                  </w:pPr>
                                  <w:r>
                                    <w:rPr>
                                      <w:w w:val="105"/>
                                      <w:sz w:val="18"/>
                                    </w:rPr>
                                    <w:t>Physics</w:t>
                                  </w:r>
                                  <w:r>
                                    <w:rPr>
                                      <w:spacing w:val="-9"/>
                                      <w:w w:val="105"/>
                                      <w:sz w:val="18"/>
                                    </w:rPr>
                                    <w:t xml:space="preserve"> </w:t>
                                  </w:r>
                                  <w:r>
                                    <w:rPr>
                                      <w:spacing w:val="-5"/>
                                      <w:w w:val="105"/>
                                      <w:sz w:val="18"/>
                                    </w:rPr>
                                    <w:t>and</w:t>
                                  </w:r>
                                </w:p>
                              </w:tc>
                              <w:tc>
                                <w:tcPr>
                                  <w:tcW w:w="1316" w:type="dxa"/>
                                </w:tcPr>
                                <w:p w14:paraId="10832C09">
                                  <w:pPr>
                                    <w:pStyle w:val="9"/>
                                    <w:spacing w:before="44" w:line="240" w:lineRule="auto"/>
                                    <w:jc w:val="left"/>
                                    <w:rPr>
                                      <w:sz w:val="18"/>
                                    </w:rPr>
                                  </w:pPr>
                                </w:p>
                                <w:p w14:paraId="193A5D0B">
                                  <w:pPr>
                                    <w:pStyle w:val="9"/>
                                    <w:spacing w:line="92" w:lineRule="exact"/>
                                    <w:ind w:right="24"/>
                                    <w:rPr>
                                      <w:sz w:val="18"/>
                                    </w:rPr>
                                  </w:pPr>
                                  <w:r>
                                    <w:rPr>
                                      <w:spacing w:val="-4"/>
                                      <w:sz w:val="18"/>
                                    </w:rPr>
                                    <w:t>1327</w:t>
                                  </w:r>
                                </w:p>
                              </w:tc>
                              <w:tc>
                                <w:tcPr>
                                  <w:tcW w:w="1037" w:type="dxa"/>
                                </w:tcPr>
                                <w:p w14:paraId="372829E2">
                                  <w:pPr>
                                    <w:pStyle w:val="9"/>
                                    <w:spacing w:before="44" w:line="240" w:lineRule="auto"/>
                                    <w:jc w:val="left"/>
                                    <w:rPr>
                                      <w:sz w:val="18"/>
                                    </w:rPr>
                                  </w:pPr>
                                </w:p>
                                <w:p w14:paraId="6A358F41">
                                  <w:pPr>
                                    <w:pStyle w:val="9"/>
                                    <w:spacing w:line="92" w:lineRule="exact"/>
                                    <w:ind w:right="41"/>
                                    <w:rPr>
                                      <w:sz w:val="18"/>
                                    </w:rPr>
                                  </w:pPr>
                                  <w:r>
                                    <w:rPr>
                                      <w:spacing w:val="-2"/>
                                      <w:sz w:val="18"/>
                                    </w:rPr>
                                    <w:t>49,998</w:t>
                                  </w:r>
                                </w:p>
                              </w:tc>
                              <w:tc>
                                <w:tcPr>
                                  <w:tcW w:w="5407" w:type="dxa"/>
                                </w:tcPr>
                                <w:p w14:paraId="01E971A8">
                                  <w:pPr>
                                    <w:pStyle w:val="9"/>
                                    <w:spacing w:before="36" w:line="240" w:lineRule="auto"/>
                                    <w:ind w:left="1398"/>
                                    <w:jc w:val="left"/>
                                    <w:rPr>
                                      <w:sz w:val="18"/>
                                    </w:rPr>
                                  </w:pPr>
                                  <w:r>
                                    <w:rPr>
                                      <w:sz w:val="18"/>
                                    </w:rPr>
                                    <w:t>Ions,</w:t>
                                  </w:r>
                                  <w:r>
                                    <w:rPr>
                                      <w:spacing w:val="20"/>
                                      <w:sz w:val="18"/>
                                    </w:rPr>
                                    <w:t xml:space="preserve"> </w:t>
                                  </w:r>
                                  <w:r>
                                    <w:rPr>
                                      <w:sz w:val="18"/>
                                    </w:rPr>
                                    <w:t>irradiation,</w:t>
                                  </w:r>
                                  <w:r>
                                    <w:rPr>
                                      <w:spacing w:val="21"/>
                                      <w:sz w:val="18"/>
                                    </w:rPr>
                                    <w:t xml:space="preserve"> </w:t>
                                  </w:r>
                                  <w:r>
                                    <w:rPr>
                                      <w:sz w:val="18"/>
                                    </w:rPr>
                                    <w:t>temperature,</w:t>
                                  </w:r>
                                  <w:r>
                                    <w:rPr>
                                      <w:spacing w:val="20"/>
                                      <w:sz w:val="18"/>
                                    </w:rPr>
                                    <w:t xml:space="preserve"> </w:t>
                                  </w:r>
                                  <w:r>
                                    <w:rPr>
                                      <w:sz w:val="18"/>
                                    </w:rPr>
                                    <w:t>scanning</w:t>
                                  </w:r>
                                  <w:r>
                                    <w:rPr>
                                      <w:spacing w:val="21"/>
                                      <w:sz w:val="18"/>
                                    </w:rPr>
                                    <w:t xml:space="preserve"> </w:t>
                                  </w:r>
                                  <w:r>
                                    <w:rPr>
                                      <w:spacing w:val="-2"/>
                                      <w:sz w:val="18"/>
                                    </w:rPr>
                                    <w:t>electron</w:t>
                                  </w:r>
                                </w:p>
                                <w:p w14:paraId="0C82DAB7">
                                  <w:pPr>
                                    <w:pStyle w:val="9"/>
                                    <w:spacing w:before="8" w:line="92" w:lineRule="exact"/>
                                    <w:ind w:left="583"/>
                                    <w:jc w:val="left"/>
                                    <w:rPr>
                                      <w:sz w:val="18"/>
                                    </w:rPr>
                                  </w:pPr>
                                  <w:r>
                                    <w:rPr>
                                      <w:spacing w:val="-10"/>
                                      <w:sz w:val="18"/>
                                    </w:rPr>
                                    <w:t>8</w:t>
                                  </w:r>
                                </w:p>
                              </w:tc>
                            </w:tr>
                            <w:tr w14:paraId="6292A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6" w:hRule="atLeast"/>
                              </w:trPr>
                              <w:tc>
                                <w:tcPr>
                                  <w:tcW w:w="2708" w:type="dxa"/>
                                  <w:gridSpan w:val="2"/>
                                  <w:tcBorders>
                                    <w:bottom w:val="single" w:color="000000" w:sz="4" w:space="0"/>
                                  </w:tcBorders>
                                </w:tcPr>
                                <w:p w14:paraId="34AF73DA">
                                  <w:pPr>
                                    <w:pStyle w:val="9"/>
                                    <w:spacing w:line="209" w:lineRule="exact"/>
                                    <w:ind w:left="1471"/>
                                    <w:jc w:val="left"/>
                                    <w:rPr>
                                      <w:sz w:val="18"/>
                                    </w:rPr>
                                  </w:pPr>
                                  <w:r>
                                    <w:rPr>
                                      <w:spacing w:val="-2"/>
                                      <w:sz w:val="18"/>
                                    </w:rPr>
                                    <w:t>astronomy</w:t>
                                  </w:r>
                                </w:p>
                              </w:tc>
                              <w:tc>
                                <w:tcPr>
                                  <w:tcW w:w="1316" w:type="dxa"/>
                                  <w:tcBorders>
                                    <w:bottom w:val="single" w:color="000000" w:sz="4" w:space="0"/>
                                  </w:tcBorders>
                                </w:tcPr>
                                <w:p w14:paraId="3792E11E">
                                  <w:pPr>
                                    <w:pStyle w:val="9"/>
                                    <w:spacing w:line="240" w:lineRule="auto"/>
                                    <w:jc w:val="left"/>
                                    <w:rPr>
                                      <w:rFonts w:ascii="Times New Roman"/>
                                      <w:sz w:val="18"/>
                                    </w:rPr>
                                  </w:pPr>
                                </w:p>
                              </w:tc>
                              <w:tc>
                                <w:tcPr>
                                  <w:tcW w:w="1037" w:type="dxa"/>
                                  <w:tcBorders>
                                    <w:bottom w:val="single" w:color="000000" w:sz="4" w:space="0"/>
                                  </w:tcBorders>
                                </w:tcPr>
                                <w:p w14:paraId="5A6E9DFB">
                                  <w:pPr>
                                    <w:pStyle w:val="9"/>
                                    <w:spacing w:line="240" w:lineRule="auto"/>
                                    <w:jc w:val="left"/>
                                    <w:rPr>
                                      <w:rFonts w:ascii="Times New Roman"/>
                                      <w:sz w:val="18"/>
                                    </w:rPr>
                                  </w:pPr>
                                </w:p>
                              </w:tc>
                              <w:tc>
                                <w:tcPr>
                                  <w:tcW w:w="5407" w:type="dxa"/>
                                  <w:tcBorders>
                                    <w:bottom w:val="single" w:color="000000" w:sz="4" w:space="0"/>
                                  </w:tcBorders>
                                </w:tcPr>
                                <w:p w14:paraId="5364B178">
                                  <w:pPr>
                                    <w:pStyle w:val="9"/>
                                    <w:spacing w:before="107" w:line="240" w:lineRule="auto"/>
                                    <w:ind w:left="1209"/>
                                    <w:rPr>
                                      <w:sz w:val="18"/>
                                    </w:rPr>
                                  </w:pPr>
                                  <w:r>
                                    <w:rPr>
                                      <w:sz w:val="18"/>
                                    </w:rPr>
                                    <w:t>mathematical</w:t>
                                  </w:r>
                                  <w:r>
                                    <w:rPr>
                                      <w:spacing w:val="17"/>
                                      <w:sz w:val="18"/>
                                    </w:rPr>
                                    <w:t xml:space="preserve"> </w:t>
                                  </w:r>
                                  <w:r>
                                    <w:rPr>
                                      <w:sz w:val="18"/>
                                    </w:rPr>
                                    <w:t>models,</w:t>
                                  </w:r>
                                  <w:r>
                                    <w:rPr>
                                      <w:spacing w:val="17"/>
                                      <w:sz w:val="18"/>
                                    </w:rPr>
                                    <w:t xml:space="preserve"> </w:t>
                                  </w:r>
                                  <w:r>
                                    <w:rPr>
                                      <w:sz w:val="18"/>
                                    </w:rPr>
                                    <w:t>crystal</w:t>
                                  </w:r>
                                  <w:r>
                                    <w:rPr>
                                      <w:spacing w:val="17"/>
                                      <w:sz w:val="18"/>
                                    </w:rPr>
                                    <w:t xml:space="preserve"> </w:t>
                                  </w:r>
                                  <w:r>
                                    <w:rPr>
                                      <w:sz w:val="18"/>
                                    </w:rPr>
                                    <w:t>structure,</w:t>
                                  </w:r>
                                  <w:r>
                                    <w:rPr>
                                      <w:spacing w:val="17"/>
                                      <w:sz w:val="18"/>
                                    </w:rPr>
                                    <w:t xml:space="preserve"> </w:t>
                                  </w:r>
                                  <w:r>
                                    <w:rPr>
                                      <w:spacing w:val="-2"/>
                                      <w:sz w:val="18"/>
                                    </w:rPr>
                                    <w:t>electrons</w:t>
                                  </w:r>
                                </w:p>
                              </w:tc>
                            </w:tr>
                            <w:tr w14:paraId="57BA0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62" w:hRule="atLeast"/>
                              </w:trPr>
                              <w:tc>
                                <w:tcPr>
                                  <w:tcW w:w="2708" w:type="dxa"/>
                                  <w:gridSpan w:val="2"/>
                                  <w:tcBorders>
                                    <w:top w:val="single" w:color="000000" w:sz="4" w:space="0"/>
                                    <w:bottom w:val="single" w:color="000000" w:sz="4" w:space="0"/>
                                  </w:tcBorders>
                                </w:tcPr>
                                <w:p w14:paraId="66B91196">
                                  <w:pPr>
                                    <w:pStyle w:val="9"/>
                                    <w:spacing w:before="153" w:line="240" w:lineRule="auto"/>
                                    <w:jc w:val="left"/>
                                    <w:rPr>
                                      <w:sz w:val="18"/>
                                    </w:rPr>
                                  </w:pPr>
                                </w:p>
                                <w:p w14:paraId="313A24C1">
                                  <w:pPr>
                                    <w:pStyle w:val="9"/>
                                    <w:tabs>
                                      <w:tab w:val="left" w:pos="1312"/>
                                    </w:tabs>
                                    <w:spacing w:before="1" w:line="240" w:lineRule="auto"/>
                                    <w:ind w:left="467"/>
                                    <w:jc w:val="left"/>
                                    <w:rPr>
                                      <w:sz w:val="18"/>
                                    </w:rPr>
                                  </w:pPr>
                                  <w:r>
                                    <w:rPr>
                                      <w:spacing w:val="-10"/>
                                      <w:sz w:val="18"/>
                                    </w:rPr>
                                    <w:t>2</w:t>
                                  </w:r>
                                  <w:r>
                                    <w:rPr>
                                      <w:sz w:val="18"/>
                                    </w:rPr>
                                    <w:tab/>
                                  </w:r>
                                  <w:r>
                                    <w:rPr>
                                      <w:sz w:val="18"/>
                                    </w:rPr>
                                    <w:t>Social</w:t>
                                  </w:r>
                                  <w:r>
                                    <w:rPr>
                                      <w:spacing w:val="18"/>
                                      <w:sz w:val="18"/>
                                    </w:rPr>
                                    <w:t xml:space="preserve"> </w:t>
                                  </w:r>
                                  <w:r>
                                    <w:rPr>
                                      <w:spacing w:val="-2"/>
                                      <w:sz w:val="18"/>
                                    </w:rPr>
                                    <w:t>Sciences</w:t>
                                  </w:r>
                                </w:p>
                              </w:tc>
                              <w:tc>
                                <w:tcPr>
                                  <w:tcW w:w="1316" w:type="dxa"/>
                                  <w:tcBorders>
                                    <w:top w:val="single" w:color="000000" w:sz="4" w:space="0"/>
                                    <w:bottom w:val="single" w:color="000000" w:sz="4" w:space="0"/>
                                  </w:tcBorders>
                                </w:tcPr>
                                <w:p w14:paraId="0FE99505">
                                  <w:pPr>
                                    <w:pStyle w:val="9"/>
                                    <w:spacing w:before="153" w:line="240" w:lineRule="auto"/>
                                    <w:jc w:val="left"/>
                                    <w:rPr>
                                      <w:sz w:val="18"/>
                                    </w:rPr>
                                  </w:pPr>
                                </w:p>
                                <w:p w14:paraId="0106DA1E">
                                  <w:pPr>
                                    <w:pStyle w:val="9"/>
                                    <w:spacing w:before="1" w:line="240" w:lineRule="auto"/>
                                    <w:ind w:right="24"/>
                                    <w:rPr>
                                      <w:sz w:val="18"/>
                                    </w:rPr>
                                  </w:pPr>
                                  <w:r>
                                    <w:rPr>
                                      <w:spacing w:val="-5"/>
                                      <w:sz w:val="18"/>
                                    </w:rPr>
                                    <w:t>169</w:t>
                                  </w:r>
                                </w:p>
                              </w:tc>
                              <w:tc>
                                <w:tcPr>
                                  <w:tcW w:w="1037" w:type="dxa"/>
                                  <w:tcBorders>
                                    <w:top w:val="single" w:color="000000" w:sz="4" w:space="0"/>
                                    <w:bottom w:val="single" w:color="000000" w:sz="4" w:space="0"/>
                                  </w:tcBorders>
                                </w:tcPr>
                                <w:p w14:paraId="5CE44C5A">
                                  <w:pPr>
                                    <w:pStyle w:val="9"/>
                                    <w:spacing w:before="153" w:line="240" w:lineRule="auto"/>
                                    <w:jc w:val="left"/>
                                    <w:rPr>
                                      <w:sz w:val="18"/>
                                    </w:rPr>
                                  </w:pPr>
                                </w:p>
                                <w:p w14:paraId="64C9879A">
                                  <w:pPr>
                                    <w:pStyle w:val="9"/>
                                    <w:spacing w:before="1" w:line="240" w:lineRule="auto"/>
                                    <w:ind w:right="41"/>
                                    <w:rPr>
                                      <w:sz w:val="18"/>
                                    </w:rPr>
                                  </w:pPr>
                                  <w:r>
                                    <w:rPr>
                                      <w:spacing w:val="-4"/>
                                      <w:sz w:val="18"/>
                                    </w:rPr>
                                    <w:t>1875</w:t>
                                  </w:r>
                                </w:p>
                              </w:tc>
                              <w:tc>
                                <w:tcPr>
                                  <w:tcW w:w="5407" w:type="dxa"/>
                                  <w:tcBorders>
                                    <w:top w:val="single" w:color="000000" w:sz="4" w:space="0"/>
                                    <w:bottom w:val="single" w:color="000000" w:sz="4" w:space="0"/>
                                  </w:tcBorders>
                                </w:tcPr>
                                <w:p w14:paraId="49790CC6">
                                  <w:pPr>
                                    <w:pStyle w:val="9"/>
                                    <w:spacing w:before="36" w:line="240" w:lineRule="auto"/>
                                    <w:ind w:left="1209"/>
                                    <w:rPr>
                                      <w:sz w:val="18"/>
                                    </w:rPr>
                                  </w:pPr>
                                  <w:r>
                                    <w:rPr>
                                      <w:sz w:val="18"/>
                                    </w:rPr>
                                    <w:t>Questionnaire,</w:t>
                                  </w:r>
                                  <w:r>
                                    <w:rPr>
                                      <w:spacing w:val="25"/>
                                      <w:sz w:val="18"/>
                                    </w:rPr>
                                    <w:t xml:space="preserve"> </w:t>
                                  </w:r>
                                  <w:r>
                                    <w:rPr>
                                      <w:sz w:val="18"/>
                                    </w:rPr>
                                    <w:t>human</w:t>
                                  </w:r>
                                  <w:r>
                                    <w:rPr>
                                      <w:spacing w:val="26"/>
                                      <w:sz w:val="18"/>
                                    </w:rPr>
                                    <w:t xml:space="preserve"> </w:t>
                                  </w:r>
                                  <w:r>
                                    <w:rPr>
                                      <w:sz w:val="18"/>
                                    </w:rPr>
                                    <w:t>experiment,</w:t>
                                  </w:r>
                                  <w:r>
                                    <w:rPr>
                                      <w:spacing w:val="26"/>
                                      <w:sz w:val="18"/>
                                    </w:rPr>
                                    <w:t xml:space="preserve"> </w:t>
                                  </w:r>
                                  <w:r>
                                    <w:rPr>
                                      <w:sz w:val="18"/>
                                    </w:rPr>
                                    <w:t>cross-</w:t>
                                  </w:r>
                                  <w:r>
                                    <w:rPr>
                                      <w:spacing w:val="-2"/>
                                      <w:sz w:val="18"/>
                                    </w:rPr>
                                    <w:t>sectional</w:t>
                                  </w:r>
                                </w:p>
                                <w:p w14:paraId="2AE406E7">
                                  <w:pPr>
                                    <w:pStyle w:val="9"/>
                                    <w:tabs>
                                      <w:tab w:val="left" w:pos="1338"/>
                                    </w:tabs>
                                    <w:spacing w:before="28" w:line="163" w:lineRule="auto"/>
                                    <w:ind w:left="1404" w:right="121" w:hanging="822"/>
                                    <w:jc w:val="left"/>
                                    <w:rPr>
                                      <w:sz w:val="18"/>
                                    </w:rPr>
                                  </w:pPr>
                                  <w:r>
                                    <w:rPr>
                                      <w:spacing w:val="-10"/>
                                      <w:position w:val="-10"/>
                                      <w:sz w:val="18"/>
                                    </w:rPr>
                                    <w:t>6</w:t>
                                  </w:r>
                                  <w:r>
                                    <w:rPr>
                                      <w:position w:val="-10"/>
                                      <w:sz w:val="18"/>
                                    </w:rPr>
                                    <w:tab/>
                                  </w:r>
                                  <w:r>
                                    <w:rPr>
                                      <w:sz w:val="18"/>
                                    </w:rPr>
                                    <w:t>study, cross-sectional studies, major clinical study,</w:t>
                                  </w:r>
                                  <w:r>
                                    <w:rPr>
                                      <w:spacing w:val="40"/>
                                      <w:sz w:val="18"/>
                                    </w:rPr>
                                    <w:t xml:space="preserve"> </w:t>
                                  </w:r>
                                  <w:r>
                                    <w:rPr>
                                      <w:sz w:val="18"/>
                                    </w:rPr>
                                    <w:t>Russian Federation, climate change, psychology,</w:t>
                                  </w:r>
                                </w:p>
                                <w:p w14:paraId="73ABDC03">
                                  <w:pPr>
                                    <w:pStyle w:val="9"/>
                                    <w:spacing w:before="21" w:line="240" w:lineRule="auto"/>
                                    <w:ind w:left="1209"/>
                                    <w:rPr>
                                      <w:sz w:val="18"/>
                                    </w:rPr>
                                  </w:pPr>
                                  <w:r>
                                    <w:rPr>
                                      <w:w w:val="105"/>
                                      <w:sz w:val="18"/>
                                    </w:rPr>
                                    <w:t>surveys</w:t>
                                  </w:r>
                                  <w:r>
                                    <w:rPr>
                                      <w:spacing w:val="-8"/>
                                      <w:w w:val="105"/>
                                      <w:sz w:val="18"/>
                                    </w:rPr>
                                    <w:t xml:space="preserve"> </w:t>
                                  </w:r>
                                  <w:r>
                                    <w:rPr>
                                      <w:w w:val="105"/>
                                      <w:sz w:val="18"/>
                                    </w:rPr>
                                    <w:t>and</w:t>
                                  </w:r>
                                  <w:r>
                                    <w:rPr>
                                      <w:spacing w:val="-8"/>
                                      <w:w w:val="105"/>
                                      <w:sz w:val="18"/>
                                    </w:rPr>
                                    <w:t xml:space="preserve"> </w:t>
                                  </w:r>
                                  <w:r>
                                    <w:rPr>
                                      <w:w w:val="105"/>
                                      <w:sz w:val="18"/>
                                    </w:rPr>
                                    <w:t>questionnaires,</w:t>
                                  </w:r>
                                  <w:r>
                                    <w:rPr>
                                      <w:spacing w:val="-8"/>
                                      <w:w w:val="105"/>
                                      <w:sz w:val="18"/>
                                    </w:rPr>
                                    <w:t xml:space="preserve"> </w:t>
                                  </w:r>
                                  <w:r>
                                    <w:rPr>
                                      <w:w w:val="105"/>
                                      <w:sz w:val="18"/>
                                    </w:rPr>
                                    <w:t>Asia,</w:t>
                                  </w:r>
                                  <w:r>
                                    <w:rPr>
                                      <w:spacing w:val="-8"/>
                                      <w:w w:val="105"/>
                                      <w:sz w:val="18"/>
                                    </w:rPr>
                                    <w:t xml:space="preserve"> </w:t>
                                  </w:r>
                                  <w:r>
                                    <w:rPr>
                                      <w:spacing w:val="-2"/>
                                      <w:w w:val="105"/>
                                      <w:sz w:val="18"/>
                                    </w:rPr>
                                    <w:t>China</w:t>
                                  </w:r>
                                </w:p>
                              </w:tc>
                            </w:tr>
                            <w:tr w14:paraId="5A888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3" w:hRule="atLeast"/>
                              </w:trPr>
                              <w:tc>
                                <w:tcPr>
                                  <w:tcW w:w="2708" w:type="dxa"/>
                                  <w:gridSpan w:val="2"/>
                                  <w:tcBorders>
                                    <w:top w:val="single" w:color="000000" w:sz="4" w:space="0"/>
                                    <w:bottom w:val="single" w:color="000000" w:sz="4" w:space="0"/>
                                  </w:tcBorders>
                                </w:tcPr>
                                <w:p w14:paraId="3421C412">
                                  <w:pPr>
                                    <w:pStyle w:val="9"/>
                                    <w:spacing w:before="44" w:line="240" w:lineRule="auto"/>
                                    <w:jc w:val="left"/>
                                    <w:rPr>
                                      <w:sz w:val="18"/>
                                    </w:rPr>
                                  </w:pPr>
                                </w:p>
                                <w:p w14:paraId="1BB8772B">
                                  <w:pPr>
                                    <w:pStyle w:val="9"/>
                                    <w:tabs>
                                      <w:tab w:val="left" w:pos="1411"/>
                                    </w:tabs>
                                    <w:spacing w:line="240" w:lineRule="auto"/>
                                    <w:ind w:left="467"/>
                                    <w:jc w:val="left"/>
                                    <w:rPr>
                                      <w:sz w:val="18"/>
                                    </w:rPr>
                                  </w:pPr>
                                  <w:r>
                                    <w:rPr>
                                      <w:spacing w:val="-10"/>
                                      <w:sz w:val="18"/>
                                    </w:rPr>
                                    <w:t>3</w:t>
                                  </w:r>
                                  <w:r>
                                    <w:rPr>
                                      <w:sz w:val="18"/>
                                    </w:rPr>
                                    <w:tab/>
                                  </w:r>
                                  <w:r>
                                    <w:rPr>
                                      <w:spacing w:val="-2"/>
                                      <w:sz w:val="18"/>
                                    </w:rPr>
                                    <w:t>Engineering</w:t>
                                  </w:r>
                                </w:p>
                              </w:tc>
                              <w:tc>
                                <w:tcPr>
                                  <w:tcW w:w="1316" w:type="dxa"/>
                                  <w:tcBorders>
                                    <w:top w:val="single" w:color="000000" w:sz="4" w:space="0"/>
                                    <w:bottom w:val="single" w:color="000000" w:sz="4" w:space="0"/>
                                  </w:tcBorders>
                                </w:tcPr>
                                <w:p w14:paraId="2965E7ED">
                                  <w:pPr>
                                    <w:pStyle w:val="9"/>
                                    <w:spacing w:before="44" w:line="240" w:lineRule="auto"/>
                                    <w:jc w:val="left"/>
                                    <w:rPr>
                                      <w:sz w:val="18"/>
                                    </w:rPr>
                                  </w:pPr>
                                </w:p>
                                <w:p w14:paraId="2FB03BCF">
                                  <w:pPr>
                                    <w:pStyle w:val="9"/>
                                    <w:spacing w:line="240" w:lineRule="auto"/>
                                    <w:ind w:right="24"/>
                                    <w:rPr>
                                      <w:sz w:val="18"/>
                                    </w:rPr>
                                  </w:pPr>
                                  <w:r>
                                    <w:rPr>
                                      <w:spacing w:val="-4"/>
                                      <w:sz w:val="18"/>
                                    </w:rPr>
                                    <w:t>1128</w:t>
                                  </w:r>
                                </w:p>
                              </w:tc>
                              <w:tc>
                                <w:tcPr>
                                  <w:tcW w:w="1037" w:type="dxa"/>
                                  <w:tcBorders>
                                    <w:top w:val="single" w:color="000000" w:sz="4" w:space="0"/>
                                    <w:bottom w:val="single" w:color="000000" w:sz="4" w:space="0"/>
                                  </w:tcBorders>
                                </w:tcPr>
                                <w:p w14:paraId="4D34C55F">
                                  <w:pPr>
                                    <w:pStyle w:val="9"/>
                                    <w:spacing w:before="44" w:line="240" w:lineRule="auto"/>
                                    <w:jc w:val="left"/>
                                    <w:rPr>
                                      <w:sz w:val="18"/>
                                    </w:rPr>
                                  </w:pPr>
                                </w:p>
                                <w:p w14:paraId="2696260F">
                                  <w:pPr>
                                    <w:pStyle w:val="9"/>
                                    <w:spacing w:line="240" w:lineRule="auto"/>
                                    <w:ind w:right="41"/>
                                    <w:rPr>
                                      <w:sz w:val="18"/>
                                    </w:rPr>
                                  </w:pPr>
                                  <w:r>
                                    <w:rPr>
                                      <w:spacing w:val="-2"/>
                                      <w:sz w:val="18"/>
                                    </w:rPr>
                                    <w:t>28,850</w:t>
                                  </w:r>
                                </w:p>
                              </w:tc>
                              <w:tc>
                                <w:tcPr>
                                  <w:tcW w:w="5407" w:type="dxa"/>
                                  <w:tcBorders>
                                    <w:top w:val="single" w:color="000000" w:sz="4" w:space="0"/>
                                    <w:bottom w:val="single" w:color="000000" w:sz="4" w:space="0"/>
                                  </w:tcBorders>
                                </w:tcPr>
                                <w:p w14:paraId="034933BC">
                                  <w:pPr>
                                    <w:pStyle w:val="9"/>
                                    <w:spacing w:before="36" w:line="240" w:lineRule="auto"/>
                                    <w:ind w:left="1498"/>
                                    <w:jc w:val="left"/>
                                    <w:rPr>
                                      <w:sz w:val="18"/>
                                    </w:rPr>
                                  </w:pPr>
                                  <w:r>
                                    <w:rPr>
                                      <w:sz w:val="18"/>
                                    </w:rPr>
                                    <w:t>Microstructure,</w:t>
                                  </w:r>
                                  <w:r>
                                    <w:rPr>
                                      <w:spacing w:val="15"/>
                                      <w:sz w:val="18"/>
                                    </w:rPr>
                                    <w:t xml:space="preserve"> </w:t>
                                  </w:r>
                                  <w:r>
                                    <w:rPr>
                                      <w:sz w:val="18"/>
                                    </w:rPr>
                                    <w:t>scanning</w:t>
                                  </w:r>
                                  <w:r>
                                    <w:rPr>
                                      <w:spacing w:val="16"/>
                                      <w:sz w:val="18"/>
                                    </w:rPr>
                                    <w:t xml:space="preserve"> </w:t>
                                  </w:r>
                                  <w:r>
                                    <w:rPr>
                                      <w:sz w:val="18"/>
                                    </w:rPr>
                                    <w:t>electron</w:t>
                                  </w:r>
                                  <w:r>
                                    <w:rPr>
                                      <w:spacing w:val="15"/>
                                      <w:sz w:val="18"/>
                                    </w:rPr>
                                    <w:t xml:space="preserve"> </w:t>
                                  </w:r>
                                  <w:r>
                                    <w:rPr>
                                      <w:spacing w:val="-2"/>
                                      <w:sz w:val="18"/>
                                    </w:rPr>
                                    <w:t>microscopy,</w:t>
                                  </w:r>
                                </w:p>
                                <w:p w14:paraId="323E0A91">
                                  <w:pPr>
                                    <w:pStyle w:val="9"/>
                                    <w:tabs>
                                      <w:tab w:val="left" w:pos="1446"/>
                                    </w:tabs>
                                    <w:spacing w:before="8" w:line="249" w:lineRule="auto"/>
                                    <w:ind w:left="1327" w:right="121" w:hanging="745"/>
                                    <w:jc w:val="left"/>
                                    <w:rPr>
                                      <w:sz w:val="18"/>
                                    </w:rPr>
                                  </w:pPr>
                                  <w:r>
                                    <w:rPr>
                                      <w:spacing w:val="-10"/>
                                      <w:w w:val="105"/>
                                      <w:sz w:val="18"/>
                                    </w:rPr>
                                    <w:t>7</w:t>
                                  </w:r>
                                  <w:r>
                                    <w:rPr>
                                      <w:sz w:val="18"/>
                                    </w:rPr>
                                    <w:tab/>
                                  </w:r>
                                  <w:r>
                                    <w:rPr>
                                      <w:sz w:val="18"/>
                                    </w:rPr>
                                    <w:tab/>
                                  </w:r>
                                  <w:r>
                                    <w:rPr>
                                      <w:w w:val="105"/>
                                      <w:sz w:val="18"/>
                                    </w:rPr>
                                    <w:t xml:space="preserve">silicon, slags, carbon, optimization, mechanical </w:t>
                                  </w:r>
                                  <w:r>
                                    <w:rPr>
                                      <w:sz w:val="18"/>
                                    </w:rPr>
                                    <w:t>properties, numerical methods, silica, temperature</w:t>
                                  </w:r>
                                </w:p>
                              </w:tc>
                            </w:tr>
                            <w:tr w14:paraId="2891F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7" w:hRule="atLeast"/>
                              </w:trPr>
                              <w:tc>
                                <w:tcPr>
                                  <w:tcW w:w="2708" w:type="dxa"/>
                                  <w:gridSpan w:val="2"/>
                                  <w:tcBorders>
                                    <w:top w:val="single" w:color="000000" w:sz="4" w:space="0"/>
                                  </w:tcBorders>
                                </w:tcPr>
                                <w:p w14:paraId="567D52D1">
                                  <w:pPr>
                                    <w:pStyle w:val="9"/>
                                    <w:spacing w:before="44" w:line="240" w:lineRule="auto"/>
                                    <w:jc w:val="left"/>
                                    <w:rPr>
                                      <w:sz w:val="18"/>
                                    </w:rPr>
                                  </w:pPr>
                                </w:p>
                                <w:p w14:paraId="29EF4449">
                                  <w:pPr>
                                    <w:pStyle w:val="9"/>
                                    <w:tabs>
                                      <w:tab w:val="left" w:pos="1479"/>
                                    </w:tabs>
                                    <w:spacing w:line="202" w:lineRule="exact"/>
                                    <w:ind w:left="467"/>
                                    <w:jc w:val="left"/>
                                    <w:rPr>
                                      <w:sz w:val="18"/>
                                    </w:rPr>
                                  </w:pPr>
                                  <w:r>
                                    <w:rPr>
                                      <w:spacing w:val="-10"/>
                                      <w:sz w:val="18"/>
                                    </w:rPr>
                                    <w:t>4</w:t>
                                  </w:r>
                                  <w:r>
                                    <w:rPr>
                                      <w:sz w:val="18"/>
                                    </w:rPr>
                                    <w:tab/>
                                  </w:r>
                                  <w:r>
                                    <w:rPr>
                                      <w:spacing w:val="-2"/>
                                      <w:sz w:val="18"/>
                                    </w:rPr>
                                    <w:t>Chemistry</w:t>
                                  </w:r>
                                </w:p>
                              </w:tc>
                              <w:tc>
                                <w:tcPr>
                                  <w:tcW w:w="1316" w:type="dxa"/>
                                  <w:tcBorders>
                                    <w:top w:val="single" w:color="000000" w:sz="4" w:space="0"/>
                                  </w:tcBorders>
                                </w:tcPr>
                                <w:p w14:paraId="65A40C39">
                                  <w:pPr>
                                    <w:pStyle w:val="9"/>
                                    <w:spacing w:before="44" w:line="240" w:lineRule="auto"/>
                                    <w:jc w:val="left"/>
                                    <w:rPr>
                                      <w:sz w:val="18"/>
                                    </w:rPr>
                                  </w:pPr>
                                </w:p>
                                <w:p w14:paraId="5421EA25">
                                  <w:pPr>
                                    <w:pStyle w:val="9"/>
                                    <w:spacing w:line="202" w:lineRule="exact"/>
                                    <w:ind w:right="24"/>
                                    <w:rPr>
                                      <w:sz w:val="18"/>
                                    </w:rPr>
                                  </w:pPr>
                                  <w:r>
                                    <w:rPr>
                                      <w:spacing w:val="-4"/>
                                      <w:sz w:val="18"/>
                                    </w:rPr>
                                    <w:t>1035</w:t>
                                  </w:r>
                                </w:p>
                              </w:tc>
                              <w:tc>
                                <w:tcPr>
                                  <w:tcW w:w="1037" w:type="dxa"/>
                                  <w:tcBorders>
                                    <w:top w:val="single" w:color="000000" w:sz="4" w:space="0"/>
                                  </w:tcBorders>
                                </w:tcPr>
                                <w:p w14:paraId="25F5CC04">
                                  <w:pPr>
                                    <w:pStyle w:val="9"/>
                                    <w:spacing w:before="44" w:line="240" w:lineRule="auto"/>
                                    <w:jc w:val="left"/>
                                    <w:rPr>
                                      <w:sz w:val="18"/>
                                    </w:rPr>
                                  </w:pPr>
                                </w:p>
                                <w:p w14:paraId="3287A649">
                                  <w:pPr>
                                    <w:pStyle w:val="9"/>
                                    <w:spacing w:line="202" w:lineRule="exact"/>
                                    <w:ind w:right="41"/>
                                    <w:rPr>
                                      <w:sz w:val="18"/>
                                    </w:rPr>
                                  </w:pPr>
                                  <w:r>
                                    <w:rPr>
                                      <w:spacing w:val="-2"/>
                                      <w:sz w:val="18"/>
                                    </w:rPr>
                                    <w:t>43,107</w:t>
                                  </w:r>
                                </w:p>
                              </w:tc>
                              <w:tc>
                                <w:tcPr>
                                  <w:tcW w:w="5407" w:type="dxa"/>
                                  <w:tcBorders>
                                    <w:top w:val="single" w:color="000000" w:sz="4" w:space="0"/>
                                  </w:tcBorders>
                                </w:tcPr>
                                <w:p w14:paraId="53FDC585">
                                  <w:pPr>
                                    <w:pStyle w:val="9"/>
                                    <w:spacing w:before="36" w:line="240" w:lineRule="auto"/>
                                    <w:ind w:left="1332"/>
                                    <w:jc w:val="left"/>
                                    <w:rPr>
                                      <w:sz w:val="18"/>
                                    </w:rPr>
                                  </w:pPr>
                                  <w:r>
                                    <w:rPr>
                                      <w:sz w:val="18"/>
                                    </w:rPr>
                                    <w:t>Unclassified</w:t>
                                  </w:r>
                                  <w:r>
                                    <w:rPr>
                                      <w:spacing w:val="21"/>
                                      <w:sz w:val="18"/>
                                    </w:rPr>
                                    <w:t xml:space="preserve"> </w:t>
                                  </w:r>
                                  <w:r>
                                    <w:rPr>
                                      <w:sz w:val="18"/>
                                    </w:rPr>
                                    <w:t>drug,</w:t>
                                  </w:r>
                                  <w:r>
                                    <w:rPr>
                                      <w:spacing w:val="21"/>
                                      <w:sz w:val="18"/>
                                    </w:rPr>
                                    <w:t xml:space="preserve"> </w:t>
                                  </w:r>
                                  <w:r>
                                    <w:rPr>
                                      <w:sz w:val="18"/>
                                    </w:rPr>
                                    <w:t>chemistry,</w:t>
                                  </w:r>
                                  <w:r>
                                    <w:rPr>
                                      <w:spacing w:val="22"/>
                                      <w:sz w:val="18"/>
                                    </w:rPr>
                                    <w:t xml:space="preserve"> </w:t>
                                  </w:r>
                                  <w:r>
                                    <w:rPr>
                                      <w:sz w:val="18"/>
                                    </w:rPr>
                                    <w:t>synthesis</w:t>
                                  </w:r>
                                  <w:r>
                                    <w:rPr>
                                      <w:spacing w:val="21"/>
                                      <w:sz w:val="18"/>
                                    </w:rPr>
                                    <w:t xml:space="preserve"> </w:t>
                                  </w:r>
                                  <w:r>
                                    <w:rPr>
                                      <w:spacing w:val="-2"/>
                                      <w:sz w:val="18"/>
                                    </w:rPr>
                                    <w:t>(chemical),</w:t>
                                  </w:r>
                                </w:p>
                                <w:p w14:paraId="15E22F76">
                                  <w:pPr>
                                    <w:pStyle w:val="9"/>
                                    <w:tabs>
                                      <w:tab w:val="left" w:pos="1446"/>
                                    </w:tabs>
                                    <w:spacing w:before="8" w:line="202" w:lineRule="exact"/>
                                    <w:ind w:left="583"/>
                                    <w:jc w:val="left"/>
                                    <w:rPr>
                                      <w:sz w:val="18"/>
                                    </w:rPr>
                                  </w:pPr>
                                  <w:r>
                                    <w:rPr>
                                      <w:spacing w:val="-10"/>
                                      <w:sz w:val="18"/>
                                    </w:rPr>
                                    <w:t>9</w:t>
                                  </w:r>
                                  <w:r>
                                    <w:rPr>
                                      <w:sz w:val="18"/>
                                    </w:rPr>
                                    <w:tab/>
                                  </w:r>
                                  <w:r>
                                    <w:rPr>
                                      <w:sz w:val="18"/>
                                    </w:rPr>
                                    <w:t>adsorption,</w:t>
                                  </w:r>
                                  <w:r>
                                    <w:rPr>
                                      <w:spacing w:val="20"/>
                                      <w:sz w:val="18"/>
                                    </w:rPr>
                                    <w:t xml:space="preserve"> </w:t>
                                  </w:r>
                                  <w:r>
                                    <w:rPr>
                                      <w:sz w:val="18"/>
                                    </w:rPr>
                                    <w:t>catalysts,</w:t>
                                  </w:r>
                                  <w:r>
                                    <w:rPr>
                                      <w:spacing w:val="22"/>
                                      <w:sz w:val="18"/>
                                    </w:rPr>
                                    <w:t xml:space="preserve"> </w:t>
                                  </w:r>
                                  <w:r>
                                    <w:rPr>
                                      <w:sz w:val="18"/>
                                    </w:rPr>
                                    <w:t>carbon,</w:t>
                                  </w:r>
                                  <w:r>
                                    <w:rPr>
                                      <w:spacing w:val="23"/>
                                      <w:sz w:val="18"/>
                                    </w:rPr>
                                    <w:t xml:space="preserve"> </w:t>
                                  </w:r>
                                  <w:r>
                                    <w:rPr>
                                      <w:spacing w:val="-2"/>
                                      <w:sz w:val="18"/>
                                    </w:rPr>
                                    <w:t>thermodynamics,</w:t>
                                  </w:r>
                                </w:p>
                              </w:tc>
                            </w:tr>
                            <w:tr w14:paraId="771FA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1004" w:type="dxa"/>
                                </w:tcPr>
                                <w:p w14:paraId="0C354BC9">
                                  <w:pPr>
                                    <w:pStyle w:val="9"/>
                                    <w:spacing w:line="240" w:lineRule="auto"/>
                                    <w:jc w:val="left"/>
                                    <w:rPr>
                                      <w:rFonts w:ascii="Times New Roman"/>
                                      <w:sz w:val="14"/>
                                    </w:rPr>
                                  </w:pPr>
                                </w:p>
                              </w:tc>
                              <w:tc>
                                <w:tcPr>
                                  <w:tcW w:w="1704" w:type="dxa"/>
                                </w:tcPr>
                                <w:p w14:paraId="2905BDF7">
                                  <w:pPr>
                                    <w:pStyle w:val="9"/>
                                    <w:spacing w:line="240" w:lineRule="auto"/>
                                    <w:jc w:val="left"/>
                                    <w:rPr>
                                      <w:rFonts w:ascii="Times New Roman"/>
                                      <w:sz w:val="14"/>
                                    </w:rPr>
                                  </w:pPr>
                                </w:p>
                              </w:tc>
                              <w:tc>
                                <w:tcPr>
                                  <w:tcW w:w="1316" w:type="dxa"/>
                                </w:tcPr>
                                <w:p w14:paraId="7A5C6158">
                                  <w:pPr>
                                    <w:pStyle w:val="9"/>
                                    <w:spacing w:line="240" w:lineRule="auto"/>
                                    <w:jc w:val="left"/>
                                    <w:rPr>
                                      <w:rFonts w:ascii="Times New Roman"/>
                                      <w:sz w:val="14"/>
                                    </w:rPr>
                                  </w:pPr>
                                </w:p>
                              </w:tc>
                              <w:tc>
                                <w:tcPr>
                                  <w:tcW w:w="1037" w:type="dxa"/>
                                </w:tcPr>
                                <w:p w14:paraId="72FDD110">
                                  <w:pPr>
                                    <w:pStyle w:val="9"/>
                                    <w:spacing w:line="240" w:lineRule="auto"/>
                                    <w:jc w:val="left"/>
                                    <w:rPr>
                                      <w:rFonts w:ascii="Times New Roman"/>
                                      <w:sz w:val="14"/>
                                    </w:rPr>
                                  </w:pPr>
                                </w:p>
                              </w:tc>
                              <w:tc>
                                <w:tcPr>
                                  <w:tcW w:w="5407" w:type="dxa"/>
                                </w:tcPr>
                                <w:p w14:paraId="78E9994C">
                                  <w:pPr>
                                    <w:pStyle w:val="9"/>
                                    <w:ind w:left="1209"/>
                                    <w:rPr>
                                      <w:sz w:val="18"/>
                                    </w:rPr>
                                  </w:pPr>
                                  <w:r>
                                    <w:rPr>
                                      <w:sz w:val="18"/>
                                    </w:rPr>
                                    <w:t>crystal</w:t>
                                  </w:r>
                                  <w:r>
                                    <w:rPr>
                                      <w:spacing w:val="7"/>
                                      <w:sz w:val="18"/>
                                    </w:rPr>
                                    <w:t xml:space="preserve"> </w:t>
                                  </w:r>
                                  <w:r>
                                    <w:rPr>
                                      <w:sz w:val="18"/>
                                    </w:rPr>
                                    <w:t>structure,</w:t>
                                  </w:r>
                                  <w:r>
                                    <w:rPr>
                                      <w:spacing w:val="7"/>
                                      <w:sz w:val="18"/>
                                    </w:rPr>
                                    <w:t xml:space="preserve"> </w:t>
                                  </w:r>
                                  <w:r>
                                    <w:rPr>
                                      <w:sz w:val="18"/>
                                    </w:rPr>
                                    <w:t>electrodes,</w:t>
                                  </w:r>
                                  <w:r>
                                    <w:rPr>
                                      <w:spacing w:val="8"/>
                                      <w:sz w:val="18"/>
                                    </w:rPr>
                                    <w:t xml:space="preserve"> </w:t>
                                  </w:r>
                                  <w:r>
                                    <w:rPr>
                                      <w:spacing w:val="-4"/>
                                      <w:sz w:val="18"/>
                                    </w:rPr>
                                    <w:t>ions</w:t>
                                  </w:r>
                                </w:p>
                              </w:tc>
                            </w:tr>
                          </w:tbl>
                          <w:p w14:paraId="5A45962A">
                            <w:pPr>
                              <w:pStyle w:val="5"/>
                            </w:pPr>
                          </w:p>
                        </w:txbxContent>
                      </wps:txbx>
                      <wps:bodyPr wrap="square" lIns="0" tIns="0" rIns="0" bIns="0" rtlCol="0">
                        <a:noAutofit/>
                      </wps:bodyPr>
                    </wps:wsp>
                  </a:graphicData>
                </a:graphic>
              </wp:anchor>
            </w:drawing>
          </mc:Choice>
          <mc:Fallback>
            <w:pict>
              <v:shape id="Textbox 56" o:spid="_x0000_s1026" o:spt="202" type="#_x0000_t202" style="position:absolute;left:0pt;margin-left:33pt;margin-top:65.35pt;height:204.5pt;width:529.3pt;mso-position-horizontal-relative:page;z-index:251672576;mso-width-relative:page;mso-height-relative:page;" filled="f" stroked="f" coordsize="21600,21600" o:gfxdata="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lOAf82gAAAAsBAAAPAAAAAAAAAAEAIAAAACIAAABkcnMvZG93bnJldi54bWxQSwECFAAU&#10;AAAACACHTuJAaA1RDbYBAAB3AwAADgAAAAAAAAABACAAAAApAQAAZHJzL2Uyb0RvYy54bWxQSwUG&#10;AAAAAAYABgBZAQAAUQUAAAAA&#10;">
                <v:fill on="f" focussize="0,0"/>
                <v:stroke on="f"/>
                <v:imagedata o:title=""/>
                <o:lock v:ext="edit" aspectratio="f"/>
                <v:textbox inset="0mm,0mm,0mm,0mm">
                  <w:txbxContent>
                    <w:tbl>
                      <w:tblPr>
                        <w:tblStyle w:val="4"/>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04"/>
                        <w:gridCol w:w="1704"/>
                        <w:gridCol w:w="1316"/>
                        <w:gridCol w:w="1037"/>
                        <w:gridCol w:w="5407"/>
                      </w:tblGrid>
                      <w:tr w14:paraId="577E8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3" w:hRule="atLeast"/>
                        </w:trPr>
                        <w:tc>
                          <w:tcPr>
                            <w:tcW w:w="10468" w:type="dxa"/>
                            <w:gridSpan w:val="5"/>
                          </w:tcPr>
                          <w:p w14:paraId="5524FC0A">
                            <w:pPr>
                              <w:pStyle w:val="9"/>
                              <w:spacing w:line="209" w:lineRule="exact"/>
                              <w:ind w:right="6"/>
                              <w:rPr>
                                <w:sz w:val="18"/>
                              </w:rPr>
                            </w:pPr>
                            <w:r>
                              <w:rPr>
                                <w:b/>
                                <w:w w:val="105"/>
                                <w:sz w:val="18"/>
                              </w:rPr>
                              <w:t>Table</w:t>
                            </w:r>
                            <w:r>
                              <w:rPr>
                                <w:b/>
                                <w:spacing w:val="-11"/>
                                <w:w w:val="105"/>
                                <w:sz w:val="18"/>
                              </w:rPr>
                              <w:t xml:space="preserve"> </w:t>
                            </w:r>
                            <w:r>
                              <w:rPr>
                                <w:b/>
                                <w:w w:val="105"/>
                                <w:sz w:val="18"/>
                              </w:rPr>
                              <w:t>4.</w:t>
                            </w:r>
                            <w:r>
                              <w:rPr>
                                <w:b/>
                                <w:spacing w:val="-3"/>
                                <w:w w:val="105"/>
                                <w:sz w:val="18"/>
                              </w:rPr>
                              <w:t xml:space="preserve"> </w:t>
                            </w:r>
                            <w:r>
                              <w:rPr>
                                <w:w w:val="105"/>
                                <w:sz w:val="18"/>
                              </w:rPr>
                              <w:t>Summary</w:t>
                            </w:r>
                            <w:r>
                              <w:rPr>
                                <w:spacing w:val="-10"/>
                                <w:w w:val="105"/>
                                <w:sz w:val="18"/>
                              </w:rPr>
                              <w:t xml:space="preserve"> </w:t>
                            </w:r>
                            <w:r>
                              <w:rPr>
                                <w:w w:val="105"/>
                                <w:sz w:val="18"/>
                              </w:rPr>
                              <w:t>of</w:t>
                            </w:r>
                            <w:r>
                              <w:rPr>
                                <w:spacing w:val="-11"/>
                                <w:w w:val="105"/>
                                <w:sz w:val="18"/>
                              </w:rPr>
                              <w:t xml:space="preserve"> </w:t>
                            </w:r>
                            <w:r>
                              <w:rPr>
                                <w:w w:val="105"/>
                                <w:sz w:val="18"/>
                              </w:rPr>
                              <w:t>the</w:t>
                            </w:r>
                            <w:r>
                              <w:rPr>
                                <w:spacing w:val="-10"/>
                                <w:w w:val="105"/>
                                <w:sz w:val="18"/>
                              </w:rPr>
                              <w:t xml:space="preserve"> </w:t>
                            </w:r>
                            <w:r>
                              <w:rPr>
                                <w:w w:val="105"/>
                                <w:sz w:val="18"/>
                              </w:rPr>
                              <w:t>network</w:t>
                            </w:r>
                            <w:r>
                              <w:rPr>
                                <w:spacing w:val="-10"/>
                                <w:w w:val="105"/>
                                <w:sz w:val="18"/>
                              </w:rPr>
                              <w:t xml:space="preserve"> </w:t>
                            </w:r>
                            <w:r>
                              <w:rPr>
                                <w:w w:val="105"/>
                                <w:sz w:val="18"/>
                              </w:rPr>
                              <w:t>analysis</w:t>
                            </w:r>
                            <w:r>
                              <w:rPr>
                                <w:spacing w:val="-11"/>
                                <w:w w:val="105"/>
                                <w:sz w:val="18"/>
                              </w:rPr>
                              <w:t xml:space="preserve"> </w:t>
                            </w:r>
                            <w:r>
                              <w:rPr>
                                <w:w w:val="105"/>
                                <w:sz w:val="18"/>
                              </w:rPr>
                              <w:t>of</w:t>
                            </w:r>
                            <w:r>
                              <w:rPr>
                                <w:spacing w:val="-10"/>
                                <w:w w:val="105"/>
                                <w:sz w:val="18"/>
                              </w:rPr>
                              <w:t xml:space="preserve"> </w:t>
                            </w:r>
                            <w:r>
                              <w:rPr>
                                <w:w w:val="105"/>
                                <w:sz w:val="18"/>
                              </w:rPr>
                              <w:t>science</w:t>
                            </w:r>
                            <w:r>
                              <w:rPr>
                                <w:spacing w:val="-10"/>
                                <w:w w:val="105"/>
                                <w:sz w:val="18"/>
                              </w:rPr>
                              <w:t xml:space="preserve"> </w:t>
                            </w:r>
                            <w:r>
                              <w:rPr>
                                <w:w w:val="105"/>
                                <w:sz w:val="18"/>
                              </w:rPr>
                              <w:t>in</w:t>
                            </w:r>
                            <w:r>
                              <w:rPr>
                                <w:spacing w:val="-11"/>
                                <w:w w:val="105"/>
                                <w:sz w:val="18"/>
                              </w:rPr>
                              <w:t xml:space="preserve"> </w:t>
                            </w:r>
                            <w:r>
                              <w:rPr>
                                <w:w w:val="105"/>
                                <w:sz w:val="18"/>
                              </w:rPr>
                              <w:t>Kazakhstan,</w:t>
                            </w:r>
                            <w:r>
                              <w:rPr>
                                <w:spacing w:val="-10"/>
                                <w:w w:val="105"/>
                                <w:sz w:val="18"/>
                              </w:rPr>
                              <w:t xml:space="preserve"> </w:t>
                            </w:r>
                            <w:r>
                              <w:rPr>
                                <w:w w:val="105"/>
                                <w:sz w:val="18"/>
                              </w:rPr>
                              <w:t>by</w:t>
                            </w:r>
                            <w:r>
                              <w:rPr>
                                <w:spacing w:val="-10"/>
                                <w:w w:val="105"/>
                                <w:sz w:val="18"/>
                              </w:rPr>
                              <w:t xml:space="preserve"> </w:t>
                            </w:r>
                            <w:r>
                              <w:rPr>
                                <w:w w:val="105"/>
                                <w:sz w:val="18"/>
                              </w:rPr>
                              <w:t>subject</w:t>
                            </w:r>
                            <w:r>
                              <w:rPr>
                                <w:spacing w:val="-11"/>
                                <w:w w:val="105"/>
                                <w:sz w:val="18"/>
                              </w:rPr>
                              <w:t xml:space="preserve"> </w:t>
                            </w:r>
                            <w:r>
                              <w:rPr>
                                <w:spacing w:val="-2"/>
                                <w:w w:val="105"/>
                                <w:sz w:val="18"/>
                              </w:rPr>
                              <w:t>areas.</w:t>
                            </w:r>
                          </w:p>
                        </w:tc>
                      </w:tr>
                      <w:tr w14:paraId="390C3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4" w:hRule="atLeast"/>
                        </w:trPr>
                        <w:tc>
                          <w:tcPr>
                            <w:tcW w:w="1004" w:type="dxa"/>
                            <w:tcBorders>
                              <w:top w:val="single" w:color="000000" w:sz="8" w:space="0"/>
                              <w:bottom w:val="single" w:color="000000" w:sz="4" w:space="0"/>
                            </w:tcBorders>
                          </w:tcPr>
                          <w:p w14:paraId="09F0618B">
                            <w:pPr>
                              <w:pStyle w:val="9"/>
                              <w:spacing w:before="145" w:line="240" w:lineRule="auto"/>
                              <w:ind w:left="20"/>
                              <w:rPr>
                                <w:b/>
                                <w:sz w:val="18"/>
                              </w:rPr>
                            </w:pPr>
                            <w:r>
                              <w:rPr>
                                <w:b/>
                                <w:spacing w:val="-5"/>
                                <w:w w:val="110"/>
                                <w:sz w:val="18"/>
                              </w:rPr>
                              <w:t>No</w:t>
                            </w:r>
                          </w:p>
                        </w:tc>
                        <w:tc>
                          <w:tcPr>
                            <w:tcW w:w="1704" w:type="dxa"/>
                            <w:tcBorders>
                              <w:top w:val="single" w:color="000000" w:sz="8" w:space="0"/>
                              <w:bottom w:val="single" w:color="000000" w:sz="4" w:space="0"/>
                            </w:tcBorders>
                          </w:tcPr>
                          <w:p w14:paraId="148F047D">
                            <w:pPr>
                              <w:pStyle w:val="9"/>
                              <w:spacing w:before="145" w:line="240" w:lineRule="auto"/>
                              <w:ind w:left="80"/>
                              <w:rPr>
                                <w:b/>
                                <w:sz w:val="18"/>
                              </w:rPr>
                            </w:pPr>
                            <w:r>
                              <w:rPr>
                                <w:b/>
                                <w:sz w:val="18"/>
                              </w:rPr>
                              <w:t>Subject</w:t>
                            </w:r>
                            <w:r>
                              <w:rPr>
                                <w:b/>
                                <w:spacing w:val="11"/>
                                <w:sz w:val="18"/>
                              </w:rPr>
                              <w:t xml:space="preserve"> </w:t>
                            </w:r>
                            <w:r>
                              <w:rPr>
                                <w:b/>
                                <w:spacing w:val="-4"/>
                                <w:sz w:val="18"/>
                              </w:rPr>
                              <w:t>Area</w:t>
                            </w:r>
                          </w:p>
                        </w:tc>
                        <w:tc>
                          <w:tcPr>
                            <w:tcW w:w="1316" w:type="dxa"/>
                            <w:tcBorders>
                              <w:top w:val="single" w:color="000000" w:sz="8" w:space="0"/>
                              <w:bottom w:val="single" w:color="000000" w:sz="4" w:space="0"/>
                            </w:tcBorders>
                          </w:tcPr>
                          <w:p w14:paraId="4DB3AFD8">
                            <w:pPr>
                              <w:pStyle w:val="9"/>
                              <w:spacing w:before="145" w:line="240" w:lineRule="auto"/>
                              <w:ind w:right="24"/>
                              <w:rPr>
                                <w:b/>
                                <w:sz w:val="18"/>
                              </w:rPr>
                            </w:pPr>
                            <w:r>
                              <w:rPr>
                                <w:b/>
                                <w:spacing w:val="-2"/>
                                <w:sz w:val="18"/>
                              </w:rPr>
                              <w:t>Keywords</w:t>
                            </w:r>
                          </w:p>
                        </w:tc>
                        <w:tc>
                          <w:tcPr>
                            <w:tcW w:w="1037" w:type="dxa"/>
                            <w:tcBorders>
                              <w:top w:val="single" w:color="000000" w:sz="8" w:space="0"/>
                              <w:bottom w:val="single" w:color="000000" w:sz="4" w:space="0"/>
                            </w:tcBorders>
                          </w:tcPr>
                          <w:p w14:paraId="073DFA0D">
                            <w:pPr>
                              <w:pStyle w:val="9"/>
                              <w:spacing w:before="145" w:line="240" w:lineRule="auto"/>
                              <w:ind w:right="41"/>
                              <w:rPr>
                                <w:b/>
                                <w:sz w:val="18"/>
                              </w:rPr>
                            </w:pPr>
                            <w:r>
                              <w:rPr>
                                <w:b/>
                                <w:spacing w:val="-2"/>
                                <w:w w:val="105"/>
                                <w:sz w:val="18"/>
                              </w:rPr>
                              <w:t>Links</w:t>
                            </w:r>
                          </w:p>
                        </w:tc>
                        <w:tc>
                          <w:tcPr>
                            <w:tcW w:w="5407" w:type="dxa"/>
                            <w:tcBorders>
                              <w:top w:val="single" w:color="000000" w:sz="8" w:space="0"/>
                              <w:bottom w:val="single" w:color="000000" w:sz="4" w:space="0"/>
                            </w:tcBorders>
                          </w:tcPr>
                          <w:p w14:paraId="37763C28">
                            <w:pPr>
                              <w:pStyle w:val="9"/>
                              <w:tabs>
                                <w:tab w:val="left" w:pos="1841"/>
                              </w:tabs>
                              <w:spacing w:before="57" w:line="158" w:lineRule="auto"/>
                              <w:ind w:left="289"/>
                              <w:jc w:val="left"/>
                              <w:rPr>
                                <w:b/>
                                <w:sz w:val="18"/>
                              </w:rPr>
                            </w:pPr>
                            <w:r>
                              <w:rPr>
                                <w:b/>
                                <w:spacing w:val="-2"/>
                                <w:position w:val="-10"/>
                                <w:sz w:val="18"/>
                              </w:rPr>
                              <w:t>Clusters</w:t>
                            </w:r>
                            <w:r>
                              <w:rPr>
                                <w:b/>
                                <w:position w:val="-10"/>
                                <w:sz w:val="18"/>
                              </w:rPr>
                              <w:tab/>
                            </w:r>
                            <w:r>
                              <w:rPr>
                                <w:b/>
                                <w:sz w:val="18"/>
                              </w:rPr>
                              <w:t>The</w:t>
                            </w:r>
                            <w:r>
                              <w:rPr>
                                <w:b/>
                                <w:spacing w:val="-4"/>
                                <w:sz w:val="18"/>
                              </w:rPr>
                              <w:t xml:space="preserve"> </w:t>
                            </w:r>
                            <w:r>
                              <w:rPr>
                                <w:b/>
                                <w:sz w:val="18"/>
                              </w:rPr>
                              <w:t>Most</w:t>
                            </w:r>
                            <w:r>
                              <w:rPr>
                                <w:b/>
                                <w:spacing w:val="-4"/>
                                <w:sz w:val="18"/>
                              </w:rPr>
                              <w:t xml:space="preserve"> </w:t>
                            </w:r>
                            <w:r>
                              <w:rPr>
                                <w:b/>
                                <w:sz w:val="18"/>
                              </w:rPr>
                              <w:t>Representative</w:t>
                            </w:r>
                            <w:r>
                              <w:rPr>
                                <w:b/>
                                <w:spacing w:val="-3"/>
                                <w:sz w:val="18"/>
                              </w:rPr>
                              <w:t xml:space="preserve"> </w:t>
                            </w:r>
                            <w:r>
                              <w:rPr>
                                <w:b/>
                                <w:spacing w:val="-2"/>
                                <w:sz w:val="18"/>
                              </w:rPr>
                              <w:t>Keywords</w:t>
                            </w:r>
                          </w:p>
                          <w:p w14:paraId="59D9E2E1">
                            <w:pPr>
                              <w:pStyle w:val="9"/>
                              <w:spacing w:line="160" w:lineRule="exact"/>
                              <w:ind w:left="2453"/>
                              <w:jc w:val="left"/>
                              <w:rPr>
                                <w:b/>
                                <w:sz w:val="18"/>
                              </w:rPr>
                            </w:pPr>
                            <w:r>
                              <w:rPr>
                                <w:b/>
                                <w:spacing w:val="-10"/>
                                <w:sz w:val="18"/>
                              </w:rPr>
                              <w:t>(Top</w:t>
                            </w:r>
                            <w:r>
                              <w:rPr>
                                <w:b/>
                                <w:spacing w:val="2"/>
                                <w:sz w:val="18"/>
                              </w:rPr>
                              <w:t xml:space="preserve"> </w:t>
                            </w:r>
                            <w:r>
                              <w:rPr>
                                <w:b/>
                                <w:spacing w:val="-10"/>
                                <w:sz w:val="18"/>
                              </w:rPr>
                              <w:t>10</w:t>
                            </w:r>
                            <w:r>
                              <w:rPr>
                                <w:b/>
                                <w:spacing w:val="2"/>
                                <w:sz w:val="18"/>
                              </w:rPr>
                              <w:t xml:space="preserve"> </w:t>
                            </w:r>
                            <w:r>
                              <w:rPr>
                                <w:b/>
                                <w:spacing w:val="-10"/>
                                <w:sz w:val="18"/>
                              </w:rPr>
                              <w:t>Occurrences)</w:t>
                            </w:r>
                          </w:p>
                        </w:tc>
                      </w:tr>
                      <w:tr w14:paraId="6DFA6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6" w:hRule="atLeast"/>
                        </w:trPr>
                        <w:tc>
                          <w:tcPr>
                            <w:tcW w:w="1004" w:type="dxa"/>
                          </w:tcPr>
                          <w:p w14:paraId="577116AE">
                            <w:pPr>
                              <w:pStyle w:val="9"/>
                              <w:spacing w:before="44" w:line="240" w:lineRule="auto"/>
                              <w:jc w:val="left"/>
                              <w:rPr>
                                <w:sz w:val="18"/>
                              </w:rPr>
                            </w:pPr>
                          </w:p>
                          <w:p w14:paraId="1DDFBA91">
                            <w:pPr>
                              <w:pStyle w:val="9"/>
                              <w:spacing w:line="92" w:lineRule="exact"/>
                              <w:ind w:left="20"/>
                              <w:rPr>
                                <w:sz w:val="18"/>
                              </w:rPr>
                            </w:pPr>
                            <w:r>
                              <w:rPr>
                                <w:spacing w:val="-10"/>
                                <w:sz w:val="18"/>
                              </w:rPr>
                              <w:t>1</w:t>
                            </w:r>
                          </w:p>
                        </w:tc>
                        <w:tc>
                          <w:tcPr>
                            <w:tcW w:w="1704" w:type="dxa"/>
                          </w:tcPr>
                          <w:p w14:paraId="355F2706">
                            <w:pPr>
                              <w:pStyle w:val="9"/>
                              <w:spacing w:before="145" w:line="201" w:lineRule="exact"/>
                              <w:ind w:left="80"/>
                              <w:rPr>
                                <w:sz w:val="18"/>
                              </w:rPr>
                            </w:pPr>
                            <w:r>
                              <w:rPr>
                                <w:w w:val="105"/>
                                <w:sz w:val="18"/>
                              </w:rPr>
                              <w:t>Physics</w:t>
                            </w:r>
                            <w:r>
                              <w:rPr>
                                <w:spacing w:val="-9"/>
                                <w:w w:val="105"/>
                                <w:sz w:val="18"/>
                              </w:rPr>
                              <w:t xml:space="preserve"> </w:t>
                            </w:r>
                            <w:r>
                              <w:rPr>
                                <w:spacing w:val="-5"/>
                                <w:w w:val="105"/>
                                <w:sz w:val="18"/>
                              </w:rPr>
                              <w:t>and</w:t>
                            </w:r>
                          </w:p>
                        </w:tc>
                        <w:tc>
                          <w:tcPr>
                            <w:tcW w:w="1316" w:type="dxa"/>
                          </w:tcPr>
                          <w:p w14:paraId="10832C09">
                            <w:pPr>
                              <w:pStyle w:val="9"/>
                              <w:spacing w:before="44" w:line="240" w:lineRule="auto"/>
                              <w:jc w:val="left"/>
                              <w:rPr>
                                <w:sz w:val="18"/>
                              </w:rPr>
                            </w:pPr>
                          </w:p>
                          <w:p w14:paraId="193A5D0B">
                            <w:pPr>
                              <w:pStyle w:val="9"/>
                              <w:spacing w:line="92" w:lineRule="exact"/>
                              <w:ind w:right="24"/>
                              <w:rPr>
                                <w:sz w:val="18"/>
                              </w:rPr>
                            </w:pPr>
                            <w:r>
                              <w:rPr>
                                <w:spacing w:val="-4"/>
                                <w:sz w:val="18"/>
                              </w:rPr>
                              <w:t>1327</w:t>
                            </w:r>
                          </w:p>
                        </w:tc>
                        <w:tc>
                          <w:tcPr>
                            <w:tcW w:w="1037" w:type="dxa"/>
                          </w:tcPr>
                          <w:p w14:paraId="372829E2">
                            <w:pPr>
                              <w:pStyle w:val="9"/>
                              <w:spacing w:before="44" w:line="240" w:lineRule="auto"/>
                              <w:jc w:val="left"/>
                              <w:rPr>
                                <w:sz w:val="18"/>
                              </w:rPr>
                            </w:pPr>
                          </w:p>
                          <w:p w14:paraId="6A358F41">
                            <w:pPr>
                              <w:pStyle w:val="9"/>
                              <w:spacing w:line="92" w:lineRule="exact"/>
                              <w:ind w:right="41"/>
                              <w:rPr>
                                <w:sz w:val="18"/>
                              </w:rPr>
                            </w:pPr>
                            <w:r>
                              <w:rPr>
                                <w:spacing w:val="-2"/>
                                <w:sz w:val="18"/>
                              </w:rPr>
                              <w:t>49,998</w:t>
                            </w:r>
                          </w:p>
                        </w:tc>
                        <w:tc>
                          <w:tcPr>
                            <w:tcW w:w="5407" w:type="dxa"/>
                          </w:tcPr>
                          <w:p w14:paraId="01E971A8">
                            <w:pPr>
                              <w:pStyle w:val="9"/>
                              <w:spacing w:before="36" w:line="240" w:lineRule="auto"/>
                              <w:ind w:left="1398"/>
                              <w:jc w:val="left"/>
                              <w:rPr>
                                <w:sz w:val="18"/>
                              </w:rPr>
                            </w:pPr>
                            <w:r>
                              <w:rPr>
                                <w:sz w:val="18"/>
                              </w:rPr>
                              <w:t>Ions,</w:t>
                            </w:r>
                            <w:r>
                              <w:rPr>
                                <w:spacing w:val="20"/>
                                <w:sz w:val="18"/>
                              </w:rPr>
                              <w:t xml:space="preserve"> </w:t>
                            </w:r>
                            <w:r>
                              <w:rPr>
                                <w:sz w:val="18"/>
                              </w:rPr>
                              <w:t>irradiation,</w:t>
                            </w:r>
                            <w:r>
                              <w:rPr>
                                <w:spacing w:val="21"/>
                                <w:sz w:val="18"/>
                              </w:rPr>
                              <w:t xml:space="preserve"> </w:t>
                            </w:r>
                            <w:r>
                              <w:rPr>
                                <w:sz w:val="18"/>
                              </w:rPr>
                              <w:t>temperature,</w:t>
                            </w:r>
                            <w:r>
                              <w:rPr>
                                <w:spacing w:val="20"/>
                                <w:sz w:val="18"/>
                              </w:rPr>
                              <w:t xml:space="preserve"> </w:t>
                            </w:r>
                            <w:r>
                              <w:rPr>
                                <w:sz w:val="18"/>
                              </w:rPr>
                              <w:t>scanning</w:t>
                            </w:r>
                            <w:r>
                              <w:rPr>
                                <w:spacing w:val="21"/>
                                <w:sz w:val="18"/>
                              </w:rPr>
                              <w:t xml:space="preserve"> </w:t>
                            </w:r>
                            <w:r>
                              <w:rPr>
                                <w:spacing w:val="-2"/>
                                <w:sz w:val="18"/>
                              </w:rPr>
                              <w:t>electron</w:t>
                            </w:r>
                          </w:p>
                          <w:p w14:paraId="0C82DAB7">
                            <w:pPr>
                              <w:pStyle w:val="9"/>
                              <w:spacing w:before="8" w:line="92" w:lineRule="exact"/>
                              <w:ind w:left="583"/>
                              <w:jc w:val="left"/>
                              <w:rPr>
                                <w:sz w:val="18"/>
                              </w:rPr>
                            </w:pPr>
                            <w:r>
                              <w:rPr>
                                <w:spacing w:val="-10"/>
                                <w:sz w:val="18"/>
                              </w:rPr>
                              <w:t>8</w:t>
                            </w:r>
                          </w:p>
                        </w:tc>
                      </w:tr>
                      <w:tr w14:paraId="6292A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6" w:hRule="atLeast"/>
                        </w:trPr>
                        <w:tc>
                          <w:tcPr>
                            <w:tcW w:w="2708" w:type="dxa"/>
                            <w:gridSpan w:val="2"/>
                            <w:tcBorders>
                              <w:bottom w:val="single" w:color="000000" w:sz="4" w:space="0"/>
                            </w:tcBorders>
                          </w:tcPr>
                          <w:p w14:paraId="34AF73DA">
                            <w:pPr>
                              <w:pStyle w:val="9"/>
                              <w:spacing w:line="209" w:lineRule="exact"/>
                              <w:ind w:left="1471"/>
                              <w:jc w:val="left"/>
                              <w:rPr>
                                <w:sz w:val="18"/>
                              </w:rPr>
                            </w:pPr>
                            <w:r>
                              <w:rPr>
                                <w:spacing w:val="-2"/>
                                <w:sz w:val="18"/>
                              </w:rPr>
                              <w:t>astronomy</w:t>
                            </w:r>
                          </w:p>
                        </w:tc>
                        <w:tc>
                          <w:tcPr>
                            <w:tcW w:w="1316" w:type="dxa"/>
                            <w:tcBorders>
                              <w:bottom w:val="single" w:color="000000" w:sz="4" w:space="0"/>
                            </w:tcBorders>
                          </w:tcPr>
                          <w:p w14:paraId="3792E11E">
                            <w:pPr>
                              <w:pStyle w:val="9"/>
                              <w:spacing w:line="240" w:lineRule="auto"/>
                              <w:jc w:val="left"/>
                              <w:rPr>
                                <w:rFonts w:ascii="Times New Roman"/>
                                <w:sz w:val="18"/>
                              </w:rPr>
                            </w:pPr>
                          </w:p>
                        </w:tc>
                        <w:tc>
                          <w:tcPr>
                            <w:tcW w:w="1037" w:type="dxa"/>
                            <w:tcBorders>
                              <w:bottom w:val="single" w:color="000000" w:sz="4" w:space="0"/>
                            </w:tcBorders>
                          </w:tcPr>
                          <w:p w14:paraId="5A6E9DFB">
                            <w:pPr>
                              <w:pStyle w:val="9"/>
                              <w:spacing w:line="240" w:lineRule="auto"/>
                              <w:jc w:val="left"/>
                              <w:rPr>
                                <w:rFonts w:ascii="Times New Roman"/>
                                <w:sz w:val="18"/>
                              </w:rPr>
                            </w:pPr>
                          </w:p>
                        </w:tc>
                        <w:tc>
                          <w:tcPr>
                            <w:tcW w:w="5407" w:type="dxa"/>
                            <w:tcBorders>
                              <w:bottom w:val="single" w:color="000000" w:sz="4" w:space="0"/>
                            </w:tcBorders>
                          </w:tcPr>
                          <w:p w14:paraId="5364B178">
                            <w:pPr>
                              <w:pStyle w:val="9"/>
                              <w:spacing w:before="107" w:line="240" w:lineRule="auto"/>
                              <w:ind w:left="1209"/>
                              <w:rPr>
                                <w:sz w:val="18"/>
                              </w:rPr>
                            </w:pPr>
                            <w:r>
                              <w:rPr>
                                <w:sz w:val="18"/>
                              </w:rPr>
                              <w:t>mathematical</w:t>
                            </w:r>
                            <w:r>
                              <w:rPr>
                                <w:spacing w:val="17"/>
                                <w:sz w:val="18"/>
                              </w:rPr>
                              <w:t xml:space="preserve"> </w:t>
                            </w:r>
                            <w:r>
                              <w:rPr>
                                <w:sz w:val="18"/>
                              </w:rPr>
                              <w:t>models,</w:t>
                            </w:r>
                            <w:r>
                              <w:rPr>
                                <w:spacing w:val="17"/>
                                <w:sz w:val="18"/>
                              </w:rPr>
                              <w:t xml:space="preserve"> </w:t>
                            </w:r>
                            <w:r>
                              <w:rPr>
                                <w:sz w:val="18"/>
                              </w:rPr>
                              <w:t>crystal</w:t>
                            </w:r>
                            <w:r>
                              <w:rPr>
                                <w:spacing w:val="17"/>
                                <w:sz w:val="18"/>
                              </w:rPr>
                              <w:t xml:space="preserve"> </w:t>
                            </w:r>
                            <w:r>
                              <w:rPr>
                                <w:sz w:val="18"/>
                              </w:rPr>
                              <w:t>structure,</w:t>
                            </w:r>
                            <w:r>
                              <w:rPr>
                                <w:spacing w:val="17"/>
                                <w:sz w:val="18"/>
                              </w:rPr>
                              <w:t xml:space="preserve"> </w:t>
                            </w:r>
                            <w:r>
                              <w:rPr>
                                <w:spacing w:val="-2"/>
                                <w:sz w:val="18"/>
                              </w:rPr>
                              <w:t>electrons</w:t>
                            </w:r>
                          </w:p>
                        </w:tc>
                      </w:tr>
                      <w:tr w14:paraId="57BA0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62" w:hRule="atLeast"/>
                        </w:trPr>
                        <w:tc>
                          <w:tcPr>
                            <w:tcW w:w="2708" w:type="dxa"/>
                            <w:gridSpan w:val="2"/>
                            <w:tcBorders>
                              <w:top w:val="single" w:color="000000" w:sz="4" w:space="0"/>
                              <w:bottom w:val="single" w:color="000000" w:sz="4" w:space="0"/>
                            </w:tcBorders>
                          </w:tcPr>
                          <w:p w14:paraId="66B91196">
                            <w:pPr>
                              <w:pStyle w:val="9"/>
                              <w:spacing w:before="153" w:line="240" w:lineRule="auto"/>
                              <w:jc w:val="left"/>
                              <w:rPr>
                                <w:sz w:val="18"/>
                              </w:rPr>
                            </w:pPr>
                          </w:p>
                          <w:p w14:paraId="313A24C1">
                            <w:pPr>
                              <w:pStyle w:val="9"/>
                              <w:tabs>
                                <w:tab w:val="left" w:pos="1312"/>
                              </w:tabs>
                              <w:spacing w:before="1" w:line="240" w:lineRule="auto"/>
                              <w:ind w:left="467"/>
                              <w:jc w:val="left"/>
                              <w:rPr>
                                <w:sz w:val="18"/>
                              </w:rPr>
                            </w:pPr>
                            <w:r>
                              <w:rPr>
                                <w:spacing w:val="-10"/>
                                <w:sz w:val="18"/>
                              </w:rPr>
                              <w:t>2</w:t>
                            </w:r>
                            <w:r>
                              <w:rPr>
                                <w:sz w:val="18"/>
                              </w:rPr>
                              <w:tab/>
                            </w:r>
                            <w:r>
                              <w:rPr>
                                <w:sz w:val="18"/>
                              </w:rPr>
                              <w:t>Social</w:t>
                            </w:r>
                            <w:r>
                              <w:rPr>
                                <w:spacing w:val="18"/>
                                <w:sz w:val="18"/>
                              </w:rPr>
                              <w:t xml:space="preserve"> </w:t>
                            </w:r>
                            <w:r>
                              <w:rPr>
                                <w:spacing w:val="-2"/>
                                <w:sz w:val="18"/>
                              </w:rPr>
                              <w:t>Sciences</w:t>
                            </w:r>
                          </w:p>
                        </w:tc>
                        <w:tc>
                          <w:tcPr>
                            <w:tcW w:w="1316" w:type="dxa"/>
                            <w:tcBorders>
                              <w:top w:val="single" w:color="000000" w:sz="4" w:space="0"/>
                              <w:bottom w:val="single" w:color="000000" w:sz="4" w:space="0"/>
                            </w:tcBorders>
                          </w:tcPr>
                          <w:p w14:paraId="0FE99505">
                            <w:pPr>
                              <w:pStyle w:val="9"/>
                              <w:spacing w:before="153" w:line="240" w:lineRule="auto"/>
                              <w:jc w:val="left"/>
                              <w:rPr>
                                <w:sz w:val="18"/>
                              </w:rPr>
                            </w:pPr>
                          </w:p>
                          <w:p w14:paraId="0106DA1E">
                            <w:pPr>
                              <w:pStyle w:val="9"/>
                              <w:spacing w:before="1" w:line="240" w:lineRule="auto"/>
                              <w:ind w:right="24"/>
                              <w:rPr>
                                <w:sz w:val="18"/>
                              </w:rPr>
                            </w:pPr>
                            <w:r>
                              <w:rPr>
                                <w:spacing w:val="-5"/>
                                <w:sz w:val="18"/>
                              </w:rPr>
                              <w:t>169</w:t>
                            </w:r>
                          </w:p>
                        </w:tc>
                        <w:tc>
                          <w:tcPr>
                            <w:tcW w:w="1037" w:type="dxa"/>
                            <w:tcBorders>
                              <w:top w:val="single" w:color="000000" w:sz="4" w:space="0"/>
                              <w:bottom w:val="single" w:color="000000" w:sz="4" w:space="0"/>
                            </w:tcBorders>
                          </w:tcPr>
                          <w:p w14:paraId="5CE44C5A">
                            <w:pPr>
                              <w:pStyle w:val="9"/>
                              <w:spacing w:before="153" w:line="240" w:lineRule="auto"/>
                              <w:jc w:val="left"/>
                              <w:rPr>
                                <w:sz w:val="18"/>
                              </w:rPr>
                            </w:pPr>
                          </w:p>
                          <w:p w14:paraId="64C9879A">
                            <w:pPr>
                              <w:pStyle w:val="9"/>
                              <w:spacing w:before="1" w:line="240" w:lineRule="auto"/>
                              <w:ind w:right="41"/>
                              <w:rPr>
                                <w:sz w:val="18"/>
                              </w:rPr>
                            </w:pPr>
                            <w:r>
                              <w:rPr>
                                <w:spacing w:val="-4"/>
                                <w:sz w:val="18"/>
                              </w:rPr>
                              <w:t>1875</w:t>
                            </w:r>
                          </w:p>
                        </w:tc>
                        <w:tc>
                          <w:tcPr>
                            <w:tcW w:w="5407" w:type="dxa"/>
                            <w:tcBorders>
                              <w:top w:val="single" w:color="000000" w:sz="4" w:space="0"/>
                              <w:bottom w:val="single" w:color="000000" w:sz="4" w:space="0"/>
                            </w:tcBorders>
                          </w:tcPr>
                          <w:p w14:paraId="49790CC6">
                            <w:pPr>
                              <w:pStyle w:val="9"/>
                              <w:spacing w:before="36" w:line="240" w:lineRule="auto"/>
                              <w:ind w:left="1209"/>
                              <w:rPr>
                                <w:sz w:val="18"/>
                              </w:rPr>
                            </w:pPr>
                            <w:r>
                              <w:rPr>
                                <w:sz w:val="18"/>
                              </w:rPr>
                              <w:t>Questionnaire,</w:t>
                            </w:r>
                            <w:r>
                              <w:rPr>
                                <w:spacing w:val="25"/>
                                <w:sz w:val="18"/>
                              </w:rPr>
                              <w:t xml:space="preserve"> </w:t>
                            </w:r>
                            <w:r>
                              <w:rPr>
                                <w:sz w:val="18"/>
                              </w:rPr>
                              <w:t>human</w:t>
                            </w:r>
                            <w:r>
                              <w:rPr>
                                <w:spacing w:val="26"/>
                                <w:sz w:val="18"/>
                              </w:rPr>
                              <w:t xml:space="preserve"> </w:t>
                            </w:r>
                            <w:r>
                              <w:rPr>
                                <w:sz w:val="18"/>
                              </w:rPr>
                              <w:t>experiment,</w:t>
                            </w:r>
                            <w:r>
                              <w:rPr>
                                <w:spacing w:val="26"/>
                                <w:sz w:val="18"/>
                              </w:rPr>
                              <w:t xml:space="preserve"> </w:t>
                            </w:r>
                            <w:r>
                              <w:rPr>
                                <w:sz w:val="18"/>
                              </w:rPr>
                              <w:t>cross-</w:t>
                            </w:r>
                            <w:r>
                              <w:rPr>
                                <w:spacing w:val="-2"/>
                                <w:sz w:val="18"/>
                              </w:rPr>
                              <w:t>sectional</w:t>
                            </w:r>
                          </w:p>
                          <w:p w14:paraId="2AE406E7">
                            <w:pPr>
                              <w:pStyle w:val="9"/>
                              <w:tabs>
                                <w:tab w:val="left" w:pos="1338"/>
                              </w:tabs>
                              <w:spacing w:before="28" w:line="163" w:lineRule="auto"/>
                              <w:ind w:left="1404" w:right="121" w:hanging="822"/>
                              <w:jc w:val="left"/>
                              <w:rPr>
                                <w:sz w:val="18"/>
                              </w:rPr>
                            </w:pPr>
                            <w:r>
                              <w:rPr>
                                <w:spacing w:val="-10"/>
                                <w:position w:val="-10"/>
                                <w:sz w:val="18"/>
                              </w:rPr>
                              <w:t>6</w:t>
                            </w:r>
                            <w:r>
                              <w:rPr>
                                <w:position w:val="-10"/>
                                <w:sz w:val="18"/>
                              </w:rPr>
                              <w:tab/>
                            </w:r>
                            <w:r>
                              <w:rPr>
                                <w:sz w:val="18"/>
                              </w:rPr>
                              <w:t>study, cross-sectional studies, major clinical study,</w:t>
                            </w:r>
                            <w:r>
                              <w:rPr>
                                <w:spacing w:val="40"/>
                                <w:sz w:val="18"/>
                              </w:rPr>
                              <w:t xml:space="preserve"> </w:t>
                            </w:r>
                            <w:r>
                              <w:rPr>
                                <w:sz w:val="18"/>
                              </w:rPr>
                              <w:t>Russian Federation, climate change, psychology,</w:t>
                            </w:r>
                          </w:p>
                          <w:p w14:paraId="73ABDC03">
                            <w:pPr>
                              <w:pStyle w:val="9"/>
                              <w:spacing w:before="21" w:line="240" w:lineRule="auto"/>
                              <w:ind w:left="1209"/>
                              <w:rPr>
                                <w:sz w:val="18"/>
                              </w:rPr>
                            </w:pPr>
                            <w:r>
                              <w:rPr>
                                <w:w w:val="105"/>
                                <w:sz w:val="18"/>
                              </w:rPr>
                              <w:t>surveys</w:t>
                            </w:r>
                            <w:r>
                              <w:rPr>
                                <w:spacing w:val="-8"/>
                                <w:w w:val="105"/>
                                <w:sz w:val="18"/>
                              </w:rPr>
                              <w:t xml:space="preserve"> </w:t>
                            </w:r>
                            <w:r>
                              <w:rPr>
                                <w:w w:val="105"/>
                                <w:sz w:val="18"/>
                              </w:rPr>
                              <w:t>and</w:t>
                            </w:r>
                            <w:r>
                              <w:rPr>
                                <w:spacing w:val="-8"/>
                                <w:w w:val="105"/>
                                <w:sz w:val="18"/>
                              </w:rPr>
                              <w:t xml:space="preserve"> </w:t>
                            </w:r>
                            <w:r>
                              <w:rPr>
                                <w:w w:val="105"/>
                                <w:sz w:val="18"/>
                              </w:rPr>
                              <w:t>questionnaires,</w:t>
                            </w:r>
                            <w:r>
                              <w:rPr>
                                <w:spacing w:val="-8"/>
                                <w:w w:val="105"/>
                                <w:sz w:val="18"/>
                              </w:rPr>
                              <w:t xml:space="preserve"> </w:t>
                            </w:r>
                            <w:r>
                              <w:rPr>
                                <w:w w:val="105"/>
                                <w:sz w:val="18"/>
                              </w:rPr>
                              <w:t>Asia,</w:t>
                            </w:r>
                            <w:r>
                              <w:rPr>
                                <w:spacing w:val="-8"/>
                                <w:w w:val="105"/>
                                <w:sz w:val="18"/>
                              </w:rPr>
                              <w:t xml:space="preserve"> </w:t>
                            </w:r>
                            <w:r>
                              <w:rPr>
                                <w:spacing w:val="-2"/>
                                <w:w w:val="105"/>
                                <w:sz w:val="18"/>
                              </w:rPr>
                              <w:t>China</w:t>
                            </w:r>
                          </w:p>
                        </w:tc>
                      </w:tr>
                      <w:tr w14:paraId="5A888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3" w:hRule="atLeast"/>
                        </w:trPr>
                        <w:tc>
                          <w:tcPr>
                            <w:tcW w:w="2708" w:type="dxa"/>
                            <w:gridSpan w:val="2"/>
                            <w:tcBorders>
                              <w:top w:val="single" w:color="000000" w:sz="4" w:space="0"/>
                              <w:bottom w:val="single" w:color="000000" w:sz="4" w:space="0"/>
                            </w:tcBorders>
                          </w:tcPr>
                          <w:p w14:paraId="3421C412">
                            <w:pPr>
                              <w:pStyle w:val="9"/>
                              <w:spacing w:before="44" w:line="240" w:lineRule="auto"/>
                              <w:jc w:val="left"/>
                              <w:rPr>
                                <w:sz w:val="18"/>
                              </w:rPr>
                            </w:pPr>
                          </w:p>
                          <w:p w14:paraId="1BB8772B">
                            <w:pPr>
                              <w:pStyle w:val="9"/>
                              <w:tabs>
                                <w:tab w:val="left" w:pos="1411"/>
                              </w:tabs>
                              <w:spacing w:line="240" w:lineRule="auto"/>
                              <w:ind w:left="467"/>
                              <w:jc w:val="left"/>
                              <w:rPr>
                                <w:sz w:val="18"/>
                              </w:rPr>
                            </w:pPr>
                            <w:r>
                              <w:rPr>
                                <w:spacing w:val="-10"/>
                                <w:sz w:val="18"/>
                              </w:rPr>
                              <w:t>3</w:t>
                            </w:r>
                            <w:r>
                              <w:rPr>
                                <w:sz w:val="18"/>
                              </w:rPr>
                              <w:tab/>
                            </w:r>
                            <w:r>
                              <w:rPr>
                                <w:spacing w:val="-2"/>
                                <w:sz w:val="18"/>
                              </w:rPr>
                              <w:t>Engineering</w:t>
                            </w:r>
                          </w:p>
                        </w:tc>
                        <w:tc>
                          <w:tcPr>
                            <w:tcW w:w="1316" w:type="dxa"/>
                            <w:tcBorders>
                              <w:top w:val="single" w:color="000000" w:sz="4" w:space="0"/>
                              <w:bottom w:val="single" w:color="000000" w:sz="4" w:space="0"/>
                            </w:tcBorders>
                          </w:tcPr>
                          <w:p w14:paraId="2965E7ED">
                            <w:pPr>
                              <w:pStyle w:val="9"/>
                              <w:spacing w:before="44" w:line="240" w:lineRule="auto"/>
                              <w:jc w:val="left"/>
                              <w:rPr>
                                <w:sz w:val="18"/>
                              </w:rPr>
                            </w:pPr>
                          </w:p>
                          <w:p w14:paraId="2FB03BCF">
                            <w:pPr>
                              <w:pStyle w:val="9"/>
                              <w:spacing w:line="240" w:lineRule="auto"/>
                              <w:ind w:right="24"/>
                              <w:rPr>
                                <w:sz w:val="18"/>
                              </w:rPr>
                            </w:pPr>
                            <w:r>
                              <w:rPr>
                                <w:spacing w:val="-4"/>
                                <w:sz w:val="18"/>
                              </w:rPr>
                              <w:t>1128</w:t>
                            </w:r>
                          </w:p>
                        </w:tc>
                        <w:tc>
                          <w:tcPr>
                            <w:tcW w:w="1037" w:type="dxa"/>
                            <w:tcBorders>
                              <w:top w:val="single" w:color="000000" w:sz="4" w:space="0"/>
                              <w:bottom w:val="single" w:color="000000" w:sz="4" w:space="0"/>
                            </w:tcBorders>
                          </w:tcPr>
                          <w:p w14:paraId="4D34C55F">
                            <w:pPr>
                              <w:pStyle w:val="9"/>
                              <w:spacing w:before="44" w:line="240" w:lineRule="auto"/>
                              <w:jc w:val="left"/>
                              <w:rPr>
                                <w:sz w:val="18"/>
                              </w:rPr>
                            </w:pPr>
                          </w:p>
                          <w:p w14:paraId="2696260F">
                            <w:pPr>
                              <w:pStyle w:val="9"/>
                              <w:spacing w:line="240" w:lineRule="auto"/>
                              <w:ind w:right="41"/>
                              <w:rPr>
                                <w:sz w:val="18"/>
                              </w:rPr>
                            </w:pPr>
                            <w:r>
                              <w:rPr>
                                <w:spacing w:val="-2"/>
                                <w:sz w:val="18"/>
                              </w:rPr>
                              <w:t>28,850</w:t>
                            </w:r>
                          </w:p>
                        </w:tc>
                        <w:tc>
                          <w:tcPr>
                            <w:tcW w:w="5407" w:type="dxa"/>
                            <w:tcBorders>
                              <w:top w:val="single" w:color="000000" w:sz="4" w:space="0"/>
                              <w:bottom w:val="single" w:color="000000" w:sz="4" w:space="0"/>
                            </w:tcBorders>
                          </w:tcPr>
                          <w:p w14:paraId="034933BC">
                            <w:pPr>
                              <w:pStyle w:val="9"/>
                              <w:spacing w:before="36" w:line="240" w:lineRule="auto"/>
                              <w:ind w:left="1498"/>
                              <w:jc w:val="left"/>
                              <w:rPr>
                                <w:sz w:val="18"/>
                              </w:rPr>
                            </w:pPr>
                            <w:r>
                              <w:rPr>
                                <w:sz w:val="18"/>
                              </w:rPr>
                              <w:t>Microstructure,</w:t>
                            </w:r>
                            <w:r>
                              <w:rPr>
                                <w:spacing w:val="15"/>
                                <w:sz w:val="18"/>
                              </w:rPr>
                              <w:t xml:space="preserve"> </w:t>
                            </w:r>
                            <w:r>
                              <w:rPr>
                                <w:sz w:val="18"/>
                              </w:rPr>
                              <w:t>scanning</w:t>
                            </w:r>
                            <w:r>
                              <w:rPr>
                                <w:spacing w:val="16"/>
                                <w:sz w:val="18"/>
                              </w:rPr>
                              <w:t xml:space="preserve"> </w:t>
                            </w:r>
                            <w:r>
                              <w:rPr>
                                <w:sz w:val="18"/>
                              </w:rPr>
                              <w:t>electron</w:t>
                            </w:r>
                            <w:r>
                              <w:rPr>
                                <w:spacing w:val="15"/>
                                <w:sz w:val="18"/>
                              </w:rPr>
                              <w:t xml:space="preserve"> </w:t>
                            </w:r>
                            <w:r>
                              <w:rPr>
                                <w:spacing w:val="-2"/>
                                <w:sz w:val="18"/>
                              </w:rPr>
                              <w:t>microscopy,</w:t>
                            </w:r>
                          </w:p>
                          <w:p w14:paraId="323E0A91">
                            <w:pPr>
                              <w:pStyle w:val="9"/>
                              <w:tabs>
                                <w:tab w:val="left" w:pos="1446"/>
                              </w:tabs>
                              <w:spacing w:before="8" w:line="249" w:lineRule="auto"/>
                              <w:ind w:left="1327" w:right="121" w:hanging="745"/>
                              <w:jc w:val="left"/>
                              <w:rPr>
                                <w:sz w:val="18"/>
                              </w:rPr>
                            </w:pPr>
                            <w:r>
                              <w:rPr>
                                <w:spacing w:val="-10"/>
                                <w:w w:val="105"/>
                                <w:sz w:val="18"/>
                              </w:rPr>
                              <w:t>7</w:t>
                            </w:r>
                            <w:r>
                              <w:rPr>
                                <w:sz w:val="18"/>
                              </w:rPr>
                              <w:tab/>
                            </w:r>
                            <w:r>
                              <w:rPr>
                                <w:sz w:val="18"/>
                              </w:rPr>
                              <w:tab/>
                            </w:r>
                            <w:r>
                              <w:rPr>
                                <w:w w:val="105"/>
                                <w:sz w:val="18"/>
                              </w:rPr>
                              <w:t xml:space="preserve">silicon, slags, carbon, optimization, mechanical </w:t>
                            </w:r>
                            <w:r>
                              <w:rPr>
                                <w:sz w:val="18"/>
                              </w:rPr>
                              <w:t>properties, numerical methods, silica, temperature</w:t>
                            </w:r>
                          </w:p>
                        </w:tc>
                      </w:tr>
                      <w:tr w14:paraId="2891F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7" w:hRule="atLeast"/>
                        </w:trPr>
                        <w:tc>
                          <w:tcPr>
                            <w:tcW w:w="2708" w:type="dxa"/>
                            <w:gridSpan w:val="2"/>
                            <w:tcBorders>
                              <w:top w:val="single" w:color="000000" w:sz="4" w:space="0"/>
                            </w:tcBorders>
                          </w:tcPr>
                          <w:p w14:paraId="567D52D1">
                            <w:pPr>
                              <w:pStyle w:val="9"/>
                              <w:spacing w:before="44" w:line="240" w:lineRule="auto"/>
                              <w:jc w:val="left"/>
                              <w:rPr>
                                <w:sz w:val="18"/>
                              </w:rPr>
                            </w:pPr>
                          </w:p>
                          <w:p w14:paraId="29EF4449">
                            <w:pPr>
                              <w:pStyle w:val="9"/>
                              <w:tabs>
                                <w:tab w:val="left" w:pos="1479"/>
                              </w:tabs>
                              <w:spacing w:line="202" w:lineRule="exact"/>
                              <w:ind w:left="467"/>
                              <w:jc w:val="left"/>
                              <w:rPr>
                                <w:sz w:val="18"/>
                              </w:rPr>
                            </w:pPr>
                            <w:r>
                              <w:rPr>
                                <w:spacing w:val="-10"/>
                                <w:sz w:val="18"/>
                              </w:rPr>
                              <w:t>4</w:t>
                            </w:r>
                            <w:r>
                              <w:rPr>
                                <w:sz w:val="18"/>
                              </w:rPr>
                              <w:tab/>
                            </w:r>
                            <w:r>
                              <w:rPr>
                                <w:spacing w:val="-2"/>
                                <w:sz w:val="18"/>
                              </w:rPr>
                              <w:t>Chemistry</w:t>
                            </w:r>
                          </w:p>
                        </w:tc>
                        <w:tc>
                          <w:tcPr>
                            <w:tcW w:w="1316" w:type="dxa"/>
                            <w:tcBorders>
                              <w:top w:val="single" w:color="000000" w:sz="4" w:space="0"/>
                            </w:tcBorders>
                          </w:tcPr>
                          <w:p w14:paraId="65A40C39">
                            <w:pPr>
                              <w:pStyle w:val="9"/>
                              <w:spacing w:before="44" w:line="240" w:lineRule="auto"/>
                              <w:jc w:val="left"/>
                              <w:rPr>
                                <w:sz w:val="18"/>
                              </w:rPr>
                            </w:pPr>
                          </w:p>
                          <w:p w14:paraId="5421EA25">
                            <w:pPr>
                              <w:pStyle w:val="9"/>
                              <w:spacing w:line="202" w:lineRule="exact"/>
                              <w:ind w:right="24"/>
                              <w:rPr>
                                <w:sz w:val="18"/>
                              </w:rPr>
                            </w:pPr>
                            <w:r>
                              <w:rPr>
                                <w:spacing w:val="-4"/>
                                <w:sz w:val="18"/>
                              </w:rPr>
                              <w:t>1035</w:t>
                            </w:r>
                          </w:p>
                        </w:tc>
                        <w:tc>
                          <w:tcPr>
                            <w:tcW w:w="1037" w:type="dxa"/>
                            <w:tcBorders>
                              <w:top w:val="single" w:color="000000" w:sz="4" w:space="0"/>
                            </w:tcBorders>
                          </w:tcPr>
                          <w:p w14:paraId="25F5CC04">
                            <w:pPr>
                              <w:pStyle w:val="9"/>
                              <w:spacing w:before="44" w:line="240" w:lineRule="auto"/>
                              <w:jc w:val="left"/>
                              <w:rPr>
                                <w:sz w:val="18"/>
                              </w:rPr>
                            </w:pPr>
                          </w:p>
                          <w:p w14:paraId="3287A649">
                            <w:pPr>
                              <w:pStyle w:val="9"/>
                              <w:spacing w:line="202" w:lineRule="exact"/>
                              <w:ind w:right="41"/>
                              <w:rPr>
                                <w:sz w:val="18"/>
                              </w:rPr>
                            </w:pPr>
                            <w:r>
                              <w:rPr>
                                <w:spacing w:val="-2"/>
                                <w:sz w:val="18"/>
                              </w:rPr>
                              <w:t>43,107</w:t>
                            </w:r>
                          </w:p>
                        </w:tc>
                        <w:tc>
                          <w:tcPr>
                            <w:tcW w:w="5407" w:type="dxa"/>
                            <w:tcBorders>
                              <w:top w:val="single" w:color="000000" w:sz="4" w:space="0"/>
                            </w:tcBorders>
                          </w:tcPr>
                          <w:p w14:paraId="53FDC585">
                            <w:pPr>
                              <w:pStyle w:val="9"/>
                              <w:spacing w:before="36" w:line="240" w:lineRule="auto"/>
                              <w:ind w:left="1332"/>
                              <w:jc w:val="left"/>
                              <w:rPr>
                                <w:sz w:val="18"/>
                              </w:rPr>
                            </w:pPr>
                            <w:r>
                              <w:rPr>
                                <w:sz w:val="18"/>
                              </w:rPr>
                              <w:t>Unclassified</w:t>
                            </w:r>
                            <w:r>
                              <w:rPr>
                                <w:spacing w:val="21"/>
                                <w:sz w:val="18"/>
                              </w:rPr>
                              <w:t xml:space="preserve"> </w:t>
                            </w:r>
                            <w:r>
                              <w:rPr>
                                <w:sz w:val="18"/>
                              </w:rPr>
                              <w:t>drug,</w:t>
                            </w:r>
                            <w:r>
                              <w:rPr>
                                <w:spacing w:val="21"/>
                                <w:sz w:val="18"/>
                              </w:rPr>
                              <w:t xml:space="preserve"> </w:t>
                            </w:r>
                            <w:r>
                              <w:rPr>
                                <w:sz w:val="18"/>
                              </w:rPr>
                              <w:t>chemistry,</w:t>
                            </w:r>
                            <w:r>
                              <w:rPr>
                                <w:spacing w:val="22"/>
                                <w:sz w:val="18"/>
                              </w:rPr>
                              <w:t xml:space="preserve"> </w:t>
                            </w:r>
                            <w:r>
                              <w:rPr>
                                <w:sz w:val="18"/>
                              </w:rPr>
                              <w:t>synthesis</w:t>
                            </w:r>
                            <w:r>
                              <w:rPr>
                                <w:spacing w:val="21"/>
                                <w:sz w:val="18"/>
                              </w:rPr>
                              <w:t xml:space="preserve"> </w:t>
                            </w:r>
                            <w:r>
                              <w:rPr>
                                <w:spacing w:val="-2"/>
                                <w:sz w:val="18"/>
                              </w:rPr>
                              <w:t>(chemical),</w:t>
                            </w:r>
                          </w:p>
                          <w:p w14:paraId="15E22F76">
                            <w:pPr>
                              <w:pStyle w:val="9"/>
                              <w:tabs>
                                <w:tab w:val="left" w:pos="1446"/>
                              </w:tabs>
                              <w:spacing w:before="8" w:line="202" w:lineRule="exact"/>
                              <w:ind w:left="583"/>
                              <w:jc w:val="left"/>
                              <w:rPr>
                                <w:sz w:val="18"/>
                              </w:rPr>
                            </w:pPr>
                            <w:r>
                              <w:rPr>
                                <w:spacing w:val="-10"/>
                                <w:sz w:val="18"/>
                              </w:rPr>
                              <w:t>9</w:t>
                            </w:r>
                            <w:r>
                              <w:rPr>
                                <w:sz w:val="18"/>
                              </w:rPr>
                              <w:tab/>
                            </w:r>
                            <w:r>
                              <w:rPr>
                                <w:sz w:val="18"/>
                              </w:rPr>
                              <w:t>adsorption,</w:t>
                            </w:r>
                            <w:r>
                              <w:rPr>
                                <w:spacing w:val="20"/>
                                <w:sz w:val="18"/>
                              </w:rPr>
                              <w:t xml:space="preserve"> </w:t>
                            </w:r>
                            <w:r>
                              <w:rPr>
                                <w:sz w:val="18"/>
                              </w:rPr>
                              <w:t>catalysts,</w:t>
                            </w:r>
                            <w:r>
                              <w:rPr>
                                <w:spacing w:val="22"/>
                                <w:sz w:val="18"/>
                              </w:rPr>
                              <w:t xml:space="preserve"> </w:t>
                            </w:r>
                            <w:r>
                              <w:rPr>
                                <w:sz w:val="18"/>
                              </w:rPr>
                              <w:t>carbon,</w:t>
                            </w:r>
                            <w:r>
                              <w:rPr>
                                <w:spacing w:val="23"/>
                                <w:sz w:val="18"/>
                              </w:rPr>
                              <w:t xml:space="preserve"> </w:t>
                            </w:r>
                            <w:r>
                              <w:rPr>
                                <w:spacing w:val="-2"/>
                                <w:sz w:val="18"/>
                              </w:rPr>
                              <w:t>thermodynamics,</w:t>
                            </w:r>
                          </w:p>
                        </w:tc>
                      </w:tr>
                      <w:tr w14:paraId="771FA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1004" w:type="dxa"/>
                          </w:tcPr>
                          <w:p w14:paraId="0C354BC9">
                            <w:pPr>
                              <w:pStyle w:val="9"/>
                              <w:spacing w:line="240" w:lineRule="auto"/>
                              <w:jc w:val="left"/>
                              <w:rPr>
                                <w:rFonts w:ascii="Times New Roman"/>
                                <w:sz w:val="14"/>
                              </w:rPr>
                            </w:pPr>
                          </w:p>
                        </w:tc>
                        <w:tc>
                          <w:tcPr>
                            <w:tcW w:w="1704" w:type="dxa"/>
                          </w:tcPr>
                          <w:p w14:paraId="2905BDF7">
                            <w:pPr>
                              <w:pStyle w:val="9"/>
                              <w:spacing w:line="240" w:lineRule="auto"/>
                              <w:jc w:val="left"/>
                              <w:rPr>
                                <w:rFonts w:ascii="Times New Roman"/>
                                <w:sz w:val="14"/>
                              </w:rPr>
                            </w:pPr>
                          </w:p>
                        </w:tc>
                        <w:tc>
                          <w:tcPr>
                            <w:tcW w:w="1316" w:type="dxa"/>
                          </w:tcPr>
                          <w:p w14:paraId="7A5C6158">
                            <w:pPr>
                              <w:pStyle w:val="9"/>
                              <w:spacing w:line="240" w:lineRule="auto"/>
                              <w:jc w:val="left"/>
                              <w:rPr>
                                <w:rFonts w:ascii="Times New Roman"/>
                                <w:sz w:val="14"/>
                              </w:rPr>
                            </w:pPr>
                          </w:p>
                        </w:tc>
                        <w:tc>
                          <w:tcPr>
                            <w:tcW w:w="1037" w:type="dxa"/>
                          </w:tcPr>
                          <w:p w14:paraId="72FDD110">
                            <w:pPr>
                              <w:pStyle w:val="9"/>
                              <w:spacing w:line="240" w:lineRule="auto"/>
                              <w:jc w:val="left"/>
                              <w:rPr>
                                <w:rFonts w:ascii="Times New Roman"/>
                                <w:sz w:val="14"/>
                              </w:rPr>
                            </w:pPr>
                          </w:p>
                        </w:tc>
                        <w:tc>
                          <w:tcPr>
                            <w:tcW w:w="5407" w:type="dxa"/>
                          </w:tcPr>
                          <w:p w14:paraId="78E9994C">
                            <w:pPr>
                              <w:pStyle w:val="9"/>
                              <w:ind w:left="1209"/>
                              <w:rPr>
                                <w:sz w:val="18"/>
                              </w:rPr>
                            </w:pPr>
                            <w:r>
                              <w:rPr>
                                <w:sz w:val="18"/>
                              </w:rPr>
                              <w:t>crystal</w:t>
                            </w:r>
                            <w:r>
                              <w:rPr>
                                <w:spacing w:val="7"/>
                                <w:sz w:val="18"/>
                              </w:rPr>
                              <w:t xml:space="preserve"> </w:t>
                            </w:r>
                            <w:r>
                              <w:rPr>
                                <w:sz w:val="18"/>
                              </w:rPr>
                              <w:t>structure,</w:t>
                            </w:r>
                            <w:r>
                              <w:rPr>
                                <w:spacing w:val="7"/>
                                <w:sz w:val="18"/>
                              </w:rPr>
                              <w:t xml:space="preserve"> </w:t>
                            </w:r>
                            <w:r>
                              <w:rPr>
                                <w:sz w:val="18"/>
                              </w:rPr>
                              <w:t>electrodes,</w:t>
                            </w:r>
                            <w:r>
                              <w:rPr>
                                <w:spacing w:val="8"/>
                                <w:sz w:val="18"/>
                              </w:rPr>
                              <w:t xml:space="preserve"> </w:t>
                            </w:r>
                            <w:r>
                              <w:rPr>
                                <w:spacing w:val="-4"/>
                                <w:sz w:val="18"/>
                              </w:rPr>
                              <w:t>ions</w:t>
                            </w:r>
                          </w:p>
                        </w:tc>
                      </w:tr>
                    </w:tbl>
                    <w:p w14:paraId="5A45962A">
                      <w:pPr>
                        <w:pStyle w:val="5"/>
                      </w:pPr>
                    </w:p>
                  </w:txbxContent>
                </v:textbox>
              </v:shape>
            </w:pict>
          </mc:Fallback>
        </mc:AlternateContent>
      </w:r>
      <w:r>
        <w:t xml:space="preserve">Table </w:t>
      </w:r>
      <w:r>
        <w:fldChar w:fldCharType="begin"/>
      </w:r>
      <w:r>
        <w:instrText xml:space="preserve"> HYPERLINK \l "_bookmark9" </w:instrText>
      </w:r>
      <w:r>
        <w:fldChar w:fldCharType="separate"/>
      </w:r>
      <w:r>
        <w:rPr>
          <w:color w:val="0774B7"/>
        </w:rPr>
        <w:t>4</w:t>
      </w:r>
      <w:r>
        <w:rPr>
          <w:color w:val="0774B7"/>
        </w:rPr>
        <w:fldChar w:fldCharType="end"/>
      </w:r>
      <w:r>
        <w:rPr>
          <w:color w:val="0774B7"/>
        </w:rPr>
        <w:t xml:space="preserve"> </w:t>
      </w:r>
      <w:r>
        <w:t xml:space="preserve">summarizes the key attributes of the keyword co-occurrence networks in our study. We note that Physics and Astronomy, Biochemistry, Genetics and Molecular biology, </w:t>
      </w:r>
      <w:r>
        <w:rPr>
          <w:w w:val="105"/>
        </w:rPr>
        <w:t>and Medicine are characterized by a large number of keywords in comparison to other subject areas and those with stronger links.</w:t>
      </w:r>
    </w:p>
    <w:p w14:paraId="24D82420">
      <w:pPr>
        <w:pStyle w:val="5"/>
      </w:pPr>
    </w:p>
    <w:p w14:paraId="167730F1">
      <w:pPr>
        <w:pStyle w:val="5"/>
      </w:pPr>
    </w:p>
    <w:p w14:paraId="24CA33F8">
      <w:pPr>
        <w:pStyle w:val="5"/>
      </w:pPr>
    </w:p>
    <w:p w14:paraId="0ED9E6DD">
      <w:pPr>
        <w:pStyle w:val="5"/>
      </w:pPr>
    </w:p>
    <w:p w14:paraId="6123D98B">
      <w:pPr>
        <w:pStyle w:val="5"/>
        <w:spacing w:before="146"/>
      </w:pPr>
    </w:p>
    <w:p w14:paraId="3F4D21B9">
      <w:pPr>
        <w:spacing w:before="1"/>
        <w:ind w:left="6874" w:right="0" w:firstLine="0"/>
        <w:jc w:val="left"/>
        <w:rPr>
          <w:sz w:val="18"/>
        </w:rPr>
      </w:pPr>
      <w:r>
        <w:rPr>
          <w:spacing w:val="-2"/>
          <w:w w:val="105"/>
          <w:sz w:val="18"/>
        </w:rPr>
        <w:t>microscopy,</w:t>
      </w:r>
      <w:r>
        <w:rPr>
          <w:spacing w:val="3"/>
          <w:w w:val="105"/>
          <w:sz w:val="18"/>
        </w:rPr>
        <w:t xml:space="preserve"> </w:t>
      </w:r>
      <w:r>
        <w:rPr>
          <w:spacing w:val="-2"/>
          <w:w w:val="105"/>
          <w:sz w:val="18"/>
        </w:rPr>
        <w:t>silicon,</w:t>
      </w:r>
      <w:r>
        <w:rPr>
          <w:spacing w:val="4"/>
          <w:w w:val="105"/>
          <w:sz w:val="18"/>
        </w:rPr>
        <w:t xml:space="preserve"> </w:t>
      </w:r>
      <w:r>
        <w:rPr>
          <w:spacing w:val="-2"/>
          <w:w w:val="105"/>
          <w:sz w:val="18"/>
        </w:rPr>
        <w:t>hydrogen,</w:t>
      </w:r>
      <w:r>
        <w:rPr>
          <w:spacing w:val="3"/>
          <w:w w:val="105"/>
          <w:sz w:val="18"/>
        </w:rPr>
        <w:t xml:space="preserve"> </w:t>
      </w:r>
      <w:r>
        <w:rPr>
          <w:spacing w:val="-2"/>
          <w:w w:val="105"/>
          <w:sz w:val="18"/>
        </w:rPr>
        <w:t>carbon,</w:t>
      </w:r>
    </w:p>
    <w:p w14:paraId="6FC55C76">
      <w:pPr>
        <w:pStyle w:val="5"/>
      </w:pPr>
    </w:p>
    <w:p w14:paraId="59733816">
      <w:pPr>
        <w:pStyle w:val="5"/>
      </w:pPr>
    </w:p>
    <w:p w14:paraId="007A3C49">
      <w:pPr>
        <w:pStyle w:val="5"/>
      </w:pPr>
    </w:p>
    <w:p w14:paraId="12FB1BA0">
      <w:pPr>
        <w:pStyle w:val="5"/>
      </w:pPr>
    </w:p>
    <w:p w14:paraId="0B263B1A">
      <w:pPr>
        <w:pStyle w:val="5"/>
      </w:pPr>
    </w:p>
    <w:p w14:paraId="31A0B90B">
      <w:pPr>
        <w:pStyle w:val="5"/>
      </w:pPr>
    </w:p>
    <w:p w14:paraId="68844A8F">
      <w:pPr>
        <w:pStyle w:val="5"/>
      </w:pPr>
    </w:p>
    <w:p w14:paraId="7679B5EE">
      <w:pPr>
        <w:pStyle w:val="5"/>
      </w:pPr>
    </w:p>
    <w:p w14:paraId="003BAE19">
      <w:pPr>
        <w:pStyle w:val="5"/>
      </w:pPr>
    </w:p>
    <w:p w14:paraId="551B5189">
      <w:pPr>
        <w:pStyle w:val="5"/>
      </w:pPr>
    </w:p>
    <w:p w14:paraId="01D931B8">
      <w:pPr>
        <w:pStyle w:val="5"/>
        <w:spacing w:before="163"/>
      </w:pPr>
      <w:r>
        <mc:AlternateContent>
          <mc:Choice Requires="wps">
            <w:drawing>
              <wp:anchor distT="0" distB="0" distL="0" distR="0" simplePos="0" relativeHeight="251700224" behindDoc="1" locked="0" layoutInCell="1" allowOverlap="1">
                <wp:simplePos x="0" y="0"/>
                <wp:positionH relativeFrom="page">
                  <wp:posOffset>457200</wp:posOffset>
                </wp:positionH>
                <wp:positionV relativeFrom="paragraph">
                  <wp:posOffset>267335</wp:posOffset>
                </wp:positionV>
                <wp:extent cx="6645910" cy="1270"/>
                <wp:effectExtent l="0" t="0" r="0" b="0"/>
                <wp:wrapTopAndBottom/>
                <wp:docPr id="57" name="Graphic 57"/>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592"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57" o:spid="_x0000_s1026" o:spt="100" style="position:absolute;left:0pt;margin-left:36pt;margin-top:21.05pt;height:0.1pt;width:523.3pt;mso-position-horizontal-relative:page;mso-wrap-distance-bottom:0pt;mso-wrap-distance-top:0pt;z-index:-251616256;mso-width-relative:page;mso-height-relative:page;" filled="f" stroked="t" coordsize="6645909,1" o:gfxdata="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4Ouf3YAAAACQEAAA8A&#10;AAAAAAAAAQAgAAAAIgAAAGRycy9kb3ducmV2LnhtbFBLAQIUABQAAAAIAIdO4kDOdhhUFwIAAH0E&#10;AAAOAAAAAAAAAAEAIAAAACcBAABkcnMvZTJvRG9jLnhtbFBLBQYAAAAABgAGAFkBAACwBQAAAAA=&#10;" path="m0,0l6645592,0e">
                <v:fill on="f" focussize="0,0"/>
                <v:stroke weight="0.796929133858268pt" color="#000000" joinstyle="round"/>
                <v:imagedata o:title=""/>
                <o:lock v:ext="edit" aspectratio="f"/>
                <v:textbox inset="0mm,0mm,0mm,0mm"/>
                <w10:wrap type="topAndBottom"/>
              </v:shape>
            </w:pict>
          </mc:Fallback>
        </mc:AlternateContent>
      </w:r>
    </w:p>
    <w:p w14:paraId="498F46BE">
      <w:pPr>
        <w:pStyle w:val="5"/>
        <w:spacing w:after="0"/>
        <w:sectPr>
          <w:pgSz w:w="11910" w:h="16840"/>
          <w:pgMar w:top="1340" w:right="566" w:bottom="280" w:left="708" w:header="1042" w:footer="0" w:gutter="0"/>
          <w:cols w:space="720" w:num="1"/>
        </w:sectPr>
      </w:pPr>
    </w:p>
    <w:p w14:paraId="4C53B7E2">
      <w:pPr>
        <w:pStyle w:val="5"/>
        <w:rPr>
          <w:sz w:val="18"/>
        </w:rPr>
      </w:pPr>
    </w:p>
    <w:p w14:paraId="6433898C">
      <w:pPr>
        <w:pStyle w:val="5"/>
        <w:spacing w:before="126"/>
        <w:rPr>
          <w:sz w:val="18"/>
        </w:rPr>
      </w:pPr>
    </w:p>
    <w:p w14:paraId="5BCC57E4">
      <w:pPr>
        <w:spacing w:before="0"/>
        <w:ind w:left="1" w:right="146" w:firstLine="0"/>
        <w:jc w:val="center"/>
        <w:rPr>
          <w:rFonts w:ascii="Palatino Linotype"/>
          <w:i/>
          <w:sz w:val="18"/>
        </w:rPr>
      </w:pPr>
      <w:r>
        <w:rPr>
          <w:rFonts w:ascii="Palatino Linotype"/>
          <w:i/>
          <w:sz w:val="18"/>
        </w:rPr>
        <mc:AlternateContent>
          <mc:Choice Requires="wps">
            <w:drawing>
              <wp:anchor distT="0" distB="0" distL="0" distR="0" simplePos="0" relativeHeight="251691008" behindDoc="1" locked="0" layoutInCell="1" allowOverlap="1">
                <wp:simplePos x="0" y="0"/>
                <wp:positionH relativeFrom="page">
                  <wp:posOffset>5228590</wp:posOffset>
                </wp:positionH>
                <wp:positionV relativeFrom="paragraph">
                  <wp:posOffset>420370</wp:posOffset>
                </wp:positionV>
                <wp:extent cx="1082040" cy="140970"/>
                <wp:effectExtent l="0" t="0" r="0" b="0"/>
                <wp:wrapNone/>
                <wp:docPr id="58" name="Textbox 58"/>
                <wp:cNvGraphicFramePr/>
                <a:graphic xmlns:a="http://schemas.openxmlformats.org/drawingml/2006/main">
                  <a:graphicData uri="http://schemas.microsoft.com/office/word/2010/wordprocessingShape">
                    <wps:wsp>
                      <wps:cNvSpPr txBox="1"/>
                      <wps:spPr>
                        <a:xfrm>
                          <a:off x="0" y="0"/>
                          <a:ext cx="1082040" cy="140970"/>
                        </a:xfrm>
                        <a:prstGeom prst="rect">
                          <a:avLst/>
                        </a:prstGeom>
                      </wps:spPr>
                      <wps:txbx>
                        <w:txbxContent>
                          <w:p w14:paraId="1720B010">
                            <w:pPr>
                              <w:spacing w:before="0" w:line="208" w:lineRule="exact"/>
                              <w:ind w:left="0" w:right="0" w:firstLine="0"/>
                              <w:jc w:val="left"/>
                              <w:rPr>
                                <w:b/>
                                <w:sz w:val="18"/>
                              </w:rPr>
                            </w:pPr>
                            <w:r>
                              <w:rPr>
                                <w:b/>
                                <w:spacing w:val="-10"/>
                                <w:sz w:val="18"/>
                              </w:rPr>
                              <w:t>(Top</w:t>
                            </w:r>
                            <w:r>
                              <w:rPr>
                                <w:b/>
                                <w:spacing w:val="2"/>
                                <w:sz w:val="18"/>
                              </w:rPr>
                              <w:t xml:space="preserve"> </w:t>
                            </w:r>
                            <w:r>
                              <w:rPr>
                                <w:b/>
                                <w:spacing w:val="-10"/>
                                <w:sz w:val="18"/>
                              </w:rPr>
                              <w:t>10</w:t>
                            </w:r>
                            <w:r>
                              <w:rPr>
                                <w:b/>
                                <w:spacing w:val="2"/>
                                <w:sz w:val="18"/>
                              </w:rPr>
                              <w:t xml:space="preserve"> </w:t>
                            </w:r>
                            <w:r>
                              <w:rPr>
                                <w:b/>
                                <w:spacing w:val="-10"/>
                                <w:sz w:val="18"/>
                              </w:rPr>
                              <w:t>Occurrences)</w:t>
                            </w:r>
                          </w:p>
                        </w:txbxContent>
                      </wps:txbx>
                      <wps:bodyPr wrap="square" lIns="0" tIns="0" rIns="0" bIns="0" rtlCol="0">
                        <a:noAutofit/>
                      </wps:bodyPr>
                    </wps:wsp>
                  </a:graphicData>
                </a:graphic>
              </wp:anchor>
            </w:drawing>
          </mc:Choice>
          <mc:Fallback>
            <w:pict>
              <v:shape id="Textbox 58" o:spid="_x0000_s1026" o:spt="202" type="#_x0000_t202" style="position:absolute;left:0pt;margin-left:411.7pt;margin-top:33.1pt;height:11.1pt;width:85.2pt;mso-position-horizontal-relative:page;z-index:-251625472;mso-width-relative:page;mso-height-relative:page;" filled="f" stroked="f" coordsize="21600,21600" o:gfxdata="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Xr3Q9gAAAAJAQAADwAAAAAAAAABACAAAAAiAAAAZHJzL2Rvd25yZXYueG1sUEsBAhQAFAAAAAgA&#10;h07iQMSxbZCzAQAAdgMAAA4AAAAAAAAAAQAgAAAAJwEAAGRycy9lMm9Eb2MueG1sUEsFBgAAAAAG&#10;AAYAWQEAAEwFAAAAAA==&#10;">
                <v:fill on="f" focussize="0,0"/>
                <v:stroke on="f"/>
                <v:imagedata o:title=""/>
                <o:lock v:ext="edit" aspectratio="f"/>
                <v:textbox inset="0mm,0mm,0mm,0mm">
                  <w:txbxContent>
                    <w:p w14:paraId="1720B010">
                      <w:pPr>
                        <w:spacing w:before="0" w:line="208" w:lineRule="exact"/>
                        <w:ind w:left="0" w:right="0" w:firstLine="0"/>
                        <w:jc w:val="left"/>
                        <w:rPr>
                          <w:b/>
                          <w:sz w:val="18"/>
                        </w:rPr>
                      </w:pPr>
                      <w:r>
                        <w:rPr>
                          <w:b/>
                          <w:spacing w:val="-10"/>
                          <w:sz w:val="18"/>
                        </w:rPr>
                        <w:t>(Top</w:t>
                      </w:r>
                      <w:r>
                        <w:rPr>
                          <w:b/>
                          <w:spacing w:val="2"/>
                          <w:sz w:val="18"/>
                        </w:rPr>
                        <w:t xml:space="preserve"> </w:t>
                      </w:r>
                      <w:r>
                        <w:rPr>
                          <w:b/>
                          <w:spacing w:val="-10"/>
                          <w:sz w:val="18"/>
                        </w:rPr>
                        <w:t>10</w:t>
                      </w:r>
                      <w:r>
                        <w:rPr>
                          <w:b/>
                          <w:spacing w:val="2"/>
                          <w:sz w:val="18"/>
                        </w:rPr>
                        <w:t xml:space="preserve"> </w:t>
                      </w:r>
                      <w:r>
                        <w:rPr>
                          <w:b/>
                          <w:spacing w:val="-10"/>
                          <w:sz w:val="18"/>
                        </w:rPr>
                        <w:t>Occurrences)</w:t>
                      </w:r>
                    </w:p>
                  </w:txbxContent>
                </v:textbox>
              </v:shape>
            </w:pict>
          </mc:Fallback>
        </mc:AlternateContent>
      </w:r>
      <w:r>
        <w:rPr>
          <w:b/>
          <w:spacing w:val="-2"/>
          <w:sz w:val="18"/>
        </w:rPr>
        <w:t>Table</w:t>
      </w:r>
      <w:r>
        <w:rPr>
          <w:b/>
          <w:spacing w:val="-6"/>
          <w:sz w:val="18"/>
        </w:rPr>
        <w:t xml:space="preserve"> </w:t>
      </w:r>
      <w:r>
        <w:rPr>
          <w:b/>
          <w:spacing w:val="-2"/>
          <w:sz w:val="18"/>
        </w:rPr>
        <w:t>4.</w:t>
      </w:r>
      <w:r>
        <w:rPr>
          <w:b/>
          <w:spacing w:val="1"/>
          <w:sz w:val="18"/>
        </w:rPr>
        <w:t xml:space="preserve"> </w:t>
      </w:r>
      <w:r>
        <w:rPr>
          <w:rFonts w:ascii="Palatino Linotype"/>
          <w:i/>
          <w:spacing w:val="-2"/>
          <w:sz w:val="18"/>
        </w:rPr>
        <w:t>Cont.</w:t>
      </w:r>
    </w:p>
    <w:p w14:paraId="0C3C35CD">
      <w:pPr>
        <w:pStyle w:val="5"/>
        <w:spacing w:before="5"/>
        <w:rPr>
          <w:rFonts w:ascii="Palatino Linotype"/>
          <w:i/>
          <w:sz w:val="9"/>
        </w:rPr>
      </w:pPr>
      <w:r>
        <w:rPr>
          <w:rFonts w:ascii="Palatino Linotype"/>
          <w:i/>
          <w:sz w:val="9"/>
        </w:rPr>
        <mc:AlternateContent>
          <mc:Choice Requires="wps">
            <w:drawing>
              <wp:anchor distT="0" distB="0" distL="0" distR="0" simplePos="0" relativeHeight="251701248" behindDoc="1" locked="0" layoutInCell="1" allowOverlap="1">
                <wp:simplePos x="0" y="0"/>
                <wp:positionH relativeFrom="page">
                  <wp:posOffset>457200</wp:posOffset>
                </wp:positionH>
                <wp:positionV relativeFrom="paragraph">
                  <wp:posOffset>95250</wp:posOffset>
                </wp:positionV>
                <wp:extent cx="6645910" cy="1270"/>
                <wp:effectExtent l="0" t="0" r="0" b="0"/>
                <wp:wrapTopAndBottom/>
                <wp:docPr id="59" name="Graphic 59"/>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592"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59" o:spid="_x0000_s1026" o:spt="100" style="position:absolute;left:0pt;margin-left:36pt;margin-top:7.5pt;height:0.1pt;width:523.3pt;mso-position-horizontal-relative:page;mso-wrap-distance-bottom:0pt;mso-wrap-distance-top:0pt;z-index:-251615232;mso-width-relative:page;mso-height-relative:page;" filled="f" stroked="t" coordsize="6645909,1" o:gfxdata="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v2ZIf9gAAAAJAQAADwAA&#10;AAAAAAABACAAAAAiAAAAZHJzL2Rvd25yZXYueG1sUEsBAhQAFAAAAAgAh07iQOfhgM4WAgAAfQQA&#10;AA4AAAAAAAAAAQAgAAAAJwEAAGRycy9lMm9Eb2MueG1sUEsFBgAAAAAGAAYAWQEAAK8FAAAAAA==&#10;" path="m0,0l6645592,0e">
                <v:fill on="f" focussize="0,0"/>
                <v:stroke weight="0.796929133858268pt" color="#000000" joinstyle="round"/>
                <v:imagedata o:title=""/>
                <o:lock v:ext="edit" aspectratio="f"/>
                <v:textbox inset="0mm,0mm,0mm,0mm"/>
                <w10:wrap type="topAndBottom"/>
              </v:shape>
            </w:pict>
          </mc:Fallback>
        </mc:AlternateContent>
      </w:r>
    </w:p>
    <w:p w14:paraId="76F80DFA">
      <w:pPr>
        <w:tabs>
          <w:tab w:val="left" w:pos="1382"/>
          <w:tab w:val="left" w:pos="2946"/>
          <w:tab w:val="left" w:pos="4298"/>
          <w:tab w:val="left" w:pos="5362"/>
          <w:tab w:val="left" w:pos="6914"/>
        </w:tabs>
        <w:spacing w:before="37"/>
        <w:ind w:left="399" w:right="0" w:firstLine="0"/>
        <w:jc w:val="left"/>
        <w:rPr>
          <w:b/>
          <w:position w:val="11"/>
          <w:sz w:val="18"/>
        </w:rPr>
      </w:pPr>
      <w:r>
        <w:rPr>
          <w:b/>
          <w:spacing w:val="-5"/>
          <w:sz w:val="18"/>
        </w:rPr>
        <w:t>No</w:t>
      </w:r>
      <w:r>
        <w:rPr>
          <w:b/>
          <w:sz w:val="18"/>
        </w:rPr>
        <w:tab/>
      </w:r>
      <w:r>
        <w:rPr>
          <w:b/>
          <w:sz w:val="18"/>
        </w:rPr>
        <w:t>Subject</w:t>
      </w:r>
      <w:r>
        <w:rPr>
          <w:b/>
          <w:spacing w:val="11"/>
          <w:sz w:val="18"/>
        </w:rPr>
        <w:t xml:space="preserve"> </w:t>
      </w:r>
      <w:r>
        <w:rPr>
          <w:b/>
          <w:spacing w:val="-4"/>
          <w:sz w:val="18"/>
        </w:rPr>
        <w:t>Area</w:t>
      </w:r>
      <w:r>
        <w:rPr>
          <w:b/>
          <w:sz w:val="18"/>
        </w:rPr>
        <w:tab/>
      </w:r>
      <w:r>
        <w:rPr>
          <w:b/>
          <w:spacing w:val="-2"/>
          <w:sz w:val="18"/>
        </w:rPr>
        <w:t>Keywords</w:t>
      </w:r>
      <w:r>
        <w:rPr>
          <w:b/>
          <w:sz w:val="18"/>
        </w:rPr>
        <w:tab/>
      </w:r>
      <w:r>
        <w:rPr>
          <w:b/>
          <w:spacing w:val="-2"/>
          <w:sz w:val="18"/>
        </w:rPr>
        <w:t>Links</w:t>
      </w:r>
      <w:r>
        <w:rPr>
          <w:b/>
          <w:sz w:val="18"/>
        </w:rPr>
        <w:tab/>
      </w:r>
      <w:r>
        <w:rPr>
          <w:b/>
          <w:spacing w:val="-2"/>
          <w:sz w:val="18"/>
        </w:rPr>
        <w:t>Clusters</w:t>
      </w:r>
      <w:r>
        <w:rPr>
          <w:b/>
          <w:sz w:val="18"/>
        </w:rPr>
        <w:tab/>
      </w:r>
      <w:r>
        <w:rPr>
          <w:b/>
          <w:position w:val="11"/>
          <w:sz w:val="18"/>
        </w:rPr>
        <w:t>The</w:t>
      </w:r>
      <w:r>
        <w:rPr>
          <w:b/>
          <w:spacing w:val="-4"/>
          <w:position w:val="11"/>
          <w:sz w:val="18"/>
        </w:rPr>
        <w:t xml:space="preserve"> </w:t>
      </w:r>
      <w:r>
        <w:rPr>
          <w:b/>
          <w:position w:val="11"/>
          <w:sz w:val="18"/>
        </w:rPr>
        <w:t>Most</w:t>
      </w:r>
      <w:r>
        <w:rPr>
          <w:b/>
          <w:spacing w:val="-4"/>
          <w:position w:val="11"/>
          <w:sz w:val="18"/>
        </w:rPr>
        <w:t xml:space="preserve"> </w:t>
      </w:r>
      <w:r>
        <w:rPr>
          <w:b/>
          <w:position w:val="11"/>
          <w:sz w:val="18"/>
        </w:rPr>
        <w:t>Representative</w:t>
      </w:r>
      <w:r>
        <w:rPr>
          <w:b/>
          <w:spacing w:val="-3"/>
          <w:position w:val="11"/>
          <w:sz w:val="18"/>
        </w:rPr>
        <w:t xml:space="preserve"> </w:t>
      </w:r>
      <w:r>
        <w:rPr>
          <w:b/>
          <w:spacing w:val="-2"/>
          <w:position w:val="11"/>
          <w:sz w:val="18"/>
        </w:rPr>
        <w:t>Keywords</w:t>
      </w:r>
    </w:p>
    <w:p w14:paraId="48A01748">
      <w:pPr>
        <w:pStyle w:val="5"/>
        <w:spacing w:before="8"/>
        <w:rPr>
          <w:b/>
          <w:sz w:val="12"/>
        </w:rPr>
      </w:pPr>
      <w:r>
        <w:rPr>
          <w:b/>
          <w:sz w:val="12"/>
        </w:rPr>
        <mc:AlternateContent>
          <mc:Choice Requires="wps">
            <w:drawing>
              <wp:anchor distT="0" distB="0" distL="0" distR="0" simplePos="0" relativeHeight="251701248" behindDoc="1" locked="0" layoutInCell="1" allowOverlap="1">
                <wp:simplePos x="0" y="0"/>
                <wp:positionH relativeFrom="page">
                  <wp:posOffset>457200</wp:posOffset>
                </wp:positionH>
                <wp:positionV relativeFrom="paragraph">
                  <wp:posOffset>109855</wp:posOffset>
                </wp:positionV>
                <wp:extent cx="6645910" cy="1270"/>
                <wp:effectExtent l="0" t="0" r="0" b="0"/>
                <wp:wrapTopAndBottom/>
                <wp:docPr id="60" name="Graphic 60"/>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60" o:spid="_x0000_s1026" o:spt="100" style="position:absolute;left:0pt;margin-left:36pt;margin-top:8.65pt;height:0.1pt;width:523.3pt;mso-position-horizontal-relative:page;mso-wrap-distance-bottom:0pt;mso-wrap-distance-top:0pt;z-index:-251615232;mso-width-relative:page;mso-height-relative:page;" filled="f" stroked="t" coordsize="6645909,1" o:gfxdata="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JSx632AAAAAkBAAAPAAAA&#10;AAAAAAEAIAAAACIAAABkcnMvZG93bnJldi54bWxQSwECFAAUAAAACACHTuJA94pjhhUCAAB8BAAA&#10;DgAAAAAAAAABACAAAAAnAQAAZHJzL2Uyb0RvYy54bWxQSwUGAAAAAAYABgBZAQAArgUAAAAA&#10;" path="m0,0l6645605,0e">
                <v:fill on="f" focussize="0,0"/>
                <v:stroke weight="0.298976377952756pt" color="#000000" joinstyle="round"/>
                <v:imagedata o:title=""/>
                <o:lock v:ext="edit" aspectratio="f"/>
                <v:textbox inset="0mm,0mm,0mm,0mm"/>
                <w10:wrap type="topAndBottom"/>
              </v:shape>
            </w:pict>
          </mc:Fallback>
        </mc:AlternateContent>
      </w:r>
    </w:p>
    <w:p w14:paraId="13B26EBF">
      <w:pPr>
        <w:spacing w:before="38"/>
        <w:ind w:left="6507" w:right="0" w:firstLine="0"/>
        <w:jc w:val="left"/>
        <w:rPr>
          <w:sz w:val="18"/>
        </w:rPr>
      </w:pPr>
      <w:r>
        <w:rPr>
          <w:sz w:val="18"/>
        </w:rPr>
        <w:t>Scanning</w:t>
      </w:r>
      <w:r>
        <w:rPr>
          <w:spacing w:val="14"/>
          <w:sz w:val="18"/>
        </w:rPr>
        <w:t xml:space="preserve"> </w:t>
      </w:r>
      <w:r>
        <w:rPr>
          <w:sz w:val="18"/>
        </w:rPr>
        <w:t>electron</w:t>
      </w:r>
      <w:r>
        <w:rPr>
          <w:spacing w:val="15"/>
          <w:sz w:val="18"/>
        </w:rPr>
        <w:t xml:space="preserve"> </w:t>
      </w:r>
      <w:r>
        <w:rPr>
          <w:sz w:val="18"/>
        </w:rPr>
        <w:t>microscopy,</w:t>
      </w:r>
      <w:r>
        <w:rPr>
          <w:spacing w:val="15"/>
          <w:sz w:val="18"/>
        </w:rPr>
        <w:t xml:space="preserve"> </w:t>
      </w:r>
      <w:r>
        <w:rPr>
          <w:sz w:val="18"/>
        </w:rPr>
        <w:t>x-ray</w:t>
      </w:r>
      <w:r>
        <w:rPr>
          <w:spacing w:val="15"/>
          <w:sz w:val="18"/>
        </w:rPr>
        <w:t xml:space="preserve"> </w:t>
      </w:r>
      <w:r>
        <w:rPr>
          <w:spacing w:val="-2"/>
          <w:sz w:val="18"/>
        </w:rPr>
        <w:t>diffraction,</w:t>
      </w:r>
    </w:p>
    <w:p w14:paraId="587A148E">
      <w:pPr>
        <w:spacing w:after="0"/>
        <w:jc w:val="left"/>
        <w:rPr>
          <w:sz w:val="18"/>
        </w:rPr>
        <w:sectPr>
          <w:pgSz w:w="11910" w:h="16840"/>
          <w:pgMar w:top="1340" w:right="566" w:bottom="280" w:left="708" w:header="1042" w:footer="0" w:gutter="0"/>
          <w:cols w:space="720" w:num="1"/>
        </w:sectPr>
      </w:pPr>
    </w:p>
    <w:p w14:paraId="09F47C95">
      <w:pPr>
        <w:pStyle w:val="8"/>
        <w:numPr>
          <w:ilvl w:val="0"/>
          <w:numId w:val="3"/>
        </w:numPr>
        <w:tabs>
          <w:tab w:val="left" w:pos="1222"/>
          <w:tab w:val="left" w:pos="3185"/>
          <w:tab w:val="left" w:pos="4286"/>
          <w:tab w:val="right" w:pos="5790"/>
        </w:tabs>
        <w:spacing w:before="8" w:after="0" w:line="240" w:lineRule="auto"/>
        <w:ind w:left="1222" w:right="0" w:hanging="743"/>
        <w:jc w:val="left"/>
        <w:rPr>
          <w:sz w:val="18"/>
        </w:rPr>
      </w:pPr>
      <w:r>
        <w:rPr>
          <w:sz w:val="18"/>
        </w:rPr>
        <w:t>Materials</w:t>
      </w:r>
      <w:r>
        <w:rPr>
          <w:spacing w:val="26"/>
          <w:sz w:val="18"/>
        </w:rPr>
        <w:t xml:space="preserve"> </w:t>
      </w:r>
      <w:r>
        <w:rPr>
          <w:spacing w:val="-2"/>
          <w:sz w:val="18"/>
        </w:rPr>
        <w:t>Science</w:t>
      </w:r>
      <w:r>
        <w:rPr>
          <w:sz w:val="18"/>
        </w:rPr>
        <w:tab/>
      </w:r>
      <w:r>
        <w:rPr>
          <w:spacing w:val="-4"/>
          <w:sz w:val="18"/>
        </w:rPr>
        <w:t>1181</w:t>
      </w:r>
      <w:r>
        <w:rPr>
          <w:sz w:val="18"/>
        </w:rPr>
        <w:tab/>
      </w:r>
      <w:r>
        <w:rPr>
          <w:spacing w:val="-2"/>
          <w:sz w:val="18"/>
        </w:rPr>
        <w:t>49,143</w:t>
      </w:r>
      <w:r>
        <w:rPr>
          <w:rFonts w:ascii="Times New Roman"/>
          <w:sz w:val="18"/>
        </w:rPr>
        <w:tab/>
      </w:r>
      <w:r>
        <w:rPr>
          <w:spacing w:val="-5"/>
          <w:sz w:val="18"/>
        </w:rPr>
        <w:t>10</w:t>
      </w:r>
    </w:p>
    <w:p w14:paraId="1D48083A">
      <w:pPr>
        <w:spacing w:before="323"/>
        <w:ind w:left="1384" w:right="0" w:firstLine="0"/>
        <w:jc w:val="left"/>
        <w:rPr>
          <w:sz w:val="18"/>
        </w:rPr>
      </w:pPr>
      <w:r>
        <w:rPr>
          <w:sz w:val="18"/>
        </w:rPr>
        <mc:AlternateContent>
          <mc:Choice Requires="wps">
            <w:drawing>
              <wp:anchor distT="0" distB="0" distL="0" distR="0" simplePos="0" relativeHeight="251673600" behindDoc="0" locked="0" layoutInCell="1" allowOverlap="1">
                <wp:simplePos x="0" y="0"/>
                <wp:positionH relativeFrom="page">
                  <wp:posOffset>457200</wp:posOffset>
                </wp:positionH>
                <wp:positionV relativeFrom="paragraph">
                  <wp:posOffset>179070</wp:posOffset>
                </wp:positionV>
                <wp:extent cx="6645910" cy="1270"/>
                <wp:effectExtent l="0" t="0" r="0" b="0"/>
                <wp:wrapNone/>
                <wp:docPr id="61" name="Graphic 61"/>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61" o:spid="_x0000_s1026" o:spt="100" style="position:absolute;left:0pt;margin-left:36pt;margin-top:14.1pt;height:0.1pt;width:523.3pt;mso-position-horizontal-relative:page;z-index:251673600;mso-width-relative:page;mso-height-relative:page;" filled="f" stroked="t" coordsize="6645909,1" o:gfxdata="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zTUvldgAAAAJAQAADwAA&#10;AAAAAAABACAAAAAiAAAAZHJzL2Rvd25yZXYueG1sUEsBAhQAFAAAAAgAh07iQMykpucWAgAAfAQA&#10;AA4AAAAAAAAAAQAgAAAAJwEAAGRycy9lMm9Eb2MueG1sUEsFBgAAAAAGAAYAWQEAAK8FAAAAAA==&#10;" path="m0,0l6645605,0e">
                <v:fill on="f" focussize="0,0"/>
                <v:stroke weight="0.298976377952756pt" color="#000000" joinstyle="round"/>
                <v:imagedata o:title=""/>
                <o:lock v:ext="edit" aspectratio="f"/>
                <v:textbox inset="0mm,0mm,0mm,0mm"/>
              </v:shape>
            </w:pict>
          </mc:Fallback>
        </mc:AlternateContent>
      </w:r>
      <w:r>
        <w:rPr>
          <w:spacing w:val="-2"/>
          <w:w w:val="105"/>
          <w:sz w:val="18"/>
        </w:rPr>
        <w:t>Biochemistry,</w:t>
      </w:r>
    </w:p>
    <w:p w14:paraId="0CB0C59D">
      <w:pPr>
        <w:spacing w:before="8" w:line="249" w:lineRule="auto"/>
        <w:ind w:left="897" w:right="0" w:hanging="351"/>
        <w:jc w:val="left"/>
        <w:rPr>
          <w:sz w:val="18"/>
        </w:rPr>
      </w:pPr>
      <w:r>
        <w:br w:type="column"/>
      </w:r>
      <w:r>
        <w:rPr>
          <w:sz w:val="18"/>
        </w:rPr>
        <w:t>synthesis (chemical), microstructure, irradiation,</w:t>
      </w:r>
      <w:r>
        <w:rPr>
          <w:spacing w:val="40"/>
          <w:sz w:val="18"/>
        </w:rPr>
        <w:t xml:space="preserve"> </w:t>
      </w:r>
      <w:r>
        <w:rPr>
          <w:sz w:val="18"/>
        </w:rPr>
        <w:t>carbon, silicon, ions, temperature, slags</w:t>
      </w:r>
    </w:p>
    <w:p w14:paraId="5C2820FF">
      <w:pPr>
        <w:spacing w:before="95"/>
        <w:ind w:left="479" w:right="0" w:firstLine="0"/>
        <w:jc w:val="left"/>
        <w:rPr>
          <w:sz w:val="18"/>
        </w:rPr>
      </w:pPr>
      <w:r>
        <w:rPr>
          <w:sz w:val="18"/>
        </w:rPr>
        <w:t>Genetics,</w:t>
      </w:r>
      <w:r>
        <w:rPr>
          <w:spacing w:val="16"/>
          <w:sz w:val="18"/>
        </w:rPr>
        <w:t xml:space="preserve"> </w:t>
      </w:r>
      <w:r>
        <w:rPr>
          <w:sz w:val="18"/>
        </w:rPr>
        <w:t>unclassified</w:t>
      </w:r>
      <w:r>
        <w:rPr>
          <w:spacing w:val="16"/>
          <w:sz w:val="18"/>
        </w:rPr>
        <w:t xml:space="preserve"> </w:t>
      </w:r>
      <w:r>
        <w:rPr>
          <w:sz w:val="18"/>
        </w:rPr>
        <w:t>drug,</w:t>
      </w:r>
      <w:r>
        <w:rPr>
          <w:spacing w:val="16"/>
          <w:sz w:val="18"/>
        </w:rPr>
        <w:t xml:space="preserve"> </w:t>
      </w:r>
      <w:r>
        <w:rPr>
          <w:sz w:val="18"/>
        </w:rPr>
        <w:t>metabolism,</w:t>
      </w:r>
      <w:r>
        <w:rPr>
          <w:spacing w:val="16"/>
          <w:sz w:val="18"/>
        </w:rPr>
        <w:t xml:space="preserve"> </w:t>
      </w:r>
      <w:r>
        <w:rPr>
          <w:spacing w:val="-2"/>
          <w:sz w:val="18"/>
        </w:rPr>
        <w:t>chemistry,</w:t>
      </w:r>
    </w:p>
    <w:p w14:paraId="061A3E53">
      <w:pPr>
        <w:spacing w:after="0"/>
        <w:jc w:val="left"/>
        <w:rPr>
          <w:sz w:val="18"/>
        </w:rPr>
        <w:sectPr>
          <w:type w:val="continuous"/>
          <w:pgSz w:w="11910" w:h="16840"/>
          <w:pgMar w:top="940" w:right="566" w:bottom="0" w:left="708" w:header="1042" w:footer="0" w:gutter="0"/>
          <w:cols w:equalWidth="0" w:num="2">
            <w:col w:w="5831" w:space="94"/>
            <w:col w:w="4711"/>
          </w:cols>
        </w:sectPr>
      </w:pPr>
    </w:p>
    <w:p w14:paraId="1878AEA9">
      <w:pPr>
        <w:pStyle w:val="8"/>
        <w:numPr>
          <w:ilvl w:val="0"/>
          <w:numId w:val="3"/>
        </w:numPr>
        <w:tabs>
          <w:tab w:val="left" w:pos="1189"/>
          <w:tab w:val="left" w:pos="1390"/>
        </w:tabs>
        <w:spacing w:before="9" w:after="0" w:line="249" w:lineRule="auto"/>
        <w:ind w:left="1189" w:right="0" w:hanging="710"/>
        <w:jc w:val="left"/>
        <w:rPr>
          <w:sz w:val="18"/>
        </w:rPr>
      </w:pPr>
      <w:r>
        <w:rPr>
          <w:sz w:val="18"/>
        </w:rPr>
        <w:tab/>
      </w:r>
      <w:r>
        <w:rPr>
          <w:w w:val="105"/>
          <w:sz w:val="18"/>
        </w:rPr>
        <w:t xml:space="preserve">genetics, and </w:t>
      </w:r>
      <w:r>
        <w:rPr>
          <w:spacing w:val="-2"/>
          <w:w w:val="105"/>
          <w:sz w:val="18"/>
        </w:rPr>
        <w:t>molecular</w:t>
      </w:r>
      <w:r>
        <w:rPr>
          <w:spacing w:val="-9"/>
          <w:w w:val="105"/>
          <w:sz w:val="18"/>
        </w:rPr>
        <w:t xml:space="preserve"> </w:t>
      </w:r>
      <w:r>
        <w:rPr>
          <w:spacing w:val="-2"/>
          <w:w w:val="105"/>
          <w:sz w:val="18"/>
        </w:rPr>
        <w:t>biology</w:t>
      </w:r>
    </w:p>
    <w:p w14:paraId="133B38C6">
      <w:pPr>
        <w:tabs>
          <w:tab w:val="left" w:pos="1580"/>
          <w:tab w:val="left" w:pos="2950"/>
        </w:tabs>
        <w:spacing w:before="9"/>
        <w:ind w:left="479" w:right="0" w:firstLine="0"/>
        <w:jc w:val="left"/>
        <w:rPr>
          <w:sz w:val="18"/>
        </w:rPr>
      </w:pPr>
      <w:r>
        <w:br w:type="column"/>
      </w:r>
      <w:r>
        <w:rPr>
          <w:spacing w:val="-4"/>
          <w:sz w:val="18"/>
        </w:rPr>
        <w:t>1362</w:t>
      </w:r>
      <w:r>
        <w:rPr>
          <w:sz w:val="18"/>
        </w:rPr>
        <w:tab/>
      </w:r>
      <w:r>
        <w:rPr>
          <w:spacing w:val="-2"/>
          <w:sz w:val="18"/>
        </w:rPr>
        <w:t>76,536</w:t>
      </w:r>
      <w:r>
        <w:rPr>
          <w:sz w:val="18"/>
        </w:rPr>
        <w:tab/>
      </w:r>
      <w:r>
        <w:rPr>
          <w:spacing w:val="-10"/>
          <w:sz w:val="18"/>
        </w:rPr>
        <w:t>7</w:t>
      </w:r>
    </w:p>
    <w:p w14:paraId="012E2A72">
      <w:pPr>
        <w:spacing w:before="9" w:line="249" w:lineRule="auto"/>
        <w:ind w:left="265" w:right="57" w:firstLine="0"/>
        <w:jc w:val="center"/>
        <w:rPr>
          <w:sz w:val="18"/>
        </w:rPr>
      </w:pPr>
      <w:r>
        <w:br w:type="column"/>
      </w:r>
      <w:r>
        <w:rPr>
          <w:w w:val="105"/>
          <w:sz w:val="18"/>
        </w:rPr>
        <w:t>major</w:t>
      </w:r>
      <w:r>
        <w:rPr>
          <w:spacing w:val="-11"/>
          <w:w w:val="105"/>
          <w:sz w:val="18"/>
        </w:rPr>
        <w:t xml:space="preserve"> </w:t>
      </w:r>
      <w:r>
        <w:rPr>
          <w:w w:val="105"/>
          <w:sz w:val="18"/>
        </w:rPr>
        <w:t>clinical</w:t>
      </w:r>
      <w:r>
        <w:rPr>
          <w:spacing w:val="-10"/>
          <w:w w:val="105"/>
          <w:sz w:val="18"/>
        </w:rPr>
        <w:t xml:space="preserve"> </w:t>
      </w:r>
      <w:r>
        <w:rPr>
          <w:w w:val="105"/>
          <w:sz w:val="18"/>
        </w:rPr>
        <w:t>study,</w:t>
      </w:r>
      <w:r>
        <w:rPr>
          <w:spacing w:val="-11"/>
          <w:w w:val="105"/>
          <w:sz w:val="18"/>
        </w:rPr>
        <w:t xml:space="preserve"> </w:t>
      </w:r>
      <w:r>
        <w:rPr>
          <w:w w:val="105"/>
          <w:sz w:val="18"/>
        </w:rPr>
        <w:t>human</w:t>
      </w:r>
      <w:r>
        <w:rPr>
          <w:spacing w:val="-10"/>
          <w:w w:val="105"/>
          <w:sz w:val="18"/>
        </w:rPr>
        <w:t xml:space="preserve"> </w:t>
      </w:r>
      <w:r>
        <w:rPr>
          <w:w w:val="105"/>
          <w:sz w:val="18"/>
        </w:rPr>
        <w:t>cell,</w:t>
      </w:r>
      <w:r>
        <w:rPr>
          <w:spacing w:val="-11"/>
          <w:w w:val="105"/>
          <w:sz w:val="18"/>
        </w:rPr>
        <w:t xml:space="preserve"> </w:t>
      </w:r>
      <w:r>
        <w:rPr>
          <w:w w:val="105"/>
          <w:sz w:val="18"/>
        </w:rPr>
        <w:t>genotype,</w:t>
      </w:r>
      <w:r>
        <w:rPr>
          <w:spacing w:val="-10"/>
          <w:w w:val="105"/>
          <w:sz w:val="18"/>
        </w:rPr>
        <w:t xml:space="preserve"> </w:t>
      </w:r>
      <w:r>
        <w:rPr>
          <w:w w:val="105"/>
          <w:sz w:val="18"/>
        </w:rPr>
        <w:t>animal experiment, pathology, genetic variability</w:t>
      </w:r>
    </w:p>
    <w:p w14:paraId="54B2E100">
      <w:pPr>
        <w:spacing w:before="95" w:line="249" w:lineRule="auto"/>
        <w:ind w:left="265" w:right="35" w:firstLine="0"/>
        <w:jc w:val="center"/>
        <w:rPr>
          <w:sz w:val="18"/>
        </w:rPr>
      </w:pPr>
      <w:r>
        <w:rPr>
          <w:sz w:val="18"/>
        </w:rPr>
        <mc:AlternateContent>
          <mc:Choice Requires="wps">
            <w:drawing>
              <wp:anchor distT="0" distB="0" distL="0" distR="0" simplePos="0" relativeHeight="251673600" behindDoc="0" locked="0" layoutInCell="1" allowOverlap="1">
                <wp:simplePos x="0" y="0"/>
                <wp:positionH relativeFrom="page">
                  <wp:posOffset>457200</wp:posOffset>
                </wp:positionH>
                <wp:positionV relativeFrom="paragraph">
                  <wp:posOffset>34290</wp:posOffset>
                </wp:positionV>
                <wp:extent cx="6645910" cy="1270"/>
                <wp:effectExtent l="0" t="0" r="0" b="0"/>
                <wp:wrapNone/>
                <wp:docPr id="62" name="Graphic 62"/>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62" o:spid="_x0000_s1026" o:spt="100" style="position:absolute;left:0pt;margin-left:36pt;margin-top:2.7pt;height:0.1pt;width:523.3pt;mso-position-horizontal-relative:page;z-index:251673600;mso-width-relative:page;mso-height-relative:page;" filled="f" stroked="t" coordsize="6645909,1" o:gfxdata="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ugQ8dgAAAAHAQAADwAA&#10;AAAAAAABACAAAAAiAAAAZHJzL2Rvd25yZXYueG1sUEsBAhQAFAAAAAgAh07iQIHW6UUWAgAAfAQA&#10;AA4AAAAAAAAAAQAgAAAAJwEAAGRycy9lMm9Eb2MueG1sUEsFBgAAAAAGAAYAWQEAAK8FAAAAAA==&#10;" path="m0,0l6645605,0e">
                <v:fill on="f" focussize="0,0"/>
                <v:stroke weight="0.298976377952756pt" color="#000000" joinstyle="round"/>
                <v:imagedata o:title=""/>
                <o:lock v:ext="edit" aspectratio="f"/>
                <v:textbox inset="0mm,0mm,0mm,0mm"/>
              </v:shape>
            </w:pict>
          </mc:Fallback>
        </mc:AlternateContent>
      </w:r>
      <w:r>
        <w:rPr>
          <w:spacing w:val="-2"/>
          <w:w w:val="105"/>
          <w:sz w:val="18"/>
        </w:rPr>
        <w:t>Differential equations, boundary value problems,</w:t>
      </w:r>
      <w:r>
        <w:rPr>
          <w:w w:val="105"/>
          <w:sz w:val="18"/>
        </w:rPr>
        <w:t xml:space="preserve"> inverse problems, algorithms, problem-solving,</w:t>
      </w:r>
    </w:p>
    <w:p w14:paraId="0B6B4834">
      <w:pPr>
        <w:spacing w:after="0" w:line="249" w:lineRule="auto"/>
        <w:jc w:val="center"/>
        <w:rPr>
          <w:sz w:val="18"/>
        </w:rPr>
        <w:sectPr>
          <w:type w:val="continuous"/>
          <w:pgSz w:w="11910" w:h="16840"/>
          <w:pgMar w:top="940" w:right="566" w:bottom="0" w:left="708" w:header="1042" w:footer="0" w:gutter="0"/>
          <w:cols w:equalWidth="0" w:num="3">
            <w:col w:w="2628" w:space="78"/>
            <w:col w:w="3080" w:space="139"/>
            <w:col w:w="4711"/>
          </w:cols>
        </w:sectPr>
      </w:pPr>
    </w:p>
    <w:p w14:paraId="0B57D8EE">
      <w:pPr>
        <w:pStyle w:val="8"/>
        <w:numPr>
          <w:ilvl w:val="0"/>
          <w:numId w:val="3"/>
        </w:numPr>
        <w:tabs>
          <w:tab w:val="left" w:pos="1397"/>
          <w:tab w:val="left" w:pos="3230"/>
          <w:tab w:val="left" w:pos="4353"/>
          <w:tab w:val="right" w:pos="5745"/>
        </w:tabs>
        <w:spacing w:before="0" w:after="0" w:line="211" w:lineRule="exact"/>
        <w:ind w:left="1397" w:right="0" w:hanging="918"/>
        <w:jc w:val="left"/>
        <w:rPr>
          <w:sz w:val="18"/>
        </w:rPr>
      </w:pPr>
      <w:r>
        <w:rPr>
          <w:spacing w:val="-2"/>
          <w:sz w:val="18"/>
        </w:rPr>
        <w:t>Mathematics</w:t>
      </w:r>
      <w:r>
        <w:rPr>
          <w:sz w:val="18"/>
        </w:rPr>
        <w:tab/>
      </w:r>
      <w:r>
        <w:rPr>
          <w:spacing w:val="-5"/>
          <w:sz w:val="18"/>
        </w:rPr>
        <w:t>148</w:t>
      </w:r>
      <w:r>
        <w:rPr>
          <w:sz w:val="18"/>
        </w:rPr>
        <w:tab/>
      </w:r>
      <w:r>
        <w:rPr>
          <w:spacing w:val="-4"/>
          <w:sz w:val="18"/>
        </w:rPr>
        <w:t>1890</w:t>
      </w:r>
      <w:r>
        <w:rPr>
          <w:rFonts w:ascii="Times New Roman"/>
          <w:sz w:val="18"/>
        </w:rPr>
        <w:tab/>
      </w:r>
      <w:r>
        <w:rPr>
          <w:spacing w:val="-10"/>
          <w:sz w:val="18"/>
        </w:rPr>
        <w:t>7</w:t>
      </w:r>
    </w:p>
    <w:p w14:paraId="19CD555D">
      <w:pPr>
        <w:pStyle w:val="8"/>
        <w:numPr>
          <w:ilvl w:val="0"/>
          <w:numId w:val="3"/>
        </w:numPr>
        <w:tabs>
          <w:tab w:val="left" w:pos="1315"/>
          <w:tab w:val="left" w:pos="3230"/>
          <w:tab w:val="left" w:pos="4286"/>
          <w:tab w:val="right" w:pos="5745"/>
        </w:tabs>
        <w:spacing w:before="761" w:after="0" w:line="240" w:lineRule="auto"/>
        <w:ind w:left="1315" w:right="0" w:hanging="836"/>
        <w:jc w:val="left"/>
        <w:rPr>
          <w:position w:val="-10"/>
          <w:sz w:val="18"/>
        </w:rPr>
      </w:pPr>
      <w:r>
        <w:rPr>
          <w:position w:val="-10"/>
          <w:sz w:val="18"/>
        </w:rPr>
        <mc:AlternateContent>
          <mc:Choice Requires="wps">
            <w:drawing>
              <wp:anchor distT="0" distB="0" distL="0" distR="0" simplePos="0" relativeHeight="251674624" behindDoc="0" locked="0" layoutInCell="1" allowOverlap="1">
                <wp:simplePos x="0" y="0"/>
                <wp:positionH relativeFrom="page">
                  <wp:posOffset>457200</wp:posOffset>
                </wp:positionH>
                <wp:positionV relativeFrom="paragraph">
                  <wp:posOffset>318135</wp:posOffset>
                </wp:positionV>
                <wp:extent cx="6645910" cy="1270"/>
                <wp:effectExtent l="0" t="0" r="0" b="0"/>
                <wp:wrapNone/>
                <wp:docPr id="63" name="Graphic 63"/>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63" o:spid="_x0000_s1026" o:spt="100" style="position:absolute;left:0pt;margin-left:36pt;margin-top:25.05pt;height:0.1pt;width:523.3pt;mso-position-horizontal-relative:page;z-index:251674624;mso-width-relative:page;mso-height-relative:page;" filled="f" stroked="t" coordsize="6645909,1" o:gfxdata="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B/j9NgAAAAJAQAADwAA&#10;AAAAAAABACAAAAAiAAAAZHJzL2Rvd25yZXYueG1sUEsBAhQAFAAAAAgAh07iQLr4LCQWAgAAfAQA&#10;AA4AAAAAAAAAAQAgAAAAJwEAAGRycy9lMm9Eb2MueG1sUEsFBgAAAAAGAAYAWQEAAK8FAAAAAA==&#10;" path="m0,0l6645605,0e">
                <v:fill on="f" focussize="0,0"/>
                <v:stroke weight="0.298976377952756pt" color="#000000" joinstyle="round"/>
                <v:imagedata o:title=""/>
                <o:lock v:ext="edit" aspectratio="f"/>
                <v:textbox inset="0mm,0mm,0mm,0mm"/>
              </v:shape>
            </w:pict>
          </mc:Fallback>
        </mc:AlternateContent>
      </w:r>
      <w:r>
        <w:rPr>
          <w:position w:val="-10"/>
          <w:sz w:val="18"/>
        </w:rPr>
        <mc:AlternateContent>
          <mc:Choice Requires="wps">
            <w:drawing>
              <wp:anchor distT="0" distB="0" distL="0" distR="0" simplePos="0" relativeHeight="251680768" behindDoc="0" locked="0" layoutInCell="1" allowOverlap="1">
                <wp:simplePos x="0" y="0"/>
                <wp:positionH relativeFrom="page">
                  <wp:posOffset>2500630</wp:posOffset>
                </wp:positionH>
                <wp:positionV relativeFrom="paragraph">
                  <wp:posOffset>1580515</wp:posOffset>
                </wp:positionV>
                <wp:extent cx="1597660" cy="139700"/>
                <wp:effectExtent l="0" t="0" r="0" b="0"/>
                <wp:wrapNone/>
                <wp:docPr id="64" name="Textbox 64"/>
                <wp:cNvGraphicFramePr/>
                <a:graphic xmlns:a="http://schemas.openxmlformats.org/drawingml/2006/main">
                  <a:graphicData uri="http://schemas.microsoft.com/office/word/2010/wordprocessingShape">
                    <wps:wsp>
                      <wps:cNvSpPr txBox="1"/>
                      <wps:spPr>
                        <a:xfrm>
                          <a:off x="0" y="0"/>
                          <a:ext cx="1597660" cy="139700"/>
                        </a:xfrm>
                        <a:prstGeom prst="rect">
                          <a:avLst/>
                        </a:prstGeom>
                      </wps:spPr>
                      <wps:txbx>
                        <w:txbxContent>
                          <w:p w14:paraId="3DD49ACB">
                            <w:pPr>
                              <w:tabs>
                                <w:tab w:val="left" w:pos="1123"/>
                                <w:tab w:val="left" w:pos="2426"/>
                              </w:tabs>
                              <w:spacing w:before="0" w:line="209" w:lineRule="exact"/>
                              <w:ind w:left="0" w:right="0" w:firstLine="0"/>
                              <w:jc w:val="left"/>
                              <w:rPr>
                                <w:sz w:val="18"/>
                              </w:rPr>
                            </w:pPr>
                            <w:r>
                              <w:rPr>
                                <w:spacing w:val="-5"/>
                                <w:sz w:val="18"/>
                              </w:rPr>
                              <w:t>391</w:t>
                            </w:r>
                            <w:r>
                              <w:rPr>
                                <w:sz w:val="18"/>
                              </w:rPr>
                              <w:tab/>
                            </w:r>
                            <w:r>
                              <w:rPr>
                                <w:spacing w:val="-4"/>
                                <w:sz w:val="18"/>
                              </w:rPr>
                              <w:t>6414</w:t>
                            </w:r>
                            <w:r>
                              <w:rPr>
                                <w:sz w:val="18"/>
                              </w:rPr>
                              <w:tab/>
                            </w:r>
                            <w:r>
                              <w:rPr>
                                <w:spacing w:val="-21"/>
                                <w:sz w:val="18"/>
                              </w:rPr>
                              <w:t>7</w:t>
                            </w:r>
                          </w:p>
                        </w:txbxContent>
                      </wps:txbx>
                      <wps:bodyPr wrap="square" lIns="0" tIns="0" rIns="0" bIns="0" rtlCol="0">
                        <a:noAutofit/>
                      </wps:bodyPr>
                    </wps:wsp>
                  </a:graphicData>
                </a:graphic>
              </wp:anchor>
            </w:drawing>
          </mc:Choice>
          <mc:Fallback>
            <w:pict>
              <v:shape id="Textbox 64" o:spid="_x0000_s1026" o:spt="202" type="#_x0000_t202" style="position:absolute;left:0pt;margin-left:196.9pt;margin-top:124.45pt;height:11pt;width:125.8pt;mso-position-horizontal-relative:page;z-index:251680768;mso-width-relative:page;mso-height-relative:page;" filled="f" stroked="f" coordsize="21600,21600" o:gfxdata="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HssxlTbAAAACwEAAA8AAAAAAAAAAQAgAAAAIgAAAGRycy9kb3ducmV2LnhtbFBLAQIUABQA&#10;AAAIAIdO4kAUFdlotAEAAHYDAAAOAAAAAAAAAAEAIAAAACoBAABkcnMvZTJvRG9jLnhtbFBLBQYA&#10;AAAABgAGAFkBAABQBQAAAAA=&#10;">
                <v:fill on="f" focussize="0,0"/>
                <v:stroke on="f"/>
                <v:imagedata o:title=""/>
                <o:lock v:ext="edit" aspectratio="f"/>
                <v:textbox inset="0mm,0mm,0mm,0mm">
                  <w:txbxContent>
                    <w:p w14:paraId="3DD49ACB">
                      <w:pPr>
                        <w:tabs>
                          <w:tab w:val="left" w:pos="1123"/>
                          <w:tab w:val="left" w:pos="2426"/>
                        </w:tabs>
                        <w:spacing w:before="0" w:line="209" w:lineRule="exact"/>
                        <w:ind w:left="0" w:right="0" w:firstLine="0"/>
                        <w:jc w:val="left"/>
                        <w:rPr>
                          <w:sz w:val="18"/>
                        </w:rPr>
                      </w:pPr>
                      <w:r>
                        <w:rPr>
                          <w:spacing w:val="-5"/>
                          <w:sz w:val="18"/>
                        </w:rPr>
                        <w:t>391</w:t>
                      </w:r>
                      <w:r>
                        <w:rPr>
                          <w:sz w:val="18"/>
                        </w:rPr>
                        <w:tab/>
                      </w:r>
                      <w:r>
                        <w:rPr>
                          <w:spacing w:val="-4"/>
                          <w:sz w:val="18"/>
                        </w:rPr>
                        <w:t>6414</w:t>
                      </w:r>
                      <w:r>
                        <w:rPr>
                          <w:sz w:val="18"/>
                        </w:rPr>
                        <w:tab/>
                      </w:r>
                      <w:r>
                        <w:rPr>
                          <w:spacing w:val="-21"/>
                          <w:sz w:val="18"/>
                        </w:rPr>
                        <w:t>7</w:t>
                      </w:r>
                    </w:p>
                  </w:txbxContent>
                </v:textbox>
              </v:shape>
            </w:pict>
          </mc:Fallback>
        </mc:AlternateContent>
      </w:r>
      <w:r>
        <w:rPr>
          <w:position w:val="-10"/>
          <w:sz w:val="18"/>
        </w:rPr>
        <mc:AlternateContent>
          <mc:Choice Requires="wps">
            <w:drawing>
              <wp:anchor distT="0" distB="0" distL="0" distR="0" simplePos="0" relativeHeight="251680768" behindDoc="0" locked="0" layoutInCell="1" allowOverlap="1">
                <wp:simplePos x="0" y="0"/>
                <wp:positionH relativeFrom="page">
                  <wp:posOffset>2500630</wp:posOffset>
                </wp:positionH>
                <wp:positionV relativeFrom="paragraph">
                  <wp:posOffset>1102360</wp:posOffset>
                </wp:positionV>
                <wp:extent cx="1597660" cy="139700"/>
                <wp:effectExtent l="0" t="0" r="0" b="0"/>
                <wp:wrapNone/>
                <wp:docPr id="65" name="Textbox 65"/>
                <wp:cNvGraphicFramePr/>
                <a:graphic xmlns:a="http://schemas.openxmlformats.org/drawingml/2006/main">
                  <a:graphicData uri="http://schemas.microsoft.com/office/word/2010/wordprocessingShape">
                    <wps:wsp>
                      <wps:cNvSpPr txBox="1"/>
                      <wps:spPr>
                        <a:xfrm>
                          <a:off x="0" y="0"/>
                          <a:ext cx="1597660" cy="139700"/>
                        </a:xfrm>
                        <a:prstGeom prst="rect">
                          <a:avLst/>
                        </a:prstGeom>
                      </wps:spPr>
                      <wps:txbx>
                        <w:txbxContent>
                          <w:p w14:paraId="7E7667EE">
                            <w:pPr>
                              <w:tabs>
                                <w:tab w:val="left" w:pos="1056"/>
                                <w:tab w:val="left" w:pos="2426"/>
                              </w:tabs>
                              <w:spacing w:before="0" w:line="209" w:lineRule="exact"/>
                              <w:ind w:left="0" w:right="0" w:firstLine="0"/>
                              <w:jc w:val="left"/>
                              <w:rPr>
                                <w:sz w:val="18"/>
                              </w:rPr>
                            </w:pPr>
                            <w:r>
                              <w:rPr>
                                <w:spacing w:val="-5"/>
                                <w:sz w:val="18"/>
                              </w:rPr>
                              <w:t>653</w:t>
                            </w:r>
                            <w:r>
                              <w:rPr>
                                <w:sz w:val="18"/>
                              </w:rPr>
                              <w:tab/>
                            </w:r>
                            <w:r>
                              <w:rPr>
                                <w:spacing w:val="-2"/>
                                <w:sz w:val="18"/>
                              </w:rPr>
                              <w:t>20,947</w:t>
                            </w:r>
                            <w:r>
                              <w:rPr>
                                <w:sz w:val="18"/>
                              </w:rPr>
                              <w:tab/>
                            </w:r>
                            <w:r>
                              <w:rPr>
                                <w:spacing w:val="-21"/>
                                <w:sz w:val="18"/>
                              </w:rPr>
                              <w:t>8</w:t>
                            </w:r>
                          </w:p>
                        </w:txbxContent>
                      </wps:txbx>
                      <wps:bodyPr wrap="square" lIns="0" tIns="0" rIns="0" bIns="0" rtlCol="0">
                        <a:noAutofit/>
                      </wps:bodyPr>
                    </wps:wsp>
                  </a:graphicData>
                </a:graphic>
              </wp:anchor>
            </w:drawing>
          </mc:Choice>
          <mc:Fallback>
            <w:pict>
              <v:shape id="Textbox 65" o:spid="_x0000_s1026" o:spt="202" type="#_x0000_t202" style="position:absolute;left:0pt;margin-left:196.9pt;margin-top:86.8pt;height:11pt;width:125.8pt;mso-position-horizontal-relative:page;z-index:251680768;mso-width-relative:page;mso-height-relative:page;" filled="f" stroked="f" coordsize="21600,21600" o:gfxdata="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5WV492QAAAAsBAAAPAAAAAAAAAAEAIAAAACIAAABkcnMvZG93bnJldi54bWxQSwECFAAUAAAA&#10;CACHTuJA7nXzv7QBAAB2AwAADgAAAAAAAAABACAAAAAoAQAAZHJzL2Uyb0RvYy54bWxQSwUGAAAA&#10;AAYABgBZAQAATgUAAAAA&#10;">
                <v:fill on="f" focussize="0,0"/>
                <v:stroke on="f"/>
                <v:imagedata o:title=""/>
                <o:lock v:ext="edit" aspectratio="f"/>
                <v:textbox inset="0mm,0mm,0mm,0mm">
                  <w:txbxContent>
                    <w:p w14:paraId="7E7667EE">
                      <w:pPr>
                        <w:tabs>
                          <w:tab w:val="left" w:pos="1056"/>
                          <w:tab w:val="left" w:pos="2426"/>
                        </w:tabs>
                        <w:spacing w:before="0" w:line="209" w:lineRule="exact"/>
                        <w:ind w:left="0" w:right="0" w:firstLine="0"/>
                        <w:jc w:val="left"/>
                        <w:rPr>
                          <w:sz w:val="18"/>
                        </w:rPr>
                      </w:pPr>
                      <w:r>
                        <w:rPr>
                          <w:spacing w:val="-5"/>
                          <w:sz w:val="18"/>
                        </w:rPr>
                        <w:t>653</w:t>
                      </w:r>
                      <w:r>
                        <w:rPr>
                          <w:sz w:val="18"/>
                        </w:rPr>
                        <w:tab/>
                      </w:r>
                      <w:r>
                        <w:rPr>
                          <w:spacing w:val="-2"/>
                          <w:sz w:val="18"/>
                        </w:rPr>
                        <w:t>20,947</w:t>
                      </w:r>
                      <w:r>
                        <w:rPr>
                          <w:sz w:val="18"/>
                        </w:rPr>
                        <w:tab/>
                      </w:r>
                      <w:r>
                        <w:rPr>
                          <w:spacing w:val="-21"/>
                          <w:sz w:val="18"/>
                        </w:rPr>
                        <w:t>8</w:t>
                      </w:r>
                    </w:p>
                  </w:txbxContent>
                </v:textbox>
              </v:shape>
            </w:pict>
          </mc:Fallback>
        </mc:AlternateContent>
      </w:r>
      <w:r>
        <w:rPr>
          <w:position w:val="-10"/>
          <w:sz w:val="18"/>
        </w:rPr>
        <mc:AlternateContent>
          <mc:Choice Requires="wps">
            <w:drawing>
              <wp:anchor distT="0" distB="0" distL="0" distR="0" simplePos="0" relativeHeight="251692032" behindDoc="1" locked="0" layoutInCell="1" allowOverlap="1">
                <wp:simplePos x="0" y="0"/>
                <wp:positionH relativeFrom="page">
                  <wp:posOffset>1482090</wp:posOffset>
                </wp:positionH>
                <wp:positionV relativeFrom="paragraph">
                  <wp:posOffset>623570</wp:posOffset>
                </wp:positionV>
                <wp:extent cx="358140" cy="139700"/>
                <wp:effectExtent l="0" t="0" r="0" b="0"/>
                <wp:wrapNone/>
                <wp:docPr id="66" name="Textbox 66"/>
                <wp:cNvGraphicFramePr/>
                <a:graphic xmlns:a="http://schemas.openxmlformats.org/drawingml/2006/main">
                  <a:graphicData uri="http://schemas.microsoft.com/office/word/2010/wordprocessingShape">
                    <wps:wsp>
                      <wps:cNvSpPr txBox="1"/>
                      <wps:spPr>
                        <a:xfrm>
                          <a:off x="0" y="0"/>
                          <a:ext cx="358140" cy="139700"/>
                        </a:xfrm>
                        <a:prstGeom prst="rect">
                          <a:avLst/>
                        </a:prstGeom>
                      </wps:spPr>
                      <wps:txbx>
                        <w:txbxContent>
                          <w:p w14:paraId="4520D43B">
                            <w:pPr>
                              <w:spacing w:before="0" w:line="209" w:lineRule="exact"/>
                              <w:ind w:left="0" w:right="0" w:firstLine="0"/>
                              <w:jc w:val="left"/>
                              <w:rPr>
                                <w:sz w:val="18"/>
                              </w:rPr>
                            </w:pPr>
                            <w:r>
                              <w:rPr>
                                <w:spacing w:val="-2"/>
                                <w:sz w:val="18"/>
                              </w:rPr>
                              <w:t>science</w:t>
                            </w:r>
                          </w:p>
                        </w:txbxContent>
                      </wps:txbx>
                      <wps:bodyPr wrap="square" lIns="0" tIns="0" rIns="0" bIns="0" rtlCol="0">
                        <a:noAutofit/>
                      </wps:bodyPr>
                    </wps:wsp>
                  </a:graphicData>
                </a:graphic>
              </wp:anchor>
            </w:drawing>
          </mc:Choice>
          <mc:Fallback>
            <w:pict>
              <v:shape id="Textbox 66" o:spid="_x0000_s1026" o:spt="202" type="#_x0000_t202" style="position:absolute;left:0pt;margin-left:116.7pt;margin-top:49.1pt;height:11pt;width:28.2pt;mso-position-horizontal-relative:page;z-index:-251624448;mso-width-relative:page;mso-height-relative:page;" filled="f" stroked="f" coordsize="21600,21600" o:gfxdata="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yWli7YAAAACgEAAA8AAAAAAAAAAQAgAAAAIgAAAGRycy9kb3ducmV2LnhtbFBLAQIUABQAAAAI&#10;AIdO4kAsgFR7tAEAAHUDAAAOAAAAAAAAAAEAIAAAACcBAABkcnMvZTJvRG9jLnhtbFBLBQYAAAAA&#10;BgAGAFkBAABNBQAAAAA=&#10;">
                <v:fill on="f" focussize="0,0"/>
                <v:stroke on="f"/>
                <v:imagedata o:title=""/>
                <o:lock v:ext="edit" aspectratio="f"/>
                <v:textbox inset="0mm,0mm,0mm,0mm">
                  <w:txbxContent>
                    <w:p w14:paraId="4520D43B">
                      <w:pPr>
                        <w:spacing w:before="0" w:line="209" w:lineRule="exact"/>
                        <w:ind w:left="0" w:right="0" w:firstLine="0"/>
                        <w:jc w:val="left"/>
                        <w:rPr>
                          <w:sz w:val="18"/>
                        </w:rPr>
                      </w:pPr>
                      <w:r>
                        <w:rPr>
                          <w:spacing w:val="-2"/>
                          <w:sz w:val="18"/>
                        </w:rPr>
                        <w:t>science</w:t>
                      </w:r>
                    </w:p>
                  </w:txbxContent>
                </v:textbox>
              </v:shape>
            </w:pict>
          </mc:Fallback>
        </mc:AlternateContent>
      </w:r>
      <w:r>
        <w:rPr>
          <w:spacing w:val="-2"/>
          <w:sz w:val="18"/>
        </w:rPr>
        <w:t>Environmental</w:t>
      </w:r>
      <w:r>
        <w:rPr>
          <w:sz w:val="18"/>
        </w:rPr>
        <w:tab/>
      </w:r>
      <w:r>
        <w:rPr>
          <w:spacing w:val="-5"/>
          <w:position w:val="-10"/>
          <w:sz w:val="18"/>
        </w:rPr>
        <w:t>840</w:t>
      </w:r>
      <w:r>
        <w:rPr>
          <w:position w:val="-10"/>
          <w:sz w:val="18"/>
        </w:rPr>
        <w:tab/>
      </w:r>
      <w:r>
        <w:rPr>
          <w:spacing w:val="-2"/>
          <w:position w:val="-10"/>
          <w:sz w:val="18"/>
        </w:rPr>
        <w:t>40,485</w:t>
      </w:r>
      <w:r>
        <w:rPr>
          <w:rFonts w:ascii="Times New Roman"/>
          <w:position w:val="-10"/>
          <w:sz w:val="18"/>
        </w:rPr>
        <w:tab/>
      </w:r>
      <w:r>
        <w:rPr>
          <w:spacing w:val="-10"/>
          <w:position w:val="-10"/>
          <w:sz w:val="18"/>
        </w:rPr>
        <w:t>6</w:t>
      </w:r>
    </w:p>
    <w:p w14:paraId="3DE67F33">
      <w:pPr>
        <w:spacing w:before="543" w:line="249" w:lineRule="auto"/>
        <w:ind w:left="900" w:right="2867" w:firstLine="0"/>
        <w:jc w:val="center"/>
        <w:rPr>
          <w:sz w:val="18"/>
        </w:rPr>
      </w:pPr>
      <w:r>
        <w:rPr>
          <w:sz w:val="18"/>
        </w:rPr>
        <mc:AlternateContent>
          <mc:Choice Requires="wps">
            <w:drawing>
              <wp:anchor distT="0" distB="0" distL="0" distR="0" simplePos="0" relativeHeight="251674624" behindDoc="0" locked="0" layoutInCell="1" allowOverlap="1">
                <wp:simplePos x="0" y="0"/>
                <wp:positionH relativeFrom="page">
                  <wp:posOffset>457200</wp:posOffset>
                </wp:positionH>
                <wp:positionV relativeFrom="paragraph">
                  <wp:posOffset>248920</wp:posOffset>
                </wp:positionV>
                <wp:extent cx="6645910" cy="1270"/>
                <wp:effectExtent l="0" t="0" r="0" b="0"/>
                <wp:wrapNone/>
                <wp:docPr id="67" name="Graphic 67"/>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67" o:spid="_x0000_s1026" o:spt="100" style="position:absolute;left:0pt;margin-left:36pt;margin-top:19.6pt;height:0.1pt;width:523.3pt;mso-position-horizontal-relative:page;z-index:251674624;mso-width-relative:page;mso-height-relative:page;" filled="f" stroked="t" coordsize="6645909,1" o:gfxdata="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57k6zZAAAACQEAAA8A&#10;AAAAAAAAAQAgAAAAIgAAAGRycy9kb3ducmV2LnhtbFBLAQIUABQAAAAIAIdO4kAXRkl4FgIAAHwE&#10;AAAOAAAAAAAAAAEAIAAAACgBAABkcnMvZTJvRG9jLnhtbFBLBQYAAAAABgAGAFkBAACwBQAAAAA=&#10;" path="m0,0l6645605,0e">
                <v:fill on="f" focussize="0,0"/>
                <v:stroke weight="0.298976377952756pt" color="#000000" joinstyle="round"/>
                <v:imagedata o:title=""/>
                <o:lock v:ext="edit" aspectratio="f"/>
                <v:textbox inset="0mm,0mm,0mm,0mm"/>
              </v:shape>
            </w:pict>
          </mc:Fallback>
        </mc:AlternateContent>
      </w:r>
      <w:r>
        <w:rPr>
          <w:w w:val="105"/>
          <w:sz w:val="18"/>
        </w:rPr>
        <w:t xml:space="preserve">Agricultural and </w:t>
      </w:r>
      <w:r>
        <w:rPr>
          <w:sz w:val="18"/>
        </w:rPr>
        <w:t>biological</w:t>
      </w:r>
      <w:r>
        <w:rPr>
          <w:spacing w:val="27"/>
          <w:sz w:val="18"/>
        </w:rPr>
        <w:t xml:space="preserve"> </w:t>
      </w:r>
      <w:r>
        <w:rPr>
          <w:spacing w:val="-2"/>
          <w:sz w:val="18"/>
        </w:rPr>
        <w:t>sciences</w:t>
      </w:r>
    </w:p>
    <w:p w14:paraId="1ADAE310">
      <w:pPr>
        <w:spacing w:before="314" w:line="249" w:lineRule="auto"/>
        <w:ind w:left="1184" w:right="3156" w:firstLine="5"/>
        <w:jc w:val="center"/>
        <w:rPr>
          <w:sz w:val="18"/>
        </w:rPr>
      </w:pPr>
      <w:r>
        <w:rPr>
          <w:sz w:val="18"/>
        </w:rPr>
        <mc:AlternateContent>
          <mc:Choice Requires="wps">
            <w:drawing>
              <wp:anchor distT="0" distB="0" distL="0" distR="0" simplePos="0" relativeHeight="251675648" behindDoc="0" locked="0" layoutInCell="1" allowOverlap="1">
                <wp:simplePos x="0" y="0"/>
                <wp:positionH relativeFrom="page">
                  <wp:posOffset>457200</wp:posOffset>
                </wp:positionH>
                <wp:positionV relativeFrom="paragraph">
                  <wp:posOffset>103505</wp:posOffset>
                </wp:positionV>
                <wp:extent cx="6645910" cy="1270"/>
                <wp:effectExtent l="0" t="0" r="0" b="0"/>
                <wp:wrapNone/>
                <wp:docPr id="68" name="Graphic 68"/>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68" o:spid="_x0000_s1026" o:spt="100" style="position:absolute;left:0pt;margin-left:36pt;margin-top:8.15pt;height:0.1pt;width:523.3pt;mso-position-horizontal-relative:page;z-index:251675648;mso-width-relative:page;mso-height-relative:page;" filled="f" stroked="t" coordsize="6645909,1" o:gfxdata="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rY3xX9gAAAAJAQAADwAA&#10;AAAAAAABACAAAAAiAAAAZHJzL2Rvd25yZXYueG1sUEsBAhQAFAAAAAgAh07iQK33qD4WAgAAfAQA&#10;AA4AAAAAAAAAAQAgAAAAJwEAAGRycy9lMm9Eb2MueG1sUEsFBgAAAAAGAAYAWQEAAK8FAAAAAA==&#10;" path="m0,0l6645605,0e">
                <v:fill on="f" focussize="0,0"/>
                <v:stroke weight="0.298976377952756pt" color="#000000" joinstyle="round"/>
                <v:imagedata o:title=""/>
                <o:lock v:ext="edit" aspectratio="f"/>
                <v:textbox inset="0mm,0mm,0mm,0mm"/>
              </v:shape>
            </w:pict>
          </mc:Fallback>
        </mc:AlternateContent>
      </w:r>
      <w:r>
        <w:rPr>
          <w:sz w:val="18"/>
        </w:rPr>
        <w:t>Earth and</w:t>
      </w:r>
      <w:r>
        <w:rPr>
          <w:spacing w:val="40"/>
          <w:sz w:val="18"/>
        </w:rPr>
        <w:t xml:space="preserve"> </w:t>
      </w:r>
      <w:r>
        <w:rPr>
          <w:sz w:val="18"/>
        </w:rPr>
        <w:t>planetary</w:t>
      </w:r>
      <w:r>
        <w:rPr>
          <w:spacing w:val="-10"/>
          <w:sz w:val="18"/>
        </w:rPr>
        <w:t xml:space="preserve"> </w:t>
      </w:r>
      <w:r>
        <w:rPr>
          <w:sz w:val="18"/>
        </w:rPr>
        <w:t>sciences</w:t>
      </w:r>
    </w:p>
    <w:p w14:paraId="468A575F">
      <w:pPr>
        <w:spacing w:before="315" w:line="249" w:lineRule="auto"/>
        <w:ind w:left="1120" w:right="3087" w:firstLine="0"/>
        <w:jc w:val="center"/>
        <w:rPr>
          <w:sz w:val="18"/>
        </w:rPr>
      </w:pPr>
      <w:r>
        <w:rPr>
          <w:sz w:val="18"/>
        </w:rPr>
        <mc:AlternateContent>
          <mc:Choice Requires="wps">
            <w:drawing>
              <wp:anchor distT="0" distB="0" distL="0" distR="0" simplePos="0" relativeHeight="251675648" behindDoc="0" locked="0" layoutInCell="1" allowOverlap="1">
                <wp:simplePos x="0" y="0"/>
                <wp:positionH relativeFrom="page">
                  <wp:posOffset>457200</wp:posOffset>
                </wp:positionH>
                <wp:positionV relativeFrom="paragraph">
                  <wp:posOffset>104140</wp:posOffset>
                </wp:positionV>
                <wp:extent cx="6645910" cy="1270"/>
                <wp:effectExtent l="0" t="0" r="0" b="0"/>
                <wp:wrapNone/>
                <wp:docPr id="69" name="Graphic 69"/>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69" o:spid="_x0000_s1026" o:spt="100" style="position:absolute;left:0pt;margin-left:36pt;margin-top:8.2pt;height:0.1pt;width:523.3pt;mso-position-horizontal-relative:page;z-index:251675648;mso-width-relative:page;mso-height-relative:page;" filled="f" stroked="t" coordsize="6645909,1" o:gfxdata="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bYpXI2AAAAAkBAAAPAAAA&#10;AAAAAAEAIAAAACIAAABkcnMvZG93bnJldi54bWxQSwECFAAUAAAACACHTuJAltltXxUCAAB8BAAA&#10;DgAAAAAAAAABACAAAAAnAQAAZHJzL2Uyb0RvYy54bWxQSwUGAAAAAAYABgBZAQAArgUAAAAA&#10;" path="m0,0l6645605,0e">
                <v:fill on="f" focussize="0,0"/>
                <v:stroke weight="0.298976377952756pt" color="#000000" joinstyle="round"/>
                <v:imagedata o:title=""/>
                <o:lock v:ext="edit" aspectratio="f"/>
                <v:textbox inset="0mm,0mm,0mm,0mm"/>
              </v:shape>
            </w:pict>
          </mc:Fallback>
        </mc:AlternateContent>
      </w:r>
      <w:r>
        <w:rPr>
          <w:sz w:val="18"/>
        </w:rPr>
        <mc:AlternateContent>
          <mc:Choice Requires="wps">
            <w:drawing>
              <wp:anchor distT="0" distB="0" distL="0" distR="0" simplePos="0" relativeHeight="251676672" behindDoc="0" locked="0" layoutInCell="1" allowOverlap="1">
                <wp:simplePos x="0" y="0"/>
                <wp:positionH relativeFrom="page">
                  <wp:posOffset>457200</wp:posOffset>
                </wp:positionH>
                <wp:positionV relativeFrom="paragraph">
                  <wp:posOffset>582295</wp:posOffset>
                </wp:positionV>
                <wp:extent cx="6645910" cy="1270"/>
                <wp:effectExtent l="0" t="0" r="0" b="0"/>
                <wp:wrapNone/>
                <wp:docPr id="70" name="Graphic 70"/>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70" o:spid="_x0000_s1026" o:spt="100" style="position:absolute;left:0pt;margin-left:36pt;margin-top:45.85pt;height:0.1pt;width:523.3pt;mso-position-horizontal-relative:page;z-index:251676672;mso-width-relative:page;mso-height-relative:page;" filled="f" stroked="t" coordsize="6645909,1" o:gfxdata="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3zl4a2AAAAAkBAAAPAAAA&#10;AAAAAAEAIAAAACIAAABkcnMvZG93bnJldi54bWxQSwECFAAUAAAACACHTuJA/aYJNxUCAAB8BAAA&#10;DgAAAAAAAAABACAAAAAnAQAAZHJzL2Uyb0RvYy54bWxQSwUGAAAAAAYABgBZAQAArgUAAAAA&#10;" path="m0,0l6645605,0e">
                <v:fill on="f" focussize="0,0"/>
                <v:stroke weight="0.298976377952756pt" color="#000000" joinstyle="round"/>
                <v:imagedata o:title=""/>
                <o:lock v:ext="edit" aspectratio="f"/>
                <v:textbox inset="0mm,0mm,0mm,0mm"/>
              </v:shape>
            </w:pict>
          </mc:Fallback>
        </mc:AlternateContent>
      </w:r>
      <w:r>
        <w:rPr>
          <w:spacing w:val="-2"/>
          <w:w w:val="105"/>
          <w:sz w:val="18"/>
        </w:rPr>
        <w:t>Chemical</w:t>
      </w:r>
      <w:r>
        <w:rPr>
          <w:spacing w:val="40"/>
          <w:w w:val="105"/>
          <w:sz w:val="18"/>
        </w:rPr>
        <w:t xml:space="preserve"> </w:t>
      </w:r>
      <w:r>
        <w:rPr>
          <w:spacing w:val="-2"/>
          <w:sz w:val="18"/>
        </w:rPr>
        <w:t>engineering</w:t>
      </w:r>
    </w:p>
    <w:p w14:paraId="7EAF9476">
      <w:pPr>
        <w:tabs>
          <w:tab w:val="left" w:pos="1538"/>
          <w:tab w:val="left" w:pos="3185"/>
          <w:tab w:val="left" w:pos="4241"/>
          <w:tab w:val="right" w:pos="5745"/>
        </w:tabs>
        <w:spacing w:before="534"/>
        <w:ind w:left="434" w:right="0" w:firstLine="0"/>
        <w:jc w:val="left"/>
        <w:rPr>
          <w:sz w:val="18"/>
        </w:rPr>
      </w:pPr>
      <w:r>
        <w:rPr>
          <w:sz w:val="18"/>
        </w:rPr>
        <mc:AlternateContent>
          <mc:Choice Requires="wps">
            <w:drawing>
              <wp:anchor distT="0" distB="0" distL="0" distR="0" simplePos="0" relativeHeight="251681792" behindDoc="0" locked="0" layoutInCell="1" allowOverlap="1">
                <wp:simplePos x="0" y="0"/>
                <wp:positionH relativeFrom="page">
                  <wp:posOffset>2500630</wp:posOffset>
                </wp:positionH>
                <wp:positionV relativeFrom="paragraph">
                  <wp:posOffset>-207645</wp:posOffset>
                </wp:positionV>
                <wp:extent cx="1597660" cy="139700"/>
                <wp:effectExtent l="0" t="0" r="0" b="0"/>
                <wp:wrapNone/>
                <wp:docPr id="71" name="Textbox 71"/>
                <wp:cNvGraphicFramePr/>
                <a:graphic xmlns:a="http://schemas.openxmlformats.org/drawingml/2006/main">
                  <a:graphicData uri="http://schemas.microsoft.com/office/word/2010/wordprocessingShape">
                    <wps:wsp>
                      <wps:cNvSpPr txBox="1"/>
                      <wps:spPr>
                        <a:xfrm>
                          <a:off x="0" y="0"/>
                          <a:ext cx="1597660" cy="139700"/>
                        </a:xfrm>
                        <a:prstGeom prst="rect">
                          <a:avLst/>
                        </a:prstGeom>
                      </wps:spPr>
                      <wps:txbx>
                        <w:txbxContent>
                          <w:p w14:paraId="3D176AD7">
                            <w:pPr>
                              <w:tabs>
                                <w:tab w:val="left" w:pos="1056"/>
                                <w:tab w:val="left" w:pos="2426"/>
                              </w:tabs>
                              <w:spacing w:before="0" w:line="209" w:lineRule="exact"/>
                              <w:ind w:left="0" w:right="0" w:firstLine="0"/>
                              <w:jc w:val="left"/>
                              <w:rPr>
                                <w:sz w:val="18"/>
                              </w:rPr>
                            </w:pPr>
                            <w:r>
                              <w:rPr>
                                <w:spacing w:val="-5"/>
                                <w:sz w:val="18"/>
                              </w:rPr>
                              <w:t>554</w:t>
                            </w:r>
                            <w:r>
                              <w:rPr>
                                <w:sz w:val="18"/>
                              </w:rPr>
                              <w:tab/>
                            </w:r>
                            <w:r>
                              <w:rPr>
                                <w:spacing w:val="-2"/>
                                <w:sz w:val="18"/>
                              </w:rPr>
                              <w:t>17,312</w:t>
                            </w:r>
                            <w:r>
                              <w:rPr>
                                <w:sz w:val="18"/>
                              </w:rPr>
                              <w:tab/>
                            </w:r>
                            <w:r>
                              <w:rPr>
                                <w:spacing w:val="-21"/>
                                <w:sz w:val="18"/>
                              </w:rPr>
                              <w:t>6</w:t>
                            </w:r>
                          </w:p>
                        </w:txbxContent>
                      </wps:txbx>
                      <wps:bodyPr wrap="square" lIns="0" tIns="0" rIns="0" bIns="0" rtlCol="0">
                        <a:noAutofit/>
                      </wps:bodyPr>
                    </wps:wsp>
                  </a:graphicData>
                </a:graphic>
              </wp:anchor>
            </w:drawing>
          </mc:Choice>
          <mc:Fallback>
            <w:pict>
              <v:shape id="Textbox 71" o:spid="_x0000_s1026" o:spt="202" type="#_x0000_t202" style="position:absolute;left:0pt;margin-left:196.9pt;margin-top:-16.35pt;height:11pt;width:125.8pt;mso-position-horizontal-relative:page;z-index:251681792;mso-width-relative:page;mso-height-relative:page;" filled="f" stroked="f" coordsize="21600,21600" o:gfxdata="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86RrbAAAACwEAAA8AAAAAAAAAAQAgAAAAIgAAAGRycy9kb3ducmV2LnhtbFBLAQIUABQA&#10;AAAIAIdO4kDmywcItAEAAHYDAAAOAAAAAAAAAAEAIAAAACoBAABkcnMvZTJvRG9jLnhtbFBLBQYA&#10;AAAABgAGAFkBAABQBQAAAAA=&#10;">
                <v:fill on="f" focussize="0,0"/>
                <v:stroke on="f"/>
                <v:imagedata o:title=""/>
                <o:lock v:ext="edit" aspectratio="f"/>
                <v:textbox inset="0mm,0mm,0mm,0mm">
                  <w:txbxContent>
                    <w:p w14:paraId="3D176AD7">
                      <w:pPr>
                        <w:tabs>
                          <w:tab w:val="left" w:pos="1056"/>
                          <w:tab w:val="left" w:pos="2426"/>
                        </w:tabs>
                        <w:spacing w:before="0" w:line="209" w:lineRule="exact"/>
                        <w:ind w:left="0" w:right="0" w:firstLine="0"/>
                        <w:jc w:val="left"/>
                        <w:rPr>
                          <w:sz w:val="18"/>
                        </w:rPr>
                      </w:pPr>
                      <w:r>
                        <w:rPr>
                          <w:spacing w:val="-5"/>
                          <w:sz w:val="18"/>
                        </w:rPr>
                        <w:t>554</w:t>
                      </w:r>
                      <w:r>
                        <w:rPr>
                          <w:sz w:val="18"/>
                        </w:rPr>
                        <w:tab/>
                      </w:r>
                      <w:r>
                        <w:rPr>
                          <w:spacing w:val="-2"/>
                          <w:sz w:val="18"/>
                        </w:rPr>
                        <w:t>17,312</w:t>
                      </w:r>
                      <w:r>
                        <w:rPr>
                          <w:sz w:val="18"/>
                        </w:rPr>
                        <w:tab/>
                      </w:r>
                      <w:r>
                        <w:rPr>
                          <w:spacing w:val="-21"/>
                          <w:sz w:val="18"/>
                        </w:rPr>
                        <w:t>6</w:t>
                      </w:r>
                    </w:p>
                  </w:txbxContent>
                </v:textbox>
              </v:shape>
            </w:pict>
          </mc:Fallback>
        </mc:AlternateContent>
      </w:r>
      <w:r>
        <w:rPr>
          <w:spacing w:val="-5"/>
          <w:sz w:val="18"/>
        </w:rPr>
        <w:t>12</w:t>
      </w:r>
      <w:r>
        <w:rPr>
          <w:sz w:val="18"/>
        </w:rPr>
        <w:tab/>
      </w:r>
      <w:r>
        <w:rPr>
          <w:spacing w:val="-2"/>
          <w:sz w:val="18"/>
        </w:rPr>
        <w:t>Medicine</w:t>
      </w:r>
      <w:r>
        <w:rPr>
          <w:sz w:val="18"/>
        </w:rPr>
        <w:tab/>
      </w:r>
      <w:r>
        <w:rPr>
          <w:spacing w:val="-4"/>
          <w:sz w:val="18"/>
        </w:rPr>
        <w:t>1907</w:t>
      </w:r>
      <w:r>
        <w:rPr>
          <w:sz w:val="18"/>
        </w:rPr>
        <w:tab/>
      </w:r>
      <w:r>
        <w:rPr>
          <w:spacing w:val="-2"/>
          <w:sz w:val="18"/>
        </w:rPr>
        <w:t>153,993</w:t>
      </w:r>
      <w:r>
        <w:rPr>
          <w:rFonts w:ascii="Times New Roman"/>
          <w:sz w:val="18"/>
        </w:rPr>
        <w:tab/>
      </w:r>
      <w:r>
        <w:rPr>
          <w:spacing w:val="-10"/>
          <w:sz w:val="18"/>
        </w:rPr>
        <w:t>8</w:t>
      </w:r>
    </w:p>
    <w:p w14:paraId="214490D0">
      <w:pPr>
        <w:spacing w:before="542" w:line="112" w:lineRule="exact"/>
        <w:ind w:left="923" w:right="2867" w:firstLine="0"/>
        <w:jc w:val="center"/>
        <w:rPr>
          <w:sz w:val="18"/>
        </w:rPr>
      </w:pPr>
      <w:r>
        <w:rPr>
          <w:sz w:val="18"/>
        </w:rPr>
        <mc:AlternateContent>
          <mc:Choice Requires="wps">
            <w:drawing>
              <wp:anchor distT="0" distB="0" distL="0" distR="0" simplePos="0" relativeHeight="251676672" behindDoc="0" locked="0" layoutInCell="1" allowOverlap="1">
                <wp:simplePos x="0" y="0"/>
                <wp:positionH relativeFrom="page">
                  <wp:posOffset>457200</wp:posOffset>
                </wp:positionH>
                <wp:positionV relativeFrom="paragraph">
                  <wp:posOffset>248285</wp:posOffset>
                </wp:positionV>
                <wp:extent cx="6645910" cy="1270"/>
                <wp:effectExtent l="0" t="0" r="0" b="0"/>
                <wp:wrapNone/>
                <wp:docPr id="72" name="Graphic 72"/>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72" o:spid="_x0000_s1026" o:spt="100" style="position:absolute;left:0pt;margin-left:36pt;margin-top:19.55pt;height:0.1pt;width:523.3pt;mso-position-horizontal-relative:page;z-index:251676672;mso-width-relative:page;mso-height-relative:page;" filled="f" stroked="t" coordsize="6645909,1" o:gfxdata="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XPzLzZAAAACQEAAA8A&#10;AAAAAAAAAQAgAAAAIgAAAGRycy9kb3ducmV2LnhtbFBLAQIUABQAAAAIAIdO4kCL+oP0FgIAAHwE&#10;AAAOAAAAAAAAAAEAIAAAACgBAABkcnMvZTJvRG9jLnhtbFBLBQYAAAAABgAGAFkBAACwBQAAAAA=&#10;" path="m0,0l6645605,0e">
                <v:fill on="f" focussize="0,0"/>
                <v:stroke weight="0.298976377952756pt" color="#000000" joinstyle="round"/>
                <v:imagedata o:title=""/>
                <o:lock v:ext="edit" aspectratio="f"/>
                <v:textbox inset="0mm,0mm,0mm,0mm"/>
              </v:shape>
            </w:pict>
          </mc:Fallback>
        </mc:AlternateContent>
      </w:r>
      <w:r>
        <w:rPr>
          <w:spacing w:val="-2"/>
          <w:w w:val="105"/>
          <w:sz w:val="18"/>
        </w:rPr>
        <w:t>Economics,</w:t>
      </w:r>
    </w:p>
    <w:p w14:paraId="217AB8E1">
      <w:pPr>
        <w:spacing w:before="0" w:line="249" w:lineRule="auto"/>
        <w:ind w:left="667" w:right="499" w:hanging="6"/>
        <w:jc w:val="center"/>
        <w:rPr>
          <w:sz w:val="18"/>
        </w:rPr>
      </w:pPr>
      <w:r>
        <w:br w:type="column"/>
      </w:r>
      <w:r>
        <w:rPr>
          <w:sz w:val="18"/>
        </w:rPr>
        <w:t>partial differential equations, mathematical</w:t>
      </w:r>
      <w:r>
        <w:rPr>
          <w:spacing w:val="40"/>
          <w:sz w:val="18"/>
        </w:rPr>
        <w:t xml:space="preserve"> </w:t>
      </w:r>
      <w:r>
        <w:rPr>
          <w:sz w:val="18"/>
        </w:rPr>
        <w:t>models, computer simulation, mathematical</w:t>
      </w:r>
      <w:r>
        <w:rPr>
          <w:spacing w:val="40"/>
          <w:sz w:val="18"/>
        </w:rPr>
        <w:t xml:space="preserve"> </w:t>
      </w:r>
      <w:r>
        <w:rPr>
          <w:sz w:val="18"/>
        </w:rPr>
        <w:t>operators, boundary conditions</w:t>
      </w:r>
    </w:p>
    <w:p w14:paraId="3C216E5E">
      <w:pPr>
        <w:spacing w:before="95" w:line="249" w:lineRule="auto"/>
        <w:ind w:left="485" w:right="317" w:firstLine="5"/>
        <w:jc w:val="center"/>
        <w:rPr>
          <w:sz w:val="18"/>
        </w:rPr>
      </w:pPr>
      <w:r>
        <w:rPr>
          <w:sz w:val="18"/>
        </w:rPr>
        <w:t>Central Asia, concentration (composition), risk</w:t>
      </w:r>
      <w:r>
        <w:rPr>
          <w:spacing w:val="40"/>
          <w:sz w:val="18"/>
        </w:rPr>
        <w:t xml:space="preserve"> </w:t>
      </w:r>
      <w:r>
        <w:rPr>
          <w:sz w:val="18"/>
        </w:rPr>
        <w:t>assessment, Asia, climate change, environmental</w:t>
      </w:r>
      <w:r>
        <w:rPr>
          <w:spacing w:val="40"/>
          <w:sz w:val="18"/>
        </w:rPr>
        <w:t xml:space="preserve"> </w:t>
      </w:r>
      <w:r>
        <w:rPr>
          <w:sz w:val="18"/>
        </w:rPr>
        <w:t>monitoring, Eurasia, soil pollution, Russian</w:t>
      </w:r>
      <w:r>
        <w:rPr>
          <w:spacing w:val="40"/>
          <w:sz w:val="18"/>
        </w:rPr>
        <w:t xml:space="preserve"> </w:t>
      </w:r>
      <w:r>
        <w:rPr>
          <w:sz w:val="18"/>
        </w:rPr>
        <w:t>Federation, chemistry</w:t>
      </w:r>
    </w:p>
    <w:p w14:paraId="6FA7766E">
      <w:pPr>
        <w:spacing w:before="94" w:line="249" w:lineRule="auto"/>
        <w:ind w:left="380" w:right="189" w:firstLine="0"/>
        <w:jc w:val="center"/>
        <w:rPr>
          <w:sz w:val="18"/>
        </w:rPr>
      </w:pPr>
      <w:r>
        <w:rPr>
          <w:w w:val="105"/>
          <w:sz w:val="18"/>
        </w:rPr>
        <w:t>Non-human,</w:t>
      </w:r>
      <w:r>
        <w:rPr>
          <w:spacing w:val="-4"/>
          <w:w w:val="105"/>
          <w:sz w:val="18"/>
        </w:rPr>
        <w:t xml:space="preserve"> </w:t>
      </w:r>
      <w:r>
        <w:rPr>
          <w:w w:val="105"/>
          <w:sz w:val="18"/>
        </w:rPr>
        <w:t>genetics,</w:t>
      </w:r>
      <w:r>
        <w:rPr>
          <w:spacing w:val="-4"/>
          <w:w w:val="105"/>
          <w:sz w:val="18"/>
        </w:rPr>
        <w:t xml:space="preserve"> </w:t>
      </w:r>
      <w:r>
        <w:rPr>
          <w:w w:val="105"/>
          <w:sz w:val="18"/>
        </w:rPr>
        <w:t>Asia,</w:t>
      </w:r>
      <w:r>
        <w:rPr>
          <w:spacing w:val="-4"/>
          <w:w w:val="105"/>
          <w:sz w:val="18"/>
        </w:rPr>
        <w:t xml:space="preserve"> </w:t>
      </w:r>
      <w:r>
        <w:rPr>
          <w:w w:val="105"/>
          <w:sz w:val="18"/>
        </w:rPr>
        <w:t>triticum</w:t>
      </w:r>
      <w:r>
        <w:rPr>
          <w:spacing w:val="-4"/>
          <w:w w:val="105"/>
          <w:sz w:val="18"/>
        </w:rPr>
        <w:t xml:space="preserve"> </w:t>
      </w:r>
      <w:r>
        <w:rPr>
          <w:w w:val="105"/>
          <w:sz w:val="18"/>
        </w:rPr>
        <w:t>aestivum, Central Asia, physiology, Eurasia, Chemistry, Wheat, Metabolism</w:t>
      </w:r>
    </w:p>
    <w:p w14:paraId="471ED275">
      <w:pPr>
        <w:spacing w:before="96" w:line="249" w:lineRule="auto"/>
        <w:ind w:left="380" w:right="190" w:firstLine="0"/>
        <w:jc w:val="center"/>
        <w:rPr>
          <w:sz w:val="18"/>
        </w:rPr>
      </w:pPr>
      <w:r>
        <w:rPr>
          <w:sz w:val="18"/>
        </w:rPr>
        <w:t>Eurasia, Asia, Tien Shan, Central Asia, West Asian,</w:t>
      </w:r>
      <w:r>
        <w:rPr>
          <w:spacing w:val="40"/>
          <w:sz w:val="18"/>
        </w:rPr>
        <w:t xml:space="preserve"> </w:t>
      </w:r>
      <w:r>
        <w:rPr>
          <w:sz w:val="18"/>
        </w:rPr>
        <w:t>climate change, rocks, ore deposit, deposits,</w:t>
      </w:r>
      <w:r>
        <w:rPr>
          <w:spacing w:val="40"/>
          <w:sz w:val="18"/>
        </w:rPr>
        <w:t xml:space="preserve"> </w:t>
      </w:r>
      <w:r>
        <w:rPr>
          <w:spacing w:val="-2"/>
          <w:sz w:val="18"/>
        </w:rPr>
        <w:t>ionosphere</w:t>
      </w:r>
    </w:p>
    <w:p w14:paraId="548CE86E">
      <w:pPr>
        <w:spacing w:before="95" w:line="249" w:lineRule="auto"/>
        <w:ind w:left="380" w:right="189" w:firstLine="0"/>
        <w:jc w:val="center"/>
        <w:rPr>
          <w:sz w:val="18"/>
        </w:rPr>
      </w:pPr>
      <w:r>
        <w:rPr>
          <w:spacing w:val="-2"/>
          <w:w w:val="105"/>
          <w:sz w:val="18"/>
        </w:rPr>
        <w:t>Unclassified drug, scanning electron microscopy,</w:t>
      </w:r>
      <w:r>
        <w:rPr>
          <w:w w:val="105"/>
          <w:sz w:val="18"/>
        </w:rPr>
        <w:t xml:space="preserve"> catalyst,</w:t>
      </w:r>
      <w:r>
        <w:rPr>
          <w:spacing w:val="-11"/>
          <w:w w:val="105"/>
          <w:sz w:val="18"/>
        </w:rPr>
        <w:t xml:space="preserve"> </w:t>
      </w:r>
      <w:r>
        <w:rPr>
          <w:w w:val="105"/>
          <w:sz w:val="18"/>
        </w:rPr>
        <w:t>coal,</w:t>
      </w:r>
      <w:r>
        <w:rPr>
          <w:spacing w:val="-10"/>
          <w:w w:val="105"/>
          <w:sz w:val="18"/>
        </w:rPr>
        <w:t xml:space="preserve"> </w:t>
      </w:r>
      <w:r>
        <w:rPr>
          <w:w w:val="105"/>
          <w:sz w:val="18"/>
        </w:rPr>
        <w:t>carbon,</w:t>
      </w:r>
      <w:r>
        <w:rPr>
          <w:spacing w:val="-11"/>
          <w:w w:val="105"/>
          <w:sz w:val="18"/>
        </w:rPr>
        <w:t xml:space="preserve"> </w:t>
      </w:r>
      <w:r>
        <w:rPr>
          <w:w w:val="105"/>
          <w:sz w:val="18"/>
        </w:rPr>
        <w:t>catalyst</w:t>
      </w:r>
      <w:r>
        <w:rPr>
          <w:spacing w:val="-10"/>
          <w:w w:val="105"/>
          <w:sz w:val="18"/>
        </w:rPr>
        <w:t xml:space="preserve"> </w:t>
      </w:r>
      <w:r>
        <w:rPr>
          <w:w w:val="105"/>
          <w:sz w:val="18"/>
        </w:rPr>
        <w:t>activity,</w:t>
      </w:r>
      <w:r>
        <w:rPr>
          <w:spacing w:val="-11"/>
          <w:w w:val="105"/>
          <w:sz w:val="18"/>
        </w:rPr>
        <w:t xml:space="preserve"> </w:t>
      </w:r>
      <w:r>
        <w:rPr>
          <w:w w:val="105"/>
          <w:sz w:val="18"/>
        </w:rPr>
        <w:t>synthesis, adsorption, oxidation, combustion</w:t>
      </w:r>
    </w:p>
    <w:p w14:paraId="4CABFA07">
      <w:pPr>
        <w:spacing w:before="95" w:line="249" w:lineRule="auto"/>
        <w:ind w:left="434" w:right="271" w:firstLine="27"/>
        <w:jc w:val="center"/>
        <w:rPr>
          <w:sz w:val="18"/>
        </w:rPr>
      </w:pPr>
      <w:r>
        <w:rPr>
          <w:w w:val="105"/>
          <w:sz w:val="18"/>
        </w:rPr>
        <w:t>Risk factor, genetics, unclassified drug, metabolism, mortality, incidence, pathology, pathophysiology,</w:t>
      </w:r>
      <w:r>
        <w:rPr>
          <w:spacing w:val="-11"/>
          <w:w w:val="105"/>
          <w:sz w:val="18"/>
        </w:rPr>
        <w:t xml:space="preserve"> </w:t>
      </w:r>
      <w:r>
        <w:rPr>
          <w:w w:val="105"/>
          <w:sz w:val="18"/>
        </w:rPr>
        <w:t>human</w:t>
      </w:r>
      <w:r>
        <w:rPr>
          <w:spacing w:val="-10"/>
          <w:w w:val="105"/>
          <w:sz w:val="18"/>
        </w:rPr>
        <w:t xml:space="preserve"> </w:t>
      </w:r>
      <w:r>
        <w:rPr>
          <w:w w:val="105"/>
          <w:sz w:val="18"/>
        </w:rPr>
        <w:t>immunodeficiency</w:t>
      </w:r>
      <w:r>
        <w:rPr>
          <w:spacing w:val="-11"/>
          <w:w w:val="105"/>
          <w:sz w:val="18"/>
        </w:rPr>
        <w:t xml:space="preserve"> </w:t>
      </w:r>
      <w:r>
        <w:rPr>
          <w:w w:val="105"/>
          <w:sz w:val="18"/>
        </w:rPr>
        <w:t>virus infection, genotype</w:t>
      </w:r>
    </w:p>
    <w:p w14:paraId="19A42F2C">
      <w:pPr>
        <w:spacing w:before="95"/>
        <w:ind w:left="380" w:right="192" w:firstLine="0"/>
        <w:jc w:val="center"/>
        <w:rPr>
          <w:sz w:val="18"/>
        </w:rPr>
      </w:pPr>
      <w:r>
        <w:rPr>
          <w:w w:val="105"/>
          <w:sz w:val="18"/>
        </w:rPr>
        <w:t>Developing</w:t>
      </w:r>
      <w:r>
        <w:rPr>
          <w:spacing w:val="4"/>
          <w:w w:val="105"/>
          <w:sz w:val="18"/>
        </w:rPr>
        <w:t xml:space="preserve"> </w:t>
      </w:r>
      <w:r>
        <w:rPr>
          <w:w w:val="105"/>
          <w:sz w:val="18"/>
        </w:rPr>
        <w:t>world,</w:t>
      </w:r>
      <w:r>
        <w:rPr>
          <w:spacing w:val="5"/>
          <w:w w:val="105"/>
          <w:sz w:val="18"/>
        </w:rPr>
        <w:t xml:space="preserve"> </w:t>
      </w:r>
      <w:r>
        <w:rPr>
          <w:w w:val="105"/>
          <w:sz w:val="18"/>
        </w:rPr>
        <w:t>European</w:t>
      </w:r>
      <w:r>
        <w:rPr>
          <w:spacing w:val="5"/>
          <w:w w:val="105"/>
          <w:sz w:val="18"/>
        </w:rPr>
        <w:t xml:space="preserve"> </w:t>
      </w:r>
      <w:r>
        <w:rPr>
          <w:w w:val="105"/>
          <w:sz w:val="18"/>
        </w:rPr>
        <w:t>Union,</w:t>
      </w:r>
      <w:r>
        <w:rPr>
          <w:spacing w:val="5"/>
          <w:w w:val="105"/>
          <w:sz w:val="18"/>
        </w:rPr>
        <w:t xml:space="preserve"> </w:t>
      </w:r>
      <w:r>
        <w:rPr>
          <w:spacing w:val="-2"/>
          <w:w w:val="105"/>
          <w:sz w:val="18"/>
        </w:rPr>
        <w:t>cathodes,</w:t>
      </w:r>
    </w:p>
    <w:p w14:paraId="3EA54A5A">
      <w:pPr>
        <w:spacing w:after="0"/>
        <w:jc w:val="center"/>
        <w:rPr>
          <w:sz w:val="18"/>
        </w:rPr>
        <w:sectPr>
          <w:type w:val="continuous"/>
          <w:pgSz w:w="11910" w:h="16840"/>
          <w:pgMar w:top="940" w:right="566" w:bottom="0" w:left="708" w:header="1042" w:footer="0" w:gutter="0"/>
          <w:cols w:equalWidth="0" w:num="2">
            <w:col w:w="5786" w:space="179"/>
            <w:col w:w="4671"/>
          </w:cols>
        </w:sectPr>
      </w:pPr>
    </w:p>
    <w:p w14:paraId="64DC6A1E">
      <w:pPr>
        <w:pStyle w:val="8"/>
        <w:numPr>
          <w:ilvl w:val="0"/>
          <w:numId w:val="4"/>
        </w:numPr>
        <w:tabs>
          <w:tab w:val="left" w:pos="1188"/>
          <w:tab w:val="left" w:pos="1622"/>
        </w:tabs>
        <w:spacing w:before="108" w:after="0" w:line="249" w:lineRule="auto"/>
        <w:ind w:left="1622" w:right="38" w:hanging="1188"/>
        <w:jc w:val="left"/>
        <w:rPr>
          <w:sz w:val="18"/>
        </w:rPr>
      </w:pPr>
      <w:r>
        <w:rPr>
          <w:sz w:val="18"/>
        </w:rPr>
        <mc:AlternateContent>
          <mc:Choice Requires="wps">
            <w:drawing>
              <wp:anchor distT="0" distB="0" distL="0" distR="0" simplePos="0" relativeHeight="251681792" behindDoc="0" locked="0" layoutInCell="1" allowOverlap="1">
                <wp:simplePos x="0" y="0"/>
                <wp:positionH relativeFrom="page">
                  <wp:posOffset>753745</wp:posOffset>
                </wp:positionH>
                <wp:positionV relativeFrom="paragraph">
                  <wp:posOffset>-2052320</wp:posOffset>
                </wp:positionV>
                <wp:extent cx="57150" cy="139700"/>
                <wp:effectExtent l="0" t="0" r="0" b="0"/>
                <wp:wrapNone/>
                <wp:docPr id="73" name="Textbox 73"/>
                <wp:cNvGraphicFramePr/>
                <a:graphic xmlns:a="http://schemas.openxmlformats.org/drawingml/2006/main">
                  <a:graphicData uri="http://schemas.microsoft.com/office/word/2010/wordprocessingShape">
                    <wps:wsp>
                      <wps:cNvSpPr txBox="1"/>
                      <wps:spPr>
                        <a:xfrm>
                          <a:off x="0" y="0"/>
                          <a:ext cx="57150" cy="139700"/>
                        </a:xfrm>
                        <a:prstGeom prst="rect">
                          <a:avLst/>
                        </a:prstGeom>
                      </wps:spPr>
                      <wps:txbx>
                        <w:txbxContent>
                          <w:p w14:paraId="1AE198C8">
                            <w:pPr>
                              <w:spacing w:before="0" w:line="209" w:lineRule="exact"/>
                              <w:ind w:left="0" w:right="0" w:firstLine="0"/>
                              <w:jc w:val="left"/>
                              <w:rPr>
                                <w:sz w:val="18"/>
                              </w:rPr>
                            </w:pPr>
                            <w:r>
                              <w:rPr>
                                <w:spacing w:val="-10"/>
                                <w:w w:val="90"/>
                                <w:sz w:val="18"/>
                              </w:rPr>
                              <w:t>9</w:t>
                            </w:r>
                          </w:p>
                        </w:txbxContent>
                      </wps:txbx>
                      <wps:bodyPr wrap="square" lIns="0" tIns="0" rIns="0" bIns="0" rtlCol="0">
                        <a:noAutofit/>
                      </wps:bodyPr>
                    </wps:wsp>
                  </a:graphicData>
                </a:graphic>
              </wp:anchor>
            </w:drawing>
          </mc:Choice>
          <mc:Fallback>
            <w:pict>
              <v:shape id="Textbox 73" o:spid="_x0000_s1026" o:spt="202" type="#_x0000_t202" style="position:absolute;left:0pt;margin-left:59.35pt;margin-top:-161.6pt;height:11pt;width:4.5pt;mso-position-horizontal-relative:page;z-index:251681792;mso-width-relative:page;mso-height-relative:page;" filled="f" stroked="f" coordsize="21600,21600" o:gfxdata="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0z3RNkAAAANAQAADwAAAAAAAAABACAAAAAiAAAAZHJzL2Rvd25yZXYueG1sUEsBAhQAFAAAAAgA&#10;h07iQA4LmXOyAQAAdAMAAA4AAAAAAAAAAQAgAAAAKAEAAGRycy9lMm9Eb2MueG1sUEsFBgAAAAAG&#10;AAYAWQEAAEwFAAAAAA==&#10;">
                <v:fill on="f" focussize="0,0"/>
                <v:stroke on="f"/>
                <v:imagedata o:title=""/>
                <o:lock v:ext="edit" aspectratio="f"/>
                <v:textbox inset="0mm,0mm,0mm,0mm">
                  <w:txbxContent>
                    <w:p w14:paraId="1AE198C8">
                      <w:pPr>
                        <w:spacing w:before="0" w:line="209" w:lineRule="exact"/>
                        <w:ind w:left="0" w:right="0" w:firstLine="0"/>
                        <w:jc w:val="left"/>
                        <w:rPr>
                          <w:sz w:val="18"/>
                        </w:rPr>
                      </w:pPr>
                      <w:r>
                        <w:rPr>
                          <w:spacing w:val="-10"/>
                          <w:w w:val="90"/>
                          <w:sz w:val="18"/>
                        </w:rPr>
                        <w:t>9</w:t>
                      </w:r>
                    </w:p>
                  </w:txbxContent>
                </v:textbox>
              </v:shape>
            </w:pict>
          </mc:Fallback>
        </mc:AlternateContent>
      </w:r>
      <w:r>
        <w:rPr>
          <w:sz w:val="18"/>
        </w:rPr>
        <mc:AlternateContent>
          <mc:Choice Requires="wps">
            <w:drawing>
              <wp:anchor distT="0" distB="0" distL="0" distR="0" simplePos="0" relativeHeight="251682816" behindDoc="0" locked="0" layoutInCell="1" allowOverlap="1">
                <wp:simplePos x="0" y="0"/>
                <wp:positionH relativeFrom="page">
                  <wp:posOffset>725170</wp:posOffset>
                </wp:positionH>
                <wp:positionV relativeFrom="paragraph">
                  <wp:posOffset>-1574165</wp:posOffset>
                </wp:positionV>
                <wp:extent cx="114300" cy="139700"/>
                <wp:effectExtent l="0" t="0" r="0" b="0"/>
                <wp:wrapNone/>
                <wp:docPr id="74" name="Textbox 74"/>
                <wp:cNvGraphicFramePr/>
                <a:graphic xmlns:a="http://schemas.openxmlformats.org/drawingml/2006/main">
                  <a:graphicData uri="http://schemas.microsoft.com/office/word/2010/wordprocessingShape">
                    <wps:wsp>
                      <wps:cNvSpPr txBox="1"/>
                      <wps:spPr>
                        <a:xfrm>
                          <a:off x="0" y="0"/>
                          <a:ext cx="114300" cy="139700"/>
                        </a:xfrm>
                        <a:prstGeom prst="rect">
                          <a:avLst/>
                        </a:prstGeom>
                      </wps:spPr>
                      <wps:txbx>
                        <w:txbxContent>
                          <w:p w14:paraId="374FA8FC">
                            <w:pPr>
                              <w:spacing w:before="0" w:line="209" w:lineRule="exact"/>
                              <w:ind w:left="0" w:right="0" w:firstLine="0"/>
                              <w:jc w:val="left"/>
                              <w:rPr>
                                <w:sz w:val="18"/>
                              </w:rPr>
                            </w:pPr>
                            <w:r>
                              <w:rPr>
                                <w:spacing w:val="-5"/>
                                <w:w w:val="90"/>
                                <w:sz w:val="18"/>
                              </w:rPr>
                              <w:t>10</w:t>
                            </w:r>
                          </w:p>
                        </w:txbxContent>
                      </wps:txbx>
                      <wps:bodyPr wrap="square" lIns="0" tIns="0" rIns="0" bIns="0" rtlCol="0">
                        <a:noAutofit/>
                      </wps:bodyPr>
                    </wps:wsp>
                  </a:graphicData>
                </a:graphic>
              </wp:anchor>
            </w:drawing>
          </mc:Choice>
          <mc:Fallback>
            <w:pict>
              <v:shape id="Textbox 74" o:spid="_x0000_s1026" o:spt="202" type="#_x0000_t202" style="position:absolute;left:0pt;margin-left:57.1pt;margin-top:-123.95pt;height:11pt;width:9pt;mso-position-horizontal-relative:page;z-index:251682816;mso-width-relative:page;mso-height-relative:page;" filled="f" stroked="f" coordsize="21600,21600" o:gfxdata="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vCvDjaAAAADQEAAA8AAAAAAAAAAQAgAAAAIgAAAGRycy9kb3ducmV2LnhtbFBLAQIUABQAAAAI&#10;AIdO4kD+K3tlsgEAAHUDAAAOAAAAAAAAAAEAIAAAACkBAABkcnMvZTJvRG9jLnhtbFBLBQYAAAAA&#10;BgAGAFkBAABNBQAAAAA=&#10;">
                <v:fill on="f" focussize="0,0"/>
                <v:stroke on="f"/>
                <v:imagedata o:title=""/>
                <o:lock v:ext="edit" aspectratio="f"/>
                <v:textbox inset="0mm,0mm,0mm,0mm">
                  <w:txbxContent>
                    <w:p w14:paraId="374FA8FC">
                      <w:pPr>
                        <w:spacing w:before="0" w:line="209" w:lineRule="exact"/>
                        <w:ind w:left="0" w:right="0" w:firstLine="0"/>
                        <w:jc w:val="left"/>
                        <w:rPr>
                          <w:sz w:val="18"/>
                        </w:rPr>
                      </w:pPr>
                      <w:r>
                        <w:rPr>
                          <w:spacing w:val="-5"/>
                          <w:w w:val="90"/>
                          <w:sz w:val="18"/>
                        </w:rPr>
                        <w:t>10</w:t>
                      </w:r>
                    </w:p>
                  </w:txbxContent>
                </v:textbox>
              </v:shape>
            </w:pict>
          </mc:Fallback>
        </mc:AlternateContent>
      </w:r>
      <w:r>
        <w:rPr>
          <w:sz w:val="18"/>
        </w:rPr>
        <mc:AlternateContent>
          <mc:Choice Requires="wps">
            <w:drawing>
              <wp:anchor distT="0" distB="0" distL="0" distR="0" simplePos="0" relativeHeight="251682816" behindDoc="0" locked="0" layoutInCell="1" allowOverlap="1">
                <wp:simplePos x="0" y="0"/>
                <wp:positionH relativeFrom="page">
                  <wp:posOffset>725170</wp:posOffset>
                </wp:positionH>
                <wp:positionV relativeFrom="paragraph">
                  <wp:posOffset>-1095375</wp:posOffset>
                </wp:positionV>
                <wp:extent cx="114300" cy="139700"/>
                <wp:effectExtent l="0" t="0" r="0" b="0"/>
                <wp:wrapNone/>
                <wp:docPr id="75" name="Textbox 75"/>
                <wp:cNvGraphicFramePr/>
                <a:graphic xmlns:a="http://schemas.openxmlformats.org/drawingml/2006/main">
                  <a:graphicData uri="http://schemas.microsoft.com/office/word/2010/wordprocessingShape">
                    <wps:wsp>
                      <wps:cNvSpPr txBox="1"/>
                      <wps:spPr>
                        <a:xfrm>
                          <a:off x="0" y="0"/>
                          <a:ext cx="114300" cy="139700"/>
                        </a:xfrm>
                        <a:prstGeom prst="rect">
                          <a:avLst/>
                        </a:prstGeom>
                      </wps:spPr>
                      <wps:txbx>
                        <w:txbxContent>
                          <w:p w14:paraId="596BB91D">
                            <w:pPr>
                              <w:spacing w:before="0" w:line="209" w:lineRule="exact"/>
                              <w:ind w:left="0" w:right="0" w:firstLine="0"/>
                              <w:jc w:val="left"/>
                              <w:rPr>
                                <w:sz w:val="18"/>
                              </w:rPr>
                            </w:pPr>
                            <w:r>
                              <w:rPr>
                                <w:spacing w:val="-5"/>
                                <w:w w:val="90"/>
                                <w:sz w:val="18"/>
                              </w:rPr>
                              <w:t>11</w:t>
                            </w:r>
                          </w:p>
                        </w:txbxContent>
                      </wps:txbx>
                      <wps:bodyPr wrap="square" lIns="0" tIns="0" rIns="0" bIns="0" rtlCol="0">
                        <a:noAutofit/>
                      </wps:bodyPr>
                    </wps:wsp>
                  </a:graphicData>
                </a:graphic>
              </wp:anchor>
            </w:drawing>
          </mc:Choice>
          <mc:Fallback>
            <w:pict>
              <v:shape id="Textbox 75" o:spid="_x0000_s1026" o:spt="202" type="#_x0000_t202" style="position:absolute;left:0pt;margin-left:57.1pt;margin-top:-86.25pt;height:11pt;width:9pt;mso-position-horizontal-relative:page;z-index:251682816;mso-width-relative:page;mso-height-relative:page;" filled="f" stroked="f" coordsize="21600,21600" o:gfxdata="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AqYKdkAAAANAQAADwAAAAAAAAABACAAAAAiAAAAZHJzL2Rvd25yZXYueG1sUEsBAhQAFAAAAAgA&#10;h07iQB8/yUKyAQAAdQMAAA4AAAAAAAAAAQAgAAAAKAEAAGRycy9lMm9Eb2MueG1sUEsFBgAAAAAG&#10;AAYAWQEAAEwFAAAAAA==&#10;">
                <v:fill on="f" focussize="0,0"/>
                <v:stroke on="f"/>
                <v:imagedata o:title=""/>
                <o:lock v:ext="edit" aspectratio="f"/>
                <v:textbox inset="0mm,0mm,0mm,0mm">
                  <w:txbxContent>
                    <w:p w14:paraId="596BB91D">
                      <w:pPr>
                        <w:spacing w:before="0" w:line="209" w:lineRule="exact"/>
                        <w:ind w:left="0" w:right="0" w:firstLine="0"/>
                        <w:jc w:val="left"/>
                        <w:rPr>
                          <w:sz w:val="18"/>
                        </w:rPr>
                      </w:pPr>
                      <w:r>
                        <w:rPr>
                          <w:spacing w:val="-5"/>
                          <w:w w:val="90"/>
                          <w:sz w:val="18"/>
                        </w:rPr>
                        <w:t>11</w:t>
                      </w:r>
                    </w:p>
                  </w:txbxContent>
                </v:textbox>
              </v:shape>
            </w:pict>
          </mc:Fallback>
        </mc:AlternateContent>
      </w:r>
      <w:r>
        <w:rPr>
          <w:sz w:val="18"/>
        </w:rPr>
        <w:t>econometrics,</w:t>
      </w:r>
      <w:r>
        <w:rPr>
          <w:spacing w:val="-1"/>
          <w:sz w:val="18"/>
        </w:rPr>
        <w:t xml:space="preserve"> </w:t>
      </w:r>
      <w:r>
        <w:rPr>
          <w:sz w:val="18"/>
        </w:rPr>
        <w:t>and</w:t>
      </w:r>
      <w:r>
        <w:rPr>
          <w:w w:val="105"/>
          <w:sz w:val="18"/>
        </w:rPr>
        <w:t xml:space="preserve"> </w:t>
      </w:r>
      <w:r>
        <w:rPr>
          <w:spacing w:val="-2"/>
          <w:w w:val="105"/>
          <w:sz w:val="18"/>
        </w:rPr>
        <w:t>finance</w:t>
      </w:r>
    </w:p>
    <w:p w14:paraId="3D542BAA">
      <w:pPr>
        <w:pStyle w:val="5"/>
        <w:rPr>
          <w:sz w:val="18"/>
        </w:rPr>
      </w:pPr>
    </w:p>
    <w:p w14:paraId="4069CFCA">
      <w:pPr>
        <w:pStyle w:val="5"/>
        <w:spacing w:before="2"/>
        <w:rPr>
          <w:sz w:val="18"/>
        </w:rPr>
      </w:pPr>
    </w:p>
    <w:p w14:paraId="3B4E0078">
      <w:pPr>
        <w:spacing w:before="0" w:line="112" w:lineRule="exact"/>
        <w:ind w:left="1599" w:right="0" w:firstLine="0"/>
        <w:jc w:val="left"/>
        <w:rPr>
          <w:sz w:val="18"/>
        </w:rPr>
      </w:pPr>
      <w:r>
        <w:rPr>
          <w:w w:val="105"/>
          <w:sz w:val="18"/>
        </w:rPr>
        <w:t>Art</w:t>
      </w:r>
      <w:r>
        <w:rPr>
          <w:spacing w:val="10"/>
          <w:w w:val="105"/>
          <w:sz w:val="18"/>
        </w:rPr>
        <w:t xml:space="preserve"> </w:t>
      </w:r>
      <w:r>
        <w:rPr>
          <w:spacing w:val="-5"/>
          <w:w w:val="105"/>
          <w:sz w:val="18"/>
        </w:rPr>
        <w:t>and</w:t>
      </w:r>
    </w:p>
    <w:p w14:paraId="0023ED6E">
      <w:pPr>
        <w:tabs>
          <w:tab w:val="left" w:pos="1557"/>
          <w:tab w:val="left" w:pos="2815"/>
        </w:tabs>
        <w:spacing w:before="108"/>
        <w:ind w:left="434" w:right="0" w:firstLine="0"/>
        <w:jc w:val="left"/>
        <w:rPr>
          <w:sz w:val="18"/>
        </w:rPr>
      </w:pPr>
      <w:r>
        <w:br w:type="column"/>
      </w:r>
      <w:r>
        <w:rPr>
          <w:spacing w:val="-5"/>
          <w:sz w:val="18"/>
        </w:rPr>
        <w:t>716</w:t>
      </w:r>
      <w:r>
        <w:rPr>
          <w:sz w:val="18"/>
        </w:rPr>
        <w:tab/>
      </w:r>
      <w:r>
        <w:rPr>
          <w:spacing w:val="-4"/>
          <w:sz w:val="18"/>
        </w:rPr>
        <w:t>7086</w:t>
      </w:r>
      <w:r>
        <w:rPr>
          <w:sz w:val="18"/>
        </w:rPr>
        <w:tab/>
      </w:r>
      <w:r>
        <w:rPr>
          <w:spacing w:val="-5"/>
          <w:sz w:val="18"/>
        </w:rPr>
        <w:t>21</w:t>
      </w:r>
    </w:p>
    <w:p w14:paraId="7177E251">
      <w:pPr>
        <w:spacing w:before="0" w:line="249" w:lineRule="auto"/>
        <w:ind w:left="434" w:right="355" w:firstLine="0"/>
        <w:jc w:val="center"/>
        <w:rPr>
          <w:sz w:val="18"/>
        </w:rPr>
      </w:pPr>
      <w:r>
        <w:br w:type="column"/>
      </w:r>
      <w:r>
        <w:rPr>
          <w:w w:val="105"/>
          <w:sz w:val="18"/>
        </w:rPr>
        <w:t>India,</w:t>
      </w:r>
      <w:r>
        <w:rPr>
          <w:spacing w:val="-11"/>
          <w:w w:val="105"/>
          <w:sz w:val="18"/>
        </w:rPr>
        <w:t xml:space="preserve"> </w:t>
      </w:r>
      <w:r>
        <w:rPr>
          <w:w w:val="105"/>
          <w:sz w:val="18"/>
        </w:rPr>
        <w:t>economic</w:t>
      </w:r>
      <w:r>
        <w:rPr>
          <w:spacing w:val="-10"/>
          <w:w w:val="105"/>
          <w:sz w:val="18"/>
        </w:rPr>
        <w:t xml:space="preserve"> </w:t>
      </w:r>
      <w:r>
        <w:rPr>
          <w:w w:val="105"/>
          <w:sz w:val="18"/>
        </w:rPr>
        <w:t>growth,</w:t>
      </w:r>
      <w:r>
        <w:rPr>
          <w:spacing w:val="-10"/>
          <w:w w:val="105"/>
          <w:sz w:val="18"/>
        </w:rPr>
        <w:t xml:space="preserve"> </w:t>
      </w:r>
      <w:r>
        <w:rPr>
          <w:w w:val="105"/>
          <w:sz w:val="18"/>
        </w:rPr>
        <w:t>Eurasia,</w:t>
      </w:r>
      <w:r>
        <w:rPr>
          <w:spacing w:val="-11"/>
          <w:w w:val="105"/>
          <w:sz w:val="18"/>
        </w:rPr>
        <w:t xml:space="preserve"> </w:t>
      </w:r>
      <w:r>
        <w:rPr>
          <w:w w:val="105"/>
          <w:sz w:val="18"/>
        </w:rPr>
        <w:t>United</w:t>
      </w:r>
      <w:r>
        <w:rPr>
          <w:spacing w:val="-10"/>
          <w:w w:val="105"/>
          <w:sz w:val="18"/>
        </w:rPr>
        <w:t xml:space="preserve"> </w:t>
      </w:r>
      <w:r>
        <w:rPr>
          <w:w w:val="105"/>
          <w:sz w:val="18"/>
        </w:rPr>
        <w:t xml:space="preserve">States, chemistry, scanning electron microscopy, stochastic </w:t>
      </w:r>
      <w:r>
        <w:rPr>
          <w:color w:val="FF0000"/>
          <w:w w:val="105"/>
          <w:sz w:val="18"/>
        </w:rPr>
        <w:t>systems</w:t>
      </w:r>
    </w:p>
    <w:p w14:paraId="47F65368">
      <w:pPr>
        <w:spacing w:before="44" w:line="220" w:lineRule="atLeast"/>
        <w:ind w:left="440" w:right="384" w:firstLine="0"/>
        <w:jc w:val="center"/>
        <w:rPr>
          <w:sz w:val="18"/>
        </w:rPr>
      </w:pPr>
      <w:r>
        <w:rPr>
          <w:sz w:val="18"/>
        </w:rPr>
        <mc:AlternateContent>
          <mc:Choice Requires="wps">
            <w:drawing>
              <wp:anchor distT="0" distB="0" distL="0" distR="0" simplePos="0" relativeHeight="251677696" behindDoc="0" locked="0" layoutInCell="1" allowOverlap="1">
                <wp:simplePos x="0" y="0"/>
                <wp:positionH relativeFrom="page">
                  <wp:posOffset>457200</wp:posOffset>
                </wp:positionH>
                <wp:positionV relativeFrom="paragraph">
                  <wp:posOffset>33020</wp:posOffset>
                </wp:positionV>
                <wp:extent cx="6645910" cy="1270"/>
                <wp:effectExtent l="0" t="0" r="0" b="0"/>
                <wp:wrapNone/>
                <wp:docPr id="76" name="Graphic 76"/>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76" o:spid="_x0000_s1026" o:spt="100" style="position:absolute;left:0pt;margin-left:36pt;margin-top:2.6pt;height:0.1pt;width:523.3pt;mso-position-horizontal-relative:page;z-index:251677696;mso-width-relative:page;mso-height-relative:page;" filled="f" stroked="t" coordsize="6645909,1" o:gfxdata="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xlkTNgAAAAHAQAADwAA&#10;AAAAAAABACAAAAAiAAAAZHJzL2Rvd25yZXYueG1sUEsBAhQAFAAAAAgAh07iQCZE5qgWAgAAfAQA&#10;AA4AAAAAAAAAAQAgAAAAJwEAAGRycy9lMm9Eb2MueG1sUEsFBgAAAAAGAAYAWQEAAK8FAAAAAA==&#10;" path="m0,0l6645605,0e">
                <v:fill on="f" focussize="0,0"/>
                <v:stroke weight="0.298976377952756pt" color="#000000" joinstyle="round"/>
                <v:imagedata o:title=""/>
                <o:lock v:ext="edit" aspectratio="f"/>
                <v:textbox inset="0mm,0mm,0mm,0mm"/>
              </v:shape>
            </w:pict>
          </mc:Fallback>
        </mc:AlternateContent>
      </w:r>
      <w:r>
        <w:rPr>
          <w:w w:val="105"/>
          <w:sz w:val="18"/>
        </w:rPr>
        <w:t>Archaeology,</w:t>
      </w:r>
      <w:r>
        <w:rPr>
          <w:spacing w:val="-11"/>
          <w:w w:val="105"/>
          <w:sz w:val="18"/>
        </w:rPr>
        <w:t xml:space="preserve"> </w:t>
      </w:r>
      <w:r>
        <w:rPr>
          <w:w w:val="105"/>
          <w:sz w:val="18"/>
        </w:rPr>
        <w:t>pastoralism,</w:t>
      </w:r>
      <w:r>
        <w:rPr>
          <w:spacing w:val="-10"/>
          <w:w w:val="105"/>
          <w:sz w:val="18"/>
        </w:rPr>
        <w:t xml:space="preserve"> </w:t>
      </w:r>
      <w:r>
        <w:rPr>
          <w:w w:val="105"/>
          <w:sz w:val="18"/>
        </w:rPr>
        <w:t>Central</w:t>
      </w:r>
      <w:r>
        <w:rPr>
          <w:spacing w:val="-11"/>
          <w:w w:val="105"/>
          <w:sz w:val="18"/>
        </w:rPr>
        <w:t xml:space="preserve"> </w:t>
      </w:r>
      <w:r>
        <w:rPr>
          <w:w w:val="105"/>
          <w:sz w:val="18"/>
        </w:rPr>
        <w:t>Asia,</w:t>
      </w:r>
      <w:r>
        <w:rPr>
          <w:spacing w:val="-10"/>
          <w:w w:val="105"/>
          <w:sz w:val="18"/>
        </w:rPr>
        <w:t xml:space="preserve"> </w:t>
      </w:r>
      <w:r>
        <w:rPr>
          <w:w w:val="105"/>
          <w:sz w:val="18"/>
        </w:rPr>
        <w:t>bronze age, Eurasia, iron age, Russian Federation,</w:t>
      </w:r>
    </w:p>
    <w:p w14:paraId="2EE97582">
      <w:pPr>
        <w:spacing w:after="0" w:line="220" w:lineRule="atLeast"/>
        <w:jc w:val="center"/>
        <w:rPr>
          <w:sz w:val="18"/>
        </w:rPr>
        <w:sectPr>
          <w:type w:val="continuous"/>
          <w:pgSz w:w="11910" w:h="16840"/>
          <w:pgMar w:top="940" w:right="566" w:bottom="0" w:left="708" w:header="1042" w:footer="0" w:gutter="0"/>
          <w:cols w:equalWidth="0" w:num="3">
            <w:col w:w="2669" w:space="127"/>
            <w:col w:w="3036" w:space="246"/>
            <w:col w:w="4558"/>
          </w:cols>
        </w:sectPr>
      </w:pPr>
    </w:p>
    <w:p w14:paraId="186A3645">
      <w:pPr>
        <w:pStyle w:val="8"/>
        <w:numPr>
          <w:ilvl w:val="0"/>
          <w:numId w:val="4"/>
        </w:numPr>
        <w:tabs>
          <w:tab w:val="left" w:pos="1463"/>
          <w:tab w:val="left" w:pos="3230"/>
          <w:tab w:val="left" w:pos="4353"/>
          <w:tab w:val="right" w:pos="5790"/>
        </w:tabs>
        <w:spacing w:before="0" w:after="0" w:line="153" w:lineRule="auto"/>
        <w:ind w:left="1463" w:right="0" w:hanging="1029"/>
        <w:jc w:val="left"/>
        <w:rPr>
          <w:sz w:val="18"/>
        </w:rPr>
      </w:pPr>
      <w:r>
        <w:rPr>
          <w:sz w:val="18"/>
        </w:rPr>
        <mc:AlternateContent>
          <mc:Choice Requires="wps">
            <w:drawing>
              <wp:anchor distT="0" distB="0" distL="0" distR="0" simplePos="0" relativeHeight="251677696" behindDoc="0" locked="0" layoutInCell="1" allowOverlap="1">
                <wp:simplePos x="0" y="0"/>
                <wp:positionH relativeFrom="page">
                  <wp:posOffset>457200</wp:posOffset>
                </wp:positionH>
                <wp:positionV relativeFrom="paragraph">
                  <wp:posOffset>343535</wp:posOffset>
                </wp:positionV>
                <wp:extent cx="6645910" cy="1270"/>
                <wp:effectExtent l="0" t="0" r="0" b="0"/>
                <wp:wrapNone/>
                <wp:docPr id="77" name="Graphic 77"/>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77" o:spid="_x0000_s1026" o:spt="100" style="position:absolute;left:0pt;margin-left:36pt;margin-top:27.05pt;height:0.1pt;width:523.3pt;mso-position-horizontal-relative:page;z-index:251677696;mso-width-relative:page;mso-height-relative:page;" filled="f" stroked="t" coordsize="6645909,1" o:gfxdata="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YJvuHZAAAACQEAAA8A&#10;AAAAAAAAAQAgAAAAIgAAAGRycy9kb3ducmV2LnhtbFBLAQIUABQAAAAIAIdO4kAdaiPJFgIAAHwE&#10;AAAOAAAAAAAAAAEAIAAAACgBAABkcnMvZTJvRG9jLnhtbFBLBQYAAAAABgAGAFkBAACwBQAAAAA=&#10;" path="m0,0l6645605,0e">
                <v:fill on="f" focussize="0,0"/>
                <v:stroke weight="0.298976377952756pt" color="#000000" joinstyle="round"/>
                <v:imagedata o:title=""/>
                <o:lock v:ext="edit" aspectratio="f"/>
                <v:textbox inset="0mm,0mm,0mm,0mm"/>
              </v:shape>
            </w:pict>
          </mc:Fallback>
        </mc:AlternateContent>
      </w:r>
      <w:r>
        <w:rPr>
          <w:spacing w:val="-2"/>
          <w:position w:val="-10"/>
          <w:sz w:val="18"/>
        </w:rPr>
        <w:t>humanities</w:t>
      </w:r>
      <w:r>
        <w:rPr>
          <w:position w:val="-10"/>
          <w:sz w:val="18"/>
        </w:rPr>
        <w:tab/>
      </w:r>
      <w:r>
        <w:rPr>
          <w:spacing w:val="-5"/>
          <w:sz w:val="18"/>
        </w:rPr>
        <w:t>338</w:t>
      </w:r>
      <w:r>
        <w:rPr>
          <w:sz w:val="18"/>
        </w:rPr>
        <w:tab/>
      </w:r>
      <w:r>
        <w:rPr>
          <w:spacing w:val="-4"/>
          <w:sz w:val="18"/>
        </w:rPr>
        <w:t>2615</w:t>
      </w:r>
      <w:r>
        <w:rPr>
          <w:rFonts w:ascii="Times New Roman"/>
          <w:sz w:val="18"/>
        </w:rPr>
        <w:tab/>
      </w:r>
      <w:r>
        <w:rPr>
          <w:spacing w:val="-5"/>
          <w:sz w:val="18"/>
        </w:rPr>
        <w:t>15</w:t>
      </w:r>
    </w:p>
    <w:p w14:paraId="2D4CC5A1">
      <w:pPr>
        <w:pStyle w:val="8"/>
        <w:numPr>
          <w:ilvl w:val="0"/>
          <w:numId w:val="4"/>
        </w:numPr>
        <w:tabs>
          <w:tab w:val="left" w:pos="1196"/>
          <w:tab w:val="left" w:pos="3230"/>
          <w:tab w:val="left" w:pos="4353"/>
          <w:tab w:val="right" w:pos="5745"/>
        </w:tabs>
        <w:spacing w:before="666" w:after="0" w:line="240" w:lineRule="auto"/>
        <w:ind w:left="1196" w:right="0" w:hanging="762"/>
        <w:jc w:val="left"/>
        <w:rPr>
          <w:sz w:val="18"/>
        </w:rPr>
      </w:pPr>
      <w:r>
        <w:rPr>
          <w:sz w:val="18"/>
        </w:rPr>
        <w:t>Computer</w:t>
      </w:r>
      <w:r>
        <w:rPr>
          <w:spacing w:val="43"/>
          <w:sz w:val="18"/>
        </w:rPr>
        <w:t xml:space="preserve"> </w:t>
      </w:r>
      <w:r>
        <w:rPr>
          <w:spacing w:val="-2"/>
          <w:sz w:val="18"/>
        </w:rPr>
        <w:t>science</w:t>
      </w:r>
      <w:r>
        <w:rPr>
          <w:sz w:val="18"/>
        </w:rPr>
        <w:tab/>
      </w:r>
      <w:r>
        <w:rPr>
          <w:spacing w:val="-5"/>
          <w:sz w:val="18"/>
        </w:rPr>
        <w:t>197</w:t>
      </w:r>
      <w:r>
        <w:rPr>
          <w:sz w:val="18"/>
        </w:rPr>
        <w:tab/>
      </w:r>
      <w:r>
        <w:rPr>
          <w:spacing w:val="-4"/>
          <w:sz w:val="18"/>
        </w:rPr>
        <w:t>2084</w:t>
      </w:r>
      <w:r>
        <w:rPr>
          <w:rFonts w:ascii="Times New Roman"/>
          <w:sz w:val="18"/>
        </w:rPr>
        <w:tab/>
      </w:r>
      <w:r>
        <w:rPr>
          <w:spacing w:val="-10"/>
          <w:sz w:val="18"/>
        </w:rPr>
        <w:t>6</w:t>
      </w:r>
    </w:p>
    <w:p w14:paraId="47E34E87">
      <w:pPr>
        <w:spacing w:before="433"/>
        <w:ind w:left="1553" w:right="0" w:firstLine="0"/>
        <w:jc w:val="left"/>
        <w:rPr>
          <w:sz w:val="18"/>
        </w:rPr>
      </w:pPr>
      <w:r>
        <w:rPr>
          <w:sz w:val="18"/>
        </w:rPr>
        <mc:AlternateContent>
          <mc:Choice Requires="wps">
            <w:drawing>
              <wp:anchor distT="0" distB="0" distL="0" distR="0" simplePos="0" relativeHeight="251678720" behindDoc="0" locked="0" layoutInCell="1" allowOverlap="1">
                <wp:simplePos x="0" y="0"/>
                <wp:positionH relativeFrom="page">
                  <wp:posOffset>457200</wp:posOffset>
                </wp:positionH>
                <wp:positionV relativeFrom="paragraph">
                  <wp:posOffset>248285</wp:posOffset>
                </wp:positionV>
                <wp:extent cx="6645910" cy="1270"/>
                <wp:effectExtent l="0" t="0" r="0" b="0"/>
                <wp:wrapNone/>
                <wp:docPr id="78" name="Graphic 78"/>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78" o:spid="_x0000_s1026" o:spt="100" style="position:absolute;left:0pt;margin-left:36pt;margin-top:19.55pt;height:0.1pt;width:523.3pt;mso-position-horizontal-relative:page;z-index:251678720;mso-width-relative:page;mso-height-relative:page;" filled="f" stroked="t" coordsize="6645909,1" o:gfxdata="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XPzLzZAAAACQEAAA8A&#10;AAAAAAAAAQAgAAAAIgAAAGRycy9kb3ducmV2LnhtbFBLAQIUABQAAAAIAIdO4kCn28KPFgIAAHwE&#10;AAAOAAAAAAAAAAEAIAAAACgBAABkcnMvZTJvRG9jLnhtbFBLBQYAAAAABgAGAFkBAACwBQAAAAA=&#10;" path="m0,0l6645605,0e">
                <v:fill on="f" focussize="0,0"/>
                <v:stroke weight="0.298976377952756pt" color="#000000" joinstyle="round"/>
                <v:imagedata o:title=""/>
                <o:lock v:ext="edit" aspectratio="f"/>
                <v:textbox inset="0mm,0mm,0mm,0mm"/>
              </v:shape>
            </w:pict>
          </mc:Fallback>
        </mc:AlternateContent>
      </w:r>
      <w:r>
        <w:rPr>
          <w:spacing w:val="-2"/>
          <w:sz w:val="18"/>
        </w:rPr>
        <w:t>Business,</w:t>
      </w:r>
    </w:p>
    <w:p w14:paraId="65DF9065">
      <w:pPr>
        <w:spacing w:before="48" w:line="249" w:lineRule="auto"/>
        <w:ind w:left="364" w:right="311" w:firstLine="0"/>
        <w:jc w:val="center"/>
        <w:rPr>
          <w:sz w:val="18"/>
        </w:rPr>
      </w:pPr>
      <w:r>
        <w:br w:type="column"/>
      </w:r>
      <w:r>
        <w:rPr>
          <w:sz w:val="18"/>
        </w:rPr>
        <w:t>prehistoric, archaeological evidence, carbon</w:t>
      </w:r>
      <w:r>
        <w:rPr>
          <w:spacing w:val="40"/>
          <w:sz w:val="18"/>
        </w:rPr>
        <w:t xml:space="preserve"> </w:t>
      </w:r>
      <w:r>
        <w:rPr>
          <w:spacing w:val="-2"/>
          <w:sz w:val="18"/>
        </w:rPr>
        <w:t>isotope</w:t>
      </w:r>
    </w:p>
    <w:p w14:paraId="33D239E4">
      <w:pPr>
        <w:spacing w:before="95" w:line="249" w:lineRule="auto"/>
        <w:ind w:left="528" w:right="446" w:hanging="1"/>
        <w:jc w:val="center"/>
        <w:rPr>
          <w:sz w:val="18"/>
        </w:rPr>
      </w:pPr>
      <w:r>
        <w:rPr>
          <w:w w:val="105"/>
          <w:sz w:val="18"/>
        </w:rPr>
        <w:t xml:space="preserve">Algorithms, optimization, internet of things, </w:t>
      </w:r>
      <w:r>
        <w:rPr>
          <w:sz w:val="18"/>
        </w:rPr>
        <w:t>robots, network security, numerical methods,</w:t>
      </w:r>
      <w:r>
        <w:rPr>
          <w:spacing w:val="40"/>
          <w:sz w:val="18"/>
        </w:rPr>
        <w:t xml:space="preserve"> </w:t>
      </w:r>
      <w:r>
        <w:rPr>
          <w:sz w:val="18"/>
        </w:rPr>
        <w:t>mathematical methods, genetics, procedures,</w:t>
      </w:r>
      <w:r>
        <w:rPr>
          <w:w w:val="105"/>
          <w:sz w:val="18"/>
        </w:rPr>
        <w:t xml:space="preserve"> energy efficiency</w:t>
      </w:r>
    </w:p>
    <w:p w14:paraId="56B9103D">
      <w:pPr>
        <w:spacing w:before="95"/>
        <w:ind w:left="368" w:right="311" w:firstLine="0"/>
        <w:jc w:val="center"/>
        <w:rPr>
          <w:sz w:val="18"/>
        </w:rPr>
      </w:pPr>
      <w:r>
        <w:rPr>
          <w:sz w:val="18"/>
        </w:rPr>
        <w:t>Sustainable</w:t>
      </w:r>
      <w:r>
        <w:rPr>
          <w:spacing w:val="29"/>
          <w:sz w:val="18"/>
        </w:rPr>
        <w:t xml:space="preserve"> </w:t>
      </w:r>
      <w:r>
        <w:rPr>
          <w:sz w:val="18"/>
        </w:rPr>
        <w:t>development,</w:t>
      </w:r>
      <w:r>
        <w:rPr>
          <w:spacing w:val="29"/>
          <w:sz w:val="18"/>
        </w:rPr>
        <w:t xml:space="preserve"> </w:t>
      </w:r>
      <w:r>
        <w:rPr>
          <w:sz w:val="18"/>
        </w:rPr>
        <w:t>silica,</w:t>
      </w:r>
      <w:r>
        <w:rPr>
          <w:spacing w:val="29"/>
          <w:sz w:val="18"/>
        </w:rPr>
        <w:t xml:space="preserve"> </w:t>
      </w:r>
      <w:r>
        <w:rPr>
          <w:spacing w:val="-2"/>
          <w:sz w:val="18"/>
        </w:rPr>
        <w:t>environmental</w:t>
      </w:r>
    </w:p>
    <w:p w14:paraId="677530E5">
      <w:pPr>
        <w:spacing w:after="0"/>
        <w:jc w:val="center"/>
        <w:rPr>
          <w:sz w:val="18"/>
        </w:rPr>
        <w:sectPr>
          <w:type w:val="continuous"/>
          <w:pgSz w:w="11910" w:h="16840"/>
          <w:pgMar w:top="940" w:right="566" w:bottom="0" w:left="708" w:header="1042" w:footer="0" w:gutter="0"/>
          <w:cols w:equalWidth="0" w:num="2">
            <w:col w:w="5831" w:space="243"/>
            <w:col w:w="4562"/>
          </w:cols>
        </w:sectPr>
      </w:pPr>
    </w:p>
    <w:p w14:paraId="56BB60F9">
      <w:pPr>
        <w:pStyle w:val="8"/>
        <w:numPr>
          <w:ilvl w:val="0"/>
          <w:numId w:val="4"/>
        </w:numPr>
        <w:tabs>
          <w:tab w:val="left" w:pos="1194"/>
          <w:tab w:val="left" w:pos="1471"/>
        </w:tabs>
        <w:spacing w:before="8" w:after="0" w:line="249" w:lineRule="auto"/>
        <w:ind w:left="1471" w:right="38" w:hanging="1037"/>
        <w:jc w:val="left"/>
        <w:rPr>
          <w:sz w:val="18"/>
        </w:rPr>
      </w:pPr>
      <w:r>
        <w:rPr>
          <w:spacing w:val="-2"/>
          <w:w w:val="105"/>
          <w:sz w:val="18"/>
        </w:rPr>
        <w:t>management,</w:t>
      </w:r>
      <w:r>
        <w:rPr>
          <w:spacing w:val="-9"/>
          <w:w w:val="105"/>
          <w:sz w:val="18"/>
        </w:rPr>
        <w:t xml:space="preserve"> </w:t>
      </w:r>
      <w:r>
        <w:rPr>
          <w:spacing w:val="-2"/>
          <w:w w:val="105"/>
          <w:sz w:val="18"/>
        </w:rPr>
        <w:t>and</w:t>
      </w:r>
      <w:r>
        <w:rPr>
          <w:spacing w:val="40"/>
          <w:w w:val="105"/>
          <w:sz w:val="18"/>
        </w:rPr>
        <w:t xml:space="preserve"> </w:t>
      </w:r>
      <w:r>
        <w:rPr>
          <w:spacing w:val="-2"/>
          <w:w w:val="105"/>
          <w:sz w:val="18"/>
        </w:rPr>
        <w:t>accounting</w:t>
      </w:r>
    </w:p>
    <w:p w14:paraId="3FAA92DD">
      <w:pPr>
        <w:tabs>
          <w:tab w:val="left" w:pos="1557"/>
          <w:tab w:val="left" w:pos="2815"/>
        </w:tabs>
        <w:spacing w:before="8"/>
        <w:ind w:left="434" w:right="0" w:firstLine="0"/>
        <w:jc w:val="left"/>
        <w:rPr>
          <w:sz w:val="18"/>
        </w:rPr>
      </w:pPr>
      <w:r>
        <w:br w:type="column"/>
      </w:r>
      <w:r>
        <w:rPr>
          <w:spacing w:val="-5"/>
          <w:sz w:val="18"/>
        </w:rPr>
        <w:t>579</w:t>
      </w:r>
      <w:r>
        <w:rPr>
          <w:sz w:val="18"/>
        </w:rPr>
        <w:tab/>
      </w:r>
      <w:r>
        <w:rPr>
          <w:spacing w:val="-4"/>
          <w:sz w:val="18"/>
        </w:rPr>
        <w:t>5001</w:t>
      </w:r>
      <w:r>
        <w:rPr>
          <w:sz w:val="18"/>
        </w:rPr>
        <w:tab/>
      </w:r>
      <w:r>
        <w:rPr>
          <w:spacing w:val="-5"/>
          <w:sz w:val="18"/>
        </w:rPr>
        <w:t>21</w:t>
      </w:r>
    </w:p>
    <w:p w14:paraId="34B82469">
      <w:pPr>
        <w:spacing w:before="8" w:line="249" w:lineRule="auto"/>
        <w:ind w:left="622" w:right="20" w:hanging="139"/>
        <w:jc w:val="left"/>
        <w:rPr>
          <w:sz w:val="18"/>
        </w:rPr>
      </w:pPr>
      <w:r>
        <w:br w:type="column"/>
      </w:r>
      <w:r>
        <w:rPr>
          <w:sz w:val="18"/>
        </w:rPr>
        <w:t>protection, costs, economics, regression analysis,</w:t>
      </w:r>
      <w:r>
        <w:rPr>
          <w:spacing w:val="40"/>
          <w:sz w:val="18"/>
        </w:rPr>
        <w:t xml:space="preserve"> </w:t>
      </w:r>
      <w:r>
        <w:rPr>
          <w:sz w:val="18"/>
        </w:rPr>
        <w:t>sales, water absorption, lime, remote sensing</w:t>
      </w:r>
    </w:p>
    <w:p w14:paraId="04D7FF17">
      <w:pPr>
        <w:spacing w:before="95"/>
        <w:ind w:left="434" w:right="0" w:firstLine="0"/>
        <w:jc w:val="left"/>
        <w:rPr>
          <w:sz w:val="18"/>
        </w:rPr>
      </w:pPr>
      <w:r>
        <w:rPr>
          <w:sz w:val="18"/>
        </w:rPr>
        <mc:AlternateContent>
          <mc:Choice Requires="wps">
            <w:drawing>
              <wp:anchor distT="0" distB="0" distL="0" distR="0" simplePos="0" relativeHeight="251678720" behindDoc="0" locked="0" layoutInCell="1" allowOverlap="1">
                <wp:simplePos x="0" y="0"/>
                <wp:positionH relativeFrom="page">
                  <wp:posOffset>457200</wp:posOffset>
                </wp:positionH>
                <wp:positionV relativeFrom="paragraph">
                  <wp:posOffset>34290</wp:posOffset>
                </wp:positionV>
                <wp:extent cx="6645910" cy="1270"/>
                <wp:effectExtent l="0" t="0" r="0" b="0"/>
                <wp:wrapNone/>
                <wp:docPr id="79" name="Graphic 79"/>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79" o:spid="_x0000_s1026" o:spt="100" style="position:absolute;left:0pt;margin-left:36pt;margin-top:2.7pt;height:0.1pt;width:523.3pt;mso-position-horizontal-relative:page;z-index:251678720;mso-width-relative:page;mso-height-relative:page;" filled="f" stroked="t" coordsize="6645909,1" o:gfxdata="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G6BDx2AAAAAcBAAAPAAAA&#10;AAAAAAEAIAAAACIAAABkcnMvZG93bnJldi54bWxQSwECFAAUAAAACACHTuJAnPUH7hUCAAB8BAAA&#10;DgAAAAAAAAABACAAAAAnAQAAZHJzL2Uyb0RvYy54bWxQSwUGAAAAAAYABgBZAQAArgUAAAAA&#10;" path="m0,0l6645605,0e">
                <v:fill on="f" focussize="0,0"/>
                <v:stroke weight="0.298976377952756pt" color="#000000" joinstyle="round"/>
                <v:imagedata o:title=""/>
                <o:lock v:ext="edit" aspectratio="f"/>
                <v:textbox inset="0mm,0mm,0mm,0mm"/>
              </v:shape>
            </w:pict>
          </mc:Fallback>
        </mc:AlternateContent>
      </w:r>
      <w:r>
        <w:rPr>
          <w:w w:val="105"/>
          <w:sz w:val="18"/>
        </w:rPr>
        <w:t>Coal,</w:t>
      </w:r>
      <w:r>
        <w:rPr>
          <w:spacing w:val="-4"/>
          <w:w w:val="105"/>
          <w:sz w:val="18"/>
        </w:rPr>
        <w:t xml:space="preserve"> </w:t>
      </w:r>
      <w:r>
        <w:rPr>
          <w:w w:val="105"/>
          <w:sz w:val="18"/>
        </w:rPr>
        <w:t>hydrogen,</w:t>
      </w:r>
      <w:r>
        <w:rPr>
          <w:spacing w:val="-4"/>
          <w:w w:val="105"/>
          <w:sz w:val="18"/>
        </w:rPr>
        <w:t xml:space="preserve"> </w:t>
      </w:r>
      <w:r>
        <w:rPr>
          <w:w w:val="105"/>
          <w:sz w:val="18"/>
        </w:rPr>
        <w:t>sustainable</w:t>
      </w:r>
      <w:r>
        <w:rPr>
          <w:spacing w:val="-4"/>
          <w:w w:val="105"/>
          <w:sz w:val="18"/>
        </w:rPr>
        <w:t xml:space="preserve"> </w:t>
      </w:r>
      <w:r>
        <w:rPr>
          <w:w w:val="105"/>
          <w:sz w:val="18"/>
        </w:rPr>
        <w:t>development,</w:t>
      </w:r>
      <w:r>
        <w:rPr>
          <w:spacing w:val="-4"/>
          <w:w w:val="105"/>
          <w:sz w:val="18"/>
        </w:rPr>
        <w:t xml:space="preserve"> </w:t>
      </w:r>
      <w:r>
        <w:rPr>
          <w:spacing w:val="-2"/>
          <w:w w:val="105"/>
          <w:sz w:val="18"/>
        </w:rPr>
        <w:t>energy</w:t>
      </w:r>
    </w:p>
    <w:p w14:paraId="3A48436B">
      <w:pPr>
        <w:spacing w:after="0"/>
        <w:jc w:val="left"/>
        <w:rPr>
          <w:sz w:val="18"/>
        </w:rPr>
        <w:sectPr>
          <w:type w:val="continuous"/>
          <w:pgSz w:w="11910" w:h="16840"/>
          <w:pgMar w:top="940" w:right="566" w:bottom="0" w:left="708" w:header="1042" w:footer="0" w:gutter="0"/>
          <w:cols w:equalWidth="0" w:num="3">
            <w:col w:w="2663" w:space="133"/>
            <w:col w:w="3036" w:space="153"/>
            <w:col w:w="4651"/>
          </w:cols>
        </w:sectPr>
      </w:pPr>
    </w:p>
    <w:p w14:paraId="60285A29">
      <w:pPr>
        <w:tabs>
          <w:tab w:val="left" w:pos="1624"/>
          <w:tab w:val="left" w:pos="3230"/>
          <w:tab w:val="left" w:pos="4353"/>
          <w:tab w:val="right" w:pos="5745"/>
        </w:tabs>
        <w:spacing w:before="9"/>
        <w:ind w:left="434" w:right="0" w:firstLine="0"/>
        <w:jc w:val="left"/>
        <w:rPr>
          <w:sz w:val="18"/>
        </w:rPr>
      </w:pPr>
      <w:r>
        <w:rPr>
          <w:spacing w:val="-5"/>
          <w:sz w:val="18"/>
        </w:rPr>
        <w:t>17</w:t>
      </w:r>
      <w:r>
        <w:rPr>
          <w:sz w:val="18"/>
        </w:rPr>
        <w:tab/>
      </w:r>
      <w:r>
        <w:rPr>
          <w:spacing w:val="-2"/>
          <w:sz w:val="18"/>
        </w:rPr>
        <w:t>Energy</w:t>
      </w:r>
      <w:r>
        <w:rPr>
          <w:sz w:val="18"/>
        </w:rPr>
        <w:tab/>
      </w:r>
      <w:r>
        <w:rPr>
          <w:spacing w:val="-5"/>
          <w:sz w:val="18"/>
        </w:rPr>
        <w:t>389</w:t>
      </w:r>
      <w:r>
        <w:rPr>
          <w:sz w:val="18"/>
        </w:rPr>
        <w:tab/>
      </w:r>
      <w:r>
        <w:rPr>
          <w:spacing w:val="-4"/>
          <w:sz w:val="18"/>
        </w:rPr>
        <w:t>6520</w:t>
      </w:r>
      <w:r>
        <w:rPr>
          <w:rFonts w:ascii="Times New Roman"/>
          <w:sz w:val="18"/>
        </w:rPr>
        <w:tab/>
      </w:r>
      <w:r>
        <w:rPr>
          <w:spacing w:val="-10"/>
          <w:sz w:val="18"/>
        </w:rPr>
        <w:t>8</w:t>
      </w:r>
    </w:p>
    <w:p w14:paraId="1F650D05">
      <w:pPr>
        <w:spacing w:before="433" w:line="112" w:lineRule="exact"/>
        <w:ind w:left="1333" w:right="0" w:firstLine="0"/>
        <w:jc w:val="left"/>
        <w:rPr>
          <w:sz w:val="18"/>
        </w:rPr>
      </w:pPr>
      <w:r>
        <w:rPr>
          <w:sz w:val="18"/>
        </w:rPr>
        <mc:AlternateContent>
          <mc:Choice Requires="wps">
            <w:drawing>
              <wp:anchor distT="0" distB="0" distL="0" distR="0" simplePos="0" relativeHeight="251679744" behindDoc="0" locked="0" layoutInCell="1" allowOverlap="1">
                <wp:simplePos x="0" y="0"/>
                <wp:positionH relativeFrom="page">
                  <wp:posOffset>457200</wp:posOffset>
                </wp:positionH>
                <wp:positionV relativeFrom="paragraph">
                  <wp:posOffset>179070</wp:posOffset>
                </wp:positionV>
                <wp:extent cx="6645910" cy="1270"/>
                <wp:effectExtent l="0" t="0" r="0" b="0"/>
                <wp:wrapNone/>
                <wp:docPr id="80" name="Graphic 80"/>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80" o:spid="_x0000_s1026" o:spt="100" style="position:absolute;left:0pt;margin-left:36pt;margin-top:14.1pt;height:0.1pt;width:523.3pt;mso-position-horizontal-relative:page;z-index:251679744;mso-width-relative:page;mso-height-relative:page;" filled="f" stroked="t" coordsize="6645909,1" o:gfxdata="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zTUvldgAAAAJAQAADwAA&#10;AAAAAAABACAAAAAiAAAAZHJzL2Rvd25yZXYueG1sUEsBAhQAFAAAAAgAh07iQN4d+xwWAgAAfAQA&#10;AA4AAAAAAAAAAQAgAAAAJwEAAGRycy9lMm9Eb2MueG1sUEsFBgAAAAAGAAYAWQEAAK8FAAAAAA==&#10;" path="m0,0l6645605,0e">
                <v:fill on="f" focussize="0,0"/>
                <v:stroke weight="0.298976377952756pt" color="#000000" joinstyle="round"/>
                <v:imagedata o:title=""/>
                <o:lock v:ext="edit" aspectratio="f"/>
                <v:textbox inset="0mm,0mm,0mm,0mm"/>
              </v:shape>
            </w:pict>
          </mc:Fallback>
        </mc:AlternateContent>
      </w:r>
      <w:r>
        <w:rPr>
          <w:spacing w:val="-2"/>
          <w:w w:val="105"/>
          <w:sz w:val="18"/>
        </w:rPr>
        <w:t>Pharmacology,</w:t>
      </w:r>
    </w:p>
    <w:p w14:paraId="21B4A31E">
      <w:pPr>
        <w:spacing w:before="9" w:line="249" w:lineRule="auto"/>
        <w:ind w:left="142" w:right="96" w:firstLine="0"/>
        <w:jc w:val="center"/>
        <w:rPr>
          <w:sz w:val="18"/>
        </w:rPr>
      </w:pPr>
      <w:r>
        <w:br w:type="column"/>
      </w:r>
      <w:r>
        <w:rPr>
          <w:sz w:val="18"/>
        </w:rPr>
        <w:t>efficiency, neutron irradiation, catalyst activity,</w:t>
      </w:r>
      <w:r>
        <w:rPr>
          <w:spacing w:val="40"/>
          <w:sz w:val="18"/>
        </w:rPr>
        <w:t xml:space="preserve"> </w:t>
      </w:r>
      <w:r>
        <w:rPr>
          <w:sz w:val="18"/>
        </w:rPr>
        <w:t>catalysts, combustion, carbon, deposits</w:t>
      </w:r>
    </w:p>
    <w:p w14:paraId="09611A8B">
      <w:pPr>
        <w:spacing w:before="95"/>
        <w:ind w:left="142" w:right="121" w:firstLine="0"/>
        <w:jc w:val="center"/>
        <w:rPr>
          <w:sz w:val="18"/>
        </w:rPr>
      </w:pPr>
      <w:r>
        <w:rPr>
          <w:w w:val="105"/>
          <w:sz w:val="18"/>
        </w:rPr>
        <w:t>Unclassified</w:t>
      </w:r>
      <w:r>
        <w:rPr>
          <w:spacing w:val="-3"/>
          <w:w w:val="105"/>
          <w:sz w:val="18"/>
        </w:rPr>
        <w:t xml:space="preserve"> </w:t>
      </w:r>
      <w:r>
        <w:rPr>
          <w:w w:val="105"/>
          <w:sz w:val="18"/>
        </w:rPr>
        <w:t>drug,</w:t>
      </w:r>
      <w:r>
        <w:rPr>
          <w:spacing w:val="-3"/>
          <w:w w:val="105"/>
          <w:sz w:val="18"/>
        </w:rPr>
        <w:t xml:space="preserve"> </w:t>
      </w:r>
      <w:r>
        <w:rPr>
          <w:w w:val="105"/>
          <w:sz w:val="18"/>
        </w:rPr>
        <w:t>metabolism,</w:t>
      </w:r>
      <w:r>
        <w:rPr>
          <w:spacing w:val="-3"/>
          <w:w w:val="105"/>
          <w:sz w:val="18"/>
        </w:rPr>
        <w:t xml:space="preserve"> </w:t>
      </w:r>
      <w:r>
        <w:rPr>
          <w:spacing w:val="-2"/>
          <w:w w:val="105"/>
          <w:sz w:val="18"/>
        </w:rPr>
        <w:t>chemical</w:t>
      </w:r>
    </w:p>
    <w:p w14:paraId="57E4E6A1">
      <w:pPr>
        <w:spacing w:after="0"/>
        <w:jc w:val="center"/>
        <w:rPr>
          <w:sz w:val="18"/>
        </w:rPr>
        <w:sectPr>
          <w:type w:val="continuous"/>
          <w:pgSz w:w="11910" w:h="16840"/>
          <w:pgMar w:top="940" w:right="566" w:bottom="0" w:left="708" w:header="1042" w:footer="0" w:gutter="0"/>
          <w:cols w:equalWidth="0" w:num="2">
            <w:col w:w="5786" w:space="324"/>
            <w:col w:w="4526"/>
          </w:cols>
        </w:sectPr>
      </w:pPr>
    </w:p>
    <w:p w14:paraId="3965FE86">
      <w:pPr>
        <w:tabs>
          <w:tab w:val="left" w:pos="1307"/>
        </w:tabs>
        <w:spacing w:before="107" w:line="249" w:lineRule="auto"/>
        <w:ind w:left="1325" w:right="38" w:hanging="891"/>
        <w:jc w:val="left"/>
        <w:rPr>
          <w:sz w:val="18"/>
        </w:rPr>
      </w:pPr>
      <w:r>
        <w:rPr>
          <w:spacing w:val="-6"/>
          <w:sz w:val="18"/>
        </w:rPr>
        <w:t>18</w:t>
      </w:r>
      <w:r>
        <w:rPr>
          <w:sz w:val="18"/>
        </w:rPr>
        <w:tab/>
      </w:r>
      <w:r>
        <w:rPr>
          <w:sz w:val="18"/>
        </w:rPr>
        <w:t>toxicology, and</w:t>
      </w:r>
      <w:r>
        <w:rPr>
          <w:spacing w:val="40"/>
          <w:sz w:val="18"/>
        </w:rPr>
        <w:t xml:space="preserve"> </w:t>
      </w:r>
      <w:r>
        <w:rPr>
          <w:spacing w:val="-2"/>
          <w:sz w:val="18"/>
        </w:rPr>
        <w:t>pharmaceutics</w:t>
      </w:r>
    </w:p>
    <w:p w14:paraId="47557458">
      <w:pPr>
        <w:tabs>
          <w:tab w:val="left" w:pos="1490"/>
          <w:tab w:val="left" w:pos="2860"/>
        </w:tabs>
        <w:spacing w:before="107"/>
        <w:ind w:left="434" w:right="0" w:firstLine="0"/>
        <w:jc w:val="left"/>
        <w:rPr>
          <w:sz w:val="18"/>
        </w:rPr>
      </w:pPr>
      <w:r>
        <w:br w:type="column"/>
      </w:r>
      <w:r>
        <w:rPr>
          <w:spacing w:val="-5"/>
          <w:sz w:val="18"/>
        </w:rPr>
        <w:t>632</w:t>
      </w:r>
      <w:r>
        <w:rPr>
          <w:sz w:val="18"/>
        </w:rPr>
        <w:tab/>
      </w:r>
      <w:r>
        <w:rPr>
          <w:spacing w:val="-2"/>
          <w:sz w:val="18"/>
        </w:rPr>
        <w:t>21,783</w:t>
      </w:r>
      <w:r>
        <w:rPr>
          <w:sz w:val="18"/>
        </w:rPr>
        <w:tab/>
      </w:r>
      <w:r>
        <w:rPr>
          <w:spacing w:val="-10"/>
          <w:sz w:val="18"/>
        </w:rPr>
        <w:t>5</w:t>
      </w:r>
    </w:p>
    <w:p w14:paraId="30DE0E6D">
      <w:pPr>
        <w:spacing w:before="0" w:line="249" w:lineRule="auto"/>
        <w:ind w:left="434" w:right="249" w:firstLine="0"/>
        <w:jc w:val="center"/>
        <w:rPr>
          <w:sz w:val="18"/>
        </w:rPr>
      </w:pPr>
      <w:r>
        <w:br w:type="column"/>
      </w:r>
      <w:r>
        <w:rPr>
          <w:w w:val="105"/>
          <w:sz w:val="18"/>
        </w:rPr>
        <w:t xml:space="preserve">composition, drug structure, plant extract, </w:t>
      </w:r>
      <w:r>
        <w:rPr>
          <w:sz w:val="18"/>
        </w:rPr>
        <w:t>chemical structure, physical chemistry, drug effect,</w:t>
      </w:r>
      <w:r>
        <w:rPr>
          <w:w w:val="105"/>
          <w:sz w:val="18"/>
        </w:rPr>
        <w:t xml:space="preserve"> drug synthesis, human cell</w:t>
      </w:r>
    </w:p>
    <w:p w14:paraId="409F6894">
      <w:pPr>
        <w:spacing w:after="0" w:line="249" w:lineRule="auto"/>
        <w:jc w:val="center"/>
        <w:rPr>
          <w:sz w:val="18"/>
        </w:rPr>
        <w:sectPr>
          <w:type w:val="continuous"/>
          <w:pgSz w:w="11910" w:h="16840"/>
          <w:pgMar w:top="940" w:right="566" w:bottom="0" w:left="708" w:header="1042" w:footer="0" w:gutter="0"/>
          <w:cols w:equalWidth="0" w:num="3">
            <w:col w:w="2550" w:space="246"/>
            <w:col w:w="2991" w:space="184"/>
            <w:col w:w="4665"/>
          </w:cols>
        </w:sectPr>
      </w:pPr>
    </w:p>
    <w:p w14:paraId="4D0FC96B">
      <w:pPr>
        <w:pStyle w:val="5"/>
        <w:spacing w:before="10"/>
        <w:rPr>
          <w:sz w:val="4"/>
        </w:rPr>
      </w:pPr>
    </w:p>
    <w:p w14:paraId="09B995E6">
      <w:pPr>
        <w:pStyle w:val="5"/>
        <w:spacing w:line="20" w:lineRule="exact"/>
        <w:ind w:left="12"/>
        <w:rPr>
          <w:sz w:val="2"/>
        </w:rPr>
      </w:pPr>
      <w:r>
        <w:rPr>
          <w:sz w:val="2"/>
        </w:rPr>
        <mc:AlternateContent>
          <mc:Choice Requires="wpg">
            <w:drawing>
              <wp:inline distT="0" distB="0" distL="0" distR="0">
                <wp:extent cx="6645275" cy="10160"/>
                <wp:effectExtent l="9525" t="0" r="2540" b="8890"/>
                <wp:docPr id="81" name="Group 81"/>
                <wp:cNvGraphicFramePr/>
                <a:graphic xmlns:a="http://schemas.openxmlformats.org/drawingml/2006/main">
                  <a:graphicData uri="http://schemas.microsoft.com/office/word/2010/wordprocessingGroup">
                    <wpg:wgp>
                      <wpg:cNvGrpSpPr/>
                      <wpg:grpSpPr>
                        <a:xfrm>
                          <a:off x="0" y="0"/>
                          <a:ext cx="6645909" cy="10160"/>
                          <a:chOff x="0" y="0"/>
                          <a:chExt cx="6645909" cy="10160"/>
                        </a:xfrm>
                      </wpg:grpSpPr>
                      <wps:wsp>
                        <wps:cNvPr id="82" name="Graphic 82"/>
                        <wps:cNvSpPr/>
                        <wps:spPr>
                          <a:xfrm>
                            <a:off x="0" y="5060"/>
                            <a:ext cx="6645909" cy="1270"/>
                          </a:xfrm>
                          <a:custGeom>
                            <a:avLst/>
                            <a:gdLst/>
                            <a:ahLst/>
                            <a:cxnLst/>
                            <a:rect l="l" t="t" r="r" b="b"/>
                            <a:pathLst>
                              <a:path w="6645909">
                                <a:moveTo>
                                  <a:pt x="0" y="0"/>
                                </a:moveTo>
                                <a:lnTo>
                                  <a:pt x="6645592" y="0"/>
                                </a:lnTo>
                              </a:path>
                            </a:pathLst>
                          </a:custGeom>
                          <a:ln w="10121">
                            <a:solidFill>
                              <a:srgbClr val="000000"/>
                            </a:solidFill>
                            <a:prstDash val="solid"/>
                          </a:ln>
                        </wps:spPr>
                        <wps:bodyPr wrap="square" lIns="0" tIns="0" rIns="0" bIns="0" rtlCol="0">
                          <a:noAutofit/>
                        </wps:bodyPr>
                      </wps:wsp>
                    </wpg:wgp>
                  </a:graphicData>
                </a:graphic>
              </wp:inline>
            </w:drawing>
          </mc:Choice>
          <mc:Fallback>
            <w:pict>
              <v:group id="Group 81" o:spid="_x0000_s1026" o:spt="203" style="height:0.8pt;width:523.25pt;" coordsize="6645909,10160" o:gfxdata="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hv2WzVAAAABAEAAA8AAAAAAAAAAQAgAAAAIgAAAGRycy9kb3ducmV2LnhtbFBLAQIUABQA&#10;AAAIAIdO4kCpQaXUZQIAAK4FAAAOAAAAAAAAAAEAIAAAACQBAABkcnMvZTJvRG9jLnhtbFBLBQYA&#10;AAAABgAGAFkBAAD7BQAAAAA=&#10;">
                <o:lock v:ext="edit" aspectratio="f"/>
                <v:shape id="Graphic 82" o:spid="_x0000_s1026" o:spt="100" style="position:absolute;left:0;top:5060;height:1270;width:6645909;" filled="f" stroked="t" coordsize="6645909,1" o:gfxdata="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hZobsAAADb&#10;AAAADwAAAAAAAAABACAAAAAiAAAAZHJzL2Rvd25yZXYueG1sUEsBAhQAFAAAAAgAh07iQDMvBZ47&#10;AAAAOQAAABAAAAAAAAAAAQAgAAAACgEAAGRycy9zaGFwZXhtbC54bWxQSwUGAAAAAAYABgBbAQAA&#10;tAMAAAAA&#10;" path="m0,0l6645592,0e">
                  <v:fill on="f" focussize="0,0"/>
                  <v:stroke weight="0.796929133858268pt" color="#000000" joinstyle="round"/>
                  <v:imagedata o:title=""/>
                  <o:lock v:ext="edit" aspectratio="f"/>
                  <v:textbox inset="0mm,0mm,0mm,0mm"/>
                </v:shape>
                <w10:wrap type="none"/>
                <w10:anchorlock/>
              </v:group>
            </w:pict>
          </mc:Fallback>
        </mc:AlternateContent>
      </w:r>
    </w:p>
    <w:p w14:paraId="17F4E302">
      <w:pPr>
        <w:pStyle w:val="5"/>
        <w:spacing w:after="0" w:line="20" w:lineRule="exact"/>
        <w:rPr>
          <w:sz w:val="2"/>
        </w:rPr>
        <w:sectPr>
          <w:type w:val="continuous"/>
          <w:pgSz w:w="11910" w:h="16840"/>
          <w:pgMar w:top="940" w:right="566" w:bottom="0" w:left="708" w:header="1042" w:footer="0" w:gutter="0"/>
          <w:cols w:space="720" w:num="1"/>
        </w:sectPr>
      </w:pPr>
    </w:p>
    <w:p w14:paraId="5E5D85D7">
      <w:pPr>
        <w:pStyle w:val="5"/>
        <w:rPr>
          <w:sz w:val="18"/>
        </w:rPr>
      </w:pPr>
    </w:p>
    <w:p w14:paraId="128814C9">
      <w:pPr>
        <w:pStyle w:val="5"/>
        <w:spacing w:before="126"/>
        <w:rPr>
          <w:sz w:val="18"/>
        </w:rPr>
      </w:pPr>
    </w:p>
    <w:p w14:paraId="0E7AA3C3">
      <w:pPr>
        <w:spacing w:before="0"/>
        <w:ind w:left="1" w:right="146" w:firstLine="0"/>
        <w:jc w:val="center"/>
        <w:rPr>
          <w:rFonts w:ascii="Palatino Linotype"/>
          <w:i/>
          <w:sz w:val="18"/>
        </w:rPr>
      </w:pPr>
      <w:r>
        <w:rPr>
          <w:rFonts w:ascii="Palatino Linotype"/>
          <w:i/>
          <w:sz w:val="18"/>
        </w:rPr>
        <mc:AlternateContent>
          <mc:Choice Requires="wps">
            <w:drawing>
              <wp:anchor distT="0" distB="0" distL="0" distR="0" simplePos="0" relativeHeight="251695104" behindDoc="1" locked="0" layoutInCell="1" allowOverlap="1">
                <wp:simplePos x="0" y="0"/>
                <wp:positionH relativeFrom="page">
                  <wp:posOffset>5228590</wp:posOffset>
                </wp:positionH>
                <wp:positionV relativeFrom="paragraph">
                  <wp:posOffset>420370</wp:posOffset>
                </wp:positionV>
                <wp:extent cx="1082040" cy="140970"/>
                <wp:effectExtent l="0" t="0" r="0" b="0"/>
                <wp:wrapNone/>
                <wp:docPr id="83" name="Textbox 83"/>
                <wp:cNvGraphicFramePr/>
                <a:graphic xmlns:a="http://schemas.openxmlformats.org/drawingml/2006/main">
                  <a:graphicData uri="http://schemas.microsoft.com/office/word/2010/wordprocessingShape">
                    <wps:wsp>
                      <wps:cNvSpPr txBox="1"/>
                      <wps:spPr>
                        <a:xfrm>
                          <a:off x="0" y="0"/>
                          <a:ext cx="1082040" cy="140970"/>
                        </a:xfrm>
                        <a:prstGeom prst="rect">
                          <a:avLst/>
                        </a:prstGeom>
                      </wps:spPr>
                      <wps:txbx>
                        <w:txbxContent>
                          <w:p w14:paraId="0C82F996">
                            <w:pPr>
                              <w:spacing w:before="0" w:line="208" w:lineRule="exact"/>
                              <w:ind w:left="0" w:right="0" w:firstLine="0"/>
                              <w:jc w:val="left"/>
                              <w:rPr>
                                <w:b/>
                                <w:sz w:val="18"/>
                              </w:rPr>
                            </w:pPr>
                            <w:r>
                              <w:rPr>
                                <w:b/>
                                <w:spacing w:val="-10"/>
                                <w:sz w:val="18"/>
                              </w:rPr>
                              <w:t>(Top</w:t>
                            </w:r>
                            <w:r>
                              <w:rPr>
                                <w:b/>
                                <w:spacing w:val="2"/>
                                <w:sz w:val="18"/>
                              </w:rPr>
                              <w:t xml:space="preserve"> </w:t>
                            </w:r>
                            <w:r>
                              <w:rPr>
                                <w:b/>
                                <w:spacing w:val="-10"/>
                                <w:sz w:val="18"/>
                              </w:rPr>
                              <w:t>10</w:t>
                            </w:r>
                            <w:r>
                              <w:rPr>
                                <w:b/>
                                <w:spacing w:val="2"/>
                                <w:sz w:val="18"/>
                              </w:rPr>
                              <w:t xml:space="preserve"> </w:t>
                            </w:r>
                            <w:r>
                              <w:rPr>
                                <w:b/>
                                <w:spacing w:val="-10"/>
                                <w:sz w:val="18"/>
                              </w:rPr>
                              <w:t>Occurrences)</w:t>
                            </w:r>
                          </w:p>
                        </w:txbxContent>
                      </wps:txbx>
                      <wps:bodyPr wrap="square" lIns="0" tIns="0" rIns="0" bIns="0" rtlCol="0">
                        <a:noAutofit/>
                      </wps:bodyPr>
                    </wps:wsp>
                  </a:graphicData>
                </a:graphic>
              </wp:anchor>
            </w:drawing>
          </mc:Choice>
          <mc:Fallback>
            <w:pict>
              <v:shape id="Textbox 83" o:spid="_x0000_s1026" o:spt="202" type="#_x0000_t202" style="position:absolute;left:0pt;margin-left:411.7pt;margin-top:33.1pt;height:11.1pt;width:85.2pt;mso-position-horizontal-relative:page;z-index:-251621376;mso-width-relative:page;mso-height-relative:page;" filled="f" stroked="f" coordsize="21600,21600" o:gfxdata="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Xr3Q9gAAAAJAQAADwAAAAAAAAABACAAAAAiAAAAZHJzL2Rvd25yZXYueG1sUEsBAhQAFAAAAAgA&#10;h07iQGZ93E2zAQAAdgMAAA4AAAAAAAAAAQAgAAAAJwEAAGRycy9lMm9Eb2MueG1sUEsFBgAAAAAG&#10;AAYAWQEAAEwFAAAAAA==&#10;">
                <v:fill on="f" focussize="0,0"/>
                <v:stroke on="f"/>
                <v:imagedata o:title=""/>
                <o:lock v:ext="edit" aspectratio="f"/>
                <v:textbox inset="0mm,0mm,0mm,0mm">
                  <w:txbxContent>
                    <w:p w14:paraId="0C82F996">
                      <w:pPr>
                        <w:spacing w:before="0" w:line="208" w:lineRule="exact"/>
                        <w:ind w:left="0" w:right="0" w:firstLine="0"/>
                        <w:jc w:val="left"/>
                        <w:rPr>
                          <w:b/>
                          <w:sz w:val="18"/>
                        </w:rPr>
                      </w:pPr>
                      <w:r>
                        <w:rPr>
                          <w:b/>
                          <w:spacing w:val="-10"/>
                          <w:sz w:val="18"/>
                        </w:rPr>
                        <w:t>(Top</w:t>
                      </w:r>
                      <w:r>
                        <w:rPr>
                          <w:b/>
                          <w:spacing w:val="2"/>
                          <w:sz w:val="18"/>
                        </w:rPr>
                        <w:t xml:space="preserve"> </w:t>
                      </w:r>
                      <w:r>
                        <w:rPr>
                          <w:b/>
                          <w:spacing w:val="-10"/>
                          <w:sz w:val="18"/>
                        </w:rPr>
                        <w:t>10</w:t>
                      </w:r>
                      <w:r>
                        <w:rPr>
                          <w:b/>
                          <w:spacing w:val="2"/>
                          <w:sz w:val="18"/>
                        </w:rPr>
                        <w:t xml:space="preserve"> </w:t>
                      </w:r>
                      <w:r>
                        <w:rPr>
                          <w:b/>
                          <w:spacing w:val="-10"/>
                          <w:sz w:val="18"/>
                        </w:rPr>
                        <w:t>Occurrences)</w:t>
                      </w:r>
                    </w:p>
                  </w:txbxContent>
                </v:textbox>
              </v:shape>
            </w:pict>
          </mc:Fallback>
        </mc:AlternateContent>
      </w:r>
      <w:bookmarkStart w:id="19" w:name="_bookmark9"/>
      <w:bookmarkEnd w:id="19"/>
      <w:r>
        <w:rPr>
          <w:b/>
          <w:spacing w:val="-2"/>
          <w:sz w:val="18"/>
        </w:rPr>
        <w:t>Table</w:t>
      </w:r>
      <w:r>
        <w:rPr>
          <w:b/>
          <w:spacing w:val="-6"/>
          <w:sz w:val="18"/>
        </w:rPr>
        <w:t xml:space="preserve"> </w:t>
      </w:r>
      <w:r>
        <w:rPr>
          <w:b/>
          <w:spacing w:val="-2"/>
          <w:sz w:val="18"/>
        </w:rPr>
        <w:t>4.</w:t>
      </w:r>
      <w:r>
        <w:rPr>
          <w:b/>
          <w:spacing w:val="1"/>
          <w:sz w:val="18"/>
        </w:rPr>
        <w:t xml:space="preserve"> </w:t>
      </w:r>
      <w:r>
        <w:rPr>
          <w:rFonts w:ascii="Palatino Linotype"/>
          <w:i/>
          <w:spacing w:val="-2"/>
          <w:sz w:val="18"/>
        </w:rPr>
        <w:t>Cont.</w:t>
      </w:r>
    </w:p>
    <w:p w14:paraId="30A5F691">
      <w:pPr>
        <w:pStyle w:val="5"/>
        <w:spacing w:before="5"/>
        <w:rPr>
          <w:rFonts w:ascii="Palatino Linotype"/>
          <w:i/>
          <w:sz w:val="9"/>
        </w:rPr>
      </w:pPr>
      <w:r>
        <w:rPr>
          <w:rFonts w:ascii="Palatino Linotype"/>
          <w:i/>
          <w:sz w:val="9"/>
        </w:rPr>
        <mc:AlternateContent>
          <mc:Choice Requires="wps">
            <w:drawing>
              <wp:anchor distT="0" distB="0" distL="0" distR="0" simplePos="0" relativeHeight="251702272" behindDoc="1" locked="0" layoutInCell="1" allowOverlap="1">
                <wp:simplePos x="0" y="0"/>
                <wp:positionH relativeFrom="page">
                  <wp:posOffset>457200</wp:posOffset>
                </wp:positionH>
                <wp:positionV relativeFrom="paragraph">
                  <wp:posOffset>95250</wp:posOffset>
                </wp:positionV>
                <wp:extent cx="6645910" cy="1270"/>
                <wp:effectExtent l="0" t="0" r="0" b="0"/>
                <wp:wrapTopAndBottom/>
                <wp:docPr id="84" name="Graphic 84"/>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592"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84" o:spid="_x0000_s1026" o:spt="100" style="position:absolute;left:0pt;margin-left:36pt;margin-top:7.5pt;height:0.1pt;width:523.3pt;mso-position-horizontal-relative:page;mso-wrap-distance-bottom:0pt;mso-wrap-distance-top:0pt;z-index:-251614208;mso-width-relative:page;mso-height-relative:page;" filled="f" stroked="t" coordsize="6645909,1" o:gfxdata="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9mSH/YAAAACQEAAA8A&#10;AAAAAAAAAQAgAAAAIgAAAGRycy9kb3ducmV2LnhtbFBLAQIUABQAAAAIAIdO4kB9hyPlFwIAAH0E&#10;AAAOAAAAAAAAAAEAIAAAACcBAABkcnMvZTJvRG9jLnhtbFBLBQYAAAAABgAGAFkBAACwBQAAAAA=&#10;" path="m0,0l6645592,0e">
                <v:fill on="f" focussize="0,0"/>
                <v:stroke weight="0.796929133858268pt" color="#000000" joinstyle="round"/>
                <v:imagedata o:title=""/>
                <o:lock v:ext="edit" aspectratio="f"/>
                <v:textbox inset="0mm,0mm,0mm,0mm"/>
                <w10:wrap type="topAndBottom"/>
              </v:shape>
            </w:pict>
          </mc:Fallback>
        </mc:AlternateContent>
      </w:r>
    </w:p>
    <w:p w14:paraId="40FF8007">
      <w:pPr>
        <w:tabs>
          <w:tab w:val="left" w:pos="1382"/>
          <w:tab w:val="left" w:pos="2946"/>
          <w:tab w:val="left" w:pos="4298"/>
          <w:tab w:val="left" w:pos="5362"/>
          <w:tab w:val="left" w:pos="6914"/>
        </w:tabs>
        <w:spacing w:before="37"/>
        <w:ind w:left="399" w:right="0" w:firstLine="0"/>
        <w:jc w:val="left"/>
        <w:rPr>
          <w:b/>
          <w:position w:val="11"/>
          <w:sz w:val="18"/>
        </w:rPr>
      </w:pPr>
      <w:r>
        <w:rPr>
          <w:b/>
          <w:spacing w:val="-5"/>
          <w:sz w:val="18"/>
        </w:rPr>
        <w:t>No</w:t>
      </w:r>
      <w:r>
        <w:rPr>
          <w:b/>
          <w:sz w:val="18"/>
        </w:rPr>
        <w:tab/>
      </w:r>
      <w:r>
        <w:rPr>
          <w:b/>
          <w:sz w:val="18"/>
        </w:rPr>
        <w:t>Subject</w:t>
      </w:r>
      <w:r>
        <w:rPr>
          <w:b/>
          <w:spacing w:val="11"/>
          <w:sz w:val="18"/>
        </w:rPr>
        <w:t xml:space="preserve"> </w:t>
      </w:r>
      <w:r>
        <w:rPr>
          <w:b/>
          <w:spacing w:val="-4"/>
          <w:sz w:val="18"/>
        </w:rPr>
        <w:t>Area</w:t>
      </w:r>
      <w:r>
        <w:rPr>
          <w:b/>
          <w:sz w:val="18"/>
        </w:rPr>
        <w:tab/>
      </w:r>
      <w:r>
        <w:rPr>
          <w:b/>
          <w:spacing w:val="-2"/>
          <w:sz w:val="18"/>
        </w:rPr>
        <w:t>Keywords</w:t>
      </w:r>
      <w:r>
        <w:rPr>
          <w:b/>
          <w:sz w:val="18"/>
        </w:rPr>
        <w:tab/>
      </w:r>
      <w:r>
        <w:rPr>
          <w:b/>
          <w:spacing w:val="-2"/>
          <w:sz w:val="18"/>
        </w:rPr>
        <w:t>Links</w:t>
      </w:r>
      <w:r>
        <w:rPr>
          <w:b/>
          <w:sz w:val="18"/>
        </w:rPr>
        <w:tab/>
      </w:r>
      <w:r>
        <w:rPr>
          <w:b/>
          <w:spacing w:val="-2"/>
          <w:sz w:val="18"/>
        </w:rPr>
        <w:t>Clusters</w:t>
      </w:r>
      <w:r>
        <w:rPr>
          <w:b/>
          <w:sz w:val="18"/>
        </w:rPr>
        <w:tab/>
      </w:r>
      <w:r>
        <w:rPr>
          <w:b/>
          <w:position w:val="11"/>
          <w:sz w:val="18"/>
        </w:rPr>
        <w:t>The</w:t>
      </w:r>
      <w:r>
        <w:rPr>
          <w:b/>
          <w:spacing w:val="-4"/>
          <w:position w:val="11"/>
          <w:sz w:val="18"/>
        </w:rPr>
        <w:t xml:space="preserve"> </w:t>
      </w:r>
      <w:r>
        <w:rPr>
          <w:b/>
          <w:position w:val="11"/>
          <w:sz w:val="18"/>
        </w:rPr>
        <w:t>Most</w:t>
      </w:r>
      <w:r>
        <w:rPr>
          <w:b/>
          <w:spacing w:val="-4"/>
          <w:position w:val="11"/>
          <w:sz w:val="18"/>
        </w:rPr>
        <w:t xml:space="preserve"> </w:t>
      </w:r>
      <w:r>
        <w:rPr>
          <w:b/>
          <w:position w:val="11"/>
          <w:sz w:val="18"/>
        </w:rPr>
        <w:t>Representative</w:t>
      </w:r>
      <w:r>
        <w:rPr>
          <w:b/>
          <w:spacing w:val="-3"/>
          <w:position w:val="11"/>
          <w:sz w:val="18"/>
        </w:rPr>
        <w:t xml:space="preserve"> </w:t>
      </w:r>
      <w:r>
        <w:rPr>
          <w:b/>
          <w:spacing w:val="-2"/>
          <w:position w:val="11"/>
          <w:sz w:val="18"/>
        </w:rPr>
        <w:t>Keywords</w:t>
      </w:r>
    </w:p>
    <w:p w14:paraId="32878143">
      <w:pPr>
        <w:pStyle w:val="5"/>
        <w:spacing w:before="8"/>
        <w:rPr>
          <w:b/>
          <w:sz w:val="12"/>
        </w:rPr>
      </w:pPr>
      <w:r>
        <w:rPr>
          <w:b/>
          <w:sz w:val="12"/>
        </w:rPr>
        <mc:AlternateContent>
          <mc:Choice Requires="wps">
            <w:drawing>
              <wp:anchor distT="0" distB="0" distL="0" distR="0" simplePos="0" relativeHeight="251702272" behindDoc="1" locked="0" layoutInCell="1" allowOverlap="1">
                <wp:simplePos x="0" y="0"/>
                <wp:positionH relativeFrom="page">
                  <wp:posOffset>457200</wp:posOffset>
                </wp:positionH>
                <wp:positionV relativeFrom="paragraph">
                  <wp:posOffset>109855</wp:posOffset>
                </wp:positionV>
                <wp:extent cx="6645910" cy="1270"/>
                <wp:effectExtent l="0" t="0" r="0" b="0"/>
                <wp:wrapTopAndBottom/>
                <wp:docPr id="85" name="Graphic 85"/>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85" o:spid="_x0000_s1026" o:spt="100" style="position:absolute;left:0pt;margin-left:36pt;margin-top:8.65pt;height:0.1pt;width:523.3pt;mso-position-horizontal-relative:page;mso-wrap-distance-bottom:0pt;mso-wrap-distance-top:0pt;z-index:-251614208;mso-width-relative:page;mso-height-relative:page;" filled="f" stroked="t" coordsize="6645909,1" o:gfxdata="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Uset9gAAAAJAQAADwAA&#10;AAAAAAABACAAAAAiAAAAZHJzL2Rvd25yZXYueG1sUEsBAhQAFAAAAAgAh07iQEiNWyEWAgAAfAQA&#10;AA4AAAAAAAAAAQAgAAAAJwEAAGRycy9lMm9Eb2MueG1sUEsFBgAAAAAGAAYAWQEAAK8FAAAAAA==&#10;" path="m0,0l6645605,0e">
                <v:fill on="f" focussize="0,0"/>
                <v:stroke weight="0.298976377952756pt" color="#000000" joinstyle="round"/>
                <v:imagedata o:title=""/>
                <o:lock v:ext="edit" aspectratio="f"/>
                <v:textbox inset="0mm,0mm,0mm,0mm"/>
                <w10:wrap type="topAndBottom"/>
              </v:shape>
            </w:pict>
          </mc:Fallback>
        </mc:AlternateContent>
      </w:r>
    </w:p>
    <w:p w14:paraId="350E0D1C">
      <w:pPr>
        <w:spacing w:before="38"/>
        <w:ind w:left="6749" w:right="0" w:firstLine="0"/>
        <w:jc w:val="left"/>
        <w:rPr>
          <w:sz w:val="18"/>
        </w:rPr>
      </w:pPr>
      <w:r>
        <w:rPr>
          <w:w w:val="105"/>
          <w:sz w:val="18"/>
        </w:rPr>
        <w:t>Genetics,</w:t>
      </w:r>
      <w:r>
        <w:rPr>
          <w:spacing w:val="-2"/>
          <w:w w:val="105"/>
          <w:sz w:val="18"/>
        </w:rPr>
        <w:t xml:space="preserve"> </w:t>
      </w:r>
      <w:r>
        <w:rPr>
          <w:w w:val="105"/>
          <w:sz w:val="18"/>
        </w:rPr>
        <w:t>unclassified</w:t>
      </w:r>
      <w:r>
        <w:rPr>
          <w:spacing w:val="-2"/>
          <w:w w:val="105"/>
          <w:sz w:val="18"/>
        </w:rPr>
        <w:t xml:space="preserve"> </w:t>
      </w:r>
      <w:r>
        <w:rPr>
          <w:w w:val="105"/>
          <w:sz w:val="18"/>
        </w:rPr>
        <w:t>drug,</w:t>
      </w:r>
      <w:r>
        <w:rPr>
          <w:spacing w:val="-2"/>
          <w:w w:val="105"/>
          <w:sz w:val="18"/>
        </w:rPr>
        <w:t xml:space="preserve"> immunology,</w:t>
      </w:r>
    </w:p>
    <w:p w14:paraId="42A693EF">
      <w:pPr>
        <w:spacing w:after="0"/>
        <w:jc w:val="left"/>
        <w:rPr>
          <w:sz w:val="18"/>
        </w:rPr>
        <w:sectPr>
          <w:pgSz w:w="11910" w:h="16840"/>
          <w:pgMar w:top="1340" w:right="566" w:bottom="280" w:left="708" w:header="1042" w:footer="0" w:gutter="0"/>
          <w:cols w:space="720" w:num="1"/>
        </w:sectPr>
      </w:pPr>
    </w:p>
    <w:p w14:paraId="5C4D0461">
      <w:pPr>
        <w:spacing w:before="8" w:line="249" w:lineRule="auto"/>
        <w:ind w:left="1381" w:right="0" w:hanging="166"/>
        <w:jc w:val="left"/>
        <w:rPr>
          <w:sz w:val="18"/>
        </w:rPr>
      </w:pPr>
      <w:r>
        <w:rPr>
          <w:sz w:val="18"/>
        </w:rPr>
        <mc:AlternateContent>
          <mc:Choice Requires="wps">
            <w:drawing>
              <wp:anchor distT="0" distB="0" distL="0" distR="0" simplePos="0" relativeHeight="251684864" behindDoc="0" locked="0" layoutInCell="1" allowOverlap="1">
                <wp:simplePos x="0" y="0"/>
                <wp:positionH relativeFrom="page">
                  <wp:posOffset>725170</wp:posOffset>
                </wp:positionH>
                <wp:positionV relativeFrom="paragraph">
                  <wp:posOffset>75565</wp:posOffset>
                </wp:positionV>
                <wp:extent cx="114300" cy="139700"/>
                <wp:effectExtent l="0" t="0" r="0" b="0"/>
                <wp:wrapNone/>
                <wp:docPr id="86" name="Textbox 86"/>
                <wp:cNvGraphicFramePr/>
                <a:graphic xmlns:a="http://schemas.openxmlformats.org/drawingml/2006/main">
                  <a:graphicData uri="http://schemas.microsoft.com/office/word/2010/wordprocessingShape">
                    <wps:wsp>
                      <wps:cNvSpPr txBox="1"/>
                      <wps:spPr>
                        <a:xfrm>
                          <a:off x="0" y="0"/>
                          <a:ext cx="114300" cy="139700"/>
                        </a:xfrm>
                        <a:prstGeom prst="rect">
                          <a:avLst/>
                        </a:prstGeom>
                      </wps:spPr>
                      <wps:txbx>
                        <w:txbxContent>
                          <w:p w14:paraId="379FAE0A">
                            <w:pPr>
                              <w:spacing w:before="0" w:line="209" w:lineRule="exact"/>
                              <w:ind w:left="0" w:right="0" w:firstLine="0"/>
                              <w:jc w:val="left"/>
                              <w:rPr>
                                <w:sz w:val="18"/>
                              </w:rPr>
                            </w:pPr>
                            <w:r>
                              <w:rPr>
                                <w:spacing w:val="-5"/>
                                <w:w w:val="90"/>
                                <w:sz w:val="18"/>
                              </w:rPr>
                              <w:t>19</w:t>
                            </w:r>
                          </w:p>
                        </w:txbxContent>
                      </wps:txbx>
                      <wps:bodyPr wrap="square" lIns="0" tIns="0" rIns="0" bIns="0" rtlCol="0">
                        <a:noAutofit/>
                      </wps:bodyPr>
                    </wps:wsp>
                  </a:graphicData>
                </a:graphic>
              </wp:anchor>
            </w:drawing>
          </mc:Choice>
          <mc:Fallback>
            <w:pict>
              <v:shape id="Textbox 86" o:spid="_x0000_s1026" o:spt="202" type="#_x0000_t202" style="position:absolute;left:0pt;margin-left:57.1pt;margin-top:5.95pt;height:11pt;width:9pt;mso-position-horizontal-relative:page;z-index:251684864;mso-width-relative:page;mso-height-relative:page;" filled="f" stroked="f" coordsize="21600,21600" o:gfxdata="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pk&#10;G1TXAAAACQEAAA8AAAAAAAAAAQAgAAAAIgAAAGRycy9kb3ducmV2LnhtbFBLAQIUABQAAAAIAIdO&#10;4kCMMr1tsgEAAHUDAAAOAAAAAAAAAAEAIAAAACYBAABkcnMvZTJvRG9jLnhtbFBLBQYAAAAABgAG&#10;AFkBAABKBQAAAAA=&#10;">
                <v:fill on="f" focussize="0,0"/>
                <v:stroke on="f"/>
                <v:imagedata o:title=""/>
                <o:lock v:ext="edit" aspectratio="f"/>
                <v:textbox inset="0mm,0mm,0mm,0mm">
                  <w:txbxContent>
                    <w:p w14:paraId="379FAE0A">
                      <w:pPr>
                        <w:spacing w:before="0" w:line="209" w:lineRule="exact"/>
                        <w:ind w:left="0" w:right="0" w:firstLine="0"/>
                        <w:jc w:val="left"/>
                        <w:rPr>
                          <w:sz w:val="18"/>
                        </w:rPr>
                      </w:pPr>
                      <w:r>
                        <w:rPr>
                          <w:spacing w:val="-5"/>
                          <w:w w:val="90"/>
                          <w:sz w:val="18"/>
                        </w:rPr>
                        <w:t>19</w:t>
                      </w:r>
                    </w:p>
                  </w:txbxContent>
                </v:textbox>
              </v:shape>
            </w:pict>
          </mc:Fallback>
        </mc:AlternateContent>
      </w:r>
      <w:r>
        <w:rPr>
          <w:w w:val="105"/>
          <w:sz w:val="18"/>
        </w:rPr>
        <w:t>Immunology</w:t>
      </w:r>
      <w:r>
        <w:rPr>
          <w:spacing w:val="-11"/>
          <w:w w:val="105"/>
          <w:sz w:val="18"/>
        </w:rPr>
        <w:t xml:space="preserve"> </w:t>
      </w:r>
      <w:r>
        <w:rPr>
          <w:w w:val="105"/>
          <w:sz w:val="18"/>
        </w:rPr>
        <w:t xml:space="preserve">and </w:t>
      </w:r>
      <w:r>
        <w:rPr>
          <w:spacing w:val="-2"/>
          <w:w w:val="105"/>
          <w:sz w:val="18"/>
        </w:rPr>
        <w:t>microbiology</w:t>
      </w:r>
    </w:p>
    <w:p w14:paraId="2FA13F8E">
      <w:pPr>
        <w:tabs>
          <w:tab w:val="left" w:pos="1645"/>
          <w:tab w:val="left" w:pos="3015"/>
        </w:tabs>
        <w:spacing w:before="118"/>
        <w:ind w:left="589" w:right="0" w:firstLine="0"/>
        <w:jc w:val="left"/>
        <w:rPr>
          <w:sz w:val="18"/>
        </w:rPr>
      </w:pPr>
      <w:r>
        <w:br w:type="column"/>
      </w:r>
      <w:r>
        <w:rPr>
          <w:spacing w:val="-5"/>
          <w:sz w:val="18"/>
        </w:rPr>
        <w:t>404</w:t>
      </w:r>
      <w:r>
        <w:rPr>
          <w:sz w:val="18"/>
        </w:rPr>
        <w:tab/>
      </w:r>
      <w:r>
        <w:rPr>
          <w:spacing w:val="-2"/>
          <w:sz w:val="18"/>
        </w:rPr>
        <w:t>16,629</w:t>
      </w:r>
      <w:r>
        <w:rPr>
          <w:sz w:val="18"/>
        </w:rPr>
        <w:tab/>
      </w:r>
      <w:r>
        <w:rPr>
          <w:spacing w:val="-21"/>
          <w:sz w:val="18"/>
        </w:rPr>
        <w:t>6</w:t>
      </w:r>
    </w:p>
    <w:p w14:paraId="1F0F9993">
      <w:pPr>
        <w:spacing w:before="8" w:line="249" w:lineRule="auto"/>
        <w:ind w:left="725" w:right="361" w:firstLine="5"/>
        <w:jc w:val="center"/>
        <w:rPr>
          <w:sz w:val="18"/>
        </w:rPr>
      </w:pPr>
      <w:r>
        <w:br w:type="column"/>
      </w:r>
      <w:r>
        <w:rPr>
          <w:spacing w:val="-2"/>
          <w:w w:val="105"/>
          <w:sz w:val="18"/>
        </w:rPr>
        <w:t>nucleotide sequence, isolation and purification,</w:t>
      </w:r>
      <w:r>
        <w:rPr>
          <w:spacing w:val="40"/>
          <w:w w:val="105"/>
          <w:sz w:val="18"/>
        </w:rPr>
        <w:t xml:space="preserve"> </w:t>
      </w:r>
      <w:r>
        <w:rPr>
          <w:spacing w:val="-2"/>
          <w:w w:val="105"/>
          <w:sz w:val="18"/>
        </w:rPr>
        <w:t>phylogeny, metabolism, virology, microbiology,</w:t>
      </w:r>
      <w:r>
        <w:rPr>
          <w:spacing w:val="40"/>
          <w:w w:val="105"/>
          <w:sz w:val="18"/>
        </w:rPr>
        <w:t xml:space="preserve"> </w:t>
      </w:r>
      <w:r>
        <w:rPr>
          <w:spacing w:val="-2"/>
          <w:w w:val="105"/>
          <w:sz w:val="18"/>
        </w:rPr>
        <w:t>genotype</w:t>
      </w:r>
    </w:p>
    <w:p w14:paraId="2E1DBDD9">
      <w:pPr>
        <w:spacing w:before="95"/>
        <w:ind w:left="367" w:right="0" w:firstLine="0"/>
        <w:jc w:val="center"/>
        <w:rPr>
          <w:sz w:val="18"/>
        </w:rPr>
      </w:pPr>
      <w:r>
        <w:rPr>
          <w:sz w:val="18"/>
        </w:rPr>
        <mc:AlternateContent>
          <mc:Choice Requires="wps">
            <w:drawing>
              <wp:anchor distT="0" distB="0" distL="0" distR="0" simplePos="0" relativeHeight="251683840" behindDoc="0" locked="0" layoutInCell="1" allowOverlap="1">
                <wp:simplePos x="0" y="0"/>
                <wp:positionH relativeFrom="page">
                  <wp:posOffset>457200</wp:posOffset>
                </wp:positionH>
                <wp:positionV relativeFrom="paragraph">
                  <wp:posOffset>34290</wp:posOffset>
                </wp:positionV>
                <wp:extent cx="6645910" cy="1270"/>
                <wp:effectExtent l="0" t="0" r="0" b="0"/>
                <wp:wrapNone/>
                <wp:docPr id="87" name="Graphic 87"/>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87" o:spid="_x0000_s1026" o:spt="100" style="position:absolute;left:0pt;margin-left:36pt;margin-top:2.7pt;height:0.1pt;width:523.3pt;mso-position-horizontal-relative:page;z-index:251683840;mso-width-relative:page;mso-height-relative:page;" filled="f" stroked="t" coordsize="6645909,1" o:gfxdata="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ugQ8dgAAAAHAQAADwAA&#10;AAAAAAABACAAAAAiAAAAZHJzL2Rvd25yZXYueG1sUEsBAhQAFAAAAAgAh07iQD7R0eIWAgAAfAQA&#10;AA4AAAAAAAAAAQAgAAAAJwEAAGRycy9lMm9Eb2MueG1sUEsFBgAAAAAGAAYAWQEAAK8FAAAAAA==&#10;" path="m0,0l6645605,0e">
                <v:fill on="f" focussize="0,0"/>
                <v:stroke weight="0.298976377952756pt" color="#000000" joinstyle="round"/>
                <v:imagedata o:title=""/>
                <o:lock v:ext="edit" aspectratio="f"/>
                <v:textbox inset="0mm,0mm,0mm,0mm"/>
              </v:shape>
            </w:pict>
          </mc:Fallback>
        </mc:AlternateContent>
      </w:r>
      <w:r>
        <w:rPr>
          <w:sz w:val="18"/>
        </w:rPr>
        <w:t>Risk</w:t>
      </w:r>
      <w:r>
        <w:rPr>
          <w:spacing w:val="18"/>
          <w:sz w:val="18"/>
        </w:rPr>
        <w:t xml:space="preserve"> </w:t>
      </w:r>
      <w:r>
        <w:rPr>
          <w:sz w:val="18"/>
        </w:rPr>
        <w:t>assessment,</w:t>
      </w:r>
      <w:r>
        <w:rPr>
          <w:spacing w:val="18"/>
          <w:sz w:val="18"/>
        </w:rPr>
        <w:t xml:space="preserve"> </w:t>
      </w:r>
      <w:r>
        <w:rPr>
          <w:sz w:val="18"/>
        </w:rPr>
        <w:t>decision</w:t>
      </w:r>
      <w:r>
        <w:rPr>
          <w:spacing w:val="19"/>
          <w:sz w:val="18"/>
        </w:rPr>
        <w:t xml:space="preserve"> </w:t>
      </w:r>
      <w:r>
        <w:rPr>
          <w:sz w:val="18"/>
        </w:rPr>
        <w:t>support</w:t>
      </w:r>
      <w:r>
        <w:rPr>
          <w:spacing w:val="18"/>
          <w:sz w:val="18"/>
        </w:rPr>
        <w:t xml:space="preserve"> </w:t>
      </w:r>
      <w:r>
        <w:rPr>
          <w:spacing w:val="-2"/>
          <w:sz w:val="18"/>
        </w:rPr>
        <w:t>systems,</w:t>
      </w:r>
    </w:p>
    <w:p w14:paraId="40C467AD">
      <w:pPr>
        <w:spacing w:after="0"/>
        <w:jc w:val="center"/>
        <w:rPr>
          <w:sz w:val="18"/>
        </w:rPr>
        <w:sectPr>
          <w:type w:val="continuous"/>
          <w:pgSz w:w="11910" w:h="16840"/>
          <w:pgMar w:top="940" w:right="566" w:bottom="0" w:left="708" w:header="1042" w:footer="0" w:gutter="0"/>
          <w:cols w:equalWidth="0" w:num="3">
            <w:col w:w="2602" w:space="40"/>
            <w:col w:w="3105" w:space="39"/>
            <w:col w:w="4850"/>
          </w:cols>
        </w:sectPr>
      </w:pPr>
    </w:p>
    <w:p w14:paraId="4DDC1A0F">
      <w:pPr>
        <w:pStyle w:val="5"/>
        <w:spacing w:before="2" w:after="1"/>
        <w:rPr>
          <w:sz w:val="10"/>
        </w:rPr>
      </w:pPr>
    </w:p>
    <w:tbl>
      <w:tblPr>
        <w:tblStyle w:val="4"/>
        <w:tblW w:w="0" w:type="auto"/>
        <w:tblInd w:w="1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906"/>
        <w:gridCol w:w="996"/>
        <w:gridCol w:w="1280"/>
        <w:gridCol w:w="5282"/>
      </w:tblGrid>
      <w:tr w14:paraId="5623D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trPr>
        <w:tc>
          <w:tcPr>
            <w:tcW w:w="2906" w:type="dxa"/>
          </w:tcPr>
          <w:p w14:paraId="1FA2C7C2">
            <w:pPr>
              <w:pStyle w:val="9"/>
              <w:tabs>
                <w:tab w:val="left" w:pos="1210"/>
              </w:tabs>
              <w:spacing w:line="209" w:lineRule="exact"/>
              <w:ind w:left="422"/>
              <w:jc w:val="left"/>
              <w:rPr>
                <w:sz w:val="18"/>
              </w:rPr>
            </w:pPr>
            <w:r>
              <w:rPr>
                <w:spacing w:val="-5"/>
                <w:sz w:val="18"/>
              </w:rPr>
              <w:t>20</w:t>
            </w:r>
            <w:r>
              <w:rPr>
                <w:sz w:val="18"/>
              </w:rPr>
              <w:tab/>
            </w:r>
            <w:r>
              <w:rPr>
                <w:sz w:val="18"/>
              </w:rPr>
              <w:t>Decision</w:t>
            </w:r>
            <w:r>
              <w:rPr>
                <w:spacing w:val="31"/>
                <w:sz w:val="18"/>
              </w:rPr>
              <w:t xml:space="preserve"> </w:t>
            </w:r>
            <w:r>
              <w:rPr>
                <w:spacing w:val="-2"/>
                <w:sz w:val="18"/>
              </w:rPr>
              <w:t>sciences</w:t>
            </w:r>
          </w:p>
        </w:tc>
        <w:tc>
          <w:tcPr>
            <w:tcW w:w="996" w:type="dxa"/>
          </w:tcPr>
          <w:p w14:paraId="43054766">
            <w:pPr>
              <w:pStyle w:val="9"/>
              <w:spacing w:line="209" w:lineRule="exact"/>
              <w:ind w:right="100"/>
              <w:rPr>
                <w:sz w:val="18"/>
              </w:rPr>
            </w:pPr>
            <w:r>
              <w:rPr>
                <w:spacing w:val="-5"/>
                <w:sz w:val="18"/>
              </w:rPr>
              <w:t>245</w:t>
            </w:r>
          </w:p>
        </w:tc>
        <w:tc>
          <w:tcPr>
            <w:tcW w:w="1280" w:type="dxa"/>
          </w:tcPr>
          <w:p w14:paraId="736B3142">
            <w:pPr>
              <w:pStyle w:val="9"/>
              <w:spacing w:line="209" w:lineRule="exact"/>
              <w:ind w:right="40"/>
              <w:rPr>
                <w:sz w:val="18"/>
              </w:rPr>
            </w:pPr>
            <w:r>
              <w:rPr>
                <w:spacing w:val="-4"/>
                <w:sz w:val="18"/>
              </w:rPr>
              <w:t>1717</w:t>
            </w:r>
          </w:p>
        </w:tc>
        <w:tc>
          <w:tcPr>
            <w:tcW w:w="5282" w:type="dxa"/>
          </w:tcPr>
          <w:p w14:paraId="098343B4">
            <w:pPr>
              <w:pStyle w:val="9"/>
              <w:tabs>
                <w:tab w:val="left" w:pos="1612"/>
              </w:tabs>
              <w:spacing w:line="81" w:lineRule="auto"/>
              <w:ind w:left="417"/>
              <w:jc w:val="left"/>
              <w:rPr>
                <w:sz w:val="18"/>
              </w:rPr>
            </w:pPr>
            <w:r>
              <w:rPr>
                <w:spacing w:val="-5"/>
                <w:position w:val="-10"/>
                <w:sz w:val="18"/>
              </w:rPr>
              <w:t>15</w:t>
            </w:r>
            <w:r>
              <w:rPr>
                <w:position w:val="-10"/>
                <w:sz w:val="18"/>
              </w:rPr>
              <w:tab/>
            </w:r>
            <w:r>
              <w:rPr>
                <w:sz w:val="18"/>
              </w:rPr>
              <w:t>assessment</w:t>
            </w:r>
            <w:r>
              <w:rPr>
                <w:spacing w:val="15"/>
                <w:sz w:val="18"/>
              </w:rPr>
              <w:t xml:space="preserve"> </w:t>
            </w:r>
            <w:r>
              <w:rPr>
                <w:sz w:val="18"/>
              </w:rPr>
              <w:t>approaches,</w:t>
            </w:r>
            <w:r>
              <w:rPr>
                <w:spacing w:val="15"/>
                <w:sz w:val="18"/>
              </w:rPr>
              <w:t xml:space="preserve"> </w:t>
            </w:r>
            <w:r>
              <w:rPr>
                <w:sz w:val="18"/>
              </w:rPr>
              <w:t>decision</w:t>
            </w:r>
            <w:r>
              <w:rPr>
                <w:spacing w:val="15"/>
                <w:sz w:val="18"/>
              </w:rPr>
              <w:t xml:space="preserve"> </w:t>
            </w:r>
            <w:r>
              <w:rPr>
                <w:spacing w:val="-2"/>
                <w:sz w:val="18"/>
              </w:rPr>
              <w:t>theory,</w:t>
            </w:r>
          </w:p>
          <w:p w14:paraId="0CF209A8">
            <w:pPr>
              <w:pStyle w:val="9"/>
              <w:spacing w:line="249" w:lineRule="auto"/>
              <w:ind w:left="1755" w:hanging="546"/>
              <w:jc w:val="left"/>
              <w:rPr>
                <w:sz w:val="18"/>
              </w:rPr>
            </w:pPr>
            <w:r>
              <w:rPr>
                <w:sz w:val="18"/>
              </w:rPr>
              <w:t>optimization, risk perception, biomass, vegetation</w:t>
            </w:r>
            <w:r>
              <w:rPr>
                <w:spacing w:val="40"/>
                <w:sz w:val="18"/>
              </w:rPr>
              <w:t xml:space="preserve"> </w:t>
            </w:r>
            <w:r>
              <w:rPr>
                <w:sz w:val="18"/>
              </w:rPr>
              <w:t>cover, fault-trees, safety engineering</w:t>
            </w:r>
          </w:p>
        </w:tc>
      </w:tr>
      <w:tr w14:paraId="56720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31" w:hRule="atLeast"/>
        </w:trPr>
        <w:tc>
          <w:tcPr>
            <w:tcW w:w="2906" w:type="dxa"/>
          </w:tcPr>
          <w:p w14:paraId="33215097">
            <w:pPr>
              <w:pStyle w:val="9"/>
              <w:spacing w:before="27" w:line="240" w:lineRule="auto"/>
              <w:jc w:val="left"/>
              <w:rPr>
                <w:sz w:val="18"/>
              </w:rPr>
            </w:pPr>
          </w:p>
          <w:p w14:paraId="3E0006A4">
            <w:pPr>
              <w:pStyle w:val="9"/>
              <w:tabs>
                <w:tab w:val="left" w:pos="1482"/>
              </w:tabs>
              <w:spacing w:line="240" w:lineRule="auto"/>
              <w:ind w:left="422"/>
              <w:jc w:val="left"/>
              <w:rPr>
                <w:sz w:val="18"/>
              </w:rPr>
            </w:pPr>
            <w:r>
              <w:rPr>
                <w:sz w:val="18"/>
              </w:rPr>
              <mc:AlternateContent>
                <mc:Choice Requires="wpg">
                  <w:drawing>
                    <wp:anchor distT="0" distB="0" distL="0" distR="0" simplePos="0" relativeHeight="251693056" behindDoc="1" locked="0" layoutInCell="1" allowOverlap="1">
                      <wp:simplePos x="0" y="0"/>
                      <wp:positionH relativeFrom="column">
                        <wp:posOffset>0</wp:posOffset>
                      </wp:positionH>
                      <wp:positionV relativeFrom="paragraph">
                        <wp:posOffset>-167005</wp:posOffset>
                      </wp:positionV>
                      <wp:extent cx="6645910" cy="3810"/>
                      <wp:effectExtent l="0" t="0" r="0" b="0"/>
                      <wp:wrapNone/>
                      <wp:docPr id="88" name="Group 88"/>
                      <wp:cNvGraphicFramePr/>
                      <a:graphic xmlns:a="http://schemas.openxmlformats.org/drawingml/2006/main">
                        <a:graphicData uri="http://schemas.microsoft.com/office/word/2010/wordprocessingGroup">
                          <wpg:wgp>
                            <wpg:cNvGrpSpPr/>
                            <wpg:grpSpPr>
                              <a:xfrm>
                                <a:off x="0" y="0"/>
                                <a:ext cx="6645909" cy="3810"/>
                                <a:chOff x="0" y="0"/>
                                <a:chExt cx="6645909" cy="3810"/>
                              </a:xfrm>
                            </wpg:grpSpPr>
                            <wps:wsp>
                              <wps:cNvPr id="89" name="Graphic 89"/>
                              <wps:cNvSpPr/>
                              <wps:spPr>
                                <a:xfrm>
                                  <a:off x="0" y="1898"/>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wpg:wgp>
                        </a:graphicData>
                      </a:graphic>
                    </wp:anchor>
                  </w:drawing>
                </mc:Choice>
                <mc:Fallback>
                  <w:pict>
                    <v:group id="Group 88" o:spid="_x0000_s1026" o:spt="203" style="position:absolute;left:0pt;margin-left:0pt;margin-top:-13.15pt;height:0.3pt;width:523.3pt;z-index:-251623424;mso-width-relative:page;mso-height-relative:page;" coordsize="6645909,3810" o:gfxdata="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0nudkAAAAJAQAADwAAAAAAAAABACAAAAAiAAAAZHJzL2Rvd25yZXYueG1s&#10;UEsBAhQAFAAAAAgAh07iQK9iHsFpAgAAqwUAAA4AAAAAAAAAAQAgAAAAKAEAAGRycy9lMm9Eb2Mu&#10;eG1sUEsFBgAAAAAGAAYAWQEAAAMGAAAAAA==&#10;">
                      <o:lock v:ext="edit" aspectratio="f"/>
                      <v:shape id="Graphic 89" o:spid="_x0000_s1026" o:spt="100" style="position:absolute;left:0;top:1898;height:1270;width:6645909;" filled="f" stroked="t" coordsize="6645909,1" o:gfxdata="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PHfB74A&#10;AADbAAAADwAAAAAAAAABACAAAAAiAAAAZHJzL2Rvd25yZXYueG1sUEsBAhQAFAAAAAgAh07iQDMv&#10;BZ47AAAAOQAAABAAAAAAAAAAAQAgAAAADQEAAGRycy9zaGFwZXhtbC54bWxQSwUGAAAAAAYABgBb&#10;AQAAtwMAAAAA&#10;" path="m0,0l6645605,0e">
                        <v:fill on="f" focussize="0,0"/>
                        <v:stroke weight="0.298976377952756pt" color="#000000" joinstyle="round"/>
                        <v:imagedata o:title=""/>
                        <o:lock v:ext="edit" aspectratio="f"/>
                        <v:textbox inset="0mm,0mm,0mm,0mm"/>
                      </v:shape>
                    </v:group>
                  </w:pict>
                </mc:Fallback>
              </mc:AlternateContent>
            </w:r>
            <w:r>
              <w:rPr>
                <w:spacing w:val="-5"/>
                <w:sz w:val="18"/>
              </w:rPr>
              <w:t>21</w:t>
            </w:r>
            <w:r>
              <w:rPr>
                <w:sz w:val="18"/>
              </w:rPr>
              <w:tab/>
            </w:r>
            <w:r>
              <w:rPr>
                <w:spacing w:val="-2"/>
                <w:sz w:val="18"/>
              </w:rPr>
              <w:t>Veterinary</w:t>
            </w:r>
          </w:p>
        </w:tc>
        <w:tc>
          <w:tcPr>
            <w:tcW w:w="996" w:type="dxa"/>
          </w:tcPr>
          <w:p w14:paraId="2107A0A6">
            <w:pPr>
              <w:pStyle w:val="9"/>
              <w:spacing w:before="27" w:line="240" w:lineRule="auto"/>
              <w:jc w:val="left"/>
              <w:rPr>
                <w:sz w:val="18"/>
              </w:rPr>
            </w:pPr>
          </w:p>
          <w:p w14:paraId="28C11912">
            <w:pPr>
              <w:pStyle w:val="9"/>
              <w:spacing w:line="240" w:lineRule="auto"/>
              <w:ind w:right="100"/>
              <w:rPr>
                <w:sz w:val="18"/>
              </w:rPr>
            </w:pPr>
            <w:r>
              <w:rPr>
                <w:spacing w:val="-5"/>
                <w:sz w:val="18"/>
              </w:rPr>
              <w:t>79</w:t>
            </w:r>
          </w:p>
        </w:tc>
        <w:tc>
          <w:tcPr>
            <w:tcW w:w="1280" w:type="dxa"/>
          </w:tcPr>
          <w:p w14:paraId="39BE4BA0">
            <w:pPr>
              <w:pStyle w:val="9"/>
              <w:spacing w:before="27" w:line="240" w:lineRule="auto"/>
              <w:jc w:val="left"/>
              <w:rPr>
                <w:sz w:val="18"/>
              </w:rPr>
            </w:pPr>
          </w:p>
          <w:p w14:paraId="42A9C4E2">
            <w:pPr>
              <w:pStyle w:val="9"/>
              <w:spacing w:line="240" w:lineRule="auto"/>
              <w:ind w:right="40"/>
              <w:rPr>
                <w:sz w:val="18"/>
              </w:rPr>
            </w:pPr>
            <w:r>
              <w:rPr>
                <w:spacing w:val="-4"/>
                <w:sz w:val="18"/>
              </w:rPr>
              <w:t>1569</w:t>
            </w:r>
          </w:p>
        </w:tc>
        <w:tc>
          <w:tcPr>
            <w:tcW w:w="5282" w:type="dxa"/>
          </w:tcPr>
          <w:p w14:paraId="25D3A001">
            <w:pPr>
              <w:pStyle w:val="9"/>
              <w:spacing w:before="19" w:line="240" w:lineRule="auto"/>
              <w:ind w:left="1257"/>
              <w:jc w:val="left"/>
              <w:rPr>
                <w:sz w:val="18"/>
              </w:rPr>
            </w:pPr>
            <w:r>
              <w:rPr>
                <w:sz w:val="18"/>
              </w:rPr>
              <w:t>Vaccination,</w:t>
            </w:r>
            <w:r>
              <w:rPr>
                <w:spacing w:val="21"/>
                <w:sz w:val="18"/>
              </w:rPr>
              <w:t xml:space="preserve"> </w:t>
            </w:r>
            <w:r>
              <w:rPr>
                <w:sz w:val="18"/>
              </w:rPr>
              <w:t>cattle,</w:t>
            </w:r>
            <w:r>
              <w:rPr>
                <w:spacing w:val="22"/>
                <w:sz w:val="18"/>
              </w:rPr>
              <w:t xml:space="preserve"> </w:t>
            </w:r>
            <w:r>
              <w:rPr>
                <w:sz w:val="18"/>
              </w:rPr>
              <w:t>brucellosis,</w:t>
            </w:r>
            <w:r>
              <w:rPr>
                <w:spacing w:val="22"/>
                <w:sz w:val="18"/>
              </w:rPr>
              <w:t xml:space="preserve"> </w:t>
            </w:r>
            <w:r>
              <w:rPr>
                <w:sz w:val="18"/>
              </w:rPr>
              <w:t>unclassified</w:t>
            </w:r>
            <w:r>
              <w:rPr>
                <w:spacing w:val="22"/>
                <w:sz w:val="18"/>
              </w:rPr>
              <w:t xml:space="preserve"> </w:t>
            </w:r>
            <w:r>
              <w:rPr>
                <w:spacing w:val="-2"/>
                <w:sz w:val="18"/>
              </w:rPr>
              <w:t>drug,</w:t>
            </w:r>
          </w:p>
          <w:p w14:paraId="0FAF277E">
            <w:pPr>
              <w:pStyle w:val="9"/>
              <w:tabs>
                <w:tab w:val="left" w:pos="1510"/>
              </w:tabs>
              <w:spacing w:before="8" w:line="249" w:lineRule="auto"/>
              <w:ind w:left="1784" w:right="393" w:hanging="1323"/>
              <w:jc w:val="left"/>
              <w:rPr>
                <w:sz w:val="18"/>
              </w:rPr>
            </w:pPr>
            <w:r>
              <w:rPr>
                <w:spacing w:val="-10"/>
                <w:sz w:val="18"/>
              </w:rPr>
              <w:t>4</w:t>
            </w:r>
            <w:r>
              <w:rPr>
                <w:sz w:val="18"/>
              </w:rPr>
              <w:tab/>
            </w:r>
            <w:r>
              <w:rPr>
                <w:sz w:val="18"/>
              </w:rPr>
              <w:t>animal tissue, immunology, animal model,</w:t>
            </w:r>
            <w:r>
              <w:rPr>
                <w:spacing w:val="40"/>
                <w:sz w:val="18"/>
              </w:rPr>
              <w:t xml:space="preserve"> </w:t>
            </w:r>
            <w:r>
              <w:rPr>
                <w:sz w:val="18"/>
              </w:rPr>
              <w:t>veterinary, brucella abortus, bovine</w:t>
            </w:r>
          </w:p>
        </w:tc>
      </w:tr>
      <w:tr w14:paraId="3411A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72" w:hRule="atLeast"/>
        </w:trPr>
        <w:tc>
          <w:tcPr>
            <w:tcW w:w="2906" w:type="dxa"/>
          </w:tcPr>
          <w:p w14:paraId="2044E5F8">
            <w:pPr>
              <w:pStyle w:val="9"/>
              <w:spacing w:before="158" w:line="240" w:lineRule="auto"/>
              <w:jc w:val="left"/>
              <w:rPr>
                <w:sz w:val="18"/>
              </w:rPr>
            </w:pPr>
          </w:p>
          <w:p w14:paraId="1DB8ED7A">
            <w:pPr>
              <w:pStyle w:val="9"/>
              <w:tabs>
                <w:tab w:val="left" w:pos="1438"/>
              </w:tabs>
              <w:spacing w:before="1" w:line="240" w:lineRule="auto"/>
              <w:ind w:left="422"/>
              <w:jc w:val="left"/>
              <w:rPr>
                <w:sz w:val="18"/>
              </w:rPr>
            </w:pPr>
            <w:r>
              <w:rPr>
                <w:sz w:val="18"/>
              </w:rPr>
              <mc:AlternateContent>
                <mc:Choice Requires="wpg">
                  <w:drawing>
                    <wp:anchor distT="0" distB="0" distL="0" distR="0" simplePos="0" relativeHeight="251693056" behindDoc="1" locked="0" layoutInCell="1" allowOverlap="1">
                      <wp:simplePos x="0" y="0"/>
                      <wp:positionH relativeFrom="column">
                        <wp:posOffset>0</wp:posOffset>
                      </wp:positionH>
                      <wp:positionV relativeFrom="paragraph">
                        <wp:posOffset>-235585</wp:posOffset>
                      </wp:positionV>
                      <wp:extent cx="6645910" cy="3810"/>
                      <wp:effectExtent l="0" t="0" r="0" b="0"/>
                      <wp:wrapNone/>
                      <wp:docPr id="90" name="Group 90"/>
                      <wp:cNvGraphicFramePr/>
                      <a:graphic xmlns:a="http://schemas.openxmlformats.org/drawingml/2006/main">
                        <a:graphicData uri="http://schemas.microsoft.com/office/word/2010/wordprocessingGroup">
                          <wpg:wgp>
                            <wpg:cNvGrpSpPr/>
                            <wpg:grpSpPr>
                              <a:xfrm>
                                <a:off x="0" y="0"/>
                                <a:ext cx="6645909" cy="3810"/>
                                <a:chOff x="0" y="0"/>
                                <a:chExt cx="6645909" cy="3810"/>
                              </a:xfrm>
                            </wpg:grpSpPr>
                            <wps:wsp>
                              <wps:cNvPr id="91" name="Graphic 91"/>
                              <wps:cNvSpPr/>
                              <wps:spPr>
                                <a:xfrm>
                                  <a:off x="0" y="1898"/>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wpg:wgp>
                        </a:graphicData>
                      </a:graphic>
                    </wp:anchor>
                  </w:drawing>
                </mc:Choice>
                <mc:Fallback>
                  <w:pict>
                    <v:group id="Group 90" o:spid="_x0000_s1026" o:spt="203" style="position:absolute;left:0pt;margin-left:0pt;margin-top:-18.55pt;height:0.3pt;width:523.3pt;z-index:-251623424;mso-width-relative:page;mso-height-relative:page;" coordsize="6645909,3810" o:gfxdata="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xQU3c2QAAAAkBAAAPAAAAAAAAAAEAIAAAACIAAABkcnMvZG93bnJldi54bWxQ&#10;SwECFAAUAAAACACHTuJAQ1HW1WgCAACrBQAADgAAAAAAAAABACAAAAAoAQAAZHJzL2Uyb0RvYy54&#10;bWxQSwUGAAAAAAYABgBZAQAAAgYAAAAA&#10;">
                      <o:lock v:ext="edit" aspectratio="f"/>
                      <v:shape id="Graphic 91" o:spid="_x0000_s1026" o:spt="100" style="position:absolute;left:0;top:1898;height:1270;width:6645909;" filled="f" stroked="t" coordsize="6645909,1" o:gfxdata="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15F3L4A&#10;AADbAAAADwAAAAAAAAABACAAAAAiAAAAZHJzL2Rvd25yZXYueG1sUEsBAhQAFAAAAAgAh07iQDMv&#10;BZ47AAAAOQAAABAAAAAAAAAAAQAgAAAADQEAAGRycy9zaGFwZXhtbC54bWxQSwUGAAAAAAYABgBb&#10;AQAAtwMAAAAA&#10;" path="m0,0l6645605,0e">
                        <v:fill on="f" focussize="0,0"/>
                        <v:stroke weight="0.298976377952756pt" color="#000000" joinstyle="round"/>
                        <v:imagedata o:title=""/>
                        <o:lock v:ext="edit" aspectratio="f"/>
                        <v:textbox inset="0mm,0mm,0mm,0mm"/>
                      </v:shape>
                    </v:group>
                  </w:pict>
                </mc:Fallback>
              </mc:AlternateContent>
            </w:r>
            <w:r>
              <w:rPr>
                <w:spacing w:val="-5"/>
                <w:sz w:val="18"/>
              </w:rPr>
              <w:t>22</w:t>
            </w:r>
            <w:r>
              <w:rPr>
                <w:sz w:val="18"/>
              </w:rPr>
              <w:tab/>
            </w:r>
            <w:r>
              <w:rPr>
                <w:spacing w:val="-2"/>
                <w:sz w:val="18"/>
              </w:rPr>
              <w:t>Psychology</w:t>
            </w:r>
          </w:p>
        </w:tc>
        <w:tc>
          <w:tcPr>
            <w:tcW w:w="996" w:type="dxa"/>
          </w:tcPr>
          <w:p w14:paraId="50A9A8A2">
            <w:pPr>
              <w:pStyle w:val="9"/>
              <w:spacing w:before="158" w:line="240" w:lineRule="auto"/>
              <w:jc w:val="left"/>
              <w:rPr>
                <w:sz w:val="18"/>
              </w:rPr>
            </w:pPr>
          </w:p>
          <w:p w14:paraId="16F20AFC">
            <w:pPr>
              <w:pStyle w:val="9"/>
              <w:spacing w:before="1" w:line="240" w:lineRule="auto"/>
              <w:ind w:right="100"/>
              <w:rPr>
                <w:sz w:val="18"/>
              </w:rPr>
            </w:pPr>
            <w:r>
              <w:rPr>
                <w:spacing w:val="-5"/>
                <w:sz w:val="18"/>
              </w:rPr>
              <w:t>11</w:t>
            </w:r>
          </w:p>
        </w:tc>
        <w:tc>
          <w:tcPr>
            <w:tcW w:w="1280" w:type="dxa"/>
          </w:tcPr>
          <w:p w14:paraId="52224772">
            <w:pPr>
              <w:pStyle w:val="9"/>
              <w:spacing w:before="158" w:line="240" w:lineRule="auto"/>
              <w:jc w:val="left"/>
              <w:rPr>
                <w:sz w:val="18"/>
              </w:rPr>
            </w:pPr>
          </w:p>
          <w:p w14:paraId="2058C342">
            <w:pPr>
              <w:pStyle w:val="9"/>
              <w:spacing w:before="1" w:line="240" w:lineRule="auto"/>
              <w:ind w:right="40"/>
              <w:rPr>
                <w:sz w:val="18"/>
              </w:rPr>
            </w:pPr>
            <w:r>
              <w:rPr>
                <w:spacing w:val="-5"/>
                <w:sz w:val="18"/>
              </w:rPr>
              <w:t>28</w:t>
            </w:r>
          </w:p>
        </w:tc>
        <w:tc>
          <w:tcPr>
            <w:tcW w:w="5282" w:type="dxa"/>
          </w:tcPr>
          <w:p w14:paraId="1A36B2CA">
            <w:pPr>
              <w:pStyle w:val="9"/>
              <w:spacing w:before="41" w:line="240" w:lineRule="auto"/>
              <w:ind w:left="1092"/>
              <w:rPr>
                <w:sz w:val="18"/>
              </w:rPr>
            </w:pPr>
            <w:r>
              <w:rPr>
                <w:sz w:val="18"/>
              </w:rPr>
              <w:t>Human</w:t>
            </w:r>
            <w:r>
              <w:rPr>
                <w:spacing w:val="25"/>
                <w:sz w:val="18"/>
              </w:rPr>
              <w:t xml:space="preserve"> </w:t>
            </w:r>
            <w:r>
              <w:rPr>
                <w:sz w:val="18"/>
              </w:rPr>
              <w:t>experiment,</w:t>
            </w:r>
            <w:r>
              <w:rPr>
                <w:spacing w:val="25"/>
                <w:sz w:val="18"/>
              </w:rPr>
              <w:t xml:space="preserve"> </w:t>
            </w:r>
            <w:r>
              <w:rPr>
                <w:sz w:val="18"/>
              </w:rPr>
              <w:t>adolescent,</w:t>
            </w:r>
            <w:r>
              <w:rPr>
                <w:spacing w:val="25"/>
                <w:sz w:val="18"/>
              </w:rPr>
              <w:t xml:space="preserve"> </w:t>
            </w:r>
            <w:r>
              <w:rPr>
                <w:sz w:val="18"/>
              </w:rPr>
              <w:t>major</w:t>
            </w:r>
            <w:r>
              <w:rPr>
                <w:spacing w:val="25"/>
                <w:sz w:val="18"/>
              </w:rPr>
              <w:t xml:space="preserve"> </w:t>
            </w:r>
            <w:r>
              <w:rPr>
                <w:spacing w:val="-2"/>
                <w:sz w:val="18"/>
              </w:rPr>
              <w:t>clinical</w:t>
            </w:r>
          </w:p>
          <w:p w14:paraId="173FD411">
            <w:pPr>
              <w:pStyle w:val="9"/>
              <w:tabs>
                <w:tab w:val="left" w:pos="1301"/>
              </w:tabs>
              <w:spacing w:before="28" w:line="163" w:lineRule="auto"/>
              <w:ind w:left="1295" w:right="183" w:hanging="834"/>
              <w:jc w:val="left"/>
              <w:rPr>
                <w:sz w:val="18"/>
              </w:rPr>
            </w:pPr>
            <w:r>
              <w:rPr>
                <w:spacing w:val="-10"/>
                <w:w w:val="105"/>
                <w:position w:val="-10"/>
                <w:sz w:val="18"/>
              </w:rPr>
              <w:t>1</w:t>
            </w:r>
            <w:r>
              <w:rPr>
                <w:position w:val="-10"/>
                <w:sz w:val="18"/>
              </w:rPr>
              <w:tab/>
            </w:r>
            <w:r>
              <w:rPr>
                <w:position w:val="-10"/>
                <w:sz w:val="18"/>
              </w:rPr>
              <w:tab/>
            </w:r>
            <w:r>
              <w:rPr>
                <w:w w:val="105"/>
                <w:sz w:val="18"/>
              </w:rPr>
              <w:t>study,</w:t>
            </w:r>
            <w:r>
              <w:rPr>
                <w:spacing w:val="-11"/>
                <w:w w:val="105"/>
                <w:sz w:val="18"/>
              </w:rPr>
              <w:t xml:space="preserve"> </w:t>
            </w:r>
            <w:r>
              <w:rPr>
                <w:w w:val="105"/>
                <w:sz w:val="18"/>
              </w:rPr>
              <w:t>hiv</w:t>
            </w:r>
            <w:r>
              <w:rPr>
                <w:spacing w:val="-10"/>
                <w:w w:val="105"/>
                <w:sz w:val="18"/>
              </w:rPr>
              <w:t xml:space="preserve"> </w:t>
            </w:r>
            <w:r>
              <w:rPr>
                <w:w w:val="105"/>
                <w:sz w:val="18"/>
              </w:rPr>
              <w:t>infections,</w:t>
            </w:r>
            <w:r>
              <w:rPr>
                <w:spacing w:val="-11"/>
                <w:w w:val="105"/>
                <w:sz w:val="18"/>
              </w:rPr>
              <w:t xml:space="preserve"> </w:t>
            </w:r>
            <w:r>
              <w:rPr>
                <w:w w:val="105"/>
                <w:sz w:val="18"/>
              </w:rPr>
              <w:t>human</w:t>
            </w:r>
            <w:r>
              <w:rPr>
                <w:spacing w:val="-10"/>
                <w:w w:val="105"/>
                <w:sz w:val="18"/>
              </w:rPr>
              <w:t xml:space="preserve"> </w:t>
            </w:r>
            <w:r>
              <w:rPr>
                <w:w w:val="105"/>
                <w:sz w:val="18"/>
              </w:rPr>
              <w:t>immunodeficiency virus</w:t>
            </w:r>
            <w:r>
              <w:rPr>
                <w:spacing w:val="-8"/>
                <w:w w:val="105"/>
                <w:sz w:val="18"/>
              </w:rPr>
              <w:t xml:space="preserve"> </w:t>
            </w:r>
            <w:r>
              <w:rPr>
                <w:w w:val="105"/>
                <w:sz w:val="18"/>
              </w:rPr>
              <w:t>infection,</w:t>
            </w:r>
            <w:r>
              <w:rPr>
                <w:spacing w:val="-8"/>
                <w:w w:val="105"/>
                <w:sz w:val="18"/>
              </w:rPr>
              <w:t xml:space="preserve"> </w:t>
            </w:r>
            <w:r>
              <w:rPr>
                <w:w w:val="105"/>
                <w:sz w:val="18"/>
              </w:rPr>
              <w:t>psychology,</w:t>
            </w:r>
            <w:r>
              <w:rPr>
                <w:spacing w:val="-7"/>
                <w:w w:val="105"/>
                <w:sz w:val="18"/>
              </w:rPr>
              <w:t xml:space="preserve"> </w:t>
            </w:r>
            <w:r>
              <w:rPr>
                <w:w w:val="105"/>
                <w:sz w:val="18"/>
              </w:rPr>
              <w:t>education,</w:t>
            </w:r>
            <w:r>
              <w:rPr>
                <w:spacing w:val="-8"/>
                <w:w w:val="105"/>
                <w:sz w:val="18"/>
              </w:rPr>
              <w:t xml:space="preserve"> </w:t>
            </w:r>
            <w:r>
              <w:rPr>
                <w:spacing w:val="-2"/>
                <w:w w:val="105"/>
                <w:sz w:val="18"/>
              </w:rPr>
              <w:t>learning,</w:t>
            </w:r>
          </w:p>
          <w:p w14:paraId="79BACF92">
            <w:pPr>
              <w:pStyle w:val="9"/>
              <w:spacing w:before="21" w:line="240" w:lineRule="auto"/>
              <w:ind w:left="1092"/>
              <w:rPr>
                <w:sz w:val="18"/>
              </w:rPr>
            </w:pPr>
            <w:r>
              <w:rPr>
                <w:sz w:val="18"/>
              </w:rPr>
              <w:t>cross-sectional</w:t>
            </w:r>
            <w:r>
              <w:rPr>
                <w:spacing w:val="20"/>
                <w:sz w:val="18"/>
              </w:rPr>
              <w:t xml:space="preserve"> </w:t>
            </w:r>
            <w:r>
              <w:rPr>
                <w:sz w:val="18"/>
              </w:rPr>
              <w:t>study,</w:t>
            </w:r>
            <w:r>
              <w:rPr>
                <w:spacing w:val="21"/>
                <w:sz w:val="18"/>
              </w:rPr>
              <w:t xml:space="preserve"> </w:t>
            </w:r>
            <w:r>
              <w:rPr>
                <w:sz w:val="18"/>
              </w:rPr>
              <w:t>longitudinal</w:t>
            </w:r>
            <w:r>
              <w:rPr>
                <w:spacing w:val="21"/>
                <w:sz w:val="18"/>
              </w:rPr>
              <w:t xml:space="preserve"> </w:t>
            </w:r>
            <w:r>
              <w:rPr>
                <w:spacing w:val="-2"/>
                <w:sz w:val="18"/>
              </w:rPr>
              <w:t>study</w:t>
            </w:r>
          </w:p>
        </w:tc>
      </w:tr>
      <w:tr w14:paraId="2828B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53" w:hRule="atLeast"/>
        </w:trPr>
        <w:tc>
          <w:tcPr>
            <w:tcW w:w="2906" w:type="dxa"/>
          </w:tcPr>
          <w:p w14:paraId="04F4B3B1">
            <w:pPr>
              <w:pStyle w:val="9"/>
              <w:spacing w:before="49" w:line="240" w:lineRule="auto"/>
              <w:jc w:val="left"/>
              <w:rPr>
                <w:sz w:val="18"/>
              </w:rPr>
            </w:pPr>
          </w:p>
          <w:p w14:paraId="09ABB4C8">
            <w:pPr>
              <w:pStyle w:val="9"/>
              <w:tabs>
                <w:tab w:val="left" w:pos="1360"/>
              </w:tabs>
              <w:spacing w:line="240" w:lineRule="auto"/>
              <w:ind w:left="422"/>
              <w:jc w:val="left"/>
              <w:rPr>
                <w:sz w:val="18"/>
              </w:rPr>
            </w:pPr>
            <w:r>
              <w:rPr>
                <w:sz w:val="18"/>
              </w:rPr>
              <mc:AlternateContent>
                <mc:Choice Requires="wpg">
                  <w:drawing>
                    <wp:anchor distT="0" distB="0" distL="0" distR="0" simplePos="0" relativeHeight="251694080" behindDoc="1" locked="0" layoutInCell="1" allowOverlap="1">
                      <wp:simplePos x="0" y="0"/>
                      <wp:positionH relativeFrom="column">
                        <wp:posOffset>0</wp:posOffset>
                      </wp:positionH>
                      <wp:positionV relativeFrom="paragraph">
                        <wp:posOffset>-167005</wp:posOffset>
                      </wp:positionV>
                      <wp:extent cx="6645910" cy="3810"/>
                      <wp:effectExtent l="0" t="0" r="0" b="0"/>
                      <wp:wrapNone/>
                      <wp:docPr id="92" name="Group 92"/>
                      <wp:cNvGraphicFramePr/>
                      <a:graphic xmlns:a="http://schemas.openxmlformats.org/drawingml/2006/main">
                        <a:graphicData uri="http://schemas.microsoft.com/office/word/2010/wordprocessingGroup">
                          <wpg:wgp>
                            <wpg:cNvGrpSpPr/>
                            <wpg:grpSpPr>
                              <a:xfrm>
                                <a:off x="0" y="0"/>
                                <a:ext cx="6645909" cy="3810"/>
                                <a:chOff x="0" y="0"/>
                                <a:chExt cx="6645909" cy="3810"/>
                              </a:xfrm>
                            </wpg:grpSpPr>
                            <wps:wsp>
                              <wps:cNvPr id="93" name="Graphic 93"/>
                              <wps:cNvSpPr/>
                              <wps:spPr>
                                <a:xfrm>
                                  <a:off x="0" y="1898"/>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wpg:wgp>
                        </a:graphicData>
                      </a:graphic>
                    </wp:anchor>
                  </w:drawing>
                </mc:Choice>
                <mc:Fallback>
                  <w:pict>
                    <v:group id="Group 92" o:spid="_x0000_s1026" o:spt="203" style="position:absolute;left:0pt;margin-left:0pt;margin-top:-13.15pt;height:0.3pt;width:523.3pt;z-index:-251622400;mso-width-relative:page;mso-height-relative:page;" coordsize="6645909,3810" o:gfxdata="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7Se52QAAAAkBAAAPAAAAAAAAAAEAIAAAACIAAABkcnMvZG93bnJldi54bWxQ&#10;SwECFAAUAAAACACHTuJA7ndRiGgCAACrBQAADgAAAAAAAAABACAAAAAoAQAAZHJzL2Uyb0RvYy54&#10;bWxQSwUGAAAAAAYABgBZAQAAAgYAAAAA&#10;">
                      <o:lock v:ext="edit" aspectratio="f"/>
                      <v:shape id="Graphic 93" o:spid="_x0000_s1026" o:spt="100" style="position:absolute;left:0;top:1898;height:1270;width:6645909;" filled="f" stroked="t" coordsize="6645909,1" o:gfxdata="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MB+ML4A&#10;AADbAAAADwAAAAAAAAABACAAAAAiAAAAZHJzL2Rvd25yZXYueG1sUEsBAhQAFAAAAAgAh07iQDMv&#10;BZ47AAAAOQAAABAAAAAAAAAAAQAgAAAADQEAAGRycy9zaGFwZXhtbC54bWxQSwUGAAAAAAYABgBb&#10;AQAAtwMAAAAA&#10;" path="m0,0l6645605,0e">
                        <v:fill on="f" focussize="0,0"/>
                        <v:stroke weight="0.298976377952756pt" color="#000000" joinstyle="round"/>
                        <v:imagedata o:title=""/>
                        <o:lock v:ext="edit" aspectratio="f"/>
                        <v:textbox inset="0mm,0mm,0mm,0mm"/>
                      </v:shape>
                    </v:group>
                  </w:pict>
                </mc:Fallback>
              </mc:AlternateContent>
            </w:r>
            <w:r>
              <w:rPr>
                <w:spacing w:val="-5"/>
                <w:sz w:val="18"/>
              </w:rPr>
              <w:t>23</w:t>
            </w:r>
            <w:r>
              <w:rPr>
                <w:sz w:val="18"/>
              </w:rPr>
              <w:tab/>
            </w:r>
            <w:r>
              <w:rPr>
                <w:spacing w:val="-2"/>
                <w:sz w:val="18"/>
              </w:rPr>
              <w:t>Neuroscience</w:t>
            </w:r>
          </w:p>
        </w:tc>
        <w:tc>
          <w:tcPr>
            <w:tcW w:w="996" w:type="dxa"/>
          </w:tcPr>
          <w:p w14:paraId="1A4EB39A">
            <w:pPr>
              <w:pStyle w:val="9"/>
              <w:spacing w:before="49" w:line="240" w:lineRule="auto"/>
              <w:jc w:val="left"/>
              <w:rPr>
                <w:sz w:val="18"/>
              </w:rPr>
            </w:pPr>
          </w:p>
          <w:p w14:paraId="51D60DC1">
            <w:pPr>
              <w:pStyle w:val="9"/>
              <w:spacing w:line="240" w:lineRule="auto"/>
              <w:ind w:right="100"/>
              <w:rPr>
                <w:sz w:val="18"/>
              </w:rPr>
            </w:pPr>
            <w:r>
              <w:rPr>
                <w:spacing w:val="-5"/>
                <w:sz w:val="18"/>
              </w:rPr>
              <w:t>47</w:t>
            </w:r>
          </w:p>
        </w:tc>
        <w:tc>
          <w:tcPr>
            <w:tcW w:w="1280" w:type="dxa"/>
          </w:tcPr>
          <w:p w14:paraId="77C59BDE">
            <w:pPr>
              <w:pStyle w:val="9"/>
              <w:spacing w:before="49" w:line="240" w:lineRule="auto"/>
              <w:jc w:val="left"/>
              <w:rPr>
                <w:sz w:val="18"/>
              </w:rPr>
            </w:pPr>
          </w:p>
          <w:p w14:paraId="6111FB81">
            <w:pPr>
              <w:pStyle w:val="9"/>
              <w:spacing w:line="240" w:lineRule="auto"/>
              <w:ind w:right="40"/>
              <w:rPr>
                <w:sz w:val="18"/>
              </w:rPr>
            </w:pPr>
            <w:r>
              <w:rPr>
                <w:spacing w:val="-5"/>
                <w:sz w:val="18"/>
              </w:rPr>
              <w:t>328</w:t>
            </w:r>
          </w:p>
        </w:tc>
        <w:tc>
          <w:tcPr>
            <w:tcW w:w="5282" w:type="dxa"/>
          </w:tcPr>
          <w:p w14:paraId="5A5054CC">
            <w:pPr>
              <w:pStyle w:val="9"/>
              <w:spacing w:before="41" w:line="240" w:lineRule="auto"/>
              <w:ind w:left="1536"/>
              <w:jc w:val="left"/>
              <w:rPr>
                <w:sz w:val="18"/>
              </w:rPr>
            </w:pPr>
            <w:r>
              <w:rPr>
                <w:w w:val="105"/>
                <w:sz w:val="18"/>
              </w:rPr>
              <w:t>Physiology,</w:t>
            </w:r>
            <w:r>
              <w:rPr>
                <w:spacing w:val="-2"/>
                <w:w w:val="105"/>
                <w:sz w:val="18"/>
              </w:rPr>
              <w:t xml:space="preserve"> </w:t>
            </w:r>
            <w:r>
              <w:rPr>
                <w:w w:val="105"/>
                <w:sz w:val="18"/>
              </w:rPr>
              <w:t>unclassified</w:t>
            </w:r>
            <w:r>
              <w:rPr>
                <w:spacing w:val="-2"/>
                <w:w w:val="105"/>
                <w:sz w:val="18"/>
              </w:rPr>
              <w:t xml:space="preserve"> </w:t>
            </w:r>
            <w:r>
              <w:rPr>
                <w:w w:val="105"/>
                <w:sz w:val="18"/>
              </w:rPr>
              <w:t>drug,</w:t>
            </w:r>
            <w:r>
              <w:rPr>
                <w:spacing w:val="-1"/>
                <w:w w:val="105"/>
                <w:sz w:val="18"/>
              </w:rPr>
              <w:t xml:space="preserve"> </w:t>
            </w:r>
            <w:r>
              <w:rPr>
                <w:w w:val="105"/>
                <w:sz w:val="18"/>
              </w:rPr>
              <w:t>drug</w:t>
            </w:r>
            <w:r>
              <w:rPr>
                <w:spacing w:val="-2"/>
                <w:w w:val="105"/>
                <w:sz w:val="18"/>
              </w:rPr>
              <w:t xml:space="preserve"> effect,</w:t>
            </w:r>
          </w:p>
          <w:p w14:paraId="0D0C18C4">
            <w:pPr>
              <w:pStyle w:val="9"/>
              <w:tabs>
                <w:tab w:val="left" w:pos="1454"/>
              </w:tabs>
              <w:spacing w:before="8" w:line="249" w:lineRule="auto"/>
              <w:ind w:left="1762" w:right="337" w:hanging="1301"/>
              <w:jc w:val="left"/>
              <w:rPr>
                <w:sz w:val="18"/>
              </w:rPr>
            </w:pPr>
            <w:r>
              <w:rPr>
                <w:spacing w:val="-10"/>
                <w:w w:val="105"/>
                <w:sz w:val="18"/>
              </w:rPr>
              <w:t>2</w:t>
            </w:r>
            <w:r>
              <w:rPr>
                <w:sz w:val="18"/>
              </w:rPr>
              <w:tab/>
            </w:r>
            <w:r>
              <w:rPr>
                <w:spacing w:val="-2"/>
                <w:w w:val="105"/>
                <w:sz w:val="18"/>
              </w:rPr>
              <w:t>metabolism,</w:t>
            </w:r>
            <w:r>
              <w:rPr>
                <w:spacing w:val="-3"/>
                <w:w w:val="105"/>
                <w:sz w:val="18"/>
              </w:rPr>
              <w:t xml:space="preserve"> </w:t>
            </w:r>
            <w:r>
              <w:rPr>
                <w:spacing w:val="-2"/>
                <w:w w:val="105"/>
                <w:sz w:val="18"/>
              </w:rPr>
              <w:t>animal</w:t>
            </w:r>
            <w:r>
              <w:rPr>
                <w:spacing w:val="-3"/>
                <w:w w:val="105"/>
                <w:sz w:val="18"/>
              </w:rPr>
              <w:t xml:space="preserve"> </w:t>
            </w:r>
            <w:r>
              <w:rPr>
                <w:spacing w:val="-2"/>
                <w:w w:val="105"/>
                <w:sz w:val="18"/>
              </w:rPr>
              <w:t>behavior,</w:t>
            </w:r>
            <w:r>
              <w:rPr>
                <w:spacing w:val="-3"/>
                <w:w w:val="105"/>
                <w:sz w:val="18"/>
              </w:rPr>
              <w:t xml:space="preserve"> </w:t>
            </w:r>
            <w:r>
              <w:rPr>
                <w:spacing w:val="-2"/>
                <w:w w:val="105"/>
                <w:sz w:val="18"/>
              </w:rPr>
              <w:t>in</w:t>
            </w:r>
            <w:r>
              <w:rPr>
                <w:spacing w:val="-3"/>
                <w:w w:val="105"/>
                <w:sz w:val="18"/>
              </w:rPr>
              <w:t xml:space="preserve"> </w:t>
            </w:r>
            <w:r>
              <w:rPr>
                <w:spacing w:val="-2"/>
                <w:w w:val="105"/>
                <w:sz w:val="18"/>
              </w:rPr>
              <w:t>vitro</w:t>
            </w:r>
            <w:r>
              <w:rPr>
                <w:spacing w:val="-3"/>
                <w:w w:val="105"/>
                <w:sz w:val="18"/>
              </w:rPr>
              <w:t xml:space="preserve"> </w:t>
            </w:r>
            <w:r>
              <w:rPr>
                <w:spacing w:val="-2"/>
                <w:w w:val="105"/>
                <w:sz w:val="18"/>
              </w:rPr>
              <w:t>study,</w:t>
            </w:r>
            <w:r>
              <w:rPr>
                <w:w w:val="105"/>
                <w:sz w:val="18"/>
              </w:rPr>
              <w:t xml:space="preserve"> antelopes, gazelle, rat, animal tissue</w:t>
            </w:r>
          </w:p>
        </w:tc>
      </w:tr>
      <w:tr w14:paraId="3A88E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67" w:hRule="atLeast"/>
        </w:trPr>
        <w:tc>
          <w:tcPr>
            <w:tcW w:w="2906" w:type="dxa"/>
            <w:tcBorders>
              <w:bottom w:val="single" w:color="000000" w:sz="4" w:space="0"/>
            </w:tcBorders>
          </w:tcPr>
          <w:p w14:paraId="47DF8352">
            <w:pPr>
              <w:pStyle w:val="9"/>
              <w:spacing w:before="158" w:line="240" w:lineRule="auto"/>
              <w:jc w:val="left"/>
              <w:rPr>
                <w:sz w:val="18"/>
              </w:rPr>
            </w:pPr>
          </w:p>
          <w:p w14:paraId="53D4CD66">
            <w:pPr>
              <w:pStyle w:val="9"/>
              <w:tabs>
                <w:tab w:val="left" w:pos="1153"/>
              </w:tabs>
              <w:spacing w:before="1" w:line="240" w:lineRule="auto"/>
              <w:ind w:left="422"/>
              <w:jc w:val="left"/>
              <w:rPr>
                <w:sz w:val="18"/>
              </w:rPr>
            </w:pPr>
            <w:r>
              <w:rPr>
                <w:sz w:val="18"/>
              </w:rPr>
              <mc:AlternateContent>
                <mc:Choice Requires="wpg">
                  <w:drawing>
                    <wp:anchor distT="0" distB="0" distL="0" distR="0" simplePos="0" relativeHeight="251694080" behindDoc="1" locked="0" layoutInCell="1" allowOverlap="1">
                      <wp:simplePos x="0" y="0"/>
                      <wp:positionH relativeFrom="column">
                        <wp:posOffset>0</wp:posOffset>
                      </wp:positionH>
                      <wp:positionV relativeFrom="paragraph">
                        <wp:posOffset>-235585</wp:posOffset>
                      </wp:positionV>
                      <wp:extent cx="6645910" cy="3810"/>
                      <wp:effectExtent l="0" t="0" r="0" b="0"/>
                      <wp:wrapNone/>
                      <wp:docPr id="94" name="Group 94"/>
                      <wp:cNvGraphicFramePr/>
                      <a:graphic xmlns:a="http://schemas.openxmlformats.org/drawingml/2006/main">
                        <a:graphicData uri="http://schemas.microsoft.com/office/word/2010/wordprocessingGroup">
                          <wpg:wgp>
                            <wpg:cNvGrpSpPr/>
                            <wpg:grpSpPr>
                              <a:xfrm>
                                <a:off x="0" y="0"/>
                                <a:ext cx="6645909" cy="3810"/>
                                <a:chOff x="0" y="0"/>
                                <a:chExt cx="6645909" cy="3810"/>
                              </a:xfrm>
                            </wpg:grpSpPr>
                            <wps:wsp>
                              <wps:cNvPr id="95" name="Graphic 95"/>
                              <wps:cNvSpPr/>
                              <wps:spPr>
                                <a:xfrm>
                                  <a:off x="0" y="1898"/>
                                  <a:ext cx="6645909" cy="1270"/>
                                </a:xfrm>
                                <a:custGeom>
                                  <a:avLst/>
                                  <a:gdLst/>
                                  <a:ahLst/>
                                  <a:cxnLst/>
                                  <a:rect l="l" t="t" r="r" b="b"/>
                                  <a:pathLst>
                                    <a:path w="6645909">
                                      <a:moveTo>
                                        <a:pt x="0" y="0"/>
                                      </a:moveTo>
                                      <a:lnTo>
                                        <a:pt x="6645605" y="0"/>
                                      </a:lnTo>
                                    </a:path>
                                  </a:pathLst>
                                </a:custGeom>
                                <a:ln w="3797">
                                  <a:solidFill>
                                    <a:srgbClr val="000000"/>
                                  </a:solidFill>
                                  <a:prstDash val="solid"/>
                                </a:ln>
                              </wps:spPr>
                              <wps:bodyPr wrap="square" lIns="0" tIns="0" rIns="0" bIns="0" rtlCol="0">
                                <a:noAutofit/>
                              </wps:bodyPr>
                            </wps:wsp>
                          </wpg:wgp>
                        </a:graphicData>
                      </a:graphic>
                    </wp:anchor>
                  </w:drawing>
                </mc:Choice>
                <mc:Fallback>
                  <w:pict>
                    <v:group id="Group 94" o:spid="_x0000_s1026" o:spt="203" style="position:absolute;left:0pt;margin-left:0pt;margin-top:-18.55pt;height:0.3pt;width:523.3pt;z-index:-251622400;mso-width-relative:page;mso-height-relative:page;" coordsize="6645909,3810" o:gfxdata="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FBTdzZAAAACQEAAA8AAAAAAAAAAQAgAAAAIgAAAGRycy9kb3ducmV2LnhtbFBL&#10;AQIUABQAAAAIAIdO4kAZHNhuZwIAAKsFAAAOAAAAAAAAAAEAIAAAACgBAABkcnMvZTJvRG9jLnht&#10;bFBLBQYAAAAABgAGAFkBAAABBgAAAAA=&#10;">
                      <o:lock v:ext="edit" aspectratio="f"/>
                      <v:shape id="Graphic 95" o:spid="_x0000_s1026" o:spt="100" style="position:absolute;left:0;top:1898;height:1270;width:6645909;" filled="f" stroked="t" coordsize="6645909,1" o:gfxdata="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ZUPfvQAA&#10;ANsAAAAPAAAAAAAAAAEAIAAAACIAAABkcnMvZG93bnJldi54bWxQSwECFAAUAAAACACHTuJAMy8F&#10;njsAAAA5AAAAEAAAAAAAAAABACAAAAAMAQAAZHJzL3NoYXBleG1sLnhtbFBLBQYAAAAABgAGAFsB&#10;AAC2AwAAAAA=&#10;" path="m0,0l6645605,0e">
                        <v:fill on="f" focussize="0,0"/>
                        <v:stroke weight="0.298976377952756pt" color="#000000" joinstyle="round"/>
                        <v:imagedata o:title=""/>
                        <o:lock v:ext="edit" aspectratio="f"/>
                        <v:textbox inset="0mm,0mm,0mm,0mm"/>
                      </v:shape>
                    </v:group>
                  </w:pict>
                </mc:Fallback>
              </mc:AlternateContent>
            </w:r>
            <w:r>
              <w:rPr>
                <w:spacing w:val="-5"/>
                <w:sz w:val="18"/>
              </w:rPr>
              <w:t>24</w:t>
            </w:r>
            <w:r>
              <w:rPr>
                <w:sz w:val="18"/>
              </w:rPr>
              <w:tab/>
            </w:r>
            <w:r>
              <w:rPr>
                <w:sz w:val="18"/>
              </w:rPr>
              <w:t>Health</w:t>
            </w:r>
            <w:r>
              <w:rPr>
                <w:spacing w:val="35"/>
                <w:sz w:val="18"/>
              </w:rPr>
              <w:t xml:space="preserve"> </w:t>
            </w:r>
            <w:r>
              <w:rPr>
                <w:spacing w:val="-2"/>
                <w:sz w:val="18"/>
              </w:rPr>
              <w:t>professions</w:t>
            </w:r>
          </w:p>
        </w:tc>
        <w:tc>
          <w:tcPr>
            <w:tcW w:w="996" w:type="dxa"/>
            <w:tcBorders>
              <w:bottom w:val="single" w:color="000000" w:sz="4" w:space="0"/>
            </w:tcBorders>
          </w:tcPr>
          <w:p w14:paraId="67DA52BD">
            <w:pPr>
              <w:pStyle w:val="9"/>
              <w:spacing w:before="158" w:line="240" w:lineRule="auto"/>
              <w:jc w:val="left"/>
              <w:rPr>
                <w:sz w:val="18"/>
              </w:rPr>
            </w:pPr>
          </w:p>
          <w:p w14:paraId="3D341396">
            <w:pPr>
              <w:pStyle w:val="9"/>
              <w:spacing w:before="1" w:line="240" w:lineRule="auto"/>
              <w:ind w:right="100"/>
              <w:rPr>
                <w:sz w:val="18"/>
              </w:rPr>
            </w:pPr>
            <w:r>
              <w:rPr>
                <w:spacing w:val="-5"/>
                <w:sz w:val="18"/>
              </w:rPr>
              <w:t>567</w:t>
            </w:r>
          </w:p>
        </w:tc>
        <w:tc>
          <w:tcPr>
            <w:tcW w:w="1280" w:type="dxa"/>
            <w:tcBorders>
              <w:bottom w:val="single" w:color="000000" w:sz="4" w:space="0"/>
            </w:tcBorders>
          </w:tcPr>
          <w:p w14:paraId="0D9E0B80">
            <w:pPr>
              <w:pStyle w:val="9"/>
              <w:spacing w:before="158" w:line="240" w:lineRule="auto"/>
              <w:jc w:val="left"/>
              <w:rPr>
                <w:sz w:val="18"/>
              </w:rPr>
            </w:pPr>
          </w:p>
          <w:p w14:paraId="765C56DF">
            <w:pPr>
              <w:pStyle w:val="9"/>
              <w:spacing w:before="1" w:line="240" w:lineRule="auto"/>
              <w:ind w:right="40"/>
              <w:rPr>
                <w:sz w:val="18"/>
              </w:rPr>
            </w:pPr>
            <w:r>
              <w:rPr>
                <w:spacing w:val="-2"/>
                <w:sz w:val="18"/>
              </w:rPr>
              <w:t>10,590</w:t>
            </w:r>
          </w:p>
        </w:tc>
        <w:tc>
          <w:tcPr>
            <w:tcW w:w="5282" w:type="dxa"/>
            <w:tcBorders>
              <w:bottom w:val="single" w:color="000000" w:sz="4" w:space="0"/>
            </w:tcBorders>
          </w:tcPr>
          <w:p w14:paraId="2ACA9F75">
            <w:pPr>
              <w:pStyle w:val="9"/>
              <w:spacing w:before="41" w:line="240" w:lineRule="auto"/>
              <w:ind w:left="1276"/>
              <w:jc w:val="left"/>
              <w:rPr>
                <w:sz w:val="18"/>
              </w:rPr>
            </w:pPr>
            <w:r>
              <w:rPr>
                <w:sz w:val="18"/>
              </w:rPr>
              <w:t>Radiation</w:t>
            </w:r>
            <w:r>
              <w:rPr>
                <w:spacing w:val="18"/>
                <w:sz w:val="18"/>
              </w:rPr>
              <w:t xml:space="preserve"> </w:t>
            </w:r>
            <w:r>
              <w:rPr>
                <w:sz w:val="18"/>
              </w:rPr>
              <w:t>dose,</w:t>
            </w:r>
            <w:r>
              <w:rPr>
                <w:spacing w:val="19"/>
                <w:sz w:val="18"/>
              </w:rPr>
              <w:t xml:space="preserve"> </w:t>
            </w:r>
            <w:r>
              <w:rPr>
                <w:sz w:val="18"/>
              </w:rPr>
              <w:t>chemistry,</w:t>
            </w:r>
            <w:r>
              <w:rPr>
                <w:spacing w:val="19"/>
                <w:sz w:val="18"/>
              </w:rPr>
              <w:t xml:space="preserve"> </w:t>
            </w:r>
            <w:r>
              <w:rPr>
                <w:sz w:val="18"/>
              </w:rPr>
              <w:t>radiation</w:t>
            </w:r>
            <w:r>
              <w:rPr>
                <w:spacing w:val="19"/>
                <w:sz w:val="18"/>
              </w:rPr>
              <w:t xml:space="preserve"> </w:t>
            </w:r>
            <w:r>
              <w:rPr>
                <w:spacing w:val="-2"/>
                <w:sz w:val="18"/>
              </w:rPr>
              <w:t>monitoring,</w:t>
            </w:r>
          </w:p>
          <w:p w14:paraId="174E0C1B">
            <w:pPr>
              <w:pStyle w:val="9"/>
              <w:tabs>
                <w:tab w:val="left" w:pos="1328"/>
              </w:tabs>
              <w:spacing w:before="28" w:line="163" w:lineRule="auto"/>
              <w:ind w:left="1460" w:right="233" w:hanging="1044"/>
              <w:jc w:val="left"/>
              <w:rPr>
                <w:sz w:val="18"/>
              </w:rPr>
            </w:pPr>
            <w:r>
              <w:rPr>
                <w:spacing w:val="-6"/>
                <w:position w:val="-10"/>
                <w:sz w:val="18"/>
              </w:rPr>
              <w:t>14</w:t>
            </w:r>
            <w:r>
              <w:rPr>
                <w:position w:val="-10"/>
                <w:sz w:val="18"/>
              </w:rPr>
              <w:tab/>
            </w:r>
            <w:r>
              <w:rPr>
                <w:sz w:val="18"/>
              </w:rPr>
              <w:t>radioactive waste, ionizing radiation, radiation</w:t>
            </w:r>
            <w:r>
              <w:rPr>
                <w:spacing w:val="40"/>
                <w:sz w:val="18"/>
              </w:rPr>
              <w:t xml:space="preserve"> </w:t>
            </w:r>
            <w:r>
              <w:rPr>
                <w:sz w:val="18"/>
              </w:rPr>
              <w:t>dosage, sensitivity and specificity, radiation</w:t>
            </w:r>
          </w:p>
          <w:p w14:paraId="28206787">
            <w:pPr>
              <w:pStyle w:val="9"/>
              <w:spacing w:before="21" w:line="240" w:lineRule="auto"/>
              <w:ind w:left="1218"/>
              <w:jc w:val="left"/>
              <w:rPr>
                <w:sz w:val="18"/>
              </w:rPr>
            </w:pPr>
            <w:r>
              <w:rPr>
                <w:sz w:val="18"/>
              </w:rPr>
              <w:t>response,</w:t>
            </w:r>
            <w:r>
              <w:rPr>
                <w:spacing w:val="12"/>
                <w:sz w:val="18"/>
              </w:rPr>
              <w:t xml:space="preserve"> </w:t>
            </w:r>
            <w:r>
              <w:rPr>
                <w:sz w:val="18"/>
              </w:rPr>
              <w:t>radioisotopes,</w:t>
            </w:r>
            <w:r>
              <w:rPr>
                <w:spacing w:val="13"/>
                <w:sz w:val="18"/>
              </w:rPr>
              <w:t xml:space="preserve"> </w:t>
            </w:r>
            <w:r>
              <w:rPr>
                <w:sz w:val="18"/>
              </w:rPr>
              <w:t>electronic</w:t>
            </w:r>
            <w:r>
              <w:rPr>
                <w:spacing w:val="13"/>
                <w:sz w:val="18"/>
              </w:rPr>
              <w:t xml:space="preserve"> </w:t>
            </w:r>
            <w:r>
              <w:rPr>
                <w:sz w:val="18"/>
              </w:rPr>
              <w:t>spin</w:t>
            </w:r>
            <w:r>
              <w:rPr>
                <w:spacing w:val="12"/>
                <w:sz w:val="18"/>
              </w:rPr>
              <w:t xml:space="preserve"> </w:t>
            </w:r>
            <w:r>
              <w:rPr>
                <w:spacing w:val="-2"/>
                <w:sz w:val="18"/>
              </w:rPr>
              <w:t>resonance</w:t>
            </w:r>
          </w:p>
        </w:tc>
      </w:tr>
      <w:tr w14:paraId="51FD6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7" w:hRule="atLeast"/>
        </w:trPr>
        <w:tc>
          <w:tcPr>
            <w:tcW w:w="2906" w:type="dxa"/>
            <w:tcBorders>
              <w:top w:val="single" w:color="000000" w:sz="4" w:space="0"/>
            </w:tcBorders>
          </w:tcPr>
          <w:p w14:paraId="02624F44">
            <w:pPr>
              <w:pStyle w:val="9"/>
              <w:spacing w:before="44" w:line="240" w:lineRule="auto"/>
              <w:jc w:val="left"/>
              <w:rPr>
                <w:sz w:val="18"/>
              </w:rPr>
            </w:pPr>
          </w:p>
          <w:p w14:paraId="05950F67">
            <w:pPr>
              <w:pStyle w:val="9"/>
              <w:tabs>
                <w:tab w:val="left" w:pos="1566"/>
              </w:tabs>
              <w:spacing w:line="202" w:lineRule="exact"/>
              <w:ind w:left="422"/>
              <w:jc w:val="left"/>
              <w:rPr>
                <w:sz w:val="18"/>
              </w:rPr>
            </w:pPr>
            <w:r>
              <w:rPr>
                <w:spacing w:val="-5"/>
                <w:sz w:val="18"/>
              </w:rPr>
              <w:t>25</w:t>
            </w:r>
            <w:r>
              <w:rPr>
                <w:sz w:val="18"/>
              </w:rPr>
              <w:tab/>
            </w:r>
            <w:r>
              <w:rPr>
                <w:spacing w:val="-2"/>
                <w:sz w:val="18"/>
              </w:rPr>
              <w:t>Nursing</w:t>
            </w:r>
          </w:p>
        </w:tc>
        <w:tc>
          <w:tcPr>
            <w:tcW w:w="996" w:type="dxa"/>
            <w:tcBorders>
              <w:top w:val="single" w:color="000000" w:sz="4" w:space="0"/>
            </w:tcBorders>
          </w:tcPr>
          <w:p w14:paraId="738246D5">
            <w:pPr>
              <w:pStyle w:val="9"/>
              <w:spacing w:before="44" w:line="240" w:lineRule="auto"/>
              <w:jc w:val="left"/>
              <w:rPr>
                <w:sz w:val="18"/>
              </w:rPr>
            </w:pPr>
          </w:p>
          <w:p w14:paraId="34C59F61">
            <w:pPr>
              <w:pStyle w:val="9"/>
              <w:spacing w:line="202" w:lineRule="exact"/>
              <w:ind w:right="100"/>
              <w:rPr>
                <w:sz w:val="18"/>
              </w:rPr>
            </w:pPr>
            <w:r>
              <w:rPr>
                <w:spacing w:val="-4"/>
                <w:sz w:val="18"/>
              </w:rPr>
              <w:t>1221</w:t>
            </w:r>
          </w:p>
        </w:tc>
        <w:tc>
          <w:tcPr>
            <w:tcW w:w="1280" w:type="dxa"/>
            <w:tcBorders>
              <w:top w:val="single" w:color="000000" w:sz="4" w:space="0"/>
            </w:tcBorders>
          </w:tcPr>
          <w:p w14:paraId="66F986D2">
            <w:pPr>
              <w:pStyle w:val="9"/>
              <w:spacing w:before="44" w:line="240" w:lineRule="auto"/>
              <w:jc w:val="left"/>
              <w:rPr>
                <w:sz w:val="18"/>
              </w:rPr>
            </w:pPr>
          </w:p>
          <w:p w14:paraId="0FF40FD1">
            <w:pPr>
              <w:pStyle w:val="9"/>
              <w:spacing w:line="202" w:lineRule="exact"/>
              <w:ind w:right="40"/>
              <w:rPr>
                <w:sz w:val="18"/>
              </w:rPr>
            </w:pPr>
            <w:r>
              <w:rPr>
                <w:spacing w:val="-2"/>
                <w:sz w:val="18"/>
              </w:rPr>
              <w:t>25,844</w:t>
            </w:r>
          </w:p>
        </w:tc>
        <w:tc>
          <w:tcPr>
            <w:tcW w:w="5282" w:type="dxa"/>
            <w:tcBorders>
              <w:top w:val="single" w:color="000000" w:sz="4" w:space="0"/>
            </w:tcBorders>
          </w:tcPr>
          <w:p w14:paraId="147B8CA0">
            <w:pPr>
              <w:pStyle w:val="9"/>
              <w:spacing w:before="36" w:line="240" w:lineRule="auto"/>
              <w:ind w:right="223"/>
              <w:jc w:val="right"/>
              <w:rPr>
                <w:sz w:val="18"/>
              </w:rPr>
            </w:pPr>
            <w:r>
              <w:rPr>
                <w:w w:val="105"/>
                <w:sz w:val="18"/>
              </w:rPr>
              <w:t>Human</w:t>
            </w:r>
            <w:r>
              <w:rPr>
                <w:spacing w:val="2"/>
                <w:w w:val="105"/>
                <w:sz w:val="18"/>
              </w:rPr>
              <w:t xml:space="preserve"> </w:t>
            </w:r>
            <w:r>
              <w:rPr>
                <w:w w:val="105"/>
                <w:sz w:val="18"/>
              </w:rPr>
              <w:t>experiment,</w:t>
            </w:r>
            <w:r>
              <w:rPr>
                <w:spacing w:val="3"/>
                <w:w w:val="105"/>
                <w:sz w:val="18"/>
              </w:rPr>
              <w:t xml:space="preserve"> </w:t>
            </w:r>
            <w:r>
              <w:rPr>
                <w:w w:val="105"/>
                <w:sz w:val="18"/>
              </w:rPr>
              <w:t>Saudi</w:t>
            </w:r>
            <w:r>
              <w:rPr>
                <w:spacing w:val="3"/>
                <w:w w:val="105"/>
                <w:sz w:val="18"/>
              </w:rPr>
              <w:t xml:space="preserve"> </w:t>
            </w:r>
            <w:r>
              <w:rPr>
                <w:w w:val="105"/>
                <w:sz w:val="18"/>
              </w:rPr>
              <w:t>Arabia,</w:t>
            </w:r>
            <w:r>
              <w:rPr>
                <w:spacing w:val="2"/>
                <w:w w:val="105"/>
                <w:sz w:val="18"/>
              </w:rPr>
              <w:t xml:space="preserve"> </w:t>
            </w:r>
            <w:r>
              <w:rPr>
                <w:spacing w:val="-2"/>
                <w:w w:val="105"/>
                <w:sz w:val="18"/>
              </w:rPr>
              <w:t>psychology,</w:t>
            </w:r>
          </w:p>
          <w:p w14:paraId="7B97EFAF">
            <w:pPr>
              <w:pStyle w:val="9"/>
              <w:tabs>
                <w:tab w:val="left" w:pos="873"/>
              </w:tabs>
              <w:spacing w:before="8" w:line="202" w:lineRule="exact"/>
              <w:ind w:right="195"/>
              <w:jc w:val="right"/>
              <w:rPr>
                <w:sz w:val="18"/>
              </w:rPr>
            </w:pPr>
            <w:r>
              <w:rPr>
                <w:spacing w:val="-5"/>
                <w:w w:val="105"/>
                <w:sz w:val="18"/>
              </w:rPr>
              <w:t>23</w:t>
            </w:r>
            <w:r>
              <w:rPr>
                <w:sz w:val="18"/>
              </w:rPr>
              <w:tab/>
            </w:r>
            <w:r>
              <w:rPr>
                <w:w w:val="105"/>
                <w:sz w:val="18"/>
              </w:rPr>
              <w:t>metabolism,</w:t>
            </w:r>
            <w:r>
              <w:rPr>
                <w:spacing w:val="-9"/>
                <w:w w:val="105"/>
                <w:sz w:val="18"/>
              </w:rPr>
              <w:t xml:space="preserve"> </w:t>
            </w:r>
            <w:r>
              <w:rPr>
                <w:w w:val="105"/>
                <w:sz w:val="18"/>
              </w:rPr>
              <w:t>physiology,</w:t>
            </w:r>
            <w:r>
              <w:rPr>
                <w:spacing w:val="-8"/>
                <w:w w:val="105"/>
                <w:sz w:val="18"/>
              </w:rPr>
              <w:t xml:space="preserve"> </w:t>
            </w:r>
            <w:r>
              <w:rPr>
                <w:w w:val="105"/>
                <w:sz w:val="18"/>
              </w:rPr>
              <w:t>randomized</w:t>
            </w:r>
            <w:r>
              <w:rPr>
                <w:spacing w:val="-8"/>
                <w:w w:val="105"/>
                <w:sz w:val="18"/>
              </w:rPr>
              <w:t xml:space="preserve"> </w:t>
            </w:r>
            <w:r>
              <w:rPr>
                <w:spacing w:val="-2"/>
                <w:w w:val="105"/>
                <w:sz w:val="18"/>
              </w:rPr>
              <w:t>controlled</w:t>
            </w:r>
          </w:p>
        </w:tc>
      </w:tr>
    </w:tbl>
    <w:p w14:paraId="3B16EA80">
      <w:pPr>
        <w:spacing w:before="1"/>
        <w:ind w:left="6404" w:right="0" w:firstLine="0"/>
        <w:jc w:val="left"/>
        <w:rPr>
          <w:sz w:val="18"/>
        </w:rPr>
      </w:pPr>
      <w:r>
        <w:rPr>
          <w:sz w:val="18"/>
        </w:rPr>
        <w:t>trial,</w:t>
      </w:r>
      <w:r>
        <w:rPr>
          <w:spacing w:val="10"/>
          <w:sz w:val="18"/>
        </w:rPr>
        <w:t xml:space="preserve"> </w:t>
      </w:r>
      <w:r>
        <w:rPr>
          <w:sz w:val="18"/>
        </w:rPr>
        <w:t>blood,</w:t>
      </w:r>
      <w:r>
        <w:rPr>
          <w:spacing w:val="10"/>
          <w:sz w:val="18"/>
        </w:rPr>
        <w:t xml:space="preserve"> </w:t>
      </w:r>
      <w:r>
        <w:rPr>
          <w:sz w:val="18"/>
        </w:rPr>
        <w:t>vegetable,</w:t>
      </w:r>
      <w:r>
        <w:rPr>
          <w:spacing w:val="11"/>
          <w:sz w:val="18"/>
        </w:rPr>
        <w:t xml:space="preserve"> </w:t>
      </w:r>
      <w:r>
        <w:rPr>
          <w:sz w:val="18"/>
        </w:rPr>
        <w:t>body</w:t>
      </w:r>
      <w:r>
        <w:rPr>
          <w:spacing w:val="9"/>
          <w:sz w:val="18"/>
        </w:rPr>
        <w:t xml:space="preserve"> </w:t>
      </w:r>
      <w:r>
        <w:rPr>
          <w:sz w:val="18"/>
        </w:rPr>
        <w:t>mass,</w:t>
      </w:r>
      <w:r>
        <w:rPr>
          <w:spacing w:val="11"/>
          <w:sz w:val="18"/>
        </w:rPr>
        <w:t xml:space="preserve"> </w:t>
      </w:r>
      <w:r>
        <w:rPr>
          <w:sz w:val="18"/>
        </w:rPr>
        <w:t>physical</w:t>
      </w:r>
      <w:r>
        <w:rPr>
          <w:spacing w:val="9"/>
          <w:sz w:val="18"/>
        </w:rPr>
        <w:t xml:space="preserve"> </w:t>
      </w:r>
      <w:r>
        <w:rPr>
          <w:spacing w:val="-2"/>
          <w:sz w:val="18"/>
        </w:rPr>
        <w:t>activity</w:t>
      </w:r>
    </w:p>
    <w:p w14:paraId="497ED740">
      <w:pPr>
        <w:pStyle w:val="5"/>
        <w:spacing w:before="8"/>
        <w:rPr>
          <w:sz w:val="3"/>
        </w:rPr>
      </w:pPr>
      <w:r>
        <w:rPr>
          <w:sz w:val="3"/>
        </w:rPr>
        <mc:AlternateContent>
          <mc:Choice Requires="wps">
            <w:drawing>
              <wp:anchor distT="0" distB="0" distL="0" distR="0" simplePos="0" relativeHeight="251703296" behindDoc="1" locked="0" layoutInCell="1" allowOverlap="1">
                <wp:simplePos x="0" y="0"/>
                <wp:positionH relativeFrom="page">
                  <wp:posOffset>457200</wp:posOffset>
                </wp:positionH>
                <wp:positionV relativeFrom="paragraph">
                  <wp:posOffset>43180</wp:posOffset>
                </wp:positionV>
                <wp:extent cx="6645910" cy="1270"/>
                <wp:effectExtent l="0" t="0" r="0" b="0"/>
                <wp:wrapTopAndBottom/>
                <wp:docPr id="96" name="Graphic 96"/>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592"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96" o:spid="_x0000_s1026" o:spt="100" style="position:absolute;left:0pt;margin-left:36pt;margin-top:3.4pt;height:0.1pt;width:523.3pt;mso-position-horizontal-relative:page;mso-wrap-distance-bottom:0pt;mso-wrap-distance-top:0pt;z-index:-251613184;mso-width-relative:page;mso-height-relative:page;" filled="f" stroked="t" coordsize="6645909,1" o:gfxdata="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46tinWAAAABwEAAA8AAAAA&#10;AAAAAQAgAAAAIgAAAGRycy9kb3ducmV2LnhtbFBLAQIUABQAAAAIAIdO4kAaWuK8FgIAAH0EAAAO&#10;AAAAAAAAAAEAIAAAACUBAABkcnMvZTJvRG9jLnhtbFBLBQYAAAAABgAGAFkBAACtBQAAAAA=&#10;" path="m0,0l6645592,0e">
                <v:fill on="f" focussize="0,0"/>
                <v:stroke weight="0.796929133858268pt" color="#000000" joinstyle="round"/>
                <v:imagedata o:title=""/>
                <o:lock v:ext="edit" aspectratio="f"/>
                <v:textbox inset="0mm,0mm,0mm,0mm"/>
                <w10:wrap type="topAndBottom"/>
              </v:shape>
            </w:pict>
          </mc:Fallback>
        </mc:AlternateContent>
      </w:r>
    </w:p>
    <w:p w14:paraId="612BC8CC">
      <w:pPr>
        <w:pStyle w:val="5"/>
        <w:spacing w:before="5"/>
      </w:pPr>
    </w:p>
    <w:p w14:paraId="7D9F6A0B">
      <w:pPr>
        <w:pStyle w:val="5"/>
        <w:spacing w:before="1" w:line="256" w:lineRule="auto"/>
        <w:ind w:left="2637" w:right="151" w:firstLine="425"/>
        <w:jc w:val="both"/>
      </w:pPr>
      <w:r>
        <w:t>Medicine</w:t>
      </w:r>
      <w:r>
        <w:rPr>
          <w:spacing w:val="-3"/>
        </w:rPr>
        <w:t xml:space="preserve"> </w:t>
      </w:r>
      <w:r>
        <w:t>has</w:t>
      </w:r>
      <w:r>
        <w:rPr>
          <w:spacing w:val="-3"/>
        </w:rPr>
        <w:t xml:space="preserve"> </w:t>
      </w:r>
      <w:r>
        <w:t>the</w:t>
      </w:r>
      <w:r>
        <w:rPr>
          <w:spacing w:val="-3"/>
        </w:rPr>
        <w:t xml:space="preserve"> </w:t>
      </w:r>
      <w:r>
        <w:t>largest</w:t>
      </w:r>
      <w:r>
        <w:rPr>
          <w:spacing w:val="-3"/>
        </w:rPr>
        <w:t xml:space="preserve"> </w:t>
      </w:r>
      <w:r>
        <w:t>number</w:t>
      </w:r>
      <w:r>
        <w:rPr>
          <w:spacing w:val="-3"/>
        </w:rPr>
        <w:t xml:space="preserve"> </w:t>
      </w:r>
      <w:r>
        <w:t>of</w:t>
      </w:r>
      <w:r>
        <w:rPr>
          <w:spacing w:val="-3"/>
        </w:rPr>
        <w:t xml:space="preserve"> </w:t>
      </w:r>
      <w:r>
        <w:rPr>
          <w:color w:val="FF0000"/>
        </w:rPr>
        <w:t>collaboration</w:t>
      </w:r>
      <w:r>
        <w:rPr>
          <w:color w:val="FF0000"/>
          <w:spacing w:val="-3"/>
        </w:rPr>
        <w:t xml:space="preserve"> </w:t>
      </w:r>
      <w:r>
        <w:t>links</w:t>
      </w:r>
      <w:r>
        <w:rPr>
          <w:spacing w:val="-3"/>
        </w:rPr>
        <w:t xml:space="preserve"> </w:t>
      </w:r>
      <w:r>
        <w:t>(153,993),</w:t>
      </w:r>
      <w:r>
        <w:rPr>
          <w:spacing w:val="-3"/>
        </w:rPr>
        <w:t xml:space="preserve"> </w:t>
      </w:r>
      <w:r>
        <w:t>which</w:t>
      </w:r>
      <w:r>
        <w:rPr>
          <w:spacing w:val="-3"/>
        </w:rPr>
        <w:t xml:space="preserve"> </w:t>
      </w:r>
      <w:r>
        <w:t>implies</w:t>
      </w:r>
      <w:r>
        <w:rPr>
          <w:spacing w:val="-3"/>
        </w:rPr>
        <w:t xml:space="preserve"> </w:t>
      </w:r>
      <w:r>
        <w:t xml:space="preserve">strong </w:t>
      </w:r>
      <w:r>
        <w:rPr>
          <w:w w:val="105"/>
        </w:rPr>
        <w:t>collaboration</w:t>
      </w:r>
      <w:r>
        <w:rPr>
          <w:spacing w:val="-4"/>
          <w:w w:val="105"/>
        </w:rPr>
        <w:t xml:space="preserve"> </w:t>
      </w:r>
      <w:r>
        <w:rPr>
          <w:w w:val="105"/>
        </w:rPr>
        <w:t>in</w:t>
      </w:r>
      <w:r>
        <w:rPr>
          <w:spacing w:val="-4"/>
          <w:w w:val="105"/>
        </w:rPr>
        <w:t xml:space="preserve"> </w:t>
      </w:r>
      <w:r>
        <w:rPr>
          <w:w w:val="105"/>
        </w:rPr>
        <w:t>this</w:t>
      </w:r>
      <w:r>
        <w:rPr>
          <w:spacing w:val="-4"/>
          <w:w w:val="105"/>
        </w:rPr>
        <w:t xml:space="preserve"> </w:t>
      </w:r>
      <w:r>
        <w:rPr>
          <w:w w:val="105"/>
        </w:rPr>
        <w:t>subject</w:t>
      </w:r>
      <w:r>
        <w:rPr>
          <w:spacing w:val="-4"/>
          <w:w w:val="105"/>
        </w:rPr>
        <w:t xml:space="preserve"> </w:t>
      </w:r>
      <w:r>
        <w:rPr>
          <w:w w:val="105"/>
        </w:rPr>
        <w:t>area. The</w:t>
      </w:r>
      <w:r>
        <w:rPr>
          <w:spacing w:val="-4"/>
          <w:w w:val="105"/>
        </w:rPr>
        <w:t xml:space="preserve"> </w:t>
      </w:r>
      <w:r>
        <w:rPr>
          <w:w w:val="105"/>
        </w:rPr>
        <w:t>areas</w:t>
      </w:r>
      <w:r>
        <w:rPr>
          <w:spacing w:val="-4"/>
          <w:w w:val="105"/>
        </w:rPr>
        <w:t xml:space="preserve"> </w:t>
      </w:r>
      <w:r>
        <w:rPr>
          <w:w w:val="105"/>
        </w:rPr>
        <w:t>close</w:t>
      </w:r>
      <w:r>
        <w:rPr>
          <w:spacing w:val="-4"/>
          <w:w w:val="105"/>
        </w:rPr>
        <w:t xml:space="preserve"> </w:t>
      </w:r>
      <w:r>
        <w:rPr>
          <w:w w:val="105"/>
        </w:rPr>
        <w:t>in</w:t>
      </w:r>
      <w:r>
        <w:rPr>
          <w:spacing w:val="-4"/>
          <w:w w:val="105"/>
        </w:rPr>
        <w:t xml:space="preserve"> </w:t>
      </w:r>
      <w:r>
        <w:rPr>
          <w:w w:val="105"/>
        </w:rPr>
        <w:t>research</w:t>
      </w:r>
      <w:r>
        <w:rPr>
          <w:spacing w:val="-4"/>
          <w:w w:val="105"/>
        </w:rPr>
        <w:t xml:space="preserve"> </w:t>
      </w:r>
      <w:r>
        <w:rPr>
          <w:w w:val="105"/>
        </w:rPr>
        <w:t>scope</w:t>
      </w:r>
      <w:r>
        <w:rPr>
          <w:spacing w:val="-4"/>
          <w:w w:val="105"/>
        </w:rPr>
        <w:t xml:space="preserve"> </w:t>
      </w:r>
      <w:r>
        <w:rPr>
          <w:w w:val="105"/>
        </w:rPr>
        <w:t>to</w:t>
      </w:r>
      <w:r>
        <w:rPr>
          <w:spacing w:val="-4"/>
          <w:w w:val="105"/>
        </w:rPr>
        <w:t xml:space="preserve"> </w:t>
      </w:r>
      <w:r>
        <w:rPr>
          <w:w w:val="105"/>
        </w:rPr>
        <w:t>Medicine,</w:t>
      </w:r>
      <w:r>
        <w:rPr>
          <w:spacing w:val="-3"/>
          <w:w w:val="105"/>
        </w:rPr>
        <w:t xml:space="preserve"> </w:t>
      </w:r>
      <w:r>
        <w:rPr>
          <w:w w:val="105"/>
        </w:rPr>
        <w:t>such</w:t>
      </w:r>
      <w:r>
        <w:rPr>
          <w:spacing w:val="-4"/>
          <w:w w:val="105"/>
        </w:rPr>
        <w:t xml:space="preserve"> </w:t>
      </w:r>
      <w:r>
        <w:rPr>
          <w:w w:val="105"/>
        </w:rPr>
        <w:t>as Immunology</w:t>
      </w:r>
      <w:r>
        <w:rPr>
          <w:spacing w:val="-5"/>
          <w:w w:val="105"/>
        </w:rPr>
        <w:t xml:space="preserve"> </w:t>
      </w:r>
      <w:r>
        <w:rPr>
          <w:w w:val="105"/>
        </w:rPr>
        <w:t>and</w:t>
      </w:r>
      <w:r>
        <w:rPr>
          <w:spacing w:val="-5"/>
          <w:w w:val="105"/>
        </w:rPr>
        <w:t xml:space="preserve"> </w:t>
      </w:r>
      <w:r>
        <w:rPr>
          <w:w w:val="105"/>
        </w:rPr>
        <w:t>Microbiology</w:t>
      </w:r>
      <w:r>
        <w:rPr>
          <w:spacing w:val="-5"/>
          <w:w w:val="105"/>
        </w:rPr>
        <w:t xml:space="preserve"> </w:t>
      </w:r>
      <w:r>
        <w:rPr>
          <w:w w:val="105"/>
        </w:rPr>
        <w:t>and</w:t>
      </w:r>
      <w:r>
        <w:rPr>
          <w:spacing w:val="-5"/>
          <w:w w:val="105"/>
        </w:rPr>
        <w:t xml:space="preserve"> </w:t>
      </w:r>
      <w:r>
        <w:rPr>
          <w:w w:val="105"/>
        </w:rPr>
        <w:t>Pharmacology,</w:t>
      </w:r>
      <w:r>
        <w:rPr>
          <w:spacing w:val="-5"/>
          <w:w w:val="105"/>
        </w:rPr>
        <w:t xml:space="preserve"> </w:t>
      </w:r>
      <w:r>
        <w:rPr>
          <w:w w:val="105"/>
        </w:rPr>
        <w:t>Toxicology,</w:t>
      </w:r>
      <w:r>
        <w:rPr>
          <w:spacing w:val="-5"/>
          <w:w w:val="105"/>
        </w:rPr>
        <w:t xml:space="preserve"> </w:t>
      </w:r>
      <w:r>
        <w:rPr>
          <w:w w:val="105"/>
        </w:rPr>
        <w:t>and</w:t>
      </w:r>
      <w:r>
        <w:rPr>
          <w:spacing w:val="-5"/>
          <w:w w:val="105"/>
        </w:rPr>
        <w:t xml:space="preserve"> </w:t>
      </w:r>
      <w:r>
        <w:rPr>
          <w:w w:val="105"/>
        </w:rPr>
        <w:t>Pharmaceutics,</w:t>
      </w:r>
      <w:r>
        <w:rPr>
          <w:spacing w:val="-5"/>
          <w:w w:val="105"/>
        </w:rPr>
        <w:t xml:space="preserve"> </w:t>
      </w:r>
      <w:r>
        <w:rPr>
          <w:w w:val="105"/>
        </w:rPr>
        <w:t>have comparatively fewer links.</w:t>
      </w:r>
    </w:p>
    <w:p w14:paraId="053649C1">
      <w:pPr>
        <w:pStyle w:val="5"/>
        <w:spacing w:line="256" w:lineRule="auto"/>
        <w:ind w:left="2637" w:right="118" w:firstLine="425"/>
        <w:jc w:val="both"/>
      </w:pPr>
      <w:r>
        <w:t xml:space="preserve">Business, Management, and Accounting is characterized by uneven sporadic intercon- </w:t>
      </w:r>
      <w:r>
        <w:rPr>
          <w:spacing w:val="-2"/>
          <w:w w:val="105"/>
        </w:rPr>
        <w:t xml:space="preserve">nections between words, which means that this area is comparatively less productive and </w:t>
      </w:r>
      <w:r>
        <w:t xml:space="preserve">collaborative in Kazakhstan. A related subject area Economics, Econometrics, and Finance </w:t>
      </w:r>
      <w:r>
        <w:rPr>
          <w:w w:val="105"/>
        </w:rPr>
        <w:t>demonstrates a low level of interconnectivity among its keywords, and therefore a low level of interconnections and links. The subject areas Arts and Humanities, Energy, and Decision</w:t>
      </w:r>
      <w:r>
        <w:rPr>
          <w:spacing w:val="-10"/>
          <w:w w:val="105"/>
        </w:rPr>
        <w:t xml:space="preserve"> </w:t>
      </w:r>
      <w:r>
        <w:rPr>
          <w:w w:val="105"/>
        </w:rPr>
        <w:t>Sciences</w:t>
      </w:r>
      <w:r>
        <w:rPr>
          <w:spacing w:val="-10"/>
          <w:w w:val="105"/>
        </w:rPr>
        <w:t xml:space="preserve"> </w:t>
      </w:r>
      <w:r>
        <w:rPr>
          <w:w w:val="105"/>
        </w:rPr>
        <w:t>demonstrate</w:t>
      </w:r>
      <w:r>
        <w:rPr>
          <w:spacing w:val="-10"/>
          <w:w w:val="105"/>
        </w:rPr>
        <w:t xml:space="preserve"> </w:t>
      </w:r>
      <w:r>
        <w:rPr>
          <w:w w:val="105"/>
        </w:rPr>
        <w:t>a</w:t>
      </w:r>
      <w:r>
        <w:rPr>
          <w:spacing w:val="-10"/>
          <w:w w:val="105"/>
        </w:rPr>
        <w:t xml:space="preserve"> </w:t>
      </w:r>
      <w:r>
        <w:rPr>
          <w:w w:val="105"/>
        </w:rPr>
        <w:t>similar</w:t>
      </w:r>
      <w:r>
        <w:rPr>
          <w:spacing w:val="-10"/>
          <w:w w:val="105"/>
        </w:rPr>
        <w:t xml:space="preserve"> </w:t>
      </w:r>
      <w:r>
        <w:rPr>
          <w:w w:val="105"/>
        </w:rPr>
        <w:t>number</w:t>
      </w:r>
      <w:r>
        <w:rPr>
          <w:spacing w:val="-10"/>
          <w:w w:val="105"/>
        </w:rPr>
        <w:t xml:space="preserve"> </w:t>
      </w:r>
      <w:r>
        <w:rPr>
          <w:w w:val="105"/>
        </w:rPr>
        <w:t>of</w:t>
      </w:r>
      <w:r>
        <w:rPr>
          <w:spacing w:val="-10"/>
          <w:w w:val="105"/>
        </w:rPr>
        <w:t xml:space="preserve"> </w:t>
      </w:r>
      <w:r>
        <w:rPr>
          <w:w w:val="105"/>
        </w:rPr>
        <w:t>keywords,</w:t>
      </w:r>
      <w:r>
        <w:rPr>
          <w:spacing w:val="-10"/>
          <w:w w:val="105"/>
        </w:rPr>
        <w:t xml:space="preserve"> </w:t>
      </w:r>
      <w:r>
        <w:rPr>
          <w:w w:val="105"/>
        </w:rPr>
        <w:t>although</w:t>
      </w:r>
      <w:r>
        <w:rPr>
          <w:spacing w:val="-10"/>
          <w:w w:val="105"/>
        </w:rPr>
        <w:t xml:space="preserve"> </w:t>
      </w:r>
      <w:r>
        <w:rPr>
          <w:w w:val="105"/>
        </w:rPr>
        <w:t>Energy</w:t>
      </w:r>
      <w:r>
        <w:rPr>
          <w:spacing w:val="-10"/>
          <w:w w:val="105"/>
        </w:rPr>
        <w:t xml:space="preserve"> </w:t>
      </w:r>
      <w:r>
        <w:rPr>
          <w:w w:val="105"/>
        </w:rPr>
        <w:t>has</w:t>
      </w:r>
      <w:r>
        <w:rPr>
          <w:spacing w:val="-10"/>
          <w:w w:val="105"/>
        </w:rPr>
        <w:t xml:space="preserve"> </w:t>
      </w:r>
      <w:r>
        <w:rPr>
          <w:w w:val="105"/>
        </w:rPr>
        <w:t>more links</w:t>
      </w:r>
      <w:r>
        <w:rPr>
          <w:spacing w:val="-6"/>
          <w:w w:val="105"/>
        </w:rPr>
        <w:t xml:space="preserve"> </w:t>
      </w:r>
      <w:r>
        <w:rPr>
          <w:w w:val="105"/>
        </w:rPr>
        <w:t>and</w:t>
      </w:r>
      <w:r>
        <w:rPr>
          <w:spacing w:val="-6"/>
          <w:w w:val="105"/>
        </w:rPr>
        <w:t xml:space="preserve"> </w:t>
      </w:r>
      <w:r>
        <w:rPr>
          <w:w w:val="105"/>
        </w:rPr>
        <w:t>fewer</w:t>
      </w:r>
      <w:r>
        <w:rPr>
          <w:spacing w:val="-6"/>
          <w:w w:val="105"/>
        </w:rPr>
        <w:t xml:space="preserve"> </w:t>
      </w:r>
      <w:r>
        <w:rPr>
          <w:w w:val="105"/>
        </w:rPr>
        <w:t>clusters</w:t>
      </w:r>
      <w:r>
        <w:rPr>
          <w:spacing w:val="-5"/>
          <w:w w:val="105"/>
        </w:rPr>
        <w:t xml:space="preserve"> </w:t>
      </w:r>
      <w:r>
        <w:rPr>
          <w:w w:val="105"/>
        </w:rPr>
        <w:t>compared</w:t>
      </w:r>
      <w:r>
        <w:rPr>
          <w:spacing w:val="-6"/>
          <w:w w:val="105"/>
        </w:rPr>
        <w:t xml:space="preserve"> </w:t>
      </w:r>
      <w:r>
        <w:rPr>
          <w:w w:val="105"/>
        </w:rPr>
        <w:t>to</w:t>
      </w:r>
      <w:r>
        <w:rPr>
          <w:spacing w:val="-6"/>
          <w:w w:val="105"/>
        </w:rPr>
        <w:t xml:space="preserve"> </w:t>
      </w:r>
      <w:r>
        <w:rPr>
          <w:w w:val="105"/>
        </w:rPr>
        <w:t>the</w:t>
      </w:r>
      <w:r>
        <w:rPr>
          <w:spacing w:val="-6"/>
          <w:w w:val="105"/>
        </w:rPr>
        <w:t xml:space="preserve"> </w:t>
      </w:r>
      <w:r>
        <w:rPr>
          <w:w w:val="105"/>
        </w:rPr>
        <w:t>other</w:t>
      </w:r>
      <w:r>
        <w:rPr>
          <w:spacing w:val="-5"/>
          <w:w w:val="105"/>
        </w:rPr>
        <w:t xml:space="preserve"> </w:t>
      </w:r>
      <w:r>
        <w:rPr>
          <w:w w:val="105"/>
        </w:rPr>
        <w:t>mentioned</w:t>
      </w:r>
      <w:r>
        <w:rPr>
          <w:spacing w:val="-5"/>
          <w:w w:val="105"/>
        </w:rPr>
        <w:t xml:space="preserve"> </w:t>
      </w:r>
      <w:r>
        <w:rPr>
          <w:w w:val="105"/>
        </w:rPr>
        <w:t>subject</w:t>
      </w:r>
      <w:r>
        <w:rPr>
          <w:spacing w:val="-6"/>
          <w:w w:val="105"/>
        </w:rPr>
        <w:t xml:space="preserve"> </w:t>
      </w:r>
      <w:r>
        <w:rPr>
          <w:w w:val="105"/>
        </w:rPr>
        <w:t>areas. There</w:t>
      </w:r>
      <w:r>
        <w:rPr>
          <w:spacing w:val="-6"/>
          <w:w w:val="105"/>
        </w:rPr>
        <w:t xml:space="preserve"> </w:t>
      </w:r>
      <w:r>
        <w:rPr>
          <w:w w:val="105"/>
        </w:rPr>
        <w:t>are</w:t>
      </w:r>
      <w:r>
        <w:rPr>
          <w:spacing w:val="-6"/>
          <w:w w:val="105"/>
        </w:rPr>
        <w:t xml:space="preserve"> </w:t>
      </w:r>
      <w:r>
        <w:rPr>
          <w:w w:val="105"/>
        </w:rPr>
        <w:t xml:space="preserve">more </w:t>
      </w:r>
      <w:bookmarkStart w:id="71" w:name="_GoBack"/>
      <w:bookmarkEnd w:id="71"/>
      <w:r>
        <w:t xml:space="preserve">links in Energy, which means keywords are more interconnected; therefore, the number of </w:t>
      </w:r>
      <w:r>
        <w:rPr>
          <w:w w:val="105"/>
        </w:rPr>
        <w:t>clusters is lower.</w:t>
      </w:r>
    </w:p>
    <w:p w14:paraId="318AB032">
      <w:pPr>
        <w:pStyle w:val="5"/>
        <w:spacing w:before="2" w:line="256" w:lineRule="auto"/>
        <w:ind w:left="2637" w:right="148" w:firstLine="425"/>
        <w:jc w:val="both"/>
      </w:pPr>
      <w:r>
        <w:t>Materials science demonstrates a high level of interconnections among its keywords and their relation to each other.</w:t>
      </w:r>
      <w:r>
        <w:rPr>
          <w:spacing w:val="40"/>
        </w:rPr>
        <w:t xml:space="preserve"> </w:t>
      </w:r>
      <w:r>
        <w:t>The size of the clusters in Chemistry is quite large with close connections inside the clusters and among its keywords. We report the same pattern also for Chemical Engineering.</w:t>
      </w:r>
      <w:r>
        <w:rPr>
          <w:spacing w:val="40"/>
        </w:rPr>
        <w:t xml:space="preserve"> </w:t>
      </w:r>
      <w:r>
        <w:t>Some major topics in these subject areas are similar or</w:t>
      </w:r>
      <w:r>
        <w:rPr>
          <w:spacing w:val="80"/>
        </w:rPr>
        <w:t xml:space="preserve"> </w:t>
      </w:r>
      <w:r>
        <w:t>occur concurrently. Biochemistry, Genetics, and Molecular Biology shows more developed collaboration and interconnection between its keywords, similar to Environmental Science and Agriculture and Biological Sciences.</w:t>
      </w:r>
    </w:p>
    <w:p w14:paraId="0A1CF8B3">
      <w:pPr>
        <w:pStyle w:val="5"/>
        <w:spacing w:before="1" w:line="256" w:lineRule="auto"/>
        <w:ind w:left="2629" w:right="119" w:firstLine="432"/>
        <w:jc w:val="both"/>
      </w:pPr>
      <w:r>
        <w:rPr>
          <w:w w:val="105"/>
        </w:rPr>
        <w:t xml:space="preserve">Overall, our network analysis in this step reveals the overall </w:t>
      </w:r>
      <w:r>
        <w:rPr>
          <w:color w:val="FF0000"/>
          <w:w w:val="105"/>
        </w:rPr>
        <w:t xml:space="preserve">development </w:t>
      </w:r>
      <w:r>
        <w:rPr>
          <w:w w:val="105"/>
        </w:rPr>
        <w:t>and cur- rent</w:t>
      </w:r>
      <w:r>
        <w:rPr>
          <w:spacing w:val="-3"/>
          <w:w w:val="105"/>
        </w:rPr>
        <w:t xml:space="preserve"> </w:t>
      </w:r>
      <w:r>
        <w:rPr>
          <w:w w:val="105"/>
        </w:rPr>
        <w:t>trends</w:t>
      </w:r>
      <w:r>
        <w:rPr>
          <w:spacing w:val="-3"/>
          <w:w w:val="105"/>
        </w:rPr>
        <w:t xml:space="preserve"> </w:t>
      </w:r>
      <w:r>
        <w:rPr>
          <w:w w:val="105"/>
        </w:rPr>
        <w:t>in</w:t>
      </w:r>
      <w:r>
        <w:rPr>
          <w:spacing w:val="-3"/>
          <w:w w:val="105"/>
        </w:rPr>
        <w:t xml:space="preserve"> </w:t>
      </w:r>
      <w:r>
        <w:rPr>
          <w:w w:val="105"/>
        </w:rPr>
        <w:t>these</w:t>
      </w:r>
      <w:r>
        <w:rPr>
          <w:spacing w:val="-3"/>
          <w:w w:val="105"/>
        </w:rPr>
        <w:t xml:space="preserve"> </w:t>
      </w:r>
      <w:r>
        <w:rPr>
          <w:w w:val="105"/>
        </w:rPr>
        <w:t>subject</w:t>
      </w:r>
      <w:r>
        <w:rPr>
          <w:spacing w:val="-3"/>
          <w:w w:val="105"/>
        </w:rPr>
        <w:t xml:space="preserve"> </w:t>
      </w:r>
      <w:r>
        <w:rPr>
          <w:w w:val="105"/>
        </w:rPr>
        <w:t>areas. Overall,</w:t>
      </w:r>
      <w:r>
        <w:rPr>
          <w:spacing w:val="-2"/>
          <w:w w:val="105"/>
        </w:rPr>
        <w:t xml:space="preserve"> </w:t>
      </w:r>
      <w:r>
        <w:rPr>
          <w:w w:val="105"/>
        </w:rPr>
        <w:t>such</w:t>
      </w:r>
      <w:r>
        <w:rPr>
          <w:spacing w:val="-3"/>
          <w:w w:val="105"/>
        </w:rPr>
        <w:t xml:space="preserve"> </w:t>
      </w:r>
      <w:r>
        <w:rPr>
          <w:w w:val="105"/>
        </w:rPr>
        <w:t>subject</w:t>
      </w:r>
      <w:r>
        <w:rPr>
          <w:spacing w:val="-3"/>
          <w:w w:val="105"/>
        </w:rPr>
        <w:t xml:space="preserve"> </w:t>
      </w:r>
      <w:r>
        <w:rPr>
          <w:w w:val="105"/>
        </w:rPr>
        <w:t>areas</w:t>
      </w:r>
      <w:r>
        <w:rPr>
          <w:spacing w:val="-3"/>
          <w:w w:val="105"/>
        </w:rPr>
        <w:t xml:space="preserve"> </w:t>
      </w:r>
      <w:r>
        <w:rPr>
          <w:w w:val="105"/>
        </w:rPr>
        <w:t>as</w:t>
      </w:r>
      <w:r>
        <w:rPr>
          <w:spacing w:val="-3"/>
          <w:w w:val="105"/>
        </w:rPr>
        <w:t xml:space="preserve"> </w:t>
      </w:r>
      <w:r>
        <w:rPr>
          <w:w w:val="105"/>
        </w:rPr>
        <w:t>Physics</w:t>
      </w:r>
      <w:r>
        <w:rPr>
          <w:spacing w:val="-3"/>
          <w:w w:val="105"/>
        </w:rPr>
        <w:t xml:space="preserve"> </w:t>
      </w:r>
      <w:r>
        <w:rPr>
          <w:w w:val="105"/>
        </w:rPr>
        <w:t>and</w:t>
      </w:r>
      <w:r>
        <w:rPr>
          <w:spacing w:val="-3"/>
          <w:w w:val="105"/>
        </w:rPr>
        <w:t xml:space="preserve"> </w:t>
      </w:r>
      <w:r>
        <w:rPr>
          <w:w w:val="105"/>
        </w:rPr>
        <w:t>Astronomy, Biochemistry, Genetics, and Molecular biology, Medicine, and Chemistry are more de- veloped, while such areas as Social Sciences, Business, Management, and Accounting, Arts</w:t>
      </w:r>
      <w:r>
        <w:rPr>
          <w:spacing w:val="32"/>
          <w:w w:val="105"/>
        </w:rPr>
        <w:t xml:space="preserve"> </w:t>
      </w:r>
      <w:r>
        <w:rPr>
          <w:w w:val="105"/>
        </w:rPr>
        <w:t>and</w:t>
      </w:r>
      <w:r>
        <w:rPr>
          <w:spacing w:val="32"/>
          <w:w w:val="105"/>
        </w:rPr>
        <w:t xml:space="preserve"> </w:t>
      </w:r>
      <w:r>
        <w:rPr>
          <w:w w:val="105"/>
        </w:rPr>
        <w:t>Humanities,</w:t>
      </w:r>
      <w:r>
        <w:rPr>
          <w:spacing w:val="38"/>
          <w:w w:val="105"/>
        </w:rPr>
        <w:t xml:space="preserve"> </w:t>
      </w:r>
      <w:r>
        <w:rPr>
          <w:w w:val="105"/>
        </w:rPr>
        <w:t>Neuroscience,</w:t>
      </w:r>
      <w:r>
        <w:rPr>
          <w:spacing w:val="38"/>
          <w:w w:val="105"/>
        </w:rPr>
        <w:t xml:space="preserve"> </w:t>
      </w:r>
      <w:r>
        <w:rPr>
          <w:w w:val="105"/>
        </w:rPr>
        <w:t>and</w:t>
      </w:r>
      <w:r>
        <w:rPr>
          <w:spacing w:val="32"/>
          <w:w w:val="105"/>
        </w:rPr>
        <w:t xml:space="preserve"> </w:t>
      </w:r>
      <w:r>
        <w:rPr>
          <w:w w:val="105"/>
        </w:rPr>
        <w:t>Psychology</w:t>
      </w:r>
      <w:r>
        <w:rPr>
          <w:spacing w:val="32"/>
          <w:w w:val="105"/>
        </w:rPr>
        <w:t xml:space="preserve"> </w:t>
      </w:r>
      <w:r>
        <w:rPr>
          <w:w w:val="105"/>
        </w:rPr>
        <w:t>are</w:t>
      </w:r>
      <w:r>
        <w:rPr>
          <w:spacing w:val="32"/>
          <w:w w:val="105"/>
        </w:rPr>
        <w:t xml:space="preserve"> </w:t>
      </w:r>
      <w:r>
        <w:rPr>
          <w:w w:val="105"/>
        </w:rPr>
        <w:t>less</w:t>
      </w:r>
      <w:r>
        <w:rPr>
          <w:spacing w:val="32"/>
          <w:w w:val="105"/>
        </w:rPr>
        <w:t xml:space="preserve"> </w:t>
      </w:r>
      <w:r>
        <w:rPr>
          <w:w w:val="105"/>
        </w:rPr>
        <w:t>developed.</w:t>
      </w:r>
      <w:r>
        <w:rPr>
          <w:spacing w:val="80"/>
          <w:w w:val="105"/>
        </w:rPr>
        <w:t xml:space="preserve"> </w:t>
      </w:r>
      <w:r>
        <w:rPr>
          <w:w w:val="105"/>
        </w:rPr>
        <w:t>Overall,</w:t>
      </w:r>
      <w:r>
        <w:rPr>
          <w:spacing w:val="38"/>
          <w:w w:val="105"/>
        </w:rPr>
        <w:t xml:space="preserve"> </w:t>
      </w:r>
      <w:r>
        <w:rPr>
          <w:w w:val="105"/>
        </w:rPr>
        <w:t>the</w:t>
      </w:r>
    </w:p>
    <w:p w14:paraId="0809CC01">
      <w:pPr>
        <w:pStyle w:val="5"/>
        <w:spacing w:after="0" w:line="256" w:lineRule="auto"/>
        <w:jc w:val="both"/>
        <w:sectPr>
          <w:type w:val="continuous"/>
          <w:pgSz w:w="11910" w:h="16840"/>
          <w:pgMar w:top="940" w:right="566" w:bottom="0" w:left="708" w:header="1042" w:footer="0" w:gutter="0"/>
          <w:cols w:space="720" w:num="1"/>
        </w:sectPr>
      </w:pPr>
    </w:p>
    <w:p w14:paraId="12A0E731">
      <w:pPr>
        <w:pStyle w:val="5"/>
      </w:pPr>
    </w:p>
    <w:p w14:paraId="546B2968">
      <w:pPr>
        <w:pStyle w:val="5"/>
        <w:spacing w:before="98"/>
      </w:pPr>
    </w:p>
    <w:p w14:paraId="5D918690">
      <w:pPr>
        <w:pStyle w:val="5"/>
        <w:spacing w:line="256" w:lineRule="auto"/>
        <w:ind w:left="2628" w:right="144" w:firstLine="8"/>
        <w:jc w:val="both"/>
      </w:pPr>
      <w:r>
        <w:t xml:space="preserve">subject areas representing natural sciences are well developed, with dense clusters and topical relationships. This can be noted from the number of keywords and links in Table </w:t>
      </w:r>
      <w:r>
        <w:fldChar w:fldCharType="begin"/>
      </w:r>
      <w:r>
        <w:instrText xml:space="preserve"> HYPERLINK \l "_bookmark9" </w:instrText>
      </w:r>
      <w:r>
        <w:fldChar w:fldCharType="separate"/>
      </w:r>
      <w:r>
        <w:rPr>
          <w:color w:val="0774B7"/>
        </w:rPr>
        <w:t>4</w:t>
      </w:r>
      <w:r>
        <w:rPr>
          <w:color w:val="0774B7"/>
        </w:rPr>
        <w:fldChar w:fldCharType="end"/>
      </w:r>
      <w:r>
        <w:rPr>
          <w:color w:val="0774B7"/>
        </w:rPr>
        <w:t xml:space="preserve"> </w:t>
      </w:r>
      <w:r>
        <w:t>where each keyword may represent a topic or line of research and each link represents a relationship between such two keywords.</w:t>
      </w:r>
      <w:r>
        <w:rPr>
          <w:spacing w:val="40"/>
        </w:rPr>
        <w:t xml:space="preserve"> </w:t>
      </w:r>
      <w:r>
        <w:t>Overall, such a finding can be corroborated by</w:t>
      </w:r>
      <w:r>
        <w:rPr>
          <w:spacing w:val="40"/>
        </w:rPr>
        <w:t xml:space="preserve"> </w:t>
      </w:r>
      <w:r>
        <w:t>the contributions of the Soviet school of science in natural sciences, which had a profound impact</w:t>
      </w:r>
      <w:r>
        <w:rPr>
          <w:spacing w:val="40"/>
        </w:rPr>
        <w:t xml:space="preserve"> </w:t>
      </w:r>
      <w:r>
        <w:t>on</w:t>
      </w:r>
      <w:r>
        <w:rPr>
          <w:spacing w:val="40"/>
        </w:rPr>
        <w:t xml:space="preserve"> </w:t>
      </w:r>
      <w:r>
        <w:t>the</w:t>
      </w:r>
      <w:r>
        <w:rPr>
          <w:spacing w:val="40"/>
        </w:rPr>
        <w:t xml:space="preserve"> </w:t>
      </w:r>
      <w:r>
        <w:t>global</w:t>
      </w:r>
      <w:r>
        <w:rPr>
          <w:spacing w:val="40"/>
        </w:rPr>
        <w:t xml:space="preserve"> </w:t>
      </w:r>
      <w:r>
        <w:t>scientific</w:t>
      </w:r>
      <w:r>
        <w:rPr>
          <w:spacing w:val="40"/>
        </w:rPr>
        <w:t xml:space="preserve"> </w:t>
      </w:r>
      <w:r>
        <w:t>community</w:t>
      </w:r>
      <w:r>
        <w:rPr>
          <w:spacing w:val="40"/>
        </w:rPr>
        <w:t xml:space="preserve"> </w:t>
      </w:r>
      <w:r>
        <w:t>which</w:t>
      </w:r>
      <w:r>
        <w:rPr>
          <w:spacing w:val="40"/>
        </w:rPr>
        <w:t xml:space="preserve"> </w:t>
      </w:r>
      <w:r>
        <w:t>continue</w:t>
      </w:r>
      <w:r>
        <w:rPr>
          <w:spacing w:val="40"/>
        </w:rPr>
        <w:t xml:space="preserve"> </w:t>
      </w:r>
      <w:r>
        <w:t>in</w:t>
      </w:r>
      <w:r>
        <w:rPr>
          <w:spacing w:val="40"/>
        </w:rPr>
        <w:t xml:space="preserve"> </w:t>
      </w:r>
      <w:r>
        <w:t>present</w:t>
      </w:r>
      <w:r>
        <w:rPr>
          <w:spacing w:val="40"/>
        </w:rPr>
        <w:t xml:space="preserve"> </w:t>
      </w:r>
      <w:r>
        <w:t>Kazakhstan.</w:t>
      </w:r>
    </w:p>
    <w:p w14:paraId="5F4B2A1D">
      <w:pPr>
        <w:pStyle w:val="8"/>
        <w:numPr>
          <w:ilvl w:val="1"/>
          <w:numId w:val="1"/>
        </w:numPr>
        <w:tabs>
          <w:tab w:val="left" w:pos="2996"/>
        </w:tabs>
        <w:spacing w:before="178" w:after="0" w:line="240" w:lineRule="auto"/>
        <w:ind w:left="2996" w:right="0" w:hanging="359"/>
        <w:jc w:val="left"/>
        <w:rPr>
          <w:rFonts w:ascii="Palatino Linotype"/>
          <w:i/>
          <w:sz w:val="20"/>
        </w:rPr>
      </w:pPr>
      <w:bookmarkStart w:id="20" w:name="Author-Based Research Productivity Analy"/>
      <w:bookmarkEnd w:id="20"/>
      <w:r>
        <w:rPr>
          <w:rFonts w:ascii="Palatino Linotype"/>
          <w:i/>
          <w:spacing w:val="-2"/>
          <w:sz w:val="20"/>
        </w:rPr>
        <w:t>Author-Based</w:t>
      </w:r>
      <w:r>
        <w:rPr>
          <w:rFonts w:ascii="Palatino Linotype"/>
          <w:i/>
          <w:spacing w:val="8"/>
          <w:sz w:val="20"/>
        </w:rPr>
        <w:t xml:space="preserve"> </w:t>
      </w:r>
      <w:r>
        <w:rPr>
          <w:rFonts w:ascii="Palatino Linotype"/>
          <w:i/>
          <w:spacing w:val="-2"/>
          <w:sz w:val="20"/>
        </w:rPr>
        <w:t>Research</w:t>
      </w:r>
      <w:r>
        <w:rPr>
          <w:rFonts w:ascii="Palatino Linotype"/>
          <w:i/>
          <w:spacing w:val="8"/>
          <w:sz w:val="20"/>
        </w:rPr>
        <w:t xml:space="preserve"> </w:t>
      </w:r>
      <w:r>
        <w:rPr>
          <w:rFonts w:ascii="Palatino Linotype"/>
          <w:i/>
          <w:spacing w:val="-2"/>
          <w:sz w:val="20"/>
        </w:rPr>
        <w:t>Productivity</w:t>
      </w:r>
      <w:r>
        <w:rPr>
          <w:rFonts w:ascii="Palatino Linotype"/>
          <w:i/>
          <w:spacing w:val="8"/>
          <w:sz w:val="20"/>
        </w:rPr>
        <w:t xml:space="preserve"> </w:t>
      </w:r>
      <w:r>
        <w:rPr>
          <w:rFonts w:ascii="Palatino Linotype"/>
          <w:i/>
          <w:spacing w:val="-2"/>
          <w:sz w:val="20"/>
        </w:rPr>
        <w:t>Analysis</w:t>
      </w:r>
    </w:p>
    <w:p w14:paraId="12DD4CEE">
      <w:pPr>
        <w:pStyle w:val="5"/>
        <w:spacing w:before="50" w:line="252" w:lineRule="exact"/>
        <w:ind w:left="2631" w:right="117" w:firstLine="431"/>
        <w:jc w:val="both"/>
      </w:pPr>
      <w:r>
        <w:t xml:space="preserve">This section provides the results and findings of our author-based research productiv- </w:t>
      </w:r>
      <w:r>
        <w:rPr>
          <w:w w:val="105"/>
        </w:rPr>
        <w:t>ity</w:t>
      </w:r>
      <w:r>
        <w:rPr>
          <w:spacing w:val="-12"/>
          <w:w w:val="105"/>
        </w:rPr>
        <w:t xml:space="preserve"> </w:t>
      </w:r>
      <w:r>
        <w:rPr>
          <w:w w:val="105"/>
        </w:rPr>
        <w:t>analysis</w:t>
      </w:r>
      <w:r>
        <w:rPr>
          <w:spacing w:val="-11"/>
          <w:w w:val="105"/>
        </w:rPr>
        <w:t xml:space="preserve"> </w:t>
      </w:r>
      <w:r>
        <w:rPr>
          <w:w w:val="105"/>
        </w:rPr>
        <w:t>(Step</w:t>
      </w:r>
      <w:r>
        <w:rPr>
          <w:spacing w:val="-12"/>
          <w:w w:val="105"/>
        </w:rPr>
        <w:t xml:space="preserve"> </w:t>
      </w:r>
      <w:r>
        <w:rPr>
          <w:w w:val="105"/>
        </w:rPr>
        <w:t>4</w:t>
      </w:r>
      <w:r>
        <w:rPr>
          <w:spacing w:val="-11"/>
          <w:w w:val="105"/>
        </w:rPr>
        <w:t xml:space="preserve"> </w:t>
      </w:r>
      <w:r>
        <w:rPr>
          <w:w w:val="105"/>
        </w:rPr>
        <w:t>in</w:t>
      </w:r>
      <w:r>
        <w:rPr>
          <w:spacing w:val="-12"/>
          <w:w w:val="105"/>
        </w:rPr>
        <w:t xml:space="preserve"> </w:t>
      </w:r>
      <w:r>
        <w:rPr>
          <w:w w:val="105"/>
        </w:rPr>
        <w:t>Table</w:t>
      </w:r>
      <w:r>
        <w:rPr>
          <w:spacing w:val="-11"/>
          <w:w w:val="105"/>
        </w:rPr>
        <w:t xml:space="preserve"> </w:t>
      </w:r>
      <w:r>
        <w:fldChar w:fldCharType="begin"/>
      </w:r>
      <w:r>
        <w:instrText xml:space="preserve"> HYPERLINK \l "_bookmark0" </w:instrText>
      </w:r>
      <w:r>
        <w:fldChar w:fldCharType="separate"/>
      </w:r>
      <w:r>
        <w:rPr>
          <w:color w:val="0774B7"/>
          <w:w w:val="105"/>
        </w:rPr>
        <w:t>1</w:t>
      </w:r>
      <w:r>
        <w:rPr>
          <w:color w:val="0774B7"/>
          <w:w w:val="105"/>
        </w:rPr>
        <w:fldChar w:fldCharType="end"/>
      </w:r>
      <w:r>
        <w:rPr>
          <w:w w:val="105"/>
        </w:rPr>
        <w:t>).</w:t>
      </w:r>
      <w:r>
        <w:rPr>
          <w:spacing w:val="-3"/>
          <w:w w:val="105"/>
        </w:rPr>
        <w:t xml:space="preserve"> </w:t>
      </w:r>
      <w:r>
        <w:rPr>
          <w:w w:val="105"/>
        </w:rPr>
        <w:t>Lotka’s</w:t>
      </w:r>
      <w:r>
        <w:rPr>
          <w:spacing w:val="-12"/>
          <w:w w:val="105"/>
        </w:rPr>
        <w:t xml:space="preserve"> </w:t>
      </w:r>
      <w:r>
        <w:rPr>
          <w:w w:val="105"/>
        </w:rPr>
        <w:t>law</w:t>
      </w:r>
      <w:r>
        <w:rPr>
          <w:spacing w:val="-11"/>
          <w:w w:val="105"/>
        </w:rPr>
        <w:t xml:space="preserve"> </w:t>
      </w:r>
      <w:r>
        <w:rPr>
          <w:w w:val="105"/>
        </w:rPr>
        <w:t>(Equation</w:t>
      </w:r>
      <w:r>
        <w:rPr>
          <w:spacing w:val="-12"/>
          <w:w w:val="105"/>
        </w:rPr>
        <w:t xml:space="preserve"> </w:t>
      </w:r>
      <w:r>
        <w:rPr>
          <w:w w:val="105"/>
        </w:rPr>
        <w:t>(1))</w:t>
      </w:r>
      <w:r>
        <w:rPr>
          <w:spacing w:val="-11"/>
          <w:w w:val="105"/>
        </w:rPr>
        <w:t xml:space="preserve"> </w:t>
      </w:r>
      <w:r>
        <w:rPr>
          <w:w w:val="105"/>
        </w:rPr>
        <w:t>was</w:t>
      </w:r>
      <w:r>
        <w:rPr>
          <w:spacing w:val="-12"/>
          <w:w w:val="105"/>
        </w:rPr>
        <w:t xml:space="preserve"> </w:t>
      </w:r>
      <w:r>
        <w:rPr>
          <w:w w:val="105"/>
        </w:rPr>
        <w:t>used</w:t>
      </w:r>
      <w:r>
        <w:rPr>
          <w:spacing w:val="-11"/>
          <w:w w:val="105"/>
        </w:rPr>
        <w:t xml:space="preserve"> </w:t>
      </w:r>
      <w:r>
        <w:rPr>
          <w:w w:val="105"/>
        </w:rPr>
        <w:t>to</w:t>
      </w:r>
      <w:r>
        <w:rPr>
          <w:spacing w:val="-12"/>
          <w:w w:val="105"/>
        </w:rPr>
        <w:t xml:space="preserve"> </w:t>
      </w:r>
      <w:r>
        <w:rPr>
          <w:w w:val="105"/>
        </w:rPr>
        <w:t>assess</w:t>
      </w:r>
      <w:r>
        <w:rPr>
          <w:spacing w:val="-11"/>
          <w:w w:val="105"/>
        </w:rPr>
        <w:t xml:space="preserve"> </w:t>
      </w:r>
      <w:r>
        <w:rPr>
          <w:w w:val="105"/>
        </w:rPr>
        <w:t>the</w:t>
      </w:r>
      <w:r>
        <w:rPr>
          <w:spacing w:val="-12"/>
          <w:w w:val="105"/>
        </w:rPr>
        <w:t xml:space="preserve"> </w:t>
      </w:r>
      <w:r>
        <w:rPr>
          <w:w w:val="105"/>
        </w:rPr>
        <w:t>research productivity of the scholars from Kazakhstan.</w:t>
      </w:r>
      <w:r>
        <w:rPr>
          <w:spacing w:val="33"/>
          <w:w w:val="105"/>
        </w:rPr>
        <w:t xml:space="preserve"> </w:t>
      </w:r>
      <w:r>
        <w:rPr>
          <w:w w:val="105"/>
        </w:rPr>
        <w:t xml:space="preserve">As introduced in Section </w:t>
      </w:r>
      <w:r>
        <w:fldChar w:fldCharType="begin"/>
      </w:r>
      <w:r>
        <w:instrText xml:space="preserve"> HYPERLINK \l "_bookmark2" </w:instrText>
      </w:r>
      <w:r>
        <w:fldChar w:fldCharType="separate"/>
      </w:r>
      <w:r>
        <w:rPr>
          <w:color w:val="0774B7"/>
          <w:w w:val="105"/>
        </w:rPr>
        <w:t>2.2.3</w:t>
      </w:r>
      <w:r>
        <w:rPr>
          <w:color w:val="0774B7"/>
          <w:w w:val="105"/>
        </w:rPr>
        <w:fldChar w:fldCharType="end"/>
      </w:r>
      <w:r>
        <w:rPr>
          <w:w w:val="105"/>
        </w:rPr>
        <w:t>, it was as- sessed using the frequency distribution of the number of articles published by unique author names. We demonstrate the subject area Art and Humanities as an example. For this</w:t>
      </w:r>
      <w:r>
        <w:rPr>
          <w:spacing w:val="-11"/>
          <w:w w:val="105"/>
        </w:rPr>
        <w:t xml:space="preserve"> </w:t>
      </w:r>
      <w:r>
        <w:rPr>
          <w:w w:val="105"/>
        </w:rPr>
        <w:t>subject</w:t>
      </w:r>
      <w:r>
        <w:rPr>
          <w:spacing w:val="-11"/>
          <w:w w:val="105"/>
        </w:rPr>
        <w:t xml:space="preserve"> </w:t>
      </w:r>
      <w:r>
        <w:rPr>
          <w:w w:val="105"/>
        </w:rPr>
        <w:t>area,</w:t>
      </w:r>
      <w:r>
        <w:rPr>
          <w:spacing w:val="-9"/>
          <w:w w:val="105"/>
        </w:rPr>
        <w:t xml:space="preserve"> </w:t>
      </w:r>
      <w:r>
        <w:rPr>
          <w:w w:val="105"/>
        </w:rPr>
        <w:t>overall,</w:t>
      </w:r>
      <w:r>
        <w:rPr>
          <w:spacing w:val="-9"/>
          <w:w w:val="105"/>
        </w:rPr>
        <w:t xml:space="preserve"> </w:t>
      </w:r>
      <w:r>
        <w:rPr>
          <w:w w:val="105"/>
        </w:rPr>
        <w:t>1539</w:t>
      </w:r>
      <w:r>
        <w:rPr>
          <w:spacing w:val="-11"/>
          <w:w w:val="105"/>
        </w:rPr>
        <w:t xml:space="preserve"> </w:t>
      </w:r>
      <w:r>
        <w:rPr>
          <w:w w:val="105"/>
        </w:rPr>
        <w:t>articles</w:t>
      </w:r>
      <w:r>
        <w:rPr>
          <w:spacing w:val="-11"/>
          <w:w w:val="105"/>
        </w:rPr>
        <w:t xml:space="preserve"> </w:t>
      </w:r>
      <w:r>
        <w:rPr>
          <w:w w:val="105"/>
        </w:rPr>
        <w:t>were</w:t>
      </w:r>
      <w:r>
        <w:rPr>
          <w:spacing w:val="-11"/>
          <w:w w:val="105"/>
        </w:rPr>
        <w:t xml:space="preserve"> </w:t>
      </w:r>
      <w:r>
        <w:rPr>
          <w:w w:val="105"/>
        </w:rPr>
        <w:t>published</w:t>
      </w:r>
      <w:r>
        <w:rPr>
          <w:spacing w:val="-11"/>
          <w:w w:val="105"/>
        </w:rPr>
        <w:t xml:space="preserve"> </w:t>
      </w:r>
      <w:r>
        <w:rPr>
          <w:w w:val="105"/>
        </w:rPr>
        <w:t>by</w:t>
      </w:r>
      <w:r>
        <w:rPr>
          <w:spacing w:val="-11"/>
          <w:w w:val="105"/>
        </w:rPr>
        <w:t xml:space="preserve"> </w:t>
      </w:r>
      <w:r>
        <w:rPr>
          <w:w w:val="105"/>
        </w:rPr>
        <w:t>4520</w:t>
      </w:r>
      <w:r>
        <w:rPr>
          <w:spacing w:val="-11"/>
          <w:w w:val="105"/>
        </w:rPr>
        <w:t xml:space="preserve"> </w:t>
      </w:r>
      <w:r>
        <w:rPr>
          <w:w w:val="105"/>
        </w:rPr>
        <w:t>unique</w:t>
      </w:r>
      <w:r>
        <w:rPr>
          <w:spacing w:val="-11"/>
          <w:w w:val="105"/>
        </w:rPr>
        <w:t xml:space="preserve"> </w:t>
      </w:r>
      <w:r>
        <w:rPr>
          <w:w w:val="105"/>
        </w:rPr>
        <w:t>authors</w:t>
      </w:r>
      <w:r>
        <w:rPr>
          <w:spacing w:val="-11"/>
          <w:w w:val="105"/>
        </w:rPr>
        <w:t xml:space="preserve"> </w:t>
      </w:r>
      <w:r>
        <w:rPr>
          <w:w w:val="105"/>
        </w:rPr>
        <w:t>(Table</w:t>
      </w:r>
      <w:r>
        <w:rPr>
          <w:spacing w:val="-11"/>
          <w:w w:val="105"/>
        </w:rPr>
        <w:t xml:space="preserve"> </w:t>
      </w:r>
      <w:r>
        <w:fldChar w:fldCharType="begin"/>
      </w:r>
      <w:r>
        <w:instrText xml:space="preserve"> HYPERLINK \l "_bookmark10" </w:instrText>
      </w:r>
      <w:r>
        <w:fldChar w:fldCharType="separate"/>
      </w:r>
      <w:r>
        <w:rPr>
          <w:color w:val="0774B7"/>
          <w:w w:val="105"/>
        </w:rPr>
        <w:t>5</w:t>
      </w:r>
      <w:r>
        <w:rPr>
          <w:color w:val="0774B7"/>
          <w:w w:val="105"/>
        </w:rPr>
        <w:fldChar w:fldCharType="end"/>
      </w:r>
      <w:r>
        <w:rPr>
          <w:w w:val="105"/>
        </w:rPr>
        <w:t xml:space="preserve">). This altogether gives 5716 co-author occurrences in 1539 articles since one author may </w:t>
      </w:r>
      <w:r>
        <w:t>publish</w:t>
      </w:r>
      <w:r>
        <w:rPr>
          <w:spacing w:val="-3"/>
        </w:rPr>
        <w:t xml:space="preserve"> </w:t>
      </w:r>
      <w:r>
        <w:t>more</w:t>
      </w:r>
      <w:r>
        <w:rPr>
          <w:spacing w:val="-3"/>
        </w:rPr>
        <w:t xml:space="preserve"> </w:t>
      </w:r>
      <w:r>
        <w:t>than</w:t>
      </w:r>
      <w:r>
        <w:rPr>
          <w:spacing w:val="-3"/>
        </w:rPr>
        <w:t xml:space="preserve"> </w:t>
      </w:r>
      <w:r>
        <w:t>one</w:t>
      </w:r>
      <w:r>
        <w:rPr>
          <w:spacing w:val="-3"/>
        </w:rPr>
        <w:t xml:space="preserve"> </w:t>
      </w:r>
      <w:r>
        <w:t>article</w:t>
      </w:r>
      <w:r>
        <w:rPr>
          <w:spacing w:val="-3"/>
        </w:rPr>
        <w:t xml:space="preserve"> </w:t>
      </w:r>
      <w:r>
        <w:t>or</w:t>
      </w:r>
      <w:r>
        <w:rPr>
          <w:spacing w:val="-3"/>
        </w:rPr>
        <w:t xml:space="preserve"> </w:t>
      </w:r>
      <w:r>
        <w:t>multiple</w:t>
      </w:r>
      <w:r>
        <w:rPr>
          <w:spacing w:val="-3"/>
        </w:rPr>
        <w:t xml:space="preserve"> </w:t>
      </w:r>
      <w:r>
        <w:t>authors</w:t>
      </w:r>
      <w:r>
        <w:rPr>
          <w:spacing w:val="-3"/>
        </w:rPr>
        <w:t xml:space="preserve"> </w:t>
      </w:r>
      <w:r>
        <w:t>(co-authorship)</w:t>
      </w:r>
      <w:r>
        <w:rPr>
          <w:spacing w:val="-3"/>
        </w:rPr>
        <w:t xml:space="preserve"> </w:t>
      </w:r>
      <w:r>
        <w:t>may</w:t>
      </w:r>
      <w:r>
        <w:rPr>
          <w:spacing w:val="-3"/>
        </w:rPr>
        <w:t xml:space="preserve"> </w:t>
      </w:r>
      <w:r>
        <w:t>represent</w:t>
      </w:r>
      <w:r>
        <w:rPr>
          <w:spacing w:val="-3"/>
        </w:rPr>
        <w:t xml:space="preserve"> </w:t>
      </w:r>
      <w:r>
        <w:t>one</w:t>
      </w:r>
      <w:r>
        <w:rPr>
          <w:spacing w:val="-3"/>
        </w:rPr>
        <w:t xml:space="preserve"> </w:t>
      </w:r>
      <w:r>
        <w:t xml:space="preserve">article. Such distribution represents the overall authorship pattern for this subject area. The range </w:t>
      </w:r>
      <w:r>
        <w:rPr>
          <w:w w:val="105"/>
        </w:rPr>
        <w:t>for the frequency distribution is such that 3711 authors published one article each, 584 authors</w:t>
      </w:r>
      <w:r>
        <w:rPr>
          <w:spacing w:val="-7"/>
          <w:w w:val="105"/>
        </w:rPr>
        <w:t xml:space="preserve"> </w:t>
      </w:r>
      <w:r>
        <w:rPr>
          <w:w w:val="105"/>
        </w:rPr>
        <w:t>published</w:t>
      </w:r>
      <w:r>
        <w:rPr>
          <w:spacing w:val="-7"/>
          <w:w w:val="105"/>
        </w:rPr>
        <w:t xml:space="preserve"> </w:t>
      </w:r>
      <w:r>
        <w:rPr>
          <w:w w:val="105"/>
        </w:rPr>
        <w:t>two</w:t>
      </w:r>
      <w:r>
        <w:rPr>
          <w:spacing w:val="-7"/>
          <w:w w:val="105"/>
        </w:rPr>
        <w:t xml:space="preserve"> </w:t>
      </w:r>
      <w:r>
        <w:rPr>
          <w:w w:val="105"/>
        </w:rPr>
        <w:t>articles</w:t>
      </w:r>
      <w:r>
        <w:rPr>
          <w:spacing w:val="-7"/>
          <w:w w:val="105"/>
        </w:rPr>
        <w:t xml:space="preserve"> </w:t>
      </w:r>
      <w:r>
        <w:rPr>
          <w:w w:val="105"/>
        </w:rPr>
        <w:t>each,</w:t>
      </w:r>
      <w:r>
        <w:rPr>
          <w:spacing w:val="-7"/>
          <w:w w:val="105"/>
        </w:rPr>
        <w:t xml:space="preserve"> </w:t>
      </w:r>
      <w:r>
        <w:rPr>
          <w:w w:val="105"/>
        </w:rPr>
        <w:t>and</w:t>
      </w:r>
      <w:r>
        <w:rPr>
          <w:spacing w:val="-7"/>
          <w:w w:val="105"/>
        </w:rPr>
        <w:t xml:space="preserve"> </w:t>
      </w:r>
      <w:r>
        <w:rPr>
          <w:w w:val="105"/>
        </w:rPr>
        <w:t>so</w:t>
      </w:r>
      <w:r>
        <w:rPr>
          <w:spacing w:val="-7"/>
          <w:w w:val="105"/>
        </w:rPr>
        <w:t xml:space="preserve"> </w:t>
      </w:r>
      <w:r>
        <w:rPr>
          <w:w w:val="105"/>
        </w:rPr>
        <w:t>on. In</w:t>
      </w:r>
      <w:r>
        <w:rPr>
          <w:spacing w:val="-7"/>
          <w:w w:val="105"/>
        </w:rPr>
        <w:t xml:space="preserve"> </w:t>
      </w:r>
      <w:r>
        <w:rPr>
          <w:w w:val="105"/>
        </w:rPr>
        <w:t>the</w:t>
      </w:r>
      <w:r>
        <w:rPr>
          <w:spacing w:val="-7"/>
          <w:w w:val="105"/>
        </w:rPr>
        <w:t xml:space="preserve"> </w:t>
      </w:r>
      <w:r>
        <w:rPr>
          <w:w w:val="105"/>
        </w:rPr>
        <w:t>limit</w:t>
      </w:r>
      <w:r>
        <w:rPr>
          <w:spacing w:val="-7"/>
          <w:w w:val="105"/>
        </w:rPr>
        <w:t xml:space="preserve"> </w:t>
      </w:r>
      <w:r>
        <w:rPr>
          <w:w w:val="105"/>
        </w:rPr>
        <w:t>of</w:t>
      </w:r>
      <w:r>
        <w:rPr>
          <w:spacing w:val="-7"/>
          <w:w w:val="105"/>
        </w:rPr>
        <w:t xml:space="preserve"> </w:t>
      </w:r>
      <w:r>
        <w:rPr>
          <w:w w:val="105"/>
        </w:rPr>
        <w:t>this</w:t>
      </w:r>
      <w:r>
        <w:rPr>
          <w:spacing w:val="-7"/>
          <w:w w:val="105"/>
        </w:rPr>
        <w:t xml:space="preserve"> </w:t>
      </w:r>
      <w:r>
        <w:rPr>
          <w:w w:val="105"/>
        </w:rPr>
        <w:t>range,</w:t>
      </w:r>
      <w:r>
        <w:rPr>
          <w:spacing w:val="-7"/>
          <w:w w:val="105"/>
        </w:rPr>
        <w:t xml:space="preserve"> </w:t>
      </w:r>
      <w:r>
        <w:rPr>
          <w:w w:val="105"/>
        </w:rPr>
        <w:t>there</w:t>
      </w:r>
      <w:r>
        <w:rPr>
          <w:spacing w:val="-7"/>
          <w:w w:val="105"/>
        </w:rPr>
        <w:t xml:space="preserve"> </w:t>
      </w:r>
      <w:r>
        <w:rPr>
          <w:w w:val="105"/>
        </w:rPr>
        <w:t>is</w:t>
      </w:r>
      <w:r>
        <w:rPr>
          <w:spacing w:val="-7"/>
          <w:w w:val="105"/>
        </w:rPr>
        <w:t xml:space="preserve"> </w:t>
      </w:r>
      <w:r>
        <w:rPr>
          <w:w w:val="105"/>
        </w:rPr>
        <w:t>only</w:t>
      </w:r>
      <w:r>
        <w:rPr>
          <w:spacing w:val="-7"/>
          <w:w w:val="105"/>
        </w:rPr>
        <w:t xml:space="preserve"> </w:t>
      </w:r>
      <w:r>
        <w:rPr>
          <w:w w:val="105"/>
        </w:rPr>
        <w:t>one unique author who published 15 articles.</w:t>
      </w:r>
      <w:r>
        <w:rPr>
          <w:spacing w:val="33"/>
          <w:w w:val="105"/>
        </w:rPr>
        <w:t xml:space="preserve"> </w:t>
      </w:r>
      <w:r>
        <w:rPr>
          <w:w w:val="105"/>
        </w:rPr>
        <w:t>The aim from building this distribution table is</w:t>
      </w:r>
      <w:r>
        <w:rPr>
          <w:spacing w:val="-2"/>
          <w:w w:val="105"/>
        </w:rPr>
        <w:t xml:space="preserve"> </w:t>
      </w:r>
      <w:r>
        <w:rPr>
          <w:w w:val="105"/>
        </w:rPr>
        <w:t>to</w:t>
      </w:r>
      <w:r>
        <w:rPr>
          <w:spacing w:val="-2"/>
          <w:w w:val="105"/>
        </w:rPr>
        <w:t xml:space="preserve"> </w:t>
      </w:r>
      <w:r>
        <w:rPr>
          <w:w w:val="105"/>
        </w:rPr>
        <w:t>find</w:t>
      </w:r>
      <w:r>
        <w:rPr>
          <w:spacing w:val="-2"/>
          <w:w w:val="105"/>
        </w:rPr>
        <w:t xml:space="preserve"> </w:t>
      </w:r>
      <w:r>
        <w:rPr>
          <w:w w:val="105"/>
        </w:rPr>
        <w:t>the</w:t>
      </w:r>
      <w:r>
        <w:rPr>
          <w:spacing w:val="-2"/>
          <w:w w:val="105"/>
        </w:rPr>
        <w:t xml:space="preserve"> </w:t>
      </w:r>
      <w:r>
        <w:rPr>
          <w:w w:val="105"/>
        </w:rPr>
        <w:t>value</w:t>
      </w:r>
      <w:r>
        <w:rPr>
          <w:spacing w:val="-2"/>
          <w:w w:val="105"/>
        </w:rPr>
        <w:t xml:space="preserve"> </w:t>
      </w:r>
      <w:r>
        <w:rPr>
          <w:w w:val="105"/>
        </w:rPr>
        <w:t>for</w:t>
      </w:r>
      <w:r>
        <w:rPr>
          <w:spacing w:val="-2"/>
          <w:w w:val="105"/>
        </w:rPr>
        <w:t xml:space="preserve"> </w:t>
      </w:r>
      <w:r>
        <w:rPr>
          <w:w w:val="105"/>
        </w:rPr>
        <w:t>the</w:t>
      </w:r>
      <w:r>
        <w:rPr>
          <w:spacing w:val="-2"/>
          <w:w w:val="105"/>
        </w:rPr>
        <w:t xml:space="preserve"> </w:t>
      </w:r>
      <w:r>
        <w:rPr>
          <w:rFonts w:ascii="Palatino Linotype" w:hAnsi="Palatino Linotype"/>
          <w:i/>
          <w:w w:val="105"/>
        </w:rPr>
        <w:t>n</w:t>
      </w:r>
      <w:r>
        <w:rPr>
          <w:w w:val="105"/>
        </w:rPr>
        <w:t>-parameter,</w:t>
      </w:r>
      <w:r>
        <w:rPr>
          <w:spacing w:val="-2"/>
          <w:w w:val="105"/>
        </w:rPr>
        <w:t xml:space="preserve"> </w:t>
      </w:r>
      <w:r>
        <w:rPr>
          <w:w w:val="105"/>
        </w:rPr>
        <w:t>which</w:t>
      </w:r>
      <w:r>
        <w:rPr>
          <w:spacing w:val="-2"/>
          <w:w w:val="105"/>
        </w:rPr>
        <w:t xml:space="preserve"> </w:t>
      </w:r>
      <w:r>
        <w:rPr>
          <w:w w:val="105"/>
        </w:rPr>
        <w:t>ideally</w:t>
      </w:r>
      <w:r>
        <w:rPr>
          <w:spacing w:val="-2"/>
          <w:w w:val="105"/>
        </w:rPr>
        <w:t xml:space="preserve"> </w:t>
      </w:r>
      <w:r>
        <w:rPr>
          <w:w w:val="105"/>
        </w:rPr>
        <w:t>should</w:t>
      </w:r>
      <w:r>
        <w:rPr>
          <w:spacing w:val="-2"/>
          <w:w w:val="105"/>
        </w:rPr>
        <w:t xml:space="preserve"> </w:t>
      </w:r>
      <w:r>
        <w:rPr>
          <w:w w:val="105"/>
        </w:rPr>
        <w:t>fit</w:t>
      </w:r>
      <w:r>
        <w:rPr>
          <w:spacing w:val="-2"/>
          <w:w w:val="105"/>
        </w:rPr>
        <w:t xml:space="preserve"> </w:t>
      </w:r>
      <w:r>
        <w:rPr>
          <w:w w:val="105"/>
        </w:rPr>
        <w:t>the</w:t>
      </w:r>
      <w:r>
        <w:rPr>
          <w:spacing w:val="-2"/>
          <w:w w:val="105"/>
        </w:rPr>
        <w:t xml:space="preserve"> </w:t>
      </w:r>
      <w:r>
        <w:rPr>
          <w:w w:val="105"/>
        </w:rPr>
        <w:t>predicted</w:t>
      </w:r>
      <w:r>
        <w:rPr>
          <w:spacing w:val="-2"/>
          <w:w w:val="105"/>
        </w:rPr>
        <w:t xml:space="preserve"> </w:t>
      </w:r>
      <w:r>
        <w:rPr>
          <w:w w:val="105"/>
        </w:rPr>
        <w:t>number</w:t>
      </w:r>
      <w:r>
        <w:rPr>
          <w:spacing w:val="-2"/>
          <w:w w:val="105"/>
        </w:rPr>
        <w:t xml:space="preserve"> </w:t>
      </w:r>
      <w:r>
        <w:rPr>
          <w:w w:val="105"/>
        </w:rPr>
        <w:t xml:space="preserve">of </w:t>
      </w:r>
      <w:r>
        <w:rPr>
          <w:spacing w:val="-2"/>
          <w:w w:val="105"/>
        </w:rPr>
        <w:t>authors</w:t>
      </w:r>
      <w:r>
        <w:rPr>
          <w:spacing w:val="-5"/>
          <w:w w:val="105"/>
        </w:rPr>
        <w:t xml:space="preserve"> </w:t>
      </w:r>
      <w:r>
        <w:rPr>
          <w:spacing w:val="-2"/>
          <w:w w:val="105"/>
        </w:rPr>
        <w:t>to</w:t>
      </w:r>
      <w:r>
        <w:rPr>
          <w:spacing w:val="-5"/>
          <w:w w:val="105"/>
        </w:rPr>
        <w:t xml:space="preserve"> </w:t>
      </w:r>
      <w:r>
        <w:rPr>
          <w:spacing w:val="-2"/>
          <w:w w:val="105"/>
        </w:rPr>
        <w:t>the</w:t>
      </w:r>
      <w:r>
        <w:rPr>
          <w:spacing w:val="-5"/>
          <w:w w:val="105"/>
        </w:rPr>
        <w:t xml:space="preserve"> </w:t>
      </w:r>
      <w:r>
        <w:rPr>
          <w:spacing w:val="-2"/>
          <w:w w:val="105"/>
        </w:rPr>
        <w:t>actual</w:t>
      </w:r>
      <w:r>
        <w:rPr>
          <w:spacing w:val="-5"/>
          <w:w w:val="105"/>
        </w:rPr>
        <w:t xml:space="preserve"> </w:t>
      </w:r>
      <w:r>
        <w:rPr>
          <w:spacing w:val="-2"/>
          <w:w w:val="105"/>
        </w:rPr>
        <w:t>number</w:t>
      </w:r>
      <w:r>
        <w:rPr>
          <w:spacing w:val="-5"/>
          <w:w w:val="105"/>
        </w:rPr>
        <w:t xml:space="preserve"> </w:t>
      </w:r>
      <w:r>
        <w:rPr>
          <w:spacing w:val="-2"/>
          <w:w w:val="105"/>
        </w:rPr>
        <w:t>of</w:t>
      </w:r>
      <w:r>
        <w:rPr>
          <w:spacing w:val="-5"/>
          <w:w w:val="105"/>
        </w:rPr>
        <w:t xml:space="preserve"> </w:t>
      </w:r>
      <w:r>
        <w:rPr>
          <w:spacing w:val="-2"/>
          <w:w w:val="105"/>
        </w:rPr>
        <w:t>authors.</w:t>
      </w:r>
      <w:r>
        <w:rPr>
          <w:spacing w:val="6"/>
          <w:w w:val="105"/>
        </w:rPr>
        <w:t xml:space="preserve"> </w:t>
      </w:r>
      <w:r>
        <w:rPr>
          <w:spacing w:val="-2"/>
          <w:w w:val="105"/>
        </w:rPr>
        <w:t>For</w:t>
      </w:r>
      <w:r>
        <w:rPr>
          <w:spacing w:val="-5"/>
          <w:w w:val="105"/>
        </w:rPr>
        <w:t xml:space="preserve"> </w:t>
      </w:r>
      <w:r>
        <w:rPr>
          <w:spacing w:val="-2"/>
          <w:w w:val="105"/>
        </w:rPr>
        <w:t>this,</w:t>
      </w:r>
      <w:r>
        <w:rPr>
          <w:spacing w:val="-5"/>
          <w:w w:val="105"/>
        </w:rPr>
        <w:t xml:space="preserve"> </w:t>
      </w:r>
      <w:r>
        <w:rPr>
          <w:spacing w:val="-2"/>
          <w:w w:val="105"/>
        </w:rPr>
        <w:t>the</w:t>
      </w:r>
      <w:r>
        <w:rPr>
          <w:spacing w:val="-5"/>
          <w:w w:val="105"/>
        </w:rPr>
        <w:t xml:space="preserve"> </w:t>
      </w:r>
      <w:r>
        <w:rPr>
          <w:spacing w:val="-2"/>
          <w:w w:val="105"/>
        </w:rPr>
        <w:t>difference</w:t>
      </w:r>
      <w:r>
        <w:rPr>
          <w:spacing w:val="-5"/>
          <w:w w:val="105"/>
        </w:rPr>
        <w:t xml:space="preserve"> </w:t>
      </w:r>
      <w:r>
        <w:rPr>
          <w:spacing w:val="-2"/>
          <w:w w:val="105"/>
        </w:rPr>
        <w:t>between</w:t>
      </w:r>
      <w:r>
        <w:rPr>
          <w:spacing w:val="-5"/>
          <w:w w:val="105"/>
        </w:rPr>
        <w:t xml:space="preserve"> </w:t>
      </w:r>
      <w:r>
        <w:rPr>
          <w:spacing w:val="-2"/>
          <w:w w:val="105"/>
        </w:rPr>
        <w:t>the</w:t>
      </w:r>
      <w:r>
        <w:rPr>
          <w:spacing w:val="-5"/>
          <w:w w:val="105"/>
        </w:rPr>
        <w:t xml:space="preserve"> </w:t>
      </w:r>
      <w:r>
        <w:rPr>
          <w:spacing w:val="-2"/>
          <w:w w:val="105"/>
        </w:rPr>
        <w:t>total</w:t>
      </w:r>
      <w:r>
        <w:rPr>
          <w:spacing w:val="-5"/>
          <w:w w:val="105"/>
        </w:rPr>
        <w:t xml:space="preserve"> </w:t>
      </w:r>
      <w:r>
        <w:rPr>
          <w:spacing w:val="-2"/>
          <w:w w:val="105"/>
        </w:rPr>
        <w:t xml:space="preserve">number </w:t>
      </w:r>
      <w:r>
        <w:t xml:space="preserve">of authors (actual) and the total number of authors (predicted) must be equal or close to 0. For the subject area Art and Humanities, the </w:t>
      </w:r>
      <w:r>
        <w:rPr>
          <w:rFonts w:ascii="Palatino Linotype" w:hAnsi="Palatino Linotype"/>
          <w:i/>
        </w:rPr>
        <w:t>n</w:t>
      </w:r>
      <w:r>
        <w:t xml:space="preserve">-parameter is equal to 2.89. The other results </w:t>
      </w:r>
      <w:r>
        <w:rPr>
          <w:w w:val="105"/>
        </w:rPr>
        <w:t>in</w:t>
      </w:r>
      <w:r>
        <w:rPr>
          <w:spacing w:val="-7"/>
          <w:w w:val="105"/>
        </w:rPr>
        <w:t xml:space="preserve"> </w:t>
      </w:r>
      <w:r>
        <w:rPr>
          <w:w w:val="105"/>
        </w:rPr>
        <w:t>Table</w:t>
      </w:r>
      <w:r>
        <w:rPr>
          <w:spacing w:val="-7"/>
          <w:w w:val="105"/>
        </w:rPr>
        <w:t xml:space="preserve"> </w:t>
      </w:r>
      <w:r>
        <w:fldChar w:fldCharType="begin"/>
      </w:r>
      <w:r>
        <w:instrText xml:space="preserve"> HYPERLINK \l "_bookmark10" </w:instrText>
      </w:r>
      <w:r>
        <w:fldChar w:fldCharType="separate"/>
      </w:r>
      <w:r>
        <w:rPr>
          <w:color w:val="0774B7"/>
          <w:w w:val="105"/>
        </w:rPr>
        <w:t>5</w:t>
      </w:r>
      <w:r>
        <w:rPr>
          <w:color w:val="0774B7"/>
          <w:w w:val="105"/>
        </w:rPr>
        <w:fldChar w:fldCharType="end"/>
      </w:r>
      <w:r>
        <w:rPr>
          <w:color w:val="0774B7"/>
          <w:spacing w:val="-7"/>
          <w:w w:val="105"/>
        </w:rPr>
        <w:t xml:space="preserve"> </w:t>
      </w:r>
      <w:r>
        <w:rPr>
          <w:w w:val="105"/>
        </w:rPr>
        <w:t>when</w:t>
      </w:r>
      <w:r>
        <w:rPr>
          <w:spacing w:val="-7"/>
          <w:w w:val="105"/>
        </w:rPr>
        <w:t xml:space="preserve"> </w:t>
      </w:r>
      <w:r>
        <w:rPr>
          <w:w w:val="105"/>
        </w:rPr>
        <w:t>the</w:t>
      </w:r>
      <w:r>
        <w:rPr>
          <w:spacing w:val="-7"/>
          <w:w w:val="105"/>
        </w:rPr>
        <w:t xml:space="preserve"> </w:t>
      </w:r>
      <w:r>
        <w:rPr>
          <w:rFonts w:ascii="Palatino Linotype" w:hAnsi="Palatino Linotype"/>
          <w:i/>
          <w:w w:val="105"/>
        </w:rPr>
        <w:t>n</w:t>
      </w:r>
      <w:r>
        <w:rPr>
          <w:w w:val="105"/>
        </w:rPr>
        <w:t>-parameter</w:t>
      </w:r>
      <w:r>
        <w:rPr>
          <w:spacing w:val="-7"/>
          <w:w w:val="105"/>
        </w:rPr>
        <w:t xml:space="preserve"> </w:t>
      </w:r>
      <w:r>
        <w:rPr>
          <w:w w:val="105"/>
        </w:rPr>
        <w:t>is</w:t>
      </w:r>
      <w:r>
        <w:rPr>
          <w:spacing w:val="-7"/>
          <w:w w:val="105"/>
        </w:rPr>
        <w:t xml:space="preserve"> </w:t>
      </w:r>
      <w:r>
        <w:rPr>
          <w:w w:val="105"/>
        </w:rPr>
        <w:t>equal</w:t>
      </w:r>
      <w:r>
        <w:rPr>
          <w:spacing w:val="-7"/>
          <w:w w:val="105"/>
        </w:rPr>
        <w:t xml:space="preserve"> </w:t>
      </w:r>
      <w:r>
        <w:rPr>
          <w:w w:val="105"/>
        </w:rPr>
        <w:t>to</w:t>
      </w:r>
      <w:r>
        <w:rPr>
          <w:spacing w:val="-7"/>
          <w:w w:val="105"/>
        </w:rPr>
        <w:t xml:space="preserve"> </w:t>
      </w:r>
      <w:r>
        <w:rPr>
          <w:w w:val="105"/>
        </w:rPr>
        <w:t>2</w:t>
      </w:r>
      <w:r>
        <w:rPr>
          <w:spacing w:val="-7"/>
          <w:w w:val="105"/>
        </w:rPr>
        <w:t xml:space="preserve"> </w:t>
      </w:r>
      <w:r>
        <w:rPr>
          <w:w w:val="105"/>
        </w:rPr>
        <w:t>are</w:t>
      </w:r>
      <w:r>
        <w:rPr>
          <w:spacing w:val="-7"/>
          <w:w w:val="105"/>
        </w:rPr>
        <w:t xml:space="preserve"> </w:t>
      </w:r>
      <w:r>
        <w:rPr>
          <w:w w:val="105"/>
        </w:rPr>
        <w:t>given</w:t>
      </w:r>
      <w:r>
        <w:rPr>
          <w:spacing w:val="-7"/>
          <w:w w:val="105"/>
        </w:rPr>
        <w:t xml:space="preserve"> </w:t>
      </w:r>
      <w:r>
        <w:rPr>
          <w:w w:val="105"/>
        </w:rPr>
        <w:t>for</w:t>
      </w:r>
      <w:r>
        <w:rPr>
          <w:spacing w:val="-7"/>
          <w:w w:val="105"/>
        </w:rPr>
        <w:t xml:space="preserve"> </w:t>
      </w:r>
      <w:r>
        <w:rPr>
          <w:w w:val="105"/>
        </w:rPr>
        <w:t>demonstration</w:t>
      </w:r>
      <w:r>
        <w:rPr>
          <w:spacing w:val="-7"/>
          <w:w w:val="105"/>
        </w:rPr>
        <w:t xml:space="preserve"> </w:t>
      </w:r>
      <w:r>
        <w:rPr>
          <w:w w:val="105"/>
        </w:rPr>
        <w:t>purposes</w:t>
      </w:r>
      <w:r>
        <w:rPr>
          <w:spacing w:val="-7"/>
          <w:w w:val="105"/>
        </w:rPr>
        <w:t xml:space="preserve"> </w:t>
      </w:r>
      <w:r>
        <w:rPr>
          <w:w w:val="105"/>
        </w:rPr>
        <w:t xml:space="preserve">only </w:t>
      </w:r>
      <w:r>
        <w:t>since this is the</w:t>
      </w:r>
      <w:r>
        <w:rPr>
          <w:spacing w:val="1"/>
        </w:rPr>
        <w:t xml:space="preserve"> </w:t>
      </w:r>
      <w:r>
        <w:t>theoretical (benchmark) value</w:t>
      </w:r>
      <w:r>
        <w:rPr>
          <w:spacing w:val="1"/>
        </w:rPr>
        <w:t xml:space="preserve"> </w:t>
      </w:r>
      <w:r>
        <w:t xml:space="preserve">of the </w:t>
      </w:r>
      <w:r>
        <w:rPr>
          <w:rFonts w:ascii="Palatino Linotype" w:hAnsi="Palatino Linotype"/>
          <w:i/>
        </w:rPr>
        <w:t>n</w:t>
      </w:r>
      <w:r>
        <w:t>-parameter</w:t>
      </w:r>
      <w:r>
        <w:rPr>
          <w:spacing w:val="1"/>
        </w:rPr>
        <w:t xml:space="preserve"> </w:t>
      </w:r>
      <w:r>
        <w:t>reported in the</w:t>
      </w:r>
      <w:r>
        <w:rPr>
          <w:spacing w:val="1"/>
        </w:rPr>
        <w:t xml:space="preserve"> </w:t>
      </w:r>
      <w:r>
        <w:rPr>
          <w:spacing w:val="-2"/>
        </w:rPr>
        <w:t>literature.</w:t>
      </w:r>
    </w:p>
    <w:p w14:paraId="4B2D3C65">
      <w:pPr>
        <w:spacing w:before="177" w:line="292" w:lineRule="auto"/>
        <w:ind w:left="437" w:right="293" w:hanging="6"/>
        <w:jc w:val="left"/>
        <w:rPr>
          <w:sz w:val="18"/>
        </w:rPr>
      </w:pPr>
      <w:bookmarkStart w:id="21" w:name="_bookmark10"/>
      <w:bookmarkEnd w:id="21"/>
      <w:r>
        <w:rPr>
          <w:b/>
          <w:spacing w:val="-2"/>
          <w:w w:val="105"/>
          <w:sz w:val="18"/>
        </w:rPr>
        <w:t>Table</w:t>
      </w:r>
      <w:r>
        <w:rPr>
          <w:b/>
          <w:spacing w:val="-5"/>
          <w:w w:val="105"/>
          <w:sz w:val="18"/>
        </w:rPr>
        <w:t xml:space="preserve"> </w:t>
      </w:r>
      <w:r>
        <w:rPr>
          <w:b/>
          <w:spacing w:val="-2"/>
          <w:w w:val="105"/>
          <w:sz w:val="18"/>
        </w:rPr>
        <w:t>5.</w:t>
      </w:r>
      <w:r>
        <w:rPr>
          <w:b/>
          <w:spacing w:val="4"/>
          <w:w w:val="105"/>
          <w:sz w:val="18"/>
        </w:rPr>
        <w:t xml:space="preserve"> </w:t>
      </w:r>
      <w:r>
        <w:rPr>
          <w:spacing w:val="-2"/>
          <w:w w:val="105"/>
          <w:sz w:val="18"/>
        </w:rPr>
        <w:t>Results</w:t>
      </w:r>
      <w:r>
        <w:rPr>
          <w:spacing w:val="-5"/>
          <w:w w:val="105"/>
          <w:sz w:val="18"/>
        </w:rPr>
        <w:t xml:space="preserve"> </w:t>
      </w:r>
      <w:r>
        <w:rPr>
          <w:spacing w:val="-2"/>
          <w:w w:val="105"/>
          <w:sz w:val="18"/>
        </w:rPr>
        <w:t>of</w:t>
      </w:r>
      <w:r>
        <w:rPr>
          <w:spacing w:val="-5"/>
          <w:w w:val="105"/>
          <w:sz w:val="18"/>
        </w:rPr>
        <w:t xml:space="preserve"> </w:t>
      </w:r>
      <w:r>
        <w:rPr>
          <w:spacing w:val="-2"/>
          <w:w w:val="105"/>
          <w:sz w:val="18"/>
        </w:rPr>
        <w:t>the</w:t>
      </w:r>
      <w:r>
        <w:rPr>
          <w:spacing w:val="-5"/>
          <w:w w:val="105"/>
          <w:sz w:val="18"/>
        </w:rPr>
        <w:t xml:space="preserve"> </w:t>
      </w:r>
      <w:r>
        <w:rPr>
          <w:spacing w:val="-2"/>
          <w:w w:val="105"/>
          <w:sz w:val="18"/>
        </w:rPr>
        <w:t>author-based</w:t>
      </w:r>
      <w:r>
        <w:rPr>
          <w:spacing w:val="-5"/>
          <w:w w:val="105"/>
          <w:sz w:val="18"/>
        </w:rPr>
        <w:t xml:space="preserve"> </w:t>
      </w:r>
      <w:r>
        <w:rPr>
          <w:spacing w:val="-2"/>
          <w:w w:val="105"/>
          <w:sz w:val="18"/>
        </w:rPr>
        <w:t>research</w:t>
      </w:r>
      <w:r>
        <w:rPr>
          <w:spacing w:val="-5"/>
          <w:w w:val="105"/>
          <w:sz w:val="18"/>
        </w:rPr>
        <w:t xml:space="preserve"> </w:t>
      </w:r>
      <w:r>
        <w:rPr>
          <w:spacing w:val="-2"/>
          <w:w w:val="105"/>
          <w:sz w:val="18"/>
        </w:rPr>
        <w:t>productivity</w:t>
      </w:r>
      <w:r>
        <w:rPr>
          <w:spacing w:val="-5"/>
          <w:w w:val="105"/>
          <w:sz w:val="18"/>
        </w:rPr>
        <w:t xml:space="preserve"> </w:t>
      </w:r>
      <w:r>
        <w:rPr>
          <w:spacing w:val="-2"/>
          <w:w w:val="105"/>
          <w:sz w:val="18"/>
        </w:rPr>
        <w:t>analysis</w:t>
      </w:r>
      <w:r>
        <w:rPr>
          <w:spacing w:val="-5"/>
          <w:w w:val="105"/>
          <w:sz w:val="18"/>
        </w:rPr>
        <w:t xml:space="preserve"> </w:t>
      </w:r>
      <w:r>
        <w:rPr>
          <w:spacing w:val="-2"/>
          <w:w w:val="105"/>
          <w:sz w:val="18"/>
        </w:rPr>
        <w:t>by</w:t>
      </w:r>
      <w:r>
        <w:rPr>
          <w:spacing w:val="-5"/>
          <w:w w:val="105"/>
          <w:sz w:val="18"/>
        </w:rPr>
        <w:t xml:space="preserve"> </w:t>
      </w:r>
      <w:r>
        <w:rPr>
          <w:spacing w:val="-2"/>
          <w:w w:val="105"/>
          <w:sz w:val="18"/>
        </w:rPr>
        <w:t>the</w:t>
      </w:r>
      <w:r>
        <w:rPr>
          <w:spacing w:val="-5"/>
          <w:w w:val="105"/>
          <w:sz w:val="18"/>
        </w:rPr>
        <w:t xml:space="preserve"> </w:t>
      </w:r>
      <w:r>
        <w:rPr>
          <w:spacing w:val="-2"/>
          <w:w w:val="105"/>
          <w:sz w:val="18"/>
        </w:rPr>
        <w:t>Lotka’s</w:t>
      </w:r>
      <w:r>
        <w:rPr>
          <w:spacing w:val="-5"/>
          <w:w w:val="105"/>
          <w:sz w:val="18"/>
        </w:rPr>
        <w:t xml:space="preserve"> </w:t>
      </w:r>
      <w:r>
        <w:rPr>
          <w:spacing w:val="-2"/>
          <w:w w:val="105"/>
          <w:sz w:val="18"/>
        </w:rPr>
        <w:t>law.</w:t>
      </w:r>
      <w:r>
        <w:rPr>
          <w:spacing w:val="4"/>
          <w:w w:val="105"/>
          <w:sz w:val="18"/>
        </w:rPr>
        <w:t xml:space="preserve"> </w:t>
      </w:r>
      <w:r>
        <w:rPr>
          <w:spacing w:val="-2"/>
          <w:w w:val="105"/>
          <w:sz w:val="18"/>
        </w:rPr>
        <w:t>A</w:t>
      </w:r>
      <w:r>
        <w:rPr>
          <w:spacing w:val="-5"/>
          <w:w w:val="105"/>
          <w:sz w:val="18"/>
        </w:rPr>
        <w:t xml:space="preserve"> </w:t>
      </w:r>
      <w:r>
        <w:rPr>
          <w:spacing w:val="-2"/>
          <w:w w:val="105"/>
          <w:sz w:val="18"/>
        </w:rPr>
        <w:t>sample</w:t>
      </w:r>
      <w:r>
        <w:rPr>
          <w:spacing w:val="-5"/>
          <w:w w:val="105"/>
          <w:sz w:val="18"/>
        </w:rPr>
        <w:t xml:space="preserve"> </w:t>
      </w:r>
      <w:r>
        <w:rPr>
          <w:spacing w:val="-2"/>
          <w:w w:val="105"/>
          <w:sz w:val="18"/>
        </w:rPr>
        <w:t>calculation</w:t>
      </w:r>
      <w:r>
        <w:rPr>
          <w:spacing w:val="-5"/>
          <w:w w:val="105"/>
          <w:sz w:val="18"/>
        </w:rPr>
        <w:t xml:space="preserve"> </w:t>
      </w:r>
      <w:r>
        <w:rPr>
          <w:spacing w:val="-2"/>
          <w:w w:val="105"/>
          <w:sz w:val="18"/>
        </w:rPr>
        <w:t>for</w:t>
      </w:r>
      <w:r>
        <w:rPr>
          <w:spacing w:val="-5"/>
          <w:w w:val="105"/>
          <w:sz w:val="18"/>
        </w:rPr>
        <w:t xml:space="preserve"> </w:t>
      </w:r>
      <w:r>
        <w:rPr>
          <w:spacing w:val="-2"/>
          <w:w w:val="105"/>
          <w:sz w:val="18"/>
        </w:rPr>
        <w:t>the</w:t>
      </w:r>
      <w:r>
        <w:rPr>
          <w:spacing w:val="-5"/>
          <w:w w:val="105"/>
          <w:sz w:val="18"/>
        </w:rPr>
        <w:t xml:space="preserve"> </w:t>
      </w:r>
      <w:r>
        <w:rPr>
          <w:spacing w:val="-2"/>
          <w:w w:val="105"/>
          <w:sz w:val="18"/>
        </w:rPr>
        <w:t>subject</w:t>
      </w:r>
      <w:r>
        <w:rPr>
          <w:w w:val="105"/>
          <w:sz w:val="18"/>
        </w:rPr>
        <w:t xml:space="preserve"> area Art and Humanities.</w:t>
      </w:r>
    </w:p>
    <w:p w14:paraId="176161E8">
      <w:pPr>
        <w:pStyle w:val="5"/>
        <w:rPr>
          <w:sz w:val="10"/>
        </w:rPr>
      </w:pPr>
    </w:p>
    <w:tbl>
      <w:tblPr>
        <w:tblStyle w:val="4"/>
        <w:tblW w:w="0" w:type="auto"/>
        <w:tblInd w:w="1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35"/>
        <w:gridCol w:w="1390"/>
        <w:gridCol w:w="1473"/>
        <w:gridCol w:w="1465"/>
        <w:gridCol w:w="1509"/>
        <w:gridCol w:w="1365"/>
        <w:gridCol w:w="1522"/>
      </w:tblGrid>
      <w:tr w14:paraId="4D77E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81" w:hRule="atLeast"/>
        </w:trPr>
        <w:tc>
          <w:tcPr>
            <w:tcW w:w="1735" w:type="dxa"/>
            <w:tcBorders>
              <w:top w:val="single" w:color="000000" w:sz="8" w:space="0"/>
              <w:bottom w:val="single" w:color="000000" w:sz="4" w:space="0"/>
            </w:tcBorders>
          </w:tcPr>
          <w:p w14:paraId="40C9883D">
            <w:pPr>
              <w:pStyle w:val="9"/>
              <w:spacing w:before="44" w:line="240" w:lineRule="auto"/>
              <w:jc w:val="left"/>
              <w:rPr>
                <w:sz w:val="18"/>
              </w:rPr>
            </w:pPr>
          </w:p>
          <w:p w14:paraId="71EA360F">
            <w:pPr>
              <w:pStyle w:val="9"/>
              <w:spacing w:line="249" w:lineRule="auto"/>
              <w:ind w:left="219" w:right="234" w:hanging="7"/>
              <w:rPr>
                <w:b/>
                <w:sz w:val="18"/>
              </w:rPr>
            </w:pPr>
            <w:r>
              <w:rPr>
                <w:b/>
                <w:sz w:val="18"/>
              </w:rPr>
              <w:t>Number of</w:t>
            </w:r>
            <w:r>
              <w:rPr>
                <w:b/>
                <w:spacing w:val="40"/>
                <w:sz w:val="18"/>
              </w:rPr>
              <w:t xml:space="preserve"> </w:t>
            </w:r>
            <w:r>
              <w:rPr>
                <w:b/>
                <w:sz w:val="18"/>
              </w:rPr>
              <w:t>Publications</w:t>
            </w:r>
            <w:r>
              <w:rPr>
                <w:b/>
                <w:spacing w:val="-10"/>
                <w:sz w:val="18"/>
              </w:rPr>
              <w:t xml:space="preserve"> </w:t>
            </w:r>
            <w:r>
              <w:rPr>
                <w:b/>
                <w:sz w:val="18"/>
              </w:rPr>
              <w:t>by</w:t>
            </w:r>
            <w:r>
              <w:rPr>
                <w:b/>
                <w:spacing w:val="40"/>
                <w:sz w:val="18"/>
              </w:rPr>
              <w:t xml:space="preserve"> </w:t>
            </w:r>
            <w:r>
              <w:rPr>
                <w:b/>
                <w:sz w:val="18"/>
              </w:rPr>
              <w:t>an Author (x)</w:t>
            </w:r>
          </w:p>
        </w:tc>
        <w:tc>
          <w:tcPr>
            <w:tcW w:w="1390" w:type="dxa"/>
            <w:tcBorders>
              <w:top w:val="single" w:color="000000" w:sz="8" w:space="0"/>
              <w:bottom w:val="single" w:color="000000" w:sz="4" w:space="0"/>
            </w:tcBorders>
          </w:tcPr>
          <w:p w14:paraId="06E1BEB5">
            <w:pPr>
              <w:pStyle w:val="9"/>
              <w:spacing w:before="44" w:line="240" w:lineRule="auto"/>
              <w:jc w:val="left"/>
              <w:rPr>
                <w:sz w:val="18"/>
              </w:rPr>
            </w:pPr>
          </w:p>
          <w:p w14:paraId="7A0F6080">
            <w:pPr>
              <w:pStyle w:val="9"/>
              <w:spacing w:line="249" w:lineRule="auto"/>
              <w:ind w:left="350" w:hanging="114"/>
              <w:jc w:val="left"/>
              <w:rPr>
                <w:b/>
                <w:sz w:val="18"/>
              </w:rPr>
            </w:pPr>
            <w:r>
              <w:rPr>
                <w:b/>
                <w:sz w:val="18"/>
              </w:rPr>
              <w:t>Number</w:t>
            </w:r>
            <w:r>
              <w:rPr>
                <w:b/>
                <w:spacing w:val="-10"/>
                <w:sz w:val="18"/>
              </w:rPr>
              <w:t xml:space="preserve"> </w:t>
            </w:r>
            <w:r>
              <w:rPr>
                <w:b/>
                <w:sz w:val="18"/>
              </w:rPr>
              <w:t>of</w:t>
            </w:r>
            <w:r>
              <w:rPr>
                <w:b/>
                <w:spacing w:val="40"/>
                <w:sz w:val="18"/>
              </w:rPr>
              <w:t xml:space="preserve"> </w:t>
            </w:r>
            <w:r>
              <w:rPr>
                <w:b/>
                <w:spacing w:val="-2"/>
                <w:sz w:val="18"/>
              </w:rPr>
              <w:t>Authors</w:t>
            </w:r>
            <w:r>
              <w:rPr>
                <w:b/>
                <w:spacing w:val="40"/>
                <w:sz w:val="18"/>
              </w:rPr>
              <w:t xml:space="preserve"> </w:t>
            </w:r>
            <w:r>
              <w:rPr>
                <w:b/>
                <w:spacing w:val="-2"/>
                <w:sz w:val="18"/>
              </w:rPr>
              <w:t>(Actual)</w:t>
            </w:r>
          </w:p>
        </w:tc>
        <w:tc>
          <w:tcPr>
            <w:tcW w:w="1473" w:type="dxa"/>
            <w:tcBorders>
              <w:top w:val="single" w:color="000000" w:sz="8" w:space="0"/>
              <w:bottom w:val="single" w:color="000000" w:sz="4" w:space="0"/>
            </w:tcBorders>
          </w:tcPr>
          <w:p w14:paraId="18A8EFA9">
            <w:pPr>
              <w:pStyle w:val="9"/>
              <w:spacing w:before="44" w:line="240" w:lineRule="auto"/>
              <w:jc w:val="left"/>
              <w:rPr>
                <w:sz w:val="18"/>
              </w:rPr>
            </w:pPr>
          </w:p>
          <w:p w14:paraId="11C1A0E8">
            <w:pPr>
              <w:pStyle w:val="9"/>
              <w:spacing w:line="249" w:lineRule="auto"/>
              <w:ind w:left="320" w:right="274" w:firstLine="232"/>
              <w:jc w:val="left"/>
              <w:rPr>
                <w:b/>
                <w:sz w:val="18"/>
              </w:rPr>
            </w:pPr>
            <w:r>
              <w:rPr>
                <w:b/>
                <w:spacing w:val="-2"/>
                <w:sz w:val="18"/>
              </w:rPr>
              <w:t>Total</w:t>
            </w:r>
            <w:r>
              <w:rPr>
                <w:b/>
                <w:spacing w:val="40"/>
                <w:sz w:val="18"/>
              </w:rPr>
              <w:t xml:space="preserve"> </w:t>
            </w:r>
            <w:r>
              <w:rPr>
                <w:b/>
                <w:sz w:val="18"/>
              </w:rPr>
              <w:t>Co-</w:t>
            </w:r>
            <w:r>
              <w:rPr>
                <w:b/>
                <w:spacing w:val="-2"/>
                <w:sz w:val="18"/>
              </w:rPr>
              <w:t>Author</w:t>
            </w:r>
          </w:p>
          <w:p w14:paraId="04A3A36C">
            <w:pPr>
              <w:pStyle w:val="9"/>
              <w:spacing w:line="210" w:lineRule="exact"/>
              <w:ind w:left="253"/>
              <w:jc w:val="left"/>
              <w:rPr>
                <w:b/>
                <w:sz w:val="18"/>
              </w:rPr>
            </w:pPr>
            <w:r>
              <w:rPr>
                <w:b/>
                <w:spacing w:val="-2"/>
                <w:sz w:val="18"/>
              </w:rPr>
              <w:t>Occurrences</w:t>
            </w:r>
          </w:p>
        </w:tc>
        <w:tc>
          <w:tcPr>
            <w:tcW w:w="1465" w:type="dxa"/>
            <w:tcBorders>
              <w:top w:val="single" w:color="000000" w:sz="8" w:space="0"/>
              <w:bottom w:val="single" w:color="000000" w:sz="4" w:space="0"/>
            </w:tcBorders>
          </w:tcPr>
          <w:p w14:paraId="5858AF4B">
            <w:pPr>
              <w:pStyle w:val="9"/>
              <w:spacing w:before="36" w:line="249" w:lineRule="auto"/>
              <w:ind w:left="165" w:right="152" w:firstLine="9"/>
              <w:rPr>
                <w:b/>
                <w:sz w:val="18"/>
              </w:rPr>
            </w:pPr>
            <w:r>
              <w:rPr>
                <w:b/>
                <w:sz w:val="18"/>
              </w:rPr>
              <w:t>Number of</w:t>
            </w:r>
            <w:r>
              <w:rPr>
                <w:b/>
                <w:spacing w:val="40"/>
                <w:sz w:val="18"/>
              </w:rPr>
              <w:t xml:space="preserve"> </w:t>
            </w:r>
            <w:r>
              <w:rPr>
                <w:b/>
                <w:spacing w:val="-2"/>
                <w:sz w:val="18"/>
              </w:rPr>
              <w:t>Authors</w:t>
            </w:r>
            <w:r>
              <w:rPr>
                <w:b/>
                <w:spacing w:val="40"/>
                <w:sz w:val="18"/>
              </w:rPr>
              <w:t xml:space="preserve"> </w:t>
            </w:r>
            <w:r>
              <w:rPr>
                <w:b/>
                <w:spacing w:val="-2"/>
                <w:sz w:val="18"/>
              </w:rPr>
              <w:t>(Predicted),</w:t>
            </w:r>
            <w:r>
              <w:rPr>
                <w:b/>
                <w:spacing w:val="40"/>
                <w:sz w:val="18"/>
              </w:rPr>
              <w:t xml:space="preserve"> </w:t>
            </w:r>
            <w:r>
              <w:rPr>
                <w:b/>
                <w:spacing w:val="-2"/>
                <w:sz w:val="18"/>
              </w:rPr>
              <w:t>When</w:t>
            </w:r>
            <w:r>
              <w:rPr>
                <w:b/>
                <w:spacing w:val="-8"/>
                <w:sz w:val="18"/>
              </w:rPr>
              <w:t xml:space="preserve"> </w:t>
            </w:r>
            <w:r>
              <w:rPr>
                <w:rFonts w:ascii="Times New Roman"/>
                <w:b/>
                <w:i/>
                <w:spacing w:val="-2"/>
                <w:sz w:val="18"/>
              </w:rPr>
              <w:t>n</w:t>
            </w:r>
            <w:r>
              <w:rPr>
                <w:rFonts w:ascii="Times New Roman"/>
                <w:b/>
                <w:i/>
                <w:spacing w:val="-10"/>
                <w:sz w:val="18"/>
              </w:rPr>
              <w:t xml:space="preserve"> </w:t>
            </w:r>
            <w:r>
              <w:rPr>
                <w:b/>
                <w:spacing w:val="-2"/>
                <w:sz w:val="18"/>
              </w:rPr>
              <w:t>=</w:t>
            </w:r>
            <w:r>
              <w:rPr>
                <w:b/>
                <w:spacing w:val="-8"/>
                <w:sz w:val="18"/>
              </w:rPr>
              <w:t xml:space="preserve"> </w:t>
            </w:r>
            <w:r>
              <w:rPr>
                <w:b/>
                <w:spacing w:val="-2"/>
                <w:sz w:val="18"/>
              </w:rPr>
              <w:t>2.00</w:t>
            </w:r>
            <w:r>
              <w:rPr>
                <w:b/>
                <w:spacing w:val="40"/>
                <w:sz w:val="18"/>
              </w:rPr>
              <w:t xml:space="preserve"> </w:t>
            </w:r>
            <w:r>
              <w:rPr>
                <w:b/>
                <w:spacing w:val="-2"/>
                <w:sz w:val="18"/>
              </w:rPr>
              <w:t>(Theoretical)</w:t>
            </w:r>
          </w:p>
        </w:tc>
        <w:tc>
          <w:tcPr>
            <w:tcW w:w="1509" w:type="dxa"/>
            <w:tcBorders>
              <w:top w:val="single" w:color="000000" w:sz="8" w:space="0"/>
              <w:bottom w:val="single" w:color="000000" w:sz="4" w:space="0"/>
            </w:tcBorders>
          </w:tcPr>
          <w:p w14:paraId="64CB31D9">
            <w:pPr>
              <w:pStyle w:val="9"/>
              <w:spacing w:before="145" w:line="249" w:lineRule="auto"/>
              <w:ind w:left="159" w:right="202" w:firstLine="8"/>
              <w:rPr>
                <w:b/>
                <w:sz w:val="18"/>
              </w:rPr>
            </w:pPr>
            <w:r>
              <w:rPr>
                <w:b/>
                <w:sz w:val="18"/>
              </w:rPr>
              <w:t>Difference of</w:t>
            </w:r>
            <w:r>
              <w:rPr>
                <w:b/>
                <w:spacing w:val="40"/>
                <w:sz w:val="18"/>
              </w:rPr>
              <w:t xml:space="preserve"> </w:t>
            </w:r>
            <w:r>
              <w:rPr>
                <w:b/>
                <w:sz w:val="18"/>
              </w:rPr>
              <w:t>Actual and</w:t>
            </w:r>
            <w:r>
              <w:rPr>
                <w:b/>
                <w:spacing w:val="40"/>
                <w:sz w:val="18"/>
              </w:rPr>
              <w:t xml:space="preserve"> </w:t>
            </w:r>
            <w:r>
              <w:rPr>
                <w:b/>
                <w:spacing w:val="-2"/>
                <w:sz w:val="18"/>
              </w:rPr>
              <w:t>Predicted,</w:t>
            </w:r>
            <w:r>
              <w:rPr>
                <w:b/>
                <w:spacing w:val="40"/>
                <w:sz w:val="18"/>
              </w:rPr>
              <w:t xml:space="preserve"> </w:t>
            </w:r>
            <w:r>
              <w:rPr>
                <w:b/>
                <w:spacing w:val="-2"/>
                <w:sz w:val="18"/>
              </w:rPr>
              <w:t>When</w:t>
            </w:r>
            <w:r>
              <w:rPr>
                <w:b/>
                <w:spacing w:val="-8"/>
                <w:sz w:val="18"/>
              </w:rPr>
              <w:t xml:space="preserve"> </w:t>
            </w:r>
            <w:r>
              <w:rPr>
                <w:rFonts w:ascii="Times New Roman"/>
                <w:b/>
                <w:i/>
                <w:spacing w:val="-2"/>
                <w:sz w:val="18"/>
              </w:rPr>
              <w:t>n</w:t>
            </w:r>
            <w:r>
              <w:rPr>
                <w:rFonts w:ascii="Times New Roman"/>
                <w:b/>
                <w:i/>
                <w:spacing w:val="-10"/>
                <w:sz w:val="18"/>
              </w:rPr>
              <w:t xml:space="preserve"> </w:t>
            </w:r>
            <w:r>
              <w:rPr>
                <w:b/>
                <w:spacing w:val="-2"/>
                <w:sz w:val="18"/>
              </w:rPr>
              <w:t>=</w:t>
            </w:r>
            <w:r>
              <w:rPr>
                <w:b/>
                <w:spacing w:val="-8"/>
                <w:sz w:val="18"/>
              </w:rPr>
              <w:t xml:space="preserve"> </w:t>
            </w:r>
            <w:r>
              <w:rPr>
                <w:b/>
                <w:spacing w:val="-2"/>
                <w:sz w:val="18"/>
              </w:rPr>
              <w:t>2.00</w:t>
            </w:r>
          </w:p>
        </w:tc>
        <w:tc>
          <w:tcPr>
            <w:tcW w:w="1365" w:type="dxa"/>
            <w:tcBorders>
              <w:top w:val="single" w:color="000000" w:sz="8" w:space="0"/>
              <w:bottom w:val="single" w:color="000000" w:sz="4" w:space="0"/>
            </w:tcBorders>
          </w:tcPr>
          <w:p w14:paraId="71F37155">
            <w:pPr>
              <w:pStyle w:val="9"/>
              <w:spacing w:before="145" w:line="249" w:lineRule="auto"/>
              <w:ind w:left="109" w:right="108" w:firstLine="9"/>
              <w:rPr>
                <w:b/>
                <w:sz w:val="18"/>
              </w:rPr>
            </w:pPr>
            <w:r>
              <w:rPr>
                <w:b/>
                <w:sz w:val="18"/>
              </w:rPr>
              <w:t>Number of</w:t>
            </w:r>
            <w:r>
              <w:rPr>
                <w:b/>
                <w:spacing w:val="40"/>
                <w:sz w:val="18"/>
              </w:rPr>
              <w:t xml:space="preserve"> </w:t>
            </w:r>
            <w:r>
              <w:rPr>
                <w:b/>
                <w:spacing w:val="-2"/>
                <w:sz w:val="18"/>
              </w:rPr>
              <w:t>Authors</w:t>
            </w:r>
            <w:r>
              <w:rPr>
                <w:b/>
                <w:spacing w:val="40"/>
                <w:sz w:val="18"/>
              </w:rPr>
              <w:t xml:space="preserve"> </w:t>
            </w:r>
            <w:r>
              <w:rPr>
                <w:b/>
                <w:spacing w:val="-2"/>
                <w:sz w:val="18"/>
              </w:rPr>
              <w:t>(Predicted)</w:t>
            </w:r>
            <w:r>
              <w:rPr>
                <w:b/>
                <w:spacing w:val="40"/>
                <w:sz w:val="18"/>
              </w:rPr>
              <w:t xml:space="preserve"> </w:t>
            </w:r>
            <w:r>
              <w:rPr>
                <w:b/>
                <w:spacing w:val="-2"/>
                <w:sz w:val="18"/>
              </w:rPr>
              <w:t>When</w:t>
            </w:r>
            <w:r>
              <w:rPr>
                <w:b/>
                <w:spacing w:val="-8"/>
                <w:sz w:val="18"/>
              </w:rPr>
              <w:t xml:space="preserve"> </w:t>
            </w:r>
            <w:r>
              <w:rPr>
                <w:rFonts w:ascii="Times New Roman"/>
                <w:b/>
                <w:i/>
                <w:spacing w:val="-2"/>
                <w:sz w:val="18"/>
              </w:rPr>
              <w:t>n</w:t>
            </w:r>
            <w:r>
              <w:rPr>
                <w:rFonts w:ascii="Times New Roman"/>
                <w:b/>
                <w:i/>
                <w:spacing w:val="-10"/>
                <w:sz w:val="18"/>
              </w:rPr>
              <w:t xml:space="preserve"> </w:t>
            </w:r>
            <w:r>
              <w:rPr>
                <w:b/>
                <w:spacing w:val="-2"/>
                <w:sz w:val="18"/>
              </w:rPr>
              <w:t>=</w:t>
            </w:r>
            <w:r>
              <w:rPr>
                <w:b/>
                <w:spacing w:val="-8"/>
                <w:sz w:val="18"/>
              </w:rPr>
              <w:t xml:space="preserve"> </w:t>
            </w:r>
            <w:r>
              <w:rPr>
                <w:b/>
                <w:spacing w:val="-2"/>
                <w:sz w:val="18"/>
              </w:rPr>
              <w:t>2.89</w:t>
            </w:r>
          </w:p>
        </w:tc>
        <w:tc>
          <w:tcPr>
            <w:tcW w:w="1522" w:type="dxa"/>
            <w:tcBorders>
              <w:top w:val="single" w:color="000000" w:sz="8" w:space="0"/>
              <w:bottom w:val="single" w:color="000000" w:sz="4" w:space="0"/>
            </w:tcBorders>
          </w:tcPr>
          <w:p w14:paraId="1BE3A91B">
            <w:pPr>
              <w:pStyle w:val="9"/>
              <w:spacing w:before="145" w:line="249" w:lineRule="auto"/>
              <w:ind w:left="204" w:right="171" w:firstLine="8"/>
              <w:rPr>
                <w:b/>
                <w:sz w:val="18"/>
              </w:rPr>
            </w:pPr>
            <w:r>
              <w:rPr>
                <w:b/>
                <w:sz w:val="18"/>
              </w:rPr>
              <w:t>Difference of</w:t>
            </w:r>
            <w:r>
              <w:rPr>
                <w:b/>
                <w:spacing w:val="40"/>
                <w:sz w:val="18"/>
              </w:rPr>
              <w:t xml:space="preserve"> </w:t>
            </w:r>
            <w:r>
              <w:rPr>
                <w:b/>
                <w:sz w:val="18"/>
              </w:rPr>
              <w:t>Actual and</w:t>
            </w:r>
            <w:r>
              <w:rPr>
                <w:b/>
                <w:spacing w:val="40"/>
                <w:sz w:val="18"/>
              </w:rPr>
              <w:t xml:space="preserve"> </w:t>
            </w:r>
            <w:r>
              <w:rPr>
                <w:b/>
                <w:spacing w:val="-2"/>
                <w:sz w:val="18"/>
              </w:rPr>
              <w:t>Predicted,</w:t>
            </w:r>
            <w:r>
              <w:rPr>
                <w:b/>
                <w:spacing w:val="40"/>
                <w:sz w:val="18"/>
              </w:rPr>
              <w:t xml:space="preserve"> </w:t>
            </w:r>
            <w:r>
              <w:rPr>
                <w:b/>
                <w:spacing w:val="-2"/>
                <w:sz w:val="18"/>
              </w:rPr>
              <w:t>When</w:t>
            </w:r>
            <w:r>
              <w:rPr>
                <w:b/>
                <w:spacing w:val="-8"/>
                <w:sz w:val="18"/>
              </w:rPr>
              <w:t xml:space="preserve"> </w:t>
            </w:r>
            <w:r>
              <w:rPr>
                <w:rFonts w:ascii="Times New Roman"/>
                <w:b/>
                <w:i/>
                <w:spacing w:val="-2"/>
                <w:sz w:val="18"/>
              </w:rPr>
              <w:t>n</w:t>
            </w:r>
            <w:r>
              <w:rPr>
                <w:rFonts w:ascii="Times New Roman"/>
                <w:b/>
                <w:i/>
                <w:spacing w:val="-10"/>
                <w:sz w:val="18"/>
              </w:rPr>
              <w:t xml:space="preserve"> </w:t>
            </w:r>
            <w:r>
              <w:rPr>
                <w:b/>
                <w:spacing w:val="-2"/>
                <w:sz w:val="18"/>
              </w:rPr>
              <w:t>=</w:t>
            </w:r>
            <w:r>
              <w:rPr>
                <w:b/>
                <w:spacing w:val="-8"/>
                <w:sz w:val="18"/>
              </w:rPr>
              <w:t xml:space="preserve"> </w:t>
            </w:r>
            <w:r>
              <w:rPr>
                <w:b/>
                <w:spacing w:val="-2"/>
                <w:sz w:val="18"/>
              </w:rPr>
              <w:t>2.89</w:t>
            </w:r>
          </w:p>
        </w:tc>
      </w:tr>
      <w:tr w14:paraId="524BF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1735" w:type="dxa"/>
            <w:tcBorders>
              <w:top w:val="single" w:color="000000" w:sz="4" w:space="0"/>
            </w:tcBorders>
          </w:tcPr>
          <w:p w14:paraId="7C0F64D7">
            <w:pPr>
              <w:pStyle w:val="9"/>
              <w:spacing w:before="36" w:line="201" w:lineRule="exact"/>
              <w:ind w:right="21"/>
              <w:rPr>
                <w:sz w:val="18"/>
              </w:rPr>
            </w:pPr>
            <w:r>
              <w:rPr>
                <w:spacing w:val="-10"/>
                <w:sz w:val="18"/>
              </w:rPr>
              <w:t>1</w:t>
            </w:r>
          </w:p>
        </w:tc>
        <w:tc>
          <w:tcPr>
            <w:tcW w:w="1390" w:type="dxa"/>
            <w:tcBorders>
              <w:top w:val="single" w:color="000000" w:sz="4" w:space="0"/>
            </w:tcBorders>
          </w:tcPr>
          <w:p w14:paraId="1128D8A5">
            <w:pPr>
              <w:pStyle w:val="9"/>
              <w:spacing w:before="36" w:line="201" w:lineRule="exact"/>
              <w:ind w:right="12"/>
              <w:rPr>
                <w:sz w:val="18"/>
              </w:rPr>
            </w:pPr>
            <w:r>
              <w:rPr>
                <w:spacing w:val="-4"/>
                <w:sz w:val="18"/>
              </w:rPr>
              <w:t>3711</w:t>
            </w:r>
          </w:p>
        </w:tc>
        <w:tc>
          <w:tcPr>
            <w:tcW w:w="1473" w:type="dxa"/>
            <w:tcBorders>
              <w:top w:val="single" w:color="000000" w:sz="4" w:space="0"/>
            </w:tcBorders>
          </w:tcPr>
          <w:p w14:paraId="4FFCA3DF">
            <w:pPr>
              <w:pStyle w:val="9"/>
              <w:spacing w:before="36" w:line="201" w:lineRule="exact"/>
              <w:ind w:left="40"/>
              <w:rPr>
                <w:sz w:val="18"/>
              </w:rPr>
            </w:pPr>
            <w:r>
              <w:rPr>
                <w:spacing w:val="-4"/>
                <w:sz w:val="18"/>
              </w:rPr>
              <w:t>3711</w:t>
            </w:r>
          </w:p>
        </w:tc>
        <w:tc>
          <w:tcPr>
            <w:tcW w:w="1465" w:type="dxa"/>
            <w:tcBorders>
              <w:top w:val="single" w:color="000000" w:sz="4" w:space="0"/>
            </w:tcBorders>
          </w:tcPr>
          <w:p w14:paraId="44F6DB7A">
            <w:pPr>
              <w:pStyle w:val="9"/>
              <w:spacing w:before="36" w:line="201" w:lineRule="exact"/>
              <w:ind w:left="20"/>
              <w:rPr>
                <w:sz w:val="18"/>
              </w:rPr>
            </w:pPr>
            <w:r>
              <w:rPr>
                <w:spacing w:val="-4"/>
                <w:sz w:val="18"/>
              </w:rPr>
              <w:t>3711</w:t>
            </w:r>
          </w:p>
        </w:tc>
        <w:tc>
          <w:tcPr>
            <w:tcW w:w="1509" w:type="dxa"/>
            <w:tcBorders>
              <w:top w:val="single" w:color="000000" w:sz="4" w:space="0"/>
            </w:tcBorders>
          </w:tcPr>
          <w:p w14:paraId="1CDB0820">
            <w:pPr>
              <w:pStyle w:val="9"/>
              <w:spacing w:before="36" w:line="201" w:lineRule="exact"/>
              <w:ind w:right="33"/>
              <w:rPr>
                <w:sz w:val="18"/>
              </w:rPr>
            </w:pPr>
            <w:r>
              <w:rPr>
                <w:spacing w:val="-4"/>
                <w:sz w:val="18"/>
              </w:rPr>
              <w:t>0.00</w:t>
            </w:r>
          </w:p>
        </w:tc>
        <w:tc>
          <w:tcPr>
            <w:tcW w:w="1365" w:type="dxa"/>
            <w:tcBorders>
              <w:top w:val="single" w:color="000000" w:sz="4" w:space="0"/>
            </w:tcBorders>
          </w:tcPr>
          <w:p w14:paraId="401CA2FB">
            <w:pPr>
              <w:pStyle w:val="9"/>
              <w:spacing w:before="36" w:line="201" w:lineRule="exact"/>
              <w:ind w:left="8"/>
              <w:rPr>
                <w:sz w:val="18"/>
              </w:rPr>
            </w:pPr>
            <w:r>
              <w:rPr>
                <w:spacing w:val="-4"/>
                <w:sz w:val="18"/>
              </w:rPr>
              <w:t>3711</w:t>
            </w:r>
          </w:p>
        </w:tc>
        <w:tc>
          <w:tcPr>
            <w:tcW w:w="1522" w:type="dxa"/>
            <w:tcBorders>
              <w:top w:val="single" w:color="000000" w:sz="4" w:space="0"/>
            </w:tcBorders>
          </w:tcPr>
          <w:p w14:paraId="64246EB4">
            <w:pPr>
              <w:pStyle w:val="9"/>
              <w:spacing w:before="36" w:line="201" w:lineRule="exact"/>
              <w:ind w:left="42" w:right="3"/>
              <w:rPr>
                <w:sz w:val="18"/>
              </w:rPr>
            </w:pPr>
            <w:r>
              <w:rPr>
                <w:spacing w:val="-4"/>
                <w:sz w:val="18"/>
              </w:rPr>
              <w:t>0.00</w:t>
            </w:r>
          </w:p>
        </w:tc>
      </w:tr>
      <w:tr w14:paraId="7FE1E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1735" w:type="dxa"/>
          </w:tcPr>
          <w:p w14:paraId="66645D1B">
            <w:pPr>
              <w:pStyle w:val="9"/>
              <w:ind w:right="21"/>
              <w:rPr>
                <w:sz w:val="18"/>
              </w:rPr>
            </w:pPr>
            <w:r>
              <w:rPr>
                <w:spacing w:val="-10"/>
                <w:sz w:val="18"/>
              </w:rPr>
              <w:t>2</w:t>
            </w:r>
          </w:p>
        </w:tc>
        <w:tc>
          <w:tcPr>
            <w:tcW w:w="1390" w:type="dxa"/>
          </w:tcPr>
          <w:p w14:paraId="7367AB9C">
            <w:pPr>
              <w:pStyle w:val="9"/>
              <w:ind w:right="12"/>
              <w:rPr>
                <w:sz w:val="18"/>
              </w:rPr>
            </w:pPr>
            <w:r>
              <w:rPr>
                <w:spacing w:val="-5"/>
                <w:sz w:val="18"/>
              </w:rPr>
              <w:t>584</w:t>
            </w:r>
          </w:p>
        </w:tc>
        <w:tc>
          <w:tcPr>
            <w:tcW w:w="1473" w:type="dxa"/>
          </w:tcPr>
          <w:p w14:paraId="6A3E91FC">
            <w:pPr>
              <w:pStyle w:val="9"/>
              <w:ind w:left="40"/>
              <w:rPr>
                <w:sz w:val="18"/>
              </w:rPr>
            </w:pPr>
            <w:r>
              <w:rPr>
                <w:spacing w:val="-4"/>
                <w:sz w:val="18"/>
              </w:rPr>
              <w:t>1168</w:t>
            </w:r>
          </w:p>
        </w:tc>
        <w:tc>
          <w:tcPr>
            <w:tcW w:w="1465" w:type="dxa"/>
          </w:tcPr>
          <w:p w14:paraId="75A3949E">
            <w:pPr>
              <w:pStyle w:val="9"/>
              <w:ind w:left="20"/>
              <w:rPr>
                <w:sz w:val="18"/>
              </w:rPr>
            </w:pPr>
            <w:r>
              <w:rPr>
                <w:spacing w:val="-2"/>
                <w:sz w:val="18"/>
              </w:rPr>
              <w:t>927.75</w:t>
            </w:r>
          </w:p>
        </w:tc>
        <w:tc>
          <w:tcPr>
            <w:tcW w:w="1509" w:type="dxa"/>
          </w:tcPr>
          <w:p w14:paraId="46398888">
            <w:pPr>
              <w:pStyle w:val="9"/>
              <w:ind w:right="448"/>
              <w:jc w:val="right"/>
              <w:rPr>
                <w:sz w:val="18"/>
              </w:rPr>
            </w:pPr>
            <w:r>
              <w:rPr>
                <w:rFonts w:ascii="Arial" w:hAnsi="Arial"/>
                <w:i/>
                <w:spacing w:val="-2"/>
                <w:sz w:val="18"/>
              </w:rPr>
              <w:t>−</w:t>
            </w:r>
            <w:r>
              <w:rPr>
                <w:spacing w:val="-2"/>
                <w:sz w:val="18"/>
              </w:rPr>
              <w:t>343.75</w:t>
            </w:r>
          </w:p>
        </w:tc>
        <w:tc>
          <w:tcPr>
            <w:tcW w:w="1365" w:type="dxa"/>
          </w:tcPr>
          <w:p w14:paraId="748234A0">
            <w:pPr>
              <w:pStyle w:val="9"/>
              <w:ind w:left="8"/>
              <w:rPr>
                <w:sz w:val="18"/>
              </w:rPr>
            </w:pPr>
            <w:r>
              <w:rPr>
                <w:spacing w:val="-2"/>
                <w:sz w:val="18"/>
              </w:rPr>
              <w:t>498.89</w:t>
            </w:r>
          </w:p>
        </w:tc>
        <w:tc>
          <w:tcPr>
            <w:tcW w:w="1522" w:type="dxa"/>
          </w:tcPr>
          <w:p w14:paraId="579B9A64">
            <w:pPr>
              <w:pStyle w:val="9"/>
              <w:ind w:left="42" w:right="3"/>
              <w:rPr>
                <w:sz w:val="18"/>
              </w:rPr>
            </w:pPr>
            <w:r>
              <w:rPr>
                <w:spacing w:val="-2"/>
                <w:sz w:val="18"/>
              </w:rPr>
              <w:t>85.10</w:t>
            </w:r>
          </w:p>
        </w:tc>
      </w:tr>
      <w:tr w14:paraId="2139E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1735" w:type="dxa"/>
          </w:tcPr>
          <w:p w14:paraId="6A2304EC">
            <w:pPr>
              <w:pStyle w:val="9"/>
              <w:ind w:right="21"/>
              <w:rPr>
                <w:sz w:val="18"/>
              </w:rPr>
            </w:pPr>
            <w:r>
              <w:rPr>
                <w:spacing w:val="-10"/>
                <w:sz w:val="18"/>
              </w:rPr>
              <w:t>3</w:t>
            </w:r>
          </w:p>
        </w:tc>
        <w:tc>
          <w:tcPr>
            <w:tcW w:w="1390" w:type="dxa"/>
          </w:tcPr>
          <w:p w14:paraId="16AA070F">
            <w:pPr>
              <w:pStyle w:val="9"/>
              <w:ind w:right="12"/>
              <w:rPr>
                <w:sz w:val="18"/>
              </w:rPr>
            </w:pPr>
            <w:r>
              <w:rPr>
                <w:spacing w:val="-5"/>
                <w:sz w:val="18"/>
              </w:rPr>
              <w:t>141</w:t>
            </w:r>
          </w:p>
        </w:tc>
        <w:tc>
          <w:tcPr>
            <w:tcW w:w="1473" w:type="dxa"/>
          </w:tcPr>
          <w:p w14:paraId="6C5C4F3A">
            <w:pPr>
              <w:pStyle w:val="9"/>
              <w:ind w:left="40"/>
              <w:rPr>
                <w:sz w:val="18"/>
              </w:rPr>
            </w:pPr>
            <w:r>
              <w:rPr>
                <w:spacing w:val="-5"/>
                <w:sz w:val="18"/>
              </w:rPr>
              <w:t>423</w:t>
            </w:r>
          </w:p>
        </w:tc>
        <w:tc>
          <w:tcPr>
            <w:tcW w:w="1465" w:type="dxa"/>
          </w:tcPr>
          <w:p w14:paraId="59D9BBED">
            <w:pPr>
              <w:pStyle w:val="9"/>
              <w:ind w:left="20"/>
              <w:rPr>
                <w:sz w:val="18"/>
              </w:rPr>
            </w:pPr>
            <w:r>
              <w:rPr>
                <w:spacing w:val="-2"/>
                <w:sz w:val="18"/>
              </w:rPr>
              <w:t>412.33</w:t>
            </w:r>
          </w:p>
        </w:tc>
        <w:tc>
          <w:tcPr>
            <w:tcW w:w="1509" w:type="dxa"/>
          </w:tcPr>
          <w:p w14:paraId="72B05034">
            <w:pPr>
              <w:pStyle w:val="9"/>
              <w:ind w:right="448"/>
              <w:jc w:val="right"/>
              <w:rPr>
                <w:sz w:val="18"/>
              </w:rPr>
            </w:pPr>
            <w:r>
              <w:rPr>
                <w:rFonts w:ascii="Arial" w:hAnsi="Arial"/>
                <w:i/>
                <w:spacing w:val="-2"/>
                <w:sz w:val="18"/>
              </w:rPr>
              <w:t>−</w:t>
            </w:r>
            <w:r>
              <w:rPr>
                <w:spacing w:val="-2"/>
                <w:sz w:val="18"/>
              </w:rPr>
              <w:t>271.33</w:t>
            </w:r>
          </w:p>
        </w:tc>
        <w:tc>
          <w:tcPr>
            <w:tcW w:w="1365" w:type="dxa"/>
          </w:tcPr>
          <w:p w14:paraId="2807C51E">
            <w:pPr>
              <w:pStyle w:val="9"/>
              <w:ind w:left="8"/>
              <w:rPr>
                <w:sz w:val="18"/>
              </w:rPr>
            </w:pPr>
            <w:r>
              <w:rPr>
                <w:spacing w:val="-2"/>
                <w:sz w:val="18"/>
              </w:rPr>
              <w:t>154.24</w:t>
            </w:r>
          </w:p>
        </w:tc>
        <w:tc>
          <w:tcPr>
            <w:tcW w:w="1522" w:type="dxa"/>
          </w:tcPr>
          <w:p w14:paraId="249AC4A3">
            <w:pPr>
              <w:pStyle w:val="9"/>
              <w:ind w:left="42"/>
              <w:rPr>
                <w:sz w:val="18"/>
              </w:rPr>
            </w:pPr>
            <w:r>
              <w:rPr>
                <w:rFonts w:ascii="Arial" w:hAnsi="Arial"/>
                <w:i/>
                <w:spacing w:val="-2"/>
                <w:sz w:val="18"/>
              </w:rPr>
              <w:t>−</w:t>
            </w:r>
            <w:r>
              <w:rPr>
                <w:spacing w:val="-2"/>
                <w:sz w:val="18"/>
              </w:rPr>
              <w:t>13.24</w:t>
            </w:r>
          </w:p>
        </w:tc>
      </w:tr>
      <w:tr w14:paraId="6F5D7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1735" w:type="dxa"/>
          </w:tcPr>
          <w:p w14:paraId="6BCE48B5">
            <w:pPr>
              <w:pStyle w:val="9"/>
              <w:ind w:right="21"/>
              <w:rPr>
                <w:sz w:val="18"/>
              </w:rPr>
            </w:pPr>
            <w:r>
              <w:rPr>
                <w:spacing w:val="-10"/>
                <w:sz w:val="18"/>
              </w:rPr>
              <w:t>4</w:t>
            </w:r>
          </w:p>
        </w:tc>
        <w:tc>
          <w:tcPr>
            <w:tcW w:w="1390" w:type="dxa"/>
          </w:tcPr>
          <w:p w14:paraId="7EF1B884">
            <w:pPr>
              <w:pStyle w:val="9"/>
              <w:ind w:right="12"/>
              <w:rPr>
                <w:sz w:val="18"/>
              </w:rPr>
            </w:pPr>
            <w:r>
              <w:rPr>
                <w:spacing w:val="-5"/>
                <w:sz w:val="18"/>
              </w:rPr>
              <w:t>48</w:t>
            </w:r>
          </w:p>
        </w:tc>
        <w:tc>
          <w:tcPr>
            <w:tcW w:w="1473" w:type="dxa"/>
          </w:tcPr>
          <w:p w14:paraId="55B2BCAB">
            <w:pPr>
              <w:pStyle w:val="9"/>
              <w:ind w:left="40"/>
              <w:rPr>
                <w:sz w:val="18"/>
              </w:rPr>
            </w:pPr>
            <w:r>
              <w:rPr>
                <w:spacing w:val="-5"/>
                <w:sz w:val="18"/>
              </w:rPr>
              <w:t>192</w:t>
            </w:r>
          </w:p>
        </w:tc>
        <w:tc>
          <w:tcPr>
            <w:tcW w:w="1465" w:type="dxa"/>
          </w:tcPr>
          <w:p w14:paraId="1B1B094E">
            <w:pPr>
              <w:pStyle w:val="9"/>
              <w:ind w:left="20"/>
              <w:rPr>
                <w:sz w:val="18"/>
              </w:rPr>
            </w:pPr>
            <w:r>
              <w:rPr>
                <w:spacing w:val="-2"/>
                <w:sz w:val="18"/>
              </w:rPr>
              <w:t>231.93</w:t>
            </w:r>
          </w:p>
        </w:tc>
        <w:tc>
          <w:tcPr>
            <w:tcW w:w="1509" w:type="dxa"/>
          </w:tcPr>
          <w:p w14:paraId="3A852C3C">
            <w:pPr>
              <w:pStyle w:val="9"/>
              <w:ind w:right="448"/>
              <w:jc w:val="right"/>
              <w:rPr>
                <w:sz w:val="18"/>
              </w:rPr>
            </w:pPr>
            <w:r>
              <w:rPr>
                <w:rFonts w:ascii="Arial" w:hAnsi="Arial"/>
                <w:i/>
                <w:spacing w:val="-2"/>
                <w:sz w:val="18"/>
              </w:rPr>
              <w:t>−</w:t>
            </w:r>
            <w:r>
              <w:rPr>
                <w:spacing w:val="-2"/>
                <w:sz w:val="18"/>
              </w:rPr>
              <w:t>183.93</w:t>
            </w:r>
          </w:p>
        </w:tc>
        <w:tc>
          <w:tcPr>
            <w:tcW w:w="1365" w:type="dxa"/>
          </w:tcPr>
          <w:p w14:paraId="0F418817">
            <w:pPr>
              <w:pStyle w:val="9"/>
              <w:ind w:left="8"/>
              <w:rPr>
                <w:sz w:val="18"/>
              </w:rPr>
            </w:pPr>
            <w:r>
              <w:rPr>
                <w:spacing w:val="-2"/>
                <w:sz w:val="18"/>
              </w:rPr>
              <w:t>67.06</w:t>
            </w:r>
          </w:p>
        </w:tc>
        <w:tc>
          <w:tcPr>
            <w:tcW w:w="1522" w:type="dxa"/>
          </w:tcPr>
          <w:p w14:paraId="4B68A00A">
            <w:pPr>
              <w:pStyle w:val="9"/>
              <w:ind w:left="42"/>
              <w:rPr>
                <w:sz w:val="18"/>
              </w:rPr>
            </w:pPr>
            <w:r>
              <w:rPr>
                <w:rFonts w:ascii="Arial" w:hAnsi="Arial"/>
                <w:i/>
                <w:spacing w:val="-2"/>
                <w:sz w:val="18"/>
              </w:rPr>
              <w:t>−</w:t>
            </w:r>
            <w:r>
              <w:rPr>
                <w:spacing w:val="-2"/>
                <w:sz w:val="18"/>
              </w:rPr>
              <w:t>19.06</w:t>
            </w:r>
          </w:p>
        </w:tc>
      </w:tr>
      <w:tr w14:paraId="0648E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1735" w:type="dxa"/>
          </w:tcPr>
          <w:p w14:paraId="46EEA2B3">
            <w:pPr>
              <w:pStyle w:val="9"/>
              <w:ind w:right="21"/>
              <w:rPr>
                <w:sz w:val="18"/>
              </w:rPr>
            </w:pPr>
            <w:r>
              <w:rPr>
                <w:spacing w:val="-10"/>
                <w:sz w:val="18"/>
              </w:rPr>
              <w:t>5</w:t>
            </w:r>
          </w:p>
        </w:tc>
        <w:tc>
          <w:tcPr>
            <w:tcW w:w="1390" w:type="dxa"/>
          </w:tcPr>
          <w:p w14:paraId="05F94B7D">
            <w:pPr>
              <w:pStyle w:val="9"/>
              <w:ind w:right="12"/>
              <w:rPr>
                <w:sz w:val="18"/>
              </w:rPr>
            </w:pPr>
            <w:r>
              <w:rPr>
                <w:spacing w:val="-5"/>
                <w:sz w:val="18"/>
              </w:rPr>
              <w:t>22</w:t>
            </w:r>
          </w:p>
        </w:tc>
        <w:tc>
          <w:tcPr>
            <w:tcW w:w="1473" w:type="dxa"/>
          </w:tcPr>
          <w:p w14:paraId="59CDA288">
            <w:pPr>
              <w:pStyle w:val="9"/>
              <w:ind w:left="40"/>
              <w:rPr>
                <w:sz w:val="18"/>
              </w:rPr>
            </w:pPr>
            <w:r>
              <w:rPr>
                <w:spacing w:val="-5"/>
                <w:sz w:val="18"/>
              </w:rPr>
              <w:t>110</w:t>
            </w:r>
          </w:p>
        </w:tc>
        <w:tc>
          <w:tcPr>
            <w:tcW w:w="1465" w:type="dxa"/>
          </w:tcPr>
          <w:p w14:paraId="1A89588C">
            <w:pPr>
              <w:pStyle w:val="9"/>
              <w:ind w:left="20"/>
              <w:rPr>
                <w:sz w:val="18"/>
              </w:rPr>
            </w:pPr>
            <w:r>
              <w:rPr>
                <w:spacing w:val="-2"/>
                <w:sz w:val="18"/>
              </w:rPr>
              <w:t>148.44</w:t>
            </w:r>
          </w:p>
        </w:tc>
        <w:tc>
          <w:tcPr>
            <w:tcW w:w="1509" w:type="dxa"/>
          </w:tcPr>
          <w:p w14:paraId="082CE756">
            <w:pPr>
              <w:pStyle w:val="9"/>
              <w:ind w:right="448"/>
              <w:jc w:val="right"/>
              <w:rPr>
                <w:sz w:val="18"/>
              </w:rPr>
            </w:pPr>
            <w:r>
              <w:rPr>
                <w:rFonts w:ascii="Arial" w:hAnsi="Arial"/>
                <w:i/>
                <w:spacing w:val="-2"/>
                <w:sz w:val="18"/>
              </w:rPr>
              <w:t>−</w:t>
            </w:r>
            <w:r>
              <w:rPr>
                <w:spacing w:val="-2"/>
                <w:sz w:val="18"/>
              </w:rPr>
              <w:t>126.44</w:t>
            </w:r>
          </w:p>
        </w:tc>
        <w:tc>
          <w:tcPr>
            <w:tcW w:w="1365" w:type="dxa"/>
          </w:tcPr>
          <w:p w14:paraId="72F27761">
            <w:pPr>
              <w:pStyle w:val="9"/>
              <w:ind w:left="8"/>
              <w:rPr>
                <w:sz w:val="18"/>
              </w:rPr>
            </w:pPr>
            <w:r>
              <w:rPr>
                <w:spacing w:val="-2"/>
                <w:sz w:val="18"/>
              </w:rPr>
              <w:t>35.15</w:t>
            </w:r>
          </w:p>
        </w:tc>
        <w:tc>
          <w:tcPr>
            <w:tcW w:w="1522" w:type="dxa"/>
          </w:tcPr>
          <w:p w14:paraId="7BDC8331">
            <w:pPr>
              <w:pStyle w:val="9"/>
              <w:ind w:left="42"/>
              <w:rPr>
                <w:sz w:val="18"/>
              </w:rPr>
            </w:pPr>
            <w:r>
              <w:rPr>
                <w:rFonts w:ascii="Arial" w:hAnsi="Arial"/>
                <w:i/>
                <w:spacing w:val="-2"/>
                <w:sz w:val="18"/>
              </w:rPr>
              <w:t>−</w:t>
            </w:r>
            <w:r>
              <w:rPr>
                <w:spacing w:val="-2"/>
                <w:sz w:val="18"/>
              </w:rPr>
              <w:t>13.15</w:t>
            </w:r>
          </w:p>
        </w:tc>
      </w:tr>
      <w:tr w14:paraId="7FFCB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1735" w:type="dxa"/>
          </w:tcPr>
          <w:p w14:paraId="4E6F986A">
            <w:pPr>
              <w:pStyle w:val="9"/>
              <w:ind w:right="21"/>
              <w:rPr>
                <w:sz w:val="18"/>
              </w:rPr>
            </w:pPr>
            <w:r>
              <w:rPr>
                <w:spacing w:val="-10"/>
                <w:sz w:val="18"/>
              </w:rPr>
              <w:t>6</w:t>
            </w:r>
          </w:p>
        </w:tc>
        <w:tc>
          <w:tcPr>
            <w:tcW w:w="1390" w:type="dxa"/>
          </w:tcPr>
          <w:p w14:paraId="058057FB">
            <w:pPr>
              <w:pStyle w:val="9"/>
              <w:ind w:right="12"/>
              <w:rPr>
                <w:sz w:val="18"/>
              </w:rPr>
            </w:pPr>
            <w:r>
              <w:rPr>
                <w:spacing w:val="-10"/>
                <w:sz w:val="18"/>
              </w:rPr>
              <w:t>5</w:t>
            </w:r>
          </w:p>
        </w:tc>
        <w:tc>
          <w:tcPr>
            <w:tcW w:w="1473" w:type="dxa"/>
          </w:tcPr>
          <w:p w14:paraId="73A75619">
            <w:pPr>
              <w:pStyle w:val="9"/>
              <w:ind w:left="40"/>
              <w:rPr>
                <w:sz w:val="18"/>
              </w:rPr>
            </w:pPr>
            <w:r>
              <w:rPr>
                <w:spacing w:val="-5"/>
                <w:sz w:val="18"/>
              </w:rPr>
              <w:t>30</w:t>
            </w:r>
          </w:p>
        </w:tc>
        <w:tc>
          <w:tcPr>
            <w:tcW w:w="1465" w:type="dxa"/>
          </w:tcPr>
          <w:p w14:paraId="12F41ABC">
            <w:pPr>
              <w:pStyle w:val="9"/>
              <w:ind w:left="20"/>
              <w:rPr>
                <w:sz w:val="18"/>
              </w:rPr>
            </w:pPr>
            <w:r>
              <w:rPr>
                <w:spacing w:val="-2"/>
                <w:sz w:val="18"/>
              </w:rPr>
              <w:t>103.08</w:t>
            </w:r>
          </w:p>
        </w:tc>
        <w:tc>
          <w:tcPr>
            <w:tcW w:w="1509" w:type="dxa"/>
          </w:tcPr>
          <w:p w14:paraId="14FC0795">
            <w:pPr>
              <w:pStyle w:val="9"/>
              <w:ind w:left="462"/>
              <w:jc w:val="left"/>
              <w:rPr>
                <w:sz w:val="18"/>
              </w:rPr>
            </w:pPr>
            <w:r>
              <w:rPr>
                <w:rFonts w:ascii="Arial" w:hAnsi="Arial"/>
                <w:i/>
                <w:spacing w:val="-2"/>
                <w:sz w:val="18"/>
              </w:rPr>
              <w:t>−</w:t>
            </w:r>
            <w:r>
              <w:rPr>
                <w:spacing w:val="-2"/>
                <w:sz w:val="18"/>
              </w:rPr>
              <w:t>98.08</w:t>
            </w:r>
          </w:p>
        </w:tc>
        <w:tc>
          <w:tcPr>
            <w:tcW w:w="1365" w:type="dxa"/>
          </w:tcPr>
          <w:p w14:paraId="05A1362D">
            <w:pPr>
              <w:pStyle w:val="9"/>
              <w:ind w:left="8"/>
              <w:rPr>
                <w:sz w:val="18"/>
              </w:rPr>
            </w:pPr>
            <w:r>
              <w:rPr>
                <w:spacing w:val="-2"/>
                <w:sz w:val="18"/>
              </w:rPr>
              <w:t>20.73</w:t>
            </w:r>
          </w:p>
        </w:tc>
        <w:tc>
          <w:tcPr>
            <w:tcW w:w="1522" w:type="dxa"/>
          </w:tcPr>
          <w:p w14:paraId="5C7C4C58">
            <w:pPr>
              <w:pStyle w:val="9"/>
              <w:ind w:left="42"/>
              <w:rPr>
                <w:sz w:val="18"/>
              </w:rPr>
            </w:pPr>
            <w:r>
              <w:rPr>
                <w:rFonts w:ascii="Arial" w:hAnsi="Arial"/>
                <w:i/>
                <w:spacing w:val="-2"/>
                <w:sz w:val="18"/>
              </w:rPr>
              <w:t>−</w:t>
            </w:r>
            <w:r>
              <w:rPr>
                <w:spacing w:val="-2"/>
                <w:sz w:val="18"/>
              </w:rPr>
              <w:t>15.73</w:t>
            </w:r>
          </w:p>
        </w:tc>
      </w:tr>
      <w:tr w14:paraId="1705F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1735" w:type="dxa"/>
          </w:tcPr>
          <w:p w14:paraId="67823C3E">
            <w:pPr>
              <w:pStyle w:val="9"/>
              <w:ind w:right="21"/>
              <w:rPr>
                <w:sz w:val="18"/>
              </w:rPr>
            </w:pPr>
            <w:r>
              <w:rPr>
                <w:spacing w:val="-10"/>
                <w:sz w:val="18"/>
              </w:rPr>
              <w:t>7</w:t>
            </w:r>
          </w:p>
        </w:tc>
        <w:tc>
          <w:tcPr>
            <w:tcW w:w="1390" w:type="dxa"/>
          </w:tcPr>
          <w:p w14:paraId="62E98BA1">
            <w:pPr>
              <w:pStyle w:val="9"/>
              <w:ind w:right="12"/>
              <w:rPr>
                <w:sz w:val="18"/>
              </w:rPr>
            </w:pPr>
            <w:r>
              <w:rPr>
                <w:spacing w:val="-10"/>
                <w:sz w:val="18"/>
              </w:rPr>
              <w:t>4</w:t>
            </w:r>
          </w:p>
        </w:tc>
        <w:tc>
          <w:tcPr>
            <w:tcW w:w="1473" w:type="dxa"/>
          </w:tcPr>
          <w:p w14:paraId="450A9787">
            <w:pPr>
              <w:pStyle w:val="9"/>
              <w:ind w:left="40"/>
              <w:rPr>
                <w:sz w:val="18"/>
              </w:rPr>
            </w:pPr>
            <w:r>
              <w:rPr>
                <w:spacing w:val="-5"/>
                <w:sz w:val="18"/>
              </w:rPr>
              <w:t>28</w:t>
            </w:r>
          </w:p>
        </w:tc>
        <w:tc>
          <w:tcPr>
            <w:tcW w:w="1465" w:type="dxa"/>
          </w:tcPr>
          <w:p w14:paraId="144039B1">
            <w:pPr>
              <w:pStyle w:val="9"/>
              <w:ind w:left="20"/>
              <w:rPr>
                <w:sz w:val="18"/>
              </w:rPr>
            </w:pPr>
            <w:r>
              <w:rPr>
                <w:spacing w:val="-2"/>
                <w:sz w:val="18"/>
              </w:rPr>
              <w:t>75.73</w:t>
            </w:r>
          </w:p>
        </w:tc>
        <w:tc>
          <w:tcPr>
            <w:tcW w:w="1509" w:type="dxa"/>
          </w:tcPr>
          <w:p w14:paraId="33ECF80F">
            <w:pPr>
              <w:pStyle w:val="9"/>
              <w:ind w:left="462"/>
              <w:jc w:val="left"/>
              <w:rPr>
                <w:sz w:val="18"/>
              </w:rPr>
            </w:pPr>
            <w:r>
              <w:rPr>
                <w:rFonts w:ascii="Arial" w:hAnsi="Arial"/>
                <w:i/>
                <w:spacing w:val="-2"/>
                <w:sz w:val="18"/>
              </w:rPr>
              <w:t>−</w:t>
            </w:r>
            <w:r>
              <w:rPr>
                <w:spacing w:val="-2"/>
                <w:sz w:val="18"/>
              </w:rPr>
              <w:t>71.73</w:t>
            </w:r>
          </w:p>
        </w:tc>
        <w:tc>
          <w:tcPr>
            <w:tcW w:w="1365" w:type="dxa"/>
          </w:tcPr>
          <w:p w14:paraId="3F120F6E">
            <w:pPr>
              <w:pStyle w:val="9"/>
              <w:ind w:left="8"/>
              <w:rPr>
                <w:sz w:val="18"/>
              </w:rPr>
            </w:pPr>
            <w:r>
              <w:rPr>
                <w:spacing w:val="-2"/>
                <w:sz w:val="18"/>
              </w:rPr>
              <w:t>13.27</w:t>
            </w:r>
          </w:p>
        </w:tc>
        <w:tc>
          <w:tcPr>
            <w:tcW w:w="1522" w:type="dxa"/>
          </w:tcPr>
          <w:p w14:paraId="68A656E1">
            <w:pPr>
              <w:pStyle w:val="9"/>
              <w:ind w:left="42"/>
              <w:rPr>
                <w:sz w:val="18"/>
              </w:rPr>
            </w:pPr>
            <w:r>
              <w:rPr>
                <w:rFonts w:ascii="Arial" w:hAnsi="Arial"/>
                <w:i/>
                <w:spacing w:val="-2"/>
                <w:sz w:val="18"/>
              </w:rPr>
              <w:t>−</w:t>
            </w:r>
            <w:r>
              <w:rPr>
                <w:spacing w:val="-2"/>
                <w:sz w:val="18"/>
              </w:rPr>
              <w:t>9.27</w:t>
            </w:r>
          </w:p>
        </w:tc>
      </w:tr>
      <w:tr w14:paraId="33A86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1735" w:type="dxa"/>
          </w:tcPr>
          <w:p w14:paraId="10754DBA">
            <w:pPr>
              <w:pStyle w:val="9"/>
              <w:ind w:right="21"/>
              <w:rPr>
                <w:sz w:val="18"/>
              </w:rPr>
            </w:pPr>
            <w:r>
              <w:rPr>
                <w:spacing w:val="-10"/>
                <w:sz w:val="18"/>
              </w:rPr>
              <w:t>8</w:t>
            </w:r>
          </w:p>
        </w:tc>
        <w:tc>
          <w:tcPr>
            <w:tcW w:w="1390" w:type="dxa"/>
          </w:tcPr>
          <w:p w14:paraId="455B6372">
            <w:pPr>
              <w:pStyle w:val="9"/>
              <w:ind w:right="12"/>
              <w:rPr>
                <w:sz w:val="18"/>
              </w:rPr>
            </w:pPr>
            <w:r>
              <w:rPr>
                <w:spacing w:val="-10"/>
                <w:sz w:val="18"/>
              </w:rPr>
              <w:t>1</w:t>
            </w:r>
          </w:p>
        </w:tc>
        <w:tc>
          <w:tcPr>
            <w:tcW w:w="1473" w:type="dxa"/>
          </w:tcPr>
          <w:p w14:paraId="2679C405">
            <w:pPr>
              <w:pStyle w:val="9"/>
              <w:ind w:left="40"/>
              <w:rPr>
                <w:sz w:val="18"/>
              </w:rPr>
            </w:pPr>
            <w:r>
              <w:rPr>
                <w:spacing w:val="-10"/>
                <w:sz w:val="18"/>
              </w:rPr>
              <w:t>8</w:t>
            </w:r>
          </w:p>
        </w:tc>
        <w:tc>
          <w:tcPr>
            <w:tcW w:w="1465" w:type="dxa"/>
          </w:tcPr>
          <w:p w14:paraId="133D83BF">
            <w:pPr>
              <w:pStyle w:val="9"/>
              <w:ind w:left="20"/>
              <w:rPr>
                <w:sz w:val="18"/>
              </w:rPr>
            </w:pPr>
            <w:r>
              <w:rPr>
                <w:spacing w:val="-2"/>
                <w:sz w:val="18"/>
              </w:rPr>
              <w:t>57.98</w:t>
            </w:r>
          </w:p>
        </w:tc>
        <w:tc>
          <w:tcPr>
            <w:tcW w:w="1509" w:type="dxa"/>
          </w:tcPr>
          <w:p w14:paraId="785D42D1">
            <w:pPr>
              <w:pStyle w:val="9"/>
              <w:ind w:left="462"/>
              <w:jc w:val="left"/>
              <w:rPr>
                <w:sz w:val="18"/>
              </w:rPr>
            </w:pPr>
            <w:r>
              <w:rPr>
                <w:rFonts w:ascii="Arial" w:hAnsi="Arial"/>
                <w:i/>
                <w:spacing w:val="-2"/>
                <w:sz w:val="18"/>
              </w:rPr>
              <w:t>−</w:t>
            </w:r>
            <w:r>
              <w:rPr>
                <w:spacing w:val="-2"/>
                <w:sz w:val="18"/>
              </w:rPr>
              <w:t>56.98</w:t>
            </w:r>
          </w:p>
        </w:tc>
        <w:tc>
          <w:tcPr>
            <w:tcW w:w="1365" w:type="dxa"/>
          </w:tcPr>
          <w:p w14:paraId="568007BF">
            <w:pPr>
              <w:pStyle w:val="9"/>
              <w:ind w:left="8"/>
              <w:rPr>
                <w:sz w:val="18"/>
              </w:rPr>
            </w:pPr>
            <w:r>
              <w:rPr>
                <w:spacing w:val="-4"/>
                <w:sz w:val="18"/>
              </w:rPr>
              <w:t>9.01</w:t>
            </w:r>
          </w:p>
        </w:tc>
        <w:tc>
          <w:tcPr>
            <w:tcW w:w="1522" w:type="dxa"/>
          </w:tcPr>
          <w:p w14:paraId="26C69B01">
            <w:pPr>
              <w:pStyle w:val="9"/>
              <w:ind w:left="42"/>
              <w:rPr>
                <w:sz w:val="18"/>
              </w:rPr>
            </w:pPr>
            <w:r>
              <w:rPr>
                <w:rFonts w:ascii="Arial" w:hAnsi="Arial"/>
                <w:i/>
                <w:spacing w:val="-2"/>
                <w:sz w:val="18"/>
              </w:rPr>
              <w:t>−</w:t>
            </w:r>
            <w:r>
              <w:rPr>
                <w:spacing w:val="-2"/>
                <w:sz w:val="18"/>
              </w:rPr>
              <w:t>8.01</w:t>
            </w:r>
          </w:p>
        </w:tc>
      </w:tr>
      <w:tr w14:paraId="3F711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1735" w:type="dxa"/>
          </w:tcPr>
          <w:p w14:paraId="5E897305">
            <w:pPr>
              <w:pStyle w:val="9"/>
              <w:ind w:right="21"/>
              <w:rPr>
                <w:sz w:val="18"/>
              </w:rPr>
            </w:pPr>
            <w:r>
              <w:rPr>
                <w:spacing w:val="-10"/>
                <w:sz w:val="18"/>
              </w:rPr>
              <w:t>9</w:t>
            </w:r>
          </w:p>
        </w:tc>
        <w:tc>
          <w:tcPr>
            <w:tcW w:w="1390" w:type="dxa"/>
          </w:tcPr>
          <w:p w14:paraId="0942BC8D">
            <w:pPr>
              <w:pStyle w:val="9"/>
              <w:ind w:right="12"/>
              <w:rPr>
                <w:sz w:val="18"/>
              </w:rPr>
            </w:pPr>
            <w:r>
              <w:rPr>
                <w:spacing w:val="-10"/>
                <w:sz w:val="18"/>
              </w:rPr>
              <w:t>2</w:t>
            </w:r>
          </w:p>
        </w:tc>
        <w:tc>
          <w:tcPr>
            <w:tcW w:w="1473" w:type="dxa"/>
          </w:tcPr>
          <w:p w14:paraId="00DB077C">
            <w:pPr>
              <w:pStyle w:val="9"/>
              <w:ind w:left="40"/>
              <w:rPr>
                <w:sz w:val="18"/>
              </w:rPr>
            </w:pPr>
            <w:r>
              <w:rPr>
                <w:spacing w:val="-5"/>
                <w:sz w:val="18"/>
              </w:rPr>
              <w:t>18</w:t>
            </w:r>
          </w:p>
        </w:tc>
        <w:tc>
          <w:tcPr>
            <w:tcW w:w="1465" w:type="dxa"/>
          </w:tcPr>
          <w:p w14:paraId="3F7BFAEF">
            <w:pPr>
              <w:pStyle w:val="9"/>
              <w:ind w:left="20"/>
              <w:rPr>
                <w:sz w:val="18"/>
              </w:rPr>
            </w:pPr>
            <w:r>
              <w:rPr>
                <w:spacing w:val="-2"/>
                <w:sz w:val="18"/>
              </w:rPr>
              <w:t>45.81</w:t>
            </w:r>
          </w:p>
        </w:tc>
        <w:tc>
          <w:tcPr>
            <w:tcW w:w="1509" w:type="dxa"/>
          </w:tcPr>
          <w:p w14:paraId="3E699899">
            <w:pPr>
              <w:pStyle w:val="9"/>
              <w:ind w:left="462"/>
              <w:jc w:val="left"/>
              <w:rPr>
                <w:sz w:val="18"/>
              </w:rPr>
            </w:pPr>
            <w:r>
              <w:rPr>
                <w:rFonts w:ascii="Arial" w:hAnsi="Arial"/>
                <w:i/>
                <w:spacing w:val="-2"/>
                <w:sz w:val="18"/>
              </w:rPr>
              <w:t>−</w:t>
            </w:r>
            <w:r>
              <w:rPr>
                <w:spacing w:val="-2"/>
                <w:sz w:val="18"/>
              </w:rPr>
              <w:t>43.81</w:t>
            </w:r>
          </w:p>
        </w:tc>
        <w:tc>
          <w:tcPr>
            <w:tcW w:w="1365" w:type="dxa"/>
          </w:tcPr>
          <w:p w14:paraId="5D6F4CD8">
            <w:pPr>
              <w:pStyle w:val="9"/>
              <w:ind w:left="8"/>
              <w:rPr>
                <w:sz w:val="18"/>
              </w:rPr>
            </w:pPr>
            <w:r>
              <w:rPr>
                <w:spacing w:val="-4"/>
                <w:sz w:val="18"/>
              </w:rPr>
              <w:t>6.41</w:t>
            </w:r>
          </w:p>
        </w:tc>
        <w:tc>
          <w:tcPr>
            <w:tcW w:w="1522" w:type="dxa"/>
          </w:tcPr>
          <w:p w14:paraId="49C71AFB">
            <w:pPr>
              <w:pStyle w:val="9"/>
              <w:ind w:left="42"/>
              <w:rPr>
                <w:sz w:val="18"/>
              </w:rPr>
            </w:pPr>
            <w:r>
              <w:rPr>
                <w:rFonts w:ascii="Arial" w:hAnsi="Arial"/>
                <w:i/>
                <w:spacing w:val="-2"/>
                <w:sz w:val="18"/>
              </w:rPr>
              <w:t>−</w:t>
            </w:r>
            <w:r>
              <w:rPr>
                <w:spacing w:val="-2"/>
                <w:sz w:val="18"/>
              </w:rPr>
              <w:t>4.41</w:t>
            </w:r>
          </w:p>
        </w:tc>
      </w:tr>
      <w:tr w14:paraId="37D17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1735" w:type="dxa"/>
          </w:tcPr>
          <w:p w14:paraId="69668356">
            <w:pPr>
              <w:pStyle w:val="9"/>
              <w:ind w:right="21"/>
              <w:rPr>
                <w:sz w:val="18"/>
              </w:rPr>
            </w:pPr>
            <w:r>
              <w:rPr>
                <w:spacing w:val="-5"/>
                <w:sz w:val="18"/>
              </w:rPr>
              <w:t>13</w:t>
            </w:r>
          </w:p>
        </w:tc>
        <w:tc>
          <w:tcPr>
            <w:tcW w:w="1390" w:type="dxa"/>
          </w:tcPr>
          <w:p w14:paraId="3EBDD817">
            <w:pPr>
              <w:pStyle w:val="9"/>
              <w:ind w:right="12"/>
              <w:rPr>
                <w:sz w:val="18"/>
              </w:rPr>
            </w:pPr>
            <w:r>
              <w:rPr>
                <w:spacing w:val="-10"/>
                <w:sz w:val="18"/>
              </w:rPr>
              <w:t>1</w:t>
            </w:r>
          </w:p>
        </w:tc>
        <w:tc>
          <w:tcPr>
            <w:tcW w:w="1473" w:type="dxa"/>
          </w:tcPr>
          <w:p w14:paraId="1476E406">
            <w:pPr>
              <w:pStyle w:val="9"/>
              <w:ind w:left="40"/>
              <w:rPr>
                <w:sz w:val="18"/>
              </w:rPr>
            </w:pPr>
            <w:r>
              <w:rPr>
                <w:spacing w:val="-5"/>
                <w:sz w:val="18"/>
              </w:rPr>
              <w:t>13</w:t>
            </w:r>
          </w:p>
        </w:tc>
        <w:tc>
          <w:tcPr>
            <w:tcW w:w="1465" w:type="dxa"/>
          </w:tcPr>
          <w:p w14:paraId="3FB57667">
            <w:pPr>
              <w:pStyle w:val="9"/>
              <w:ind w:left="20"/>
              <w:rPr>
                <w:sz w:val="18"/>
              </w:rPr>
            </w:pPr>
            <w:r>
              <w:rPr>
                <w:spacing w:val="-2"/>
                <w:sz w:val="18"/>
              </w:rPr>
              <w:t>21.95</w:t>
            </w:r>
          </w:p>
        </w:tc>
        <w:tc>
          <w:tcPr>
            <w:tcW w:w="1509" w:type="dxa"/>
          </w:tcPr>
          <w:p w14:paraId="000E731A">
            <w:pPr>
              <w:pStyle w:val="9"/>
              <w:ind w:left="462"/>
              <w:jc w:val="left"/>
              <w:rPr>
                <w:sz w:val="18"/>
              </w:rPr>
            </w:pPr>
            <w:r>
              <w:rPr>
                <w:rFonts w:ascii="Arial" w:hAnsi="Arial"/>
                <w:i/>
                <w:spacing w:val="-2"/>
                <w:sz w:val="18"/>
              </w:rPr>
              <w:t>−</w:t>
            </w:r>
            <w:r>
              <w:rPr>
                <w:spacing w:val="-2"/>
                <w:sz w:val="18"/>
              </w:rPr>
              <w:t>20.95</w:t>
            </w:r>
          </w:p>
        </w:tc>
        <w:tc>
          <w:tcPr>
            <w:tcW w:w="1365" w:type="dxa"/>
          </w:tcPr>
          <w:p w14:paraId="016B880C">
            <w:pPr>
              <w:pStyle w:val="9"/>
              <w:ind w:left="8"/>
              <w:rPr>
                <w:sz w:val="18"/>
              </w:rPr>
            </w:pPr>
            <w:r>
              <w:rPr>
                <w:spacing w:val="-4"/>
                <w:sz w:val="18"/>
              </w:rPr>
              <w:t>2.21</w:t>
            </w:r>
          </w:p>
        </w:tc>
        <w:tc>
          <w:tcPr>
            <w:tcW w:w="1522" w:type="dxa"/>
          </w:tcPr>
          <w:p w14:paraId="39A73F36">
            <w:pPr>
              <w:pStyle w:val="9"/>
              <w:ind w:left="42"/>
              <w:rPr>
                <w:sz w:val="18"/>
              </w:rPr>
            </w:pPr>
            <w:r>
              <w:rPr>
                <w:rFonts w:ascii="Arial" w:hAnsi="Arial"/>
                <w:i/>
                <w:spacing w:val="-2"/>
                <w:sz w:val="18"/>
              </w:rPr>
              <w:t>−</w:t>
            </w:r>
            <w:r>
              <w:rPr>
                <w:spacing w:val="-2"/>
                <w:sz w:val="18"/>
              </w:rPr>
              <w:t>1.21</w:t>
            </w:r>
          </w:p>
        </w:tc>
      </w:tr>
      <w:tr w14:paraId="1F4E7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1735" w:type="dxa"/>
            <w:tcBorders>
              <w:bottom w:val="single" w:color="000000" w:sz="4" w:space="0"/>
            </w:tcBorders>
          </w:tcPr>
          <w:p w14:paraId="29EE8ABE">
            <w:pPr>
              <w:pStyle w:val="9"/>
              <w:spacing w:line="209" w:lineRule="exact"/>
              <w:ind w:right="21"/>
              <w:rPr>
                <w:sz w:val="18"/>
              </w:rPr>
            </w:pPr>
            <w:r>
              <w:rPr>
                <w:spacing w:val="-5"/>
                <w:sz w:val="18"/>
              </w:rPr>
              <w:t>15</w:t>
            </w:r>
          </w:p>
        </w:tc>
        <w:tc>
          <w:tcPr>
            <w:tcW w:w="1390" w:type="dxa"/>
            <w:tcBorders>
              <w:bottom w:val="single" w:color="000000" w:sz="4" w:space="0"/>
            </w:tcBorders>
          </w:tcPr>
          <w:p w14:paraId="629F4390">
            <w:pPr>
              <w:pStyle w:val="9"/>
              <w:spacing w:line="209" w:lineRule="exact"/>
              <w:ind w:right="12"/>
              <w:rPr>
                <w:sz w:val="18"/>
              </w:rPr>
            </w:pPr>
            <w:r>
              <w:rPr>
                <w:spacing w:val="-10"/>
                <w:sz w:val="18"/>
              </w:rPr>
              <w:t>1</w:t>
            </w:r>
          </w:p>
        </w:tc>
        <w:tc>
          <w:tcPr>
            <w:tcW w:w="1473" w:type="dxa"/>
            <w:tcBorders>
              <w:bottom w:val="single" w:color="000000" w:sz="4" w:space="0"/>
            </w:tcBorders>
          </w:tcPr>
          <w:p w14:paraId="610D2455">
            <w:pPr>
              <w:pStyle w:val="9"/>
              <w:spacing w:line="209" w:lineRule="exact"/>
              <w:ind w:left="40"/>
              <w:rPr>
                <w:sz w:val="18"/>
              </w:rPr>
            </w:pPr>
            <w:r>
              <w:rPr>
                <w:spacing w:val="-5"/>
                <w:sz w:val="18"/>
              </w:rPr>
              <w:t>15</w:t>
            </w:r>
          </w:p>
        </w:tc>
        <w:tc>
          <w:tcPr>
            <w:tcW w:w="1465" w:type="dxa"/>
            <w:tcBorders>
              <w:bottom w:val="single" w:color="000000" w:sz="4" w:space="0"/>
            </w:tcBorders>
          </w:tcPr>
          <w:p w14:paraId="0117487F">
            <w:pPr>
              <w:pStyle w:val="9"/>
              <w:spacing w:line="209" w:lineRule="exact"/>
              <w:ind w:left="20"/>
              <w:rPr>
                <w:sz w:val="18"/>
              </w:rPr>
            </w:pPr>
            <w:r>
              <w:rPr>
                <w:spacing w:val="-2"/>
                <w:sz w:val="18"/>
              </w:rPr>
              <w:t>16.49</w:t>
            </w:r>
          </w:p>
        </w:tc>
        <w:tc>
          <w:tcPr>
            <w:tcW w:w="1509" w:type="dxa"/>
            <w:tcBorders>
              <w:bottom w:val="single" w:color="000000" w:sz="4" w:space="0"/>
            </w:tcBorders>
          </w:tcPr>
          <w:p w14:paraId="46A01EB8">
            <w:pPr>
              <w:pStyle w:val="9"/>
              <w:spacing w:line="209" w:lineRule="exact"/>
              <w:ind w:left="462"/>
              <w:jc w:val="left"/>
              <w:rPr>
                <w:sz w:val="18"/>
              </w:rPr>
            </w:pPr>
            <w:r>
              <w:rPr>
                <w:rFonts w:ascii="Arial" w:hAnsi="Arial"/>
                <w:i/>
                <w:spacing w:val="-2"/>
                <w:sz w:val="18"/>
              </w:rPr>
              <w:t>−</w:t>
            </w:r>
            <w:r>
              <w:rPr>
                <w:spacing w:val="-2"/>
                <w:sz w:val="18"/>
              </w:rPr>
              <w:t>15.49</w:t>
            </w:r>
          </w:p>
        </w:tc>
        <w:tc>
          <w:tcPr>
            <w:tcW w:w="1365" w:type="dxa"/>
            <w:tcBorders>
              <w:bottom w:val="single" w:color="000000" w:sz="4" w:space="0"/>
            </w:tcBorders>
          </w:tcPr>
          <w:p w14:paraId="6CD118E3">
            <w:pPr>
              <w:pStyle w:val="9"/>
              <w:spacing w:line="209" w:lineRule="exact"/>
              <w:ind w:left="8"/>
              <w:rPr>
                <w:sz w:val="18"/>
              </w:rPr>
            </w:pPr>
            <w:r>
              <w:rPr>
                <w:spacing w:val="-4"/>
                <w:sz w:val="18"/>
              </w:rPr>
              <w:t>1.46</w:t>
            </w:r>
          </w:p>
        </w:tc>
        <w:tc>
          <w:tcPr>
            <w:tcW w:w="1522" w:type="dxa"/>
            <w:tcBorders>
              <w:bottom w:val="single" w:color="000000" w:sz="4" w:space="0"/>
            </w:tcBorders>
          </w:tcPr>
          <w:p w14:paraId="6A448878">
            <w:pPr>
              <w:pStyle w:val="9"/>
              <w:spacing w:line="209" w:lineRule="exact"/>
              <w:ind w:left="42"/>
              <w:rPr>
                <w:sz w:val="18"/>
              </w:rPr>
            </w:pPr>
            <w:r>
              <w:rPr>
                <w:rFonts w:ascii="Arial" w:hAnsi="Arial"/>
                <w:i/>
                <w:spacing w:val="-2"/>
                <w:sz w:val="18"/>
              </w:rPr>
              <w:t>−</w:t>
            </w:r>
            <w:r>
              <w:rPr>
                <w:spacing w:val="-2"/>
                <w:sz w:val="18"/>
              </w:rPr>
              <w:t>0.46</w:t>
            </w:r>
          </w:p>
        </w:tc>
      </w:tr>
      <w:tr w14:paraId="47A72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5" w:hRule="atLeast"/>
        </w:trPr>
        <w:tc>
          <w:tcPr>
            <w:tcW w:w="1735" w:type="dxa"/>
            <w:tcBorders>
              <w:top w:val="single" w:color="000000" w:sz="4" w:space="0"/>
              <w:bottom w:val="single" w:color="000000" w:sz="8" w:space="0"/>
            </w:tcBorders>
          </w:tcPr>
          <w:p w14:paraId="120C0146">
            <w:pPr>
              <w:pStyle w:val="9"/>
              <w:spacing w:before="36" w:line="240" w:lineRule="auto"/>
              <w:ind w:right="21"/>
              <w:rPr>
                <w:sz w:val="18"/>
              </w:rPr>
            </w:pPr>
            <w:r>
              <w:rPr>
                <w:spacing w:val="-2"/>
                <w:sz w:val="18"/>
              </w:rPr>
              <w:t>Total</w:t>
            </w:r>
          </w:p>
        </w:tc>
        <w:tc>
          <w:tcPr>
            <w:tcW w:w="1390" w:type="dxa"/>
            <w:tcBorders>
              <w:top w:val="single" w:color="000000" w:sz="4" w:space="0"/>
              <w:bottom w:val="single" w:color="000000" w:sz="8" w:space="0"/>
            </w:tcBorders>
          </w:tcPr>
          <w:p w14:paraId="3A80EDF9">
            <w:pPr>
              <w:pStyle w:val="9"/>
              <w:spacing w:before="36" w:line="240" w:lineRule="auto"/>
              <w:ind w:right="12"/>
              <w:rPr>
                <w:sz w:val="18"/>
              </w:rPr>
            </w:pPr>
            <w:r>
              <w:rPr>
                <w:spacing w:val="-4"/>
                <w:sz w:val="18"/>
              </w:rPr>
              <w:t>4520</w:t>
            </w:r>
          </w:p>
        </w:tc>
        <w:tc>
          <w:tcPr>
            <w:tcW w:w="1473" w:type="dxa"/>
            <w:tcBorders>
              <w:top w:val="single" w:color="000000" w:sz="4" w:space="0"/>
              <w:bottom w:val="single" w:color="000000" w:sz="8" w:space="0"/>
            </w:tcBorders>
          </w:tcPr>
          <w:p w14:paraId="56313A75">
            <w:pPr>
              <w:pStyle w:val="9"/>
              <w:spacing w:before="36" w:line="240" w:lineRule="auto"/>
              <w:ind w:left="40"/>
              <w:rPr>
                <w:sz w:val="18"/>
              </w:rPr>
            </w:pPr>
            <w:r>
              <w:rPr>
                <w:spacing w:val="-4"/>
                <w:sz w:val="18"/>
              </w:rPr>
              <w:t>5716</w:t>
            </w:r>
          </w:p>
        </w:tc>
        <w:tc>
          <w:tcPr>
            <w:tcW w:w="1465" w:type="dxa"/>
            <w:tcBorders>
              <w:top w:val="single" w:color="000000" w:sz="4" w:space="0"/>
              <w:bottom w:val="single" w:color="000000" w:sz="8" w:space="0"/>
            </w:tcBorders>
          </w:tcPr>
          <w:p w14:paraId="15F33F86">
            <w:pPr>
              <w:pStyle w:val="9"/>
              <w:spacing w:before="36" w:line="240" w:lineRule="auto"/>
              <w:ind w:left="20"/>
              <w:rPr>
                <w:sz w:val="18"/>
              </w:rPr>
            </w:pPr>
            <w:r>
              <w:rPr>
                <w:spacing w:val="-2"/>
                <w:sz w:val="18"/>
              </w:rPr>
              <w:t>5752.53</w:t>
            </w:r>
          </w:p>
        </w:tc>
        <w:tc>
          <w:tcPr>
            <w:tcW w:w="1509" w:type="dxa"/>
            <w:tcBorders>
              <w:top w:val="single" w:color="000000" w:sz="4" w:space="0"/>
              <w:bottom w:val="single" w:color="000000" w:sz="8" w:space="0"/>
            </w:tcBorders>
          </w:tcPr>
          <w:p w14:paraId="72A2901B">
            <w:pPr>
              <w:pStyle w:val="9"/>
              <w:spacing w:before="36" w:line="240" w:lineRule="auto"/>
              <w:ind w:right="403"/>
              <w:jc w:val="right"/>
              <w:rPr>
                <w:sz w:val="18"/>
              </w:rPr>
            </w:pPr>
            <w:r>
              <w:rPr>
                <w:rFonts w:ascii="Arial" w:hAnsi="Arial"/>
                <w:i/>
                <w:spacing w:val="-2"/>
                <w:sz w:val="18"/>
              </w:rPr>
              <w:t>−</w:t>
            </w:r>
            <w:r>
              <w:rPr>
                <w:spacing w:val="-2"/>
                <w:sz w:val="18"/>
              </w:rPr>
              <w:t>1232.53</w:t>
            </w:r>
          </w:p>
        </w:tc>
        <w:tc>
          <w:tcPr>
            <w:tcW w:w="1365" w:type="dxa"/>
            <w:tcBorders>
              <w:top w:val="single" w:color="000000" w:sz="4" w:space="0"/>
              <w:bottom w:val="single" w:color="000000" w:sz="8" w:space="0"/>
            </w:tcBorders>
          </w:tcPr>
          <w:p w14:paraId="3CE80844">
            <w:pPr>
              <w:pStyle w:val="9"/>
              <w:spacing w:before="36" w:line="240" w:lineRule="auto"/>
              <w:ind w:left="8"/>
              <w:rPr>
                <w:sz w:val="18"/>
              </w:rPr>
            </w:pPr>
            <w:r>
              <w:rPr>
                <w:spacing w:val="-2"/>
                <w:sz w:val="18"/>
              </w:rPr>
              <w:t>4519.48</w:t>
            </w:r>
          </w:p>
        </w:tc>
        <w:tc>
          <w:tcPr>
            <w:tcW w:w="1522" w:type="dxa"/>
            <w:tcBorders>
              <w:top w:val="single" w:color="000000" w:sz="4" w:space="0"/>
              <w:bottom w:val="single" w:color="000000" w:sz="8" w:space="0"/>
            </w:tcBorders>
          </w:tcPr>
          <w:p w14:paraId="69BA71C3">
            <w:pPr>
              <w:pStyle w:val="9"/>
              <w:spacing w:before="36" w:line="240" w:lineRule="auto"/>
              <w:ind w:left="42" w:right="3"/>
              <w:rPr>
                <w:sz w:val="18"/>
              </w:rPr>
            </w:pPr>
            <w:r>
              <w:rPr>
                <w:spacing w:val="-4"/>
                <w:sz w:val="18"/>
              </w:rPr>
              <w:t>0.52</w:t>
            </w:r>
          </w:p>
        </w:tc>
      </w:tr>
    </w:tbl>
    <w:p w14:paraId="51DD7E53">
      <w:pPr>
        <w:pStyle w:val="5"/>
        <w:spacing w:before="21"/>
        <w:rPr>
          <w:sz w:val="18"/>
        </w:rPr>
      </w:pPr>
    </w:p>
    <w:p w14:paraId="05AE04C7">
      <w:pPr>
        <w:pStyle w:val="5"/>
        <w:spacing w:line="242" w:lineRule="auto"/>
        <w:ind w:left="2628" w:right="127" w:firstLine="433"/>
        <w:jc w:val="both"/>
      </w:pPr>
      <w:r>
        <w:t>Table</w:t>
      </w:r>
      <w:r>
        <w:rPr>
          <w:spacing w:val="-2"/>
        </w:rPr>
        <w:t xml:space="preserve"> </w:t>
      </w:r>
      <w:r>
        <w:fldChar w:fldCharType="begin"/>
      </w:r>
      <w:r>
        <w:instrText xml:space="preserve"> HYPERLINK \l "_bookmark11" </w:instrText>
      </w:r>
      <w:r>
        <w:fldChar w:fldCharType="separate"/>
      </w:r>
      <w:r>
        <w:rPr>
          <w:color w:val="0774B7"/>
        </w:rPr>
        <w:t>6</w:t>
      </w:r>
      <w:r>
        <w:rPr>
          <w:color w:val="0774B7"/>
        </w:rPr>
        <w:fldChar w:fldCharType="end"/>
      </w:r>
      <w:r>
        <w:rPr>
          <w:color w:val="0774B7"/>
          <w:spacing w:val="-2"/>
        </w:rPr>
        <w:t xml:space="preserve"> </w:t>
      </w:r>
      <w:r>
        <w:t>presents</w:t>
      </w:r>
      <w:r>
        <w:rPr>
          <w:spacing w:val="-2"/>
        </w:rPr>
        <w:t xml:space="preserve"> </w:t>
      </w:r>
      <w:r>
        <w:t>the</w:t>
      </w:r>
      <w:r>
        <w:rPr>
          <w:spacing w:val="-2"/>
        </w:rPr>
        <w:t xml:space="preserve"> </w:t>
      </w:r>
      <w:r>
        <w:t>summary</w:t>
      </w:r>
      <w:r>
        <w:rPr>
          <w:spacing w:val="-2"/>
        </w:rPr>
        <w:t xml:space="preserve"> </w:t>
      </w:r>
      <w:r>
        <w:t>results</w:t>
      </w:r>
      <w:r>
        <w:rPr>
          <w:spacing w:val="-2"/>
        </w:rPr>
        <w:t xml:space="preserve"> </w:t>
      </w:r>
      <w:r>
        <w:t>of</w:t>
      </w:r>
      <w:r>
        <w:rPr>
          <w:spacing w:val="-2"/>
        </w:rPr>
        <w:t xml:space="preserve"> </w:t>
      </w:r>
      <w:r>
        <w:t>the</w:t>
      </w:r>
      <w:r>
        <w:rPr>
          <w:spacing w:val="-2"/>
        </w:rPr>
        <w:t xml:space="preserve"> </w:t>
      </w:r>
      <w:r>
        <w:t>application</w:t>
      </w:r>
      <w:r>
        <w:rPr>
          <w:spacing w:val="-2"/>
        </w:rPr>
        <w:t xml:space="preserve"> </w:t>
      </w:r>
      <w:r>
        <w:t>of</w:t>
      </w:r>
      <w:r>
        <w:rPr>
          <w:spacing w:val="-2"/>
        </w:rPr>
        <w:t xml:space="preserve"> </w:t>
      </w:r>
      <w:r>
        <w:t>Lotka’s</w:t>
      </w:r>
      <w:r>
        <w:rPr>
          <w:spacing w:val="-2"/>
        </w:rPr>
        <w:t xml:space="preserve"> </w:t>
      </w:r>
      <w:r>
        <w:t>law</w:t>
      </w:r>
      <w:r>
        <w:rPr>
          <w:spacing w:val="-2"/>
        </w:rPr>
        <w:t xml:space="preserve"> </w:t>
      </w:r>
      <w:r>
        <w:t>for</w:t>
      </w:r>
      <w:r>
        <w:rPr>
          <w:spacing w:val="-2"/>
        </w:rPr>
        <w:t xml:space="preserve"> </w:t>
      </w:r>
      <w:r>
        <w:t>all</w:t>
      </w:r>
      <w:r>
        <w:rPr>
          <w:spacing w:val="-2"/>
        </w:rPr>
        <w:t xml:space="preserve"> </w:t>
      </w:r>
      <w:r>
        <w:t>25</w:t>
      </w:r>
      <w:r>
        <w:rPr>
          <w:spacing w:val="-2"/>
        </w:rPr>
        <w:t xml:space="preserve"> </w:t>
      </w:r>
      <w:r>
        <w:t xml:space="preserve">subject </w:t>
      </w:r>
      <w:r>
        <w:rPr>
          <w:w w:val="105"/>
        </w:rPr>
        <w:t>areas.</w:t>
      </w:r>
      <w:r>
        <w:rPr>
          <w:spacing w:val="31"/>
          <w:w w:val="105"/>
        </w:rPr>
        <w:t xml:space="preserve"> </w:t>
      </w:r>
      <w:r>
        <w:rPr>
          <w:w w:val="105"/>
        </w:rPr>
        <w:t xml:space="preserve">We can observe that the values for the </w:t>
      </w:r>
      <w:r>
        <w:rPr>
          <w:rFonts w:ascii="Palatino Linotype" w:hAnsi="Palatino Linotype"/>
          <w:i/>
          <w:w w:val="105"/>
        </w:rPr>
        <w:t>n</w:t>
      </w:r>
      <w:r>
        <w:rPr>
          <w:w w:val="105"/>
        </w:rPr>
        <w:t>-parameter range from 2.05 in Medicine to</w:t>
      </w:r>
      <w:r>
        <w:rPr>
          <w:spacing w:val="-3"/>
          <w:w w:val="105"/>
        </w:rPr>
        <w:t xml:space="preserve"> </w:t>
      </w:r>
      <w:r>
        <w:rPr>
          <w:w w:val="105"/>
        </w:rPr>
        <w:t>3.85</w:t>
      </w:r>
      <w:r>
        <w:rPr>
          <w:spacing w:val="-3"/>
          <w:w w:val="105"/>
        </w:rPr>
        <w:t xml:space="preserve"> </w:t>
      </w:r>
      <w:r>
        <w:rPr>
          <w:w w:val="105"/>
        </w:rPr>
        <w:t>in</w:t>
      </w:r>
      <w:r>
        <w:rPr>
          <w:spacing w:val="-3"/>
          <w:w w:val="105"/>
        </w:rPr>
        <w:t xml:space="preserve"> </w:t>
      </w:r>
      <w:r>
        <w:rPr>
          <w:w w:val="105"/>
        </w:rPr>
        <w:t>Neuroscience. Overall,</w:t>
      </w:r>
      <w:r>
        <w:rPr>
          <w:spacing w:val="-3"/>
          <w:w w:val="105"/>
        </w:rPr>
        <w:t xml:space="preserve"> </w:t>
      </w:r>
      <w:r>
        <w:rPr>
          <w:w w:val="105"/>
        </w:rPr>
        <w:t>the</w:t>
      </w:r>
      <w:r>
        <w:rPr>
          <w:spacing w:val="-3"/>
          <w:w w:val="105"/>
        </w:rPr>
        <w:t xml:space="preserve"> </w:t>
      </w:r>
      <w:r>
        <w:rPr>
          <w:w w:val="105"/>
        </w:rPr>
        <w:t>subject</w:t>
      </w:r>
      <w:r>
        <w:rPr>
          <w:spacing w:val="-3"/>
          <w:w w:val="105"/>
        </w:rPr>
        <w:t xml:space="preserve"> </w:t>
      </w:r>
      <w:r>
        <w:rPr>
          <w:w w:val="105"/>
        </w:rPr>
        <w:t>areas</w:t>
      </w:r>
      <w:r>
        <w:rPr>
          <w:spacing w:val="-3"/>
          <w:w w:val="105"/>
        </w:rPr>
        <w:t xml:space="preserve"> </w:t>
      </w:r>
      <w:r>
        <w:rPr>
          <w:w w:val="105"/>
        </w:rPr>
        <w:t>are</w:t>
      </w:r>
      <w:r>
        <w:rPr>
          <w:spacing w:val="-3"/>
          <w:w w:val="105"/>
        </w:rPr>
        <w:t xml:space="preserve"> </w:t>
      </w:r>
      <w:r>
        <w:rPr>
          <w:w w:val="105"/>
        </w:rPr>
        <w:t>categorized</w:t>
      </w:r>
      <w:r>
        <w:rPr>
          <w:spacing w:val="-3"/>
          <w:w w:val="105"/>
        </w:rPr>
        <w:t xml:space="preserve"> </w:t>
      </w:r>
      <w:r>
        <w:rPr>
          <w:w w:val="105"/>
        </w:rPr>
        <w:t>into</w:t>
      </w:r>
      <w:r>
        <w:rPr>
          <w:spacing w:val="-3"/>
          <w:w w:val="105"/>
        </w:rPr>
        <w:t xml:space="preserve"> </w:t>
      </w:r>
      <w:r>
        <w:rPr>
          <w:w w:val="105"/>
        </w:rPr>
        <w:t>four</w:t>
      </w:r>
      <w:r>
        <w:rPr>
          <w:spacing w:val="-3"/>
          <w:w w:val="105"/>
        </w:rPr>
        <w:t xml:space="preserve"> </w:t>
      </w:r>
      <w:r>
        <w:rPr>
          <w:w w:val="105"/>
        </w:rPr>
        <w:t>groups,</w:t>
      </w:r>
      <w:r>
        <w:rPr>
          <w:spacing w:val="-3"/>
          <w:w w:val="105"/>
        </w:rPr>
        <w:t xml:space="preserve"> </w:t>
      </w:r>
      <w:r>
        <w:rPr>
          <w:w w:val="105"/>
        </w:rPr>
        <w:t>with an</w:t>
      </w:r>
      <w:r>
        <w:rPr>
          <w:spacing w:val="-2"/>
          <w:w w:val="105"/>
        </w:rPr>
        <w:t xml:space="preserve"> </w:t>
      </w:r>
      <w:r>
        <w:rPr>
          <w:w w:val="105"/>
        </w:rPr>
        <w:t>increment</w:t>
      </w:r>
      <w:r>
        <w:rPr>
          <w:spacing w:val="-2"/>
          <w:w w:val="105"/>
        </w:rPr>
        <w:t xml:space="preserve"> </w:t>
      </w:r>
      <w:r>
        <w:rPr>
          <w:w w:val="105"/>
        </w:rPr>
        <w:t>of</w:t>
      </w:r>
      <w:r>
        <w:rPr>
          <w:spacing w:val="-2"/>
          <w:w w:val="105"/>
        </w:rPr>
        <w:t xml:space="preserve"> </w:t>
      </w:r>
      <w:r>
        <w:rPr>
          <w:w w:val="105"/>
        </w:rPr>
        <w:t>0.50</w:t>
      </w:r>
      <w:r>
        <w:rPr>
          <w:spacing w:val="-2"/>
          <w:w w:val="105"/>
        </w:rPr>
        <w:t xml:space="preserve"> </w:t>
      </w:r>
      <w:r>
        <w:rPr>
          <w:w w:val="105"/>
        </w:rPr>
        <w:t>for</w:t>
      </w:r>
      <w:r>
        <w:rPr>
          <w:spacing w:val="-2"/>
          <w:w w:val="105"/>
        </w:rPr>
        <w:t xml:space="preserve"> </w:t>
      </w:r>
      <w:r>
        <w:rPr>
          <w:w w:val="105"/>
        </w:rPr>
        <w:t>the</w:t>
      </w:r>
      <w:r>
        <w:rPr>
          <w:spacing w:val="-2"/>
          <w:w w:val="105"/>
        </w:rPr>
        <w:t xml:space="preserve"> </w:t>
      </w:r>
      <w:r>
        <w:rPr>
          <w:w w:val="105"/>
        </w:rPr>
        <w:t>parameter</w:t>
      </w:r>
      <w:r>
        <w:rPr>
          <w:spacing w:val="-2"/>
          <w:w w:val="105"/>
        </w:rPr>
        <w:t xml:space="preserve"> </w:t>
      </w:r>
      <w:r>
        <w:rPr>
          <w:w w:val="105"/>
        </w:rPr>
        <w:t>value. Along</w:t>
      </w:r>
      <w:r>
        <w:rPr>
          <w:spacing w:val="-2"/>
          <w:w w:val="105"/>
        </w:rPr>
        <w:t xml:space="preserve"> </w:t>
      </w:r>
      <w:r>
        <w:rPr>
          <w:w w:val="105"/>
        </w:rPr>
        <w:t>with</w:t>
      </w:r>
      <w:r>
        <w:rPr>
          <w:spacing w:val="-2"/>
          <w:w w:val="105"/>
        </w:rPr>
        <w:t xml:space="preserve"> </w:t>
      </w:r>
      <w:r>
        <w:rPr>
          <w:w w:val="105"/>
        </w:rPr>
        <w:t>the</w:t>
      </w:r>
      <w:r>
        <w:rPr>
          <w:spacing w:val="-2"/>
          <w:w w:val="105"/>
        </w:rPr>
        <w:t xml:space="preserve"> </w:t>
      </w:r>
      <w:r>
        <w:rPr>
          <w:w w:val="105"/>
        </w:rPr>
        <w:t>results</w:t>
      </w:r>
      <w:r>
        <w:rPr>
          <w:spacing w:val="-2"/>
          <w:w w:val="105"/>
        </w:rPr>
        <w:t xml:space="preserve"> </w:t>
      </w:r>
      <w:r>
        <w:rPr>
          <w:w w:val="105"/>
        </w:rPr>
        <w:t>of</w:t>
      </w:r>
      <w:r>
        <w:rPr>
          <w:spacing w:val="-2"/>
          <w:w w:val="105"/>
        </w:rPr>
        <w:t xml:space="preserve"> </w:t>
      </w:r>
      <w:r>
        <w:rPr>
          <w:w w:val="105"/>
        </w:rPr>
        <w:t>the</w:t>
      </w:r>
      <w:r>
        <w:rPr>
          <w:spacing w:val="-2"/>
          <w:w w:val="105"/>
        </w:rPr>
        <w:t xml:space="preserve"> </w:t>
      </w:r>
      <w:r>
        <w:rPr>
          <w:rFonts w:ascii="Palatino Linotype" w:hAnsi="Palatino Linotype"/>
          <w:i/>
          <w:w w:val="105"/>
        </w:rPr>
        <w:t>n</w:t>
      </w:r>
      <w:r>
        <w:rPr>
          <w:w w:val="105"/>
        </w:rPr>
        <w:t>-parameter, we report the results for the k-constant, which represents the associated percentage of the authors who published only one article for each subject area.</w:t>
      </w:r>
      <w:r>
        <w:rPr>
          <w:spacing w:val="40"/>
          <w:w w:val="105"/>
        </w:rPr>
        <w:t xml:space="preserve"> </w:t>
      </w:r>
      <w:r>
        <w:rPr>
          <w:w w:val="105"/>
        </w:rPr>
        <w:t xml:space="preserve">We note the relative </w:t>
      </w:r>
      <w:r>
        <w:t>correlation between these two measures:</w:t>
      </w:r>
      <w:r>
        <w:rPr>
          <w:spacing w:val="26"/>
        </w:rPr>
        <w:t xml:space="preserve"> </w:t>
      </w:r>
      <w:r>
        <w:t xml:space="preserve">the higher the </w:t>
      </w:r>
      <w:r>
        <w:rPr>
          <w:rFonts w:ascii="Palatino Linotype" w:hAnsi="Palatino Linotype"/>
          <w:i/>
        </w:rPr>
        <w:t>n</w:t>
      </w:r>
      <w:r>
        <w:t>-parameter value, the higher the</w:t>
      </w:r>
    </w:p>
    <w:p w14:paraId="09F4D974">
      <w:pPr>
        <w:pStyle w:val="5"/>
        <w:spacing w:after="0" w:line="242" w:lineRule="auto"/>
        <w:jc w:val="both"/>
        <w:sectPr>
          <w:pgSz w:w="11910" w:h="16840"/>
          <w:pgMar w:top="1340" w:right="566" w:bottom="280" w:left="708" w:header="1042" w:footer="0" w:gutter="0"/>
          <w:cols w:space="720" w:num="1"/>
        </w:sectPr>
      </w:pPr>
    </w:p>
    <w:p w14:paraId="7A3DDD45">
      <w:pPr>
        <w:pStyle w:val="5"/>
      </w:pPr>
    </w:p>
    <w:p w14:paraId="7B0D0FFC">
      <w:pPr>
        <w:pStyle w:val="5"/>
        <w:spacing w:before="98"/>
      </w:pPr>
    </w:p>
    <w:p w14:paraId="58B702A2">
      <w:pPr>
        <w:pStyle w:val="5"/>
        <w:spacing w:line="256" w:lineRule="auto"/>
        <w:ind w:left="2637"/>
      </w:pPr>
      <w:r>
        <w:t>k-constant</w:t>
      </w:r>
      <w:r>
        <w:rPr>
          <w:spacing w:val="35"/>
        </w:rPr>
        <w:t xml:space="preserve"> </w:t>
      </w:r>
      <w:r>
        <w:t>value,</w:t>
      </w:r>
      <w:r>
        <w:rPr>
          <w:spacing w:val="39"/>
        </w:rPr>
        <w:t xml:space="preserve"> </w:t>
      </w:r>
      <w:r>
        <w:t>which</w:t>
      </w:r>
      <w:r>
        <w:rPr>
          <w:spacing w:val="35"/>
        </w:rPr>
        <w:t xml:space="preserve"> </w:t>
      </w:r>
      <w:r>
        <w:t>implies</w:t>
      </w:r>
      <w:r>
        <w:rPr>
          <w:spacing w:val="35"/>
        </w:rPr>
        <w:t xml:space="preserve"> </w:t>
      </w:r>
      <w:r>
        <w:t>a</w:t>
      </w:r>
      <w:r>
        <w:rPr>
          <w:spacing w:val="35"/>
        </w:rPr>
        <w:t xml:space="preserve"> </w:t>
      </w:r>
      <w:r>
        <w:t>given</w:t>
      </w:r>
      <w:r>
        <w:rPr>
          <w:spacing w:val="35"/>
        </w:rPr>
        <w:t xml:space="preserve"> </w:t>
      </w:r>
      <w:r>
        <w:t>subject</w:t>
      </w:r>
      <w:r>
        <w:rPr>
          <w:spacing w:val="35"/>
        </w:rPr>
        <w:t xml:space="preserve"> </w:t>
      </w:r>
      <w:r>
        <w:t>area</w:t>
      </w:r>
      <w:r>
        <w:rPr>
          <w:spacing w:val="35"/>
        </w:rPr>
        <w:t xml:space="preserve"> </w:t>
      </w:r>
      <w:r>
        <w:t>is</w:t>
      </w:r>
      <w:r>
        <w:rPr>
          <w:spacing w:val="35"/>
        </w:rPr>
        <w:t xml:space="preserve"> </w:t>
      </w:r>
      <w:r>
        <w:t>less</w:t>
      </w:r>
      <w:r>
        <w:rPr>
          <w:spacing w:val="35"/>
        </w:rPr>
        <w:t xml:space="preserve"> </w:t>
      </w:r>
      <w:r>
        <w:t>mature,</w:t>
      </w:r>
      <w:r>
        <w:rPr>
          <w:spacing w:val="39"/>
        </w:rPr>
        <w:t xml:space="preserve"> </w:t>
      </w:r>
      <w:r>
        <w:t>represented</w:t>
      </w:r>
      <w:r>
        <w:rPr>
          <w:spacing w:val="35"/>
        </w:rPr>
        <w:t xml:space="preserve"> </w:t>
      </w:r>
      <w:r>
        <w:t>by</w:t>
      </w:r>
      <w:r>
        <w:rPr>
          <w:spacing w:val="35"/>
        </w:rPr>
        <w:t xml:space="preserve"> </w:t>
      </w:r>
      <w:r>
        <w:t xml:space="preserve">the smaller number of researchers (check in Table </w:t>
      </w:r>
      <w:r>
        <w:fldChar w:fldCharType="begin"/>
      </w:r>
      <w:r>
        <w:instrText xml:space="preserve"> HYPERLINK \l "_bookmark5" </w:instrText>
      </w:r>
      <w:r>
        <w:fldChar w:fldCharType="separate"/>
      </w:r>
      <w:r>
        <w:rPr>
          <w:color w:val="0774B7"/>
        </w:rPr>
        <w:t>2</w:t>
      </w:r>
      <w:r>
        <w:rPr>
          <w:color w:val="0774B7"/>
        </w:rPr>
        <w:fldChar w:fldCharType="end"/>
      </w:r>
      <w:r>
        <w:t>).</w:t>
      </w:r>
    </w:p>
    <w:p w14:paraId="077AC6EF">
      <w:pPr>
        <w:spacing w:before="169"/>
        <w:ind w:left="1" w:right="146" w:firstLine="0"/>
        <w:jc w:val="center"/>
        <w:rPr>
          <w:sz w:val="18"/>
        </w:rPr>
      </w:pPr>
      <w:bookmarkStart w:id="22" w:name="_bookmark11"/>
      <w:bookmarkEnd w:id="22"/>
      <w:r>
        <w:rPr>
          <w:b/>
          <w:sz w:val="18"/>
        </w:rPr>
        <w:t>Table</w:t>
      </w:r>
      <w:r>
        <w:rPr>
          <w:b/>
          <w:spacing w:val="13"/>
          <w:sz w:val="18"/>
        </w:rPr>
        <w:t xml:space="preserve"> </w:t>
      </w:r>
      <w:r>
        <w:rPr>
          <w:b/>
          <w:sz w:val="18"/>
        </w:rPr>
        <w:t>6.</w:t>
      </w:r>
      <w:r>
        <w:rPr>
          <w:b/>
          <w:spacing w:val="25"/>
          <w:sz w:val="18"/>
        </w:rPr>
        <w:t xml:space="preserve"> </w:t>
      </w:r>
      <w:r>
        <w:rPr>
          <w:sz w:val="18"/>
        </w:rPr>
        <w:t>Summary</w:t>
      </w:r>
      <w:r>
        <w:rPr>
          <w:spacing w:val="14"/>
          <w:sz w:val="18"/>
        </w:rPr>
        <w:t xml:space="preserve"> </w:t>
      </w:r>
      <w:r>
        <w:rPr>
          <w:sz w:val="18"/>
        </w:rPr>
        <w:t>of</w:t>
      </w:r>
      <w:r>
        <w:rPr>
          <w:spacing w:val="13"/>
          <w:sz w:val="18"/>
        </w:rPr>
        <w:t xml:space="preserve"> </w:t>
      </w:r>
      <w:r>
        <w:rPr>
          <w:sz w:val="18"/>
        </w:rPr>
        <w:t>the</w:t>
      </w:r>
      <w:r>
        <w:rPr>
          <w:spacing w:val="14"/>
          <w:sz w:val="18"/>
        </w:rPr>
        <w:t xml:space="preserve"> </w:t>
      </w:r>
      <w:r>
        <w:rPr>
          <w:sz w:val="18"/>
        </w:rPr>
        <w:t>author-based</w:t>
      </w:r>
      <w:r>
        <w:rPr>
          <w:spacing w:val="13"/>
          <w:sz w:val="18"/>
        </w:rPr>
        <w:t xml:space="preserve"> </w:t>
      </w:r>
      <w:r>
        <w:rPr>
          <w:sz w:val="18"/>
        </w:rPr>
        <w:t>research</w:t>
      </w:r>
      <w:r>
        <w:rPr>
          <w:spacing w:val="14"/>
          <w:sz w:val="18"/>
        </w:rPr>
        <w:t xml:space="preserve"> </w:t>
      </w:r>
      <w:r>
        <w:rPr>
          <w:sz w:val="18"/>
        </w:rPr>
        <w:t>productivity</w:t>
      </w:r>
      <w:r>
        <w:rPr>
          <w:spacing w:val="13"/>
          <w:sz w:val="18"/>
        </w:rPr>
        <w:t xml:space="preserve"> </w:t>
      </w:r>
      <w:r>
        <w:rPr>
          <w:sz w:val="18"/>
        </w:rPr>
        <w:t>analysis</w:t>
      </w:r>
      <w:r>
        <w:rPr>
          <w:spacing w:val="14"/>
          <w:sz w:val="18"/>
        </w:rPr>
        <w:t xml:space="preserve"> </w:t>
      </w:r>
      <w:r>
        <w:rPr>
          <w:sz w:val="18"/>
        </w:rPr>
        <w:t>by</w:t>
      </w:r>
      <w:r>
        <w:rPr>
          <w:spacing w:val="13"/>
          <w:sz w:val="18"/>
        </w:rPr>
        <w:t xml:space="preserve"> </w:t>
      </w:r>
      <w:r>
        <w:rPr>
          <w:sz w:val="18"/>
        </w:rPr>
        <w:t>Lotka’s</w:t>
      </w:r>
      <w:r>
        <w:rPr>
          <w:spacing w:val="14"/>
          <w:sz w:val="18"/>
        </w:rPr>
        <w:t xml:space="preserve"> </w:t>
      </w:r>
      <w:r>
        <w:rPr>
          <w:spacing w:val="-4"/>
          <w:sz w:val="18"/>
        </w:rPr>
        <w:t>law.</w:t>
      </w:r>
    </w:p>
    <w:p w14:paraId="6CFC4FAE">
      <w:pPr>
        <w:pStyle w:val="5"/>
        <w:spacing w:before="11"/>
        <w:rPr>
          <w:sz w:val="11"/>
        </w:rPr>
      </w:pPr>
      <w:r>
        <w:rPr>
          <w:sz w:val="11"/>
        </w:rPr>
        <mc:AlternateContent>
          <mc:Choice Requires="wps">
            <w:drawing>
              <wp:anchor distT="0" distB="0" distL="0" distR="0" simplePos="0" relativeHeight="251704320" behindDoc="1" locked="0" layoutInCell="1" allowOverlap="1">
                <wp:simplePos x="0" y="0"/>
                <wp:positionH relativeFrom="page">
                  <wp:posOffset>457200</wp:posOffset>
                </wp:positionH>
                <wp:positionV relativeFrom="paragraph">
                  <wp:posOffset>104140</wp:posOffset>
                </wp:positionV>
                <wp:extent cx="6645910" cy="1270"/>
                <wp:effectExtent l="0" t="0" r="0" b="0"/>
                <wp:wrapTopAndBottom/>
                <wp:docPr id="97" name="Graphic 97"/>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592"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97" o:spid="_x0000_s1026" o:spt="100" style="position:absolute;left:0pt;margin-left:36pt;margin-top:8.2pt;height:0.1pt;width:523.3pt;mso-position-horizontal-relative:page;mso-wrap-distance-bottom:0pt;mso-wrap-distance-top:0pt;z-index:-251612160;mso-width-relative:page;mso-height-relative:page;" filled="f" stroked="t" coordsize="6645909,1" o:gfxdata="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9wMhrYAAAACQEAAA8A&#10;AAAAAAAAAQAgAAAAIgAAAGRycy9kb3ducmV2LnhtbFBLAQIUABQAAAAIAIdO4kAQdogNFwIAAH0E&#10;AAAOAAAAAAAAAAEAIAAAACcBAABkcnMvZTJvRG9jLnhtbFBLBQYAAAAABgAGAFkBAACwBQAAAAA=&#10;" path="m0,0l6645592,0e">
                <v:fill on="f" focussize="0,0"/>
                <v:stroke weight="0.796929133858268pt" color="#000000" joinstyle="round"/>
                <v:imagedata o:title=""/>
                <o:lock v:ext="edit" aspectratio="f"/>
                <v:textbox inset="0mm,0mm,0mm,0mm"/>
                <w10:wrap type="topAndBottom"/>
              </v:shape>
            </w:pict>
          </mc:Fallback>
        </mc:AlternateContent>
      </w:r>
    </w:p>
    <w:p w14:paraId="3F206A24">
      <w:pPr>
        <w:spacing w:before="38"/>
        <w:ind w:left="0" w:right="491" w:firstLine="0"/>
        <w:jc w:val="right"/>
        <w:rPr>
          <w:b/>
          <w:sz w:val="18"/>
        </w:rPr>
      </w:pPr>
      <w:r>
        <w:rPr>
          <w:b/>
          <w:sz w:val="18"/>
        </w:rPr>
        <w:t>Value</w:t>
      </w:r>
      <w:r>
        <w:rPr>
          <w:b/>
          <w:spacing w:val="3"/>
          <w:sz w:val="18"/>
        </w:rPr>
        <w:t xml:space="preserve"> </w:t>
      </w:r>
      <w:r>
        <w:rPr>
          <w:b/>
          <w:sz w:val="18"/>
        </w:rPr>
        <w:t>of</w:t>
      </w:r>
      <w:r>
        <w:rPr>
          <w:b/>
          <w:spacing w:val="3"/>
          <w:sz w:val="18"/>
        </w:rPr>
        <w:t xml:space="preserve"> </w:t>
      </w:r>
      <w:r>
        <w:rPr>
          <w:b/>
          <w:sz w:val="18"/>
        </w:rPr>
        <w:t>the</w:t>
      </w:r>
      <w:r>
        <w:rPr>
          <w:b/>
          <w:spacing w:val="4"/>
          <w:sz w:val="18"/>
        </w:rPr>
        <w:t xml:space="preserve"> </w:t>
      </w:r>
      <w:r>
        <w:rPr>
          <w:b/>
          <w:sz w:val="18"/>
        </w:rPr>
        <w:t>k-</w:t>
      </w:r>
      <w:r>
        <w:rPr>
          <w:b/>
          <w:spacing w:val="-2"/>
          <w:sz w:val="18"/>
        </w:rPr>
        <w:t>Constant</w:t>
      </w:r>
    </w:p>
    <w:p w14:paraId="55807F9F">
      <w:pPr>
        <w:spacing w:after="0"/>
        <w:jc w:val="right"/>
        <w:rPr>
          <w:b/>
          <w:sz w:val="18"/>
        </w:rPr>
        <w:sectPr>
          <w:pgSz w:w="11910" w:h="16840"/>
          <w:pgMar w:top="1340" w:right="566" w:bottom="280" w:left="708" w:header="1042" w:footer="0" w:gutter="0"/>
          <w:cols w:space="720" w:num="1"/>
        </w:sectPr>
      </w:pPr>
    </w:p>
    <w:p w14:paraId="411D6529">
      <w:pPr>
        <w:tabs>
          <w:tab w:val="left" w:pos="2978"/>
          <w:tab w:val="left" w:pos="5688"/>
        </w:tabs>
        <w:spacing w:before="8"/>
        <w:ind w:left="400" w:right="0" w:firstLine="0"/>
        <w:jc w:val="left"/>
        <w:rPr>
          <w:b/>
          <w:sz w:val="18"/>
        </w:rPr>
      </w:pPr>
      <w:r>
        <w:rPr>
          <w:b/>
          <w:spacing w:val="-2"/>
          <w:sz w:val="18"/>
        </w:rPr>
        <w:t>Number</w:t>
      </w:r>
      <w:r>
        <w:rPr>
          <w:b/>
          <w:sz w:val="18"/>
        </w:rPr>
        <w:tab/>
      </w:r>
      <w:r>
        <w:rPr>
          <w:b/>
          <w:sz w:val="18"/>
        </w:rPr>
        <w:t>Subject</w:t>
      </w:r>
      <w:r>
        <w:rPr>
          <w:b/>
          <w:spacing w:val="11"/>
          <w:sz w:val="18"/>
        </w:rPr>
        <w:t xml:space="preserve"> </w:t>
      </w:r>
      <w:r>
        <w:rPr>
          <w:b/>
          <w:spacing w:val="-4"/>
          <w:sz w:val="18"/>
        </w:rPr>
        <w:t>Area</w:t>
      </w:r>
      <w:r>
        <w:rPr>
          <w:b/>
          <w:sz w:val="18"/>
        </w:rPr>
        <w:tab/>
      </w:r>
      <w:r>
        <w:rPr>
          <w:b/>
          <w:sz w:val="18"/>
        </w:rPr>
        <w:t>Value</w:t>
      </w:r>
      <w:r>
        <w:rPr>
          <w:b/>
          <w:spacing w:val="1"/>
          <w:sz w:val="18"/>
        </w:rPr>
        <w:t xml:space="preserve"> </w:t>
      </w:r>
      <w:r>
        <w:rPr>
          <w:b/>
          <w:sz w:val="18"/>
        </w:rPr>
        <w:t>of</w:t>
      </w:r>
      <w:r>
        <w:rPr>
          <w:b/>
          <w:spacing w:val="2"/>
          <w:sz w:val="18"/>
        </w:rPr>
        <w:t xml:space="preserve"> </w:t>
      </w:r>
      <w:r>
        <w:rPr>
          <w:b/>
          <w:sz w:val="18"/>
        </w:rPr>
        <w:t>the</w:t>
      </w:r>
      <w:r>
        <w:rPr>
          <w:b/>
          <w:spacing w:val="2"/>
          <w:sz w:val="18"/>
        </w:rPr>
        <w:t xml:space="preserve"> </w:t>
      </w:r>
      <w:r>
        <w:rPr>
          <w:rFonts w:ascii="Times New Roman"/>
          <w:b/>
          <w:i/>
          <w:sz w:val="18"/>
        </w:rPr>
        <w:t>n</w:t>
      </w:r>
      <w:r>
        <w:rPr>
          <w:b/>
          <w:sz w:val="18"/>
        </w:rPr>
        <w:t>-</w:t>
      </w:r>
      <w:r>
        <w:rPr>
          <w:b/>
          <w:spacing w:val="-8"/>
          <w:sz w:val="18"/>
        </w:rPr>
        <w:t>Parameter</w:t>
      </w:r>
    </w:p>
    <w:p w14:paraId="5E961F6C">
      <w:pPr>
        <w:spacing w:before="8" w:line="249" w:lineRule="auto"/>
        <w:ind w:left="340" w:right="377" w:firstLine="283"/>
        <w:jc w:val="left"/>
        <w:rPr>
          <w:b/>
          <w:sz w:val="18"/>
        </w:rPr>
      </w:pPr>
      <w:r>
        <w:br w:type="column"/>
      </w:r>
      <w:r>
        <w:rPr>
          <w:b/>
          <w:sz w:val="18"/>
        </w:rPr>
        <w:t>(Percent of Authors</w:t>
      </w:r>
      <w:r>
        <w:rPr>
          <w:b/>
          <w:spacing w:val="40"/>
          <w:sz w:val="18"/>
        </w:rPr>
        <w:t xml:space="preserve"> </w:t>
      </w:r>
      <w:r>
        <w:rPr>
          <w:b/>
          <w:sz w:val="18"/>
        </w:rPr>
        <w:t>Publishing Only 1 Article)</w:t>
      </w:r>
    </w:p>
    <w:p w14:paraId="587EA0E9">
      <w:pPr>
        <w:spacing w:after="0" w:line="249" w:lineRule="auto"/>
        <w:jc w:val="left"/>
        <w:rPr>
          <w:b/>
          <w:sz w:val="18"/>
        </w:rPr>
        <w:sectPr>
          <w:type w:val="continuous"/>
          <w:pgSz w:w="11910" w:h="16840"/>
          <w:pgMar w:top="940" w:right="566" w:bottom="0" w:left="708" w:header="1042" w:footer="0" w:gutter="0"/>
          <w:cols w:equalWidth="0" w:num="2">
            <w:col w:w="7706" w:space="40"/>
            <w:col w:w="2890"/>
          </w:cols>
        </w:sectPr>
      </w:pPr>
    </w:p>
    <w:p w14:paraId="759C6116">
      <w:pPr>
        <w:pStyle w:val="5"/>
        <w:spacing w:before="7"/>
        <w:rPr>
          <w:b/>
          <w:sz w:val="4"/>
        </w:rPr>
      </w:pPr>
    </w:p>
    <w:p w14:paraId="04BC6D2F">
      <w:pPr>
        <w:pStyle w:val="5"/>
        <w:spacing w:line="20" w:lineRule="exact"/>
        <w:ind w:left="12"/>
        <w:rPr>
          <w:sz w:val="2"/>
        </w:rPr>
      </w:pPr>
      <w:r>
        <w:rPr>
          <w:sz w:val="2"/>
        </w:rPr>
        <mc:AlternateContent>
          <mc:Choice Requires="wpg">
            <w:drawing>
              <wp:inline distT="0" distB="0" distL="0" distR="0">
                <wp:extent cx="6645275" cy="3810"/>
                <wp:effectExtent l="9525" t="0" r="0" b="5715"/>
                <wp:docPr id="98" name="Group 98"/>
                <wp:cNvGraphicFramePr/>
                <a:graphic xmlns:a="http://schemas.openxmlformats.org/drawingml/2006/main">
                  <a:graphicData uri="http://schemas.microsoft.com/office/word/2010/wordprocessingGroup">
                    <wpg:wgp>
                      <wpg:cNvGrpSpPr/>
                      <wpg:grpSpPr>
                        <a:xfrm>
                          <a:off x="0" y="0"/>
                          <a:ext cx="6645909" cy="3810"/>
                          <a:chOff x="0" y="0"/>
                          <a:chExt cx="6645909" cy="3810"/>
                        </a:xfrm>
                      </wpg:grpSpPr>
                      <wps:wsp>
                        <wps:cNvPr id="99" name="Graphic 99"/>
                        <wps:cNvSpPr/>
                        <wps:spPr>
                          <a:xfrm>
                            <a:off x="0" y="1898"/>
                            <a:ext cx="6645909" cy="1270"/>
                          </a:xfrm>
                          <a:custGeom>
                            <a:avLst/>
                            <a:gdLst/>
                            <a:ahLst/>
                            <a:cxnLst/>
                            <a:rect l="l" t="t" r="r" b="b"/>
                            <a:pathLst>
                              <a:path w="6645909">
                                <a:moveTo>
                                  <a:pt x="0" y="0"/>
                                </a:moveTo>
                                <a:lnTo>
                                  <a:pt x="6645592" y="0"/>
                                </a:lnTo>
                              </a:path>
                            </a:pathLst>
                          </a:custGeom>
                          <a:ln w="3797">
                            <a:solidFill>
                              <a:srgbClr val="000000"/>
                            </a:solidFill>
                            <a:prstDash val="solid"/>
                          </a:ln>
                        </wps:spPr>
                        <wps:bodyPr wrap="square" lIns="0" tIns="0" rIns="0" bIns="0" rtlCol="0">
                          <a:noAutofit/>
                        </wps:bodyPr>
                      </wps:wsp>
                    </wpg:wgp>
                  </a:graphicData>
                </a:graphic>
              </wp:inline>
            </w:drawing>
          </mc:Choice>
          <mc:Fallback>
            <w:pict>
              <v:group id="Group 98" o:spid="_x0000_s1026" o:spt="203" style="height:0.3pt;width:523.25pt;" coordsize="6645909,3810" o:gfxdata="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TZcNc9QAAAADAQAADwAAAAAAAAABACAAAAAiAAAAZHJzL2Rvd25yZXYueG1sUEsBAhQA&#10;FAAAAAgAh07iQFxIsSVoAgAAqwUAAA4AAAAAAAAAAQAgAAAAIwEAAGRycy9lMm9Eb2MueG1sUEsF&#10;BgAAAAAGAAYAWQEAAP0FAAAAAA==&#10;">
                <o:lock v:ext="edit" aspectratio="f"/>
                <v:shape id="Graphic 99" o:spid="_x0000_s1026" o:spt="100" style="position:absolute;left:0;top:1898;height:1270;width:6645909;" filled="f" stroked="t" coordsize="6645909,1" o:gfxdata="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oSdq/&#10;AAAA2wAAAA8AAAAAAAAAAQAgAAAAIgAAAGRycy9kb3ducmV2LnhtbFBLAQIUABQAAAAIAIdO4kAz&#10;LwWeOwAAADkAAAAQAAAAAAAAAAEAIAAAAA4BAABkcnMvc2hhcGV4bWwueG1sUEsFBgAAAAAGAAYA&#10;WwEAALgDAAAAAA==&#10;" path="m0,0l6645592,0e">
                  <v:fill on="f" focussize="0,0"/>
                  <v:stroke weight="0.298976377952756pt" color="#000000" joinstyle="round"/>
                  <v:imagedata o:title=""/>
                  <o:lock v:ext="edit" aspectratio="f"/>
                  <v:textbox inset="0mm,0mm,0mm,0mm"/>
                </v:shape>
                <w10:wrap type="none"/>
                <w10:anchorlock/>
              </v:group>
            </w:pict>
          </mc:Fallback>
        </mc:AlternateContent>
      </w:r>
    </w:p>
    <w:p w14:paraId="598B9B2A">
      <w:pPr>
        <w:pStyle w:val="5"/>
        <w:rPr>
          <w:b/>
          <w:sz w:val="18"/>
        </w:rPr>
      </w:pPr>
    </w:p>
    <w:p w14:paraId="53B52309">
      <w:pPr>
        <w:pStyle w:val="5"/>
        <w:rPr>
          <w:b/>
          <w:sz w:val="18"/>
        </w:rPr>
      </w:pPr>
    </w:p>
    <w:p w14:paraId="3D30AF85">
      <w:pPr>
        <w:pStyle w:val="5"/>
        <w:rPr>
          <w:b/>
          <w:sz w:val="18"/>
        </w:rPr>
      </w:pPr>
    </w:p>
    <w:p w14:paraId="6B31F14A">
      <w:pPr>
        <w:pStyle w:val="5"/>
        <w:rPr>
          <w:b/>
          <w:sz w:val="18"/>
        </w:rPr>
      </w:pPr>
    </w:p>
    <w:p w14:paraId="5AC56FE4">
      <w:pPr>
        <w:pStyle w:val="5"/>
        <w:rPr>
          <w:b/>
          <w:sz w:val="18"/>
        </w:rPr>
      </w:pPr>
    </w:p>
    <w:p w14:paraId="5CE36FA1">
      <w:pPr>
        <w:pStyle w:val="5"/>
        <w:rPr>
          <w:b/>
          <w:sz w:val="18"/>
        </w:rPr>
      </w:pPr>
    </w:p>
    <w:p w14:paraId="3D77EEAE">
      <w:pPr>
        <w:pStyle w:val="5"/>
        <w:rPr>
          <w:b/>
          <w:sz w:val="18"/>
        </w:rPr>
      </w:pPr>
    </w:p>
    <w:p w14:paraId="0F0D997E">
      <w:pPr>
        <w:pStyle w:val="5"/>
        <w:rPr>
          <w:b/>
          <w:sz w:val="18"/>
        </w:rPr>
      </w:pPr>
    </w:p>
    <w:p w14:paraId="1D3C40A3">
      <w:pPr>
        <w:pStyle w:val="5"/>
        <w:rPr>
          <w:b/>
          <w:sz w:val="18"/>
        </w:rPr>
      </w:pPr>
    </w:p>
    <w:p w14:paraId="278C3546">
      <w:pPr>
        <w:pStyle w:val="5"/>
        <w:rPr>
          <w:b/>
          <w:sz w:val="18"/>
        </w:rPr>
      </w:pPr>
    </w:p>
    <w:p w14:paraId="0299C6E7">
      <w:pPr>
        <w:pStyle w:val="5"/>
        <w:rPr>
          <w:b/>
          <w:sz w:val="18"/>
        </w:rPr>
      </w:pPr>
    </w:p>
    <w:p w14:paraId="04A8A101">
      <w:pPr>
        <w:pStyle w:val="5"/>
        <w:rPr>
          <w:b/>
          <w:sz w:val="18"/>
        </w:rPr>
      </w:pPr>
    </w:p>
    <w:p w14:paraId="0498FEE4">
      <w:pPr>
        <w:pStyle w:val="5"/>
        <w:rPr>
          <w:b/>
          <w:sz w:val="18"/>
        </w:rPr>
      </w:pPr>
    </w:p>
    <w:p w14:paraId="40606DF8">
      <w:pPr>
        <w:pStyle w:val="5"/>
        <w:rPr>
          <w:b/>
          <w:sz w:val="18"/>
        </w:rPr>
      </w:pPr>
    </w:p>
    <w:p w14:paraId="0E8E04DE">
      <w:pPr>
        <w:pStyle w:val="5"/>
        <w:rPr>
          <w:b/>
          <w:sz w:val="18"/>
        </w:rPr>
      </w:pPr>
    </w:p>
    <w:p w14:paraId="232310DE">
      <w:pPr>
        <w:pStyle w:val="5"/>
        <w:rPr>
          <w:b/>
          <w:sz w:val="18"/>
        </w:rPr>
      </w:pPr>
    </w:p>
    <w:p w14:paraId="0088FC10">
      <w:pPr>
        <w:pStyle w:val="5"/>
        <w:rPr>
          <w:b/>
          <w:sz w:val="18"/>
        </w:rPr>
      </w:pPr>
    </w:p>
    <w:p w14:paraId="3738E34A">
      <w:pPr>
        <w:pStyle w:val="5"/>
        <w:rPr>
          <w:b/>
          <w:sz w:val="18"/>
        </w:rPr>
      </w:pPr>
    </w:p>
    <w:p w14:paraId="452E00F2">
      <w:pPr>
        <w:pStyle w:val="5"/>
        <w:rPr>
          <w:b/>
          <w:sz w:val="18"/>
        </w:rPr>
      </w:pPr>
    </w:p>
    <w:p w14:paraId="3FD25975">
      <w:pPr>
        <w:pStyle w:val="5"/>
        <w:rPr>
          <w:b/>
          <w:sz w:val="18"/>
        </w:rPr>
      </w:pPr>
    </w:p>
    <w:p w14:paraId="215D2AE5">
      <w:pPr>
        <w:pStyle w:val="5"/>
        <w:rPr>
          <w:b/>
          <w:sz w:val="18"/>
        </w:rPr>
      </w:pPr>
    </w:p>
    <w:p w14:paraId="5573D23B">
      <w:pPr>
        <w:pStyle w:val="5"/>
        <w:rPr>
          <w:b/>
          <w:sz w:val="18"/>
        </w:rPr>
      </w:pPr>
    </w:p>
    <w:p w14:paraId="027B35F7">
      <w:pPr>
        <w:pStyle w:val="5"/>
        <w:rPr>
          <w:b/>
          <w:sz w:val="18"/>
        </w:rPr>
      </w:pPr>
    </w:p>
    <w:p w14:paraId="78FF343F">
      <w:pPr>
        <w:pStyle w:val="5"/>
        <w:rPr>
          <w:b/>
          <w:sz w:val="18"/>
        </w:rPr>
      </w:pPr>
    </w:p>
    <w:p w14:paraId="10BAB1A8">
      <w:pPr>
        <w:pStyle w:val="5"/>
        <w:rPr>
          <w:b/>
          <w:sz w:val="18"/>
        </w:rPr>
      </w:pPr>
    </w:p>
    <w:p w14:paraId="4DE5536D">
      <w:pPr>
        <w:pStyle w:val="5"/>
        <w:spacing w:before="70"/>
        <w:rPr>
          <w:b/>
          <w:sz w:val="18"/>
        </w:rPr>
      </w:pPr>
    </w:p>
    <w:p w14:paraId="094AD10A">
      <w:pPr>
        <w:tabs>
          <w:tab w:val="left" w:pos="8967"/>
        </w:tabs>
        <w:spacing w:before="0"/>
        <w:ind w:left="6540" w:right="0" w:firstLine="0"/>
        <w:jc w:val="left"/>
        <w:rPr>
          <w:sz w:val="18"/>
        </w:rPr>
      </w:pPr>
      <w:r>
        <w:rPr>
          <w:sz w:val="18"/>
        </w:rPr>
        <mc:AlternateContent>
          <mc:Choice Requires="wps">
            <w:drawing>
              <wp:anchor distT="0" distB="0" distL="0" distR="0" simplePos="0" relativeHeight="251685888" behindDoc="0" locked="0" layoutInCell="1" allowOverlap="1">
                <wp:simplePos x="0" y="0"/>
                <wp:positionH relativeFrom="page">
                  <wp:posOffset>419100</wp:posOffset>
                </wp:positionH>
                <wp:positionV relativeFrom="paragraph">
                  <wp:posOffset>-3512820</wp:posOffset>
                </wp:positionV>
                <wp:extent cx="6722110" cy="5256530"/>
                <wp:effectExtent l="0" t="0" r="0" b="0"/>
                <wp:wrapNone/>
                <wp:docPr id="100" name="Textbox 100"/>
                <wp:cNvGraphicFramePr/>
                <a:graphic xmlns:a="http://schemas.openxmlformats.org/drawingml/2006/main">
                  <a:graphicData uri="http://schemas.microsoft.com/office/word/2010/wordprocessingShape">
                    <wps:wsp>
                      <wps:cNvSpPr txBox="1"/>
                      <wps:spPr>
                        <a:xfrm>
                          <a:off x="0" y="0"/>
                          <a:ext cx="6722109" cy="5256530"/>
                        </a:xfrm>
                        <a:prstGeom prst="rect">
                          <a:avLst/>
                        </a:prstGeom>
                      </wps:spPr>
                      <wps:txbx>
                        <w:txbxContent>
                          <w:tbl>
                            <w:tblPr>
                              <w:tblStyle w:val="4"/>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68"/>
                              <w:gridCol w:w="4352"/>
                              <w:gridCol w:w="1981"/>
                              <w:gridCol w:w="2568"/>
                            </w:tblGrid>
                            <w:tr w14:paraId="351D1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6" w:hRule="atLeast"/>
                              </w:trPr>
                              <w:tc>
                                <w:tcPr>
                                  <w:tcW w:w="5920" w:type="dxa"/>
                                  <w:gridSpan w:val="2"/>
                                  <w:tcBorders>
                                    <w:bottom w:val="single" w:color="000000" w:sz="4" w:space="0"/>
                                  </w:tcBorders>
                                </w:tcPr>
                                <w:p w14:paraId="681D5EB8">
                                  <w:pPr>
                                    <w:pStyle w:val="9"/>
                                    <w:spacing w:line="220" w:lineRule="exact"/>
                                    <w:ind w:left="1068"/>
                                    <w:rPr>
                                      <w:sz w:val="18"/>
                                    </w:rPr>
                                  </w:pPr>
                                  <w:r>
                                    <w:rPr>
                                      <w:sz w:val="18"/>
                                    </w:rPr>
                                    <w:t>Group</w:t>
                                  </w:r>
                                  <w:r>
                                    <w:rPr>
                                      <w:spacing w:val="14"/>
                                      <w:sz w:val="18"/>
                                    </w:rPr>
                                    <w:t xml:space="preserve"> </w:t>
                                  </w:r>
                                  <w:r>
                                    <w:rPr>
                                      <w:sz w:val="18"/>
                                    </w:rPr>
                                    <w:t>1.</w:t>
                                  </w:r>
                                  <w:r>
                                    <w:rPr>
                                      <w:spacing w:val="28"/>
                                      <w:sz w:val="18"/>
                                    </w:rPr>
                                    <w:t xml:space="preserve"> </w:t>
                                  </w:r>
                                  <w:r>
                                    <w:rPr>
                                      <w:sz w:val="18"/>
                                    </w:rPr>
                                    <w:t>Range</w:t>
                                  </w:r>
                                  <w:r>
                                    <w:rPr>
                                      <w:spacing w:val="15"/>
                                      <w:sz w:val="18"/>
                                    </w:rPr>
                                    <w:t xml:space="preserve"> </w:t>
                                  </w:r>
                                  <w:r>
                                    <w:rPr>
                                      <w:sz w:val="18"/>
                                    </w:rPr>
                                    <w:t>for</w:t>
                                  </w:r>
                                  <w:r>
                                    <w:rPr>
                                      <w:spacing w:val="14"/>
                                      <w:sz w:val="18"/>
                                    </w:rPr>
                                    <w:t xml:space="preserve"> </w:t>
                                  </w:r>
                                  <w:r>
                                    <w:rPr>
                                      <w:sz w:val="18"/>
                                    </w:rPr>
                                    <w:t>the</w:t>
                                  </w:r>
                                  <w:r>
                                    <w:rPr>
                                      <w:spacing w:val="15"/>
                                      <w:sz w:val="18"/>
                                    </w:rPr>
                                    <w:t xml:space="preserve"> </w:t>
                                  </w:r>
                                  <w:r>
                                    <w:rPr>
                                      <w:sz w:val="18"/>
                                    </w:rPr>
                                    <w:t>value</w:t>
                                  </w:r>
                                  <w:r>
                                    <w:rPr>
                                      <w:spacing w:val="15"/>
                                      <w:sz w:val="18"/>
                                    </w:rPr>
                                    <w:t xml:space="preserve"> </w:t>
                                  </w:r>
                                  <w:r>
                                    <w:rPr>
                                      <w:sz w:val="18"/>
                                    </w:rPr>
                                    <w:t>of</w:t>
                                  </w:r>
                                  <w:r>
                                    <w:rPr>
                                      <w:spacing w:val="15"/>
                                      <w:sz w:val="18"/>
                                    </w:rPr>
                                    <w:t xml:space="preserve"> </w:t>
                                  </w:r>
                                  <w:r>
                                    <w:rPr>
                                      <w:sz w:val="18"/>
                                    </w:rPr>
                                    <w:t>the</w:t>
                                  </w:r>
                                  <w:r>
                                    <w:rPr>
                                      <w:spacing w:val="15"/>
                                      <w:sz w:val="18"/>
                                    </w:rPr>
                                    <w:t xml:space="preserve"> </w:t>
                                  </w:r>
                                  <w:r>
                                    <w:rPr>
                                      <w:rFonts w:ascii="Palatino Linotype"/>
                                      <w:i/>
                                      <w:sz w:val="18"/>
                                    </w:rPr>
                                    <w:t>n</w:t>
                                  </w:r>
                                  <w:r>
                                    <w:rPr>
                                      <w:sz w:val="18"/>
                                    </w:rPr>
                                    <w:t>-</w:t>
                                  </w:r>
                                  <w:r>
                                    <w:rPr>
                                      <w:spacing w:val="-2"/>
                                      <w:sz w:val="18"/>
                                    </w:rPr>
                                    <w:t>parameter</w:t>
                                  </w:r>
                                </w:p>
                                <w:p w14:paraId="14C8E89A">
                                  <w:pPr>
                                    <w:pStyle w:val="9"/>
                                    <w:spacing w:line="208" w:lineRule="exact"/>
                                    <w:ind w:left="1068" w:right="9"/>
                                    <w:rPr>
                                      <w:sz w:val="18"/>
                                    </w:rPr>
                                  </w:pPr>
                                  <w:r>
                                    <w:rPr>
                                      <w:spacing w:val="-2"/>
                                      <w:sz w:val="18"/>
                                    </w:rPr>
                                    <w:t>(2.00–2.50)</w:t>
                                  </w:r>
                                </w:p>
                              </w:tc>
                              <w:tc>
                                <w:tcPr>
                                  <w:tcW w:w="1981" w:type="dxa"/>
                                  <w:tcBorders>
                                    <w:bottom w:val="single" w:color="000000" w:sz="4" w:space="0"/>
                                  </w:tcBorders>
                                </w:tcPr>
                                <w:p w14:paraId="0C1EE611">
                                  <w:pPr>
                                    <w:pStyle w:val="9"/>
                                    <w:spacing w:before="107" w:line="240" w:lineRule="auto"/>
                                    <w:ind w:left="608"/>
                                    <w:jc w:val="left"/>
                                    <w:rPr>
                                      <w:sz w:val="18"/>
                                    </w:rPr>
                                  </w:pPr>
                                  <w:r>
                                    <w:rPr>
                                      <w:spacing w:val="-4"/>
                                      <w:sz w:val="18"/>
                                    </w:rPr>
                                    <w:t>2.33</w:t>
                                  </w:r>
                                </w:p>
                              </w:tc>
                              <w:tc>
                                <w:tcPr>
                                  <w:tcW w:w="2568" w:type="dxa"/>
                                  <w:tcBorders>
                                    <w:bottom w:val="single" w:color="000000" w:sz="4" w:space="0"/>
                                  </w:tcBorders>
                                </w:tcPr>
                                <w:p w14:paraId="7B586CE3">
                                  <w:pPr>
                                    <w:pStyle w:val="9"/>
                                    <w:spacing w:before="107" w:line="240" w:lineRule="auto"/>
                                    <w:ind w:right="1107"/>
                                    <w:jc w:val="right"/>
                                    <w:rPr>
                                      <w:sz w:val="18"/>
                                    </w:rPr>
                                  </w:pPr>
                                  <w:r>
                                    <w:rPr>
                                      <w:spacing w:val="-2"/>
                                      <w:sz w:val="18"/>
                                    </w:rPr>
                                    <w:t>71.03</w:t>
                                  </w:r>
                                </w:p>
                              </w:tc>
                            </w:tr>
                            <w:tr w14:paraId="38AB0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5920" w:type="dxa"/>
                                  <w:gridSpan w:val="2"/>
                                  <w:tcBorders>
                                    <w:top w:val="single" w:color="000000" w:sz="4" w:space="0"/>
                                  </w:tcBorders>
                                </w:tcPr>
                                <w:p w14:paraId="32AECBC6">
                                  <w:pPr>
                                    <w:pStyle w:val="9"/>
                                    <w:tabs>
                                      <w:tab w:val="left" w:pos="3122"/>
                                    </w:tabs>
                                    <w:spacing w:before="36" w:line="201" w:lineRule="exact"/>
                                    <w:ind w:left="687"/>
                                    <w:jc w:val="left"/>
                                    <w:rPr>
                                      <w:sz w:val="18"/>
                                    </w:rPr>
                                  </w:pPr>
                                  <w:r>
                                    <w:rPr>
                                      <w:spacing w:val="-10"/>
                                      <w:sz w:val="18"/>
                                    </w:rPr>
                                    <w:t>1</w:t>
                                  </w:r>
                                  <w:r>
                                    <w:rPr>
                                      <w:sz w:val="18"/>
                                    </w:rPr>
                                    <w:tab/>
                                  </w:r>
                                  <w:r>
                                    <w:rPr>
                                      <w:spacing w:val="-2"/>
                                      <w:sz w:val="18"/>
                                    </w:rPr>
                                    <w:t>Medicine</w:t>
                                  </w:r>
                                </w:p>
                              </w:tc>
                              <w:tc>
                                <w:tcPr>
                                  <w:tcW w:w="1981" w:type="dxa"/>
                                  <w:tcBorders>
                                    <w:top w:val="single" w:color="000000" w:sz="4" w:space="0"/>
                                  </w:tcBorders>
                                </w:tcPr>
                                <w:p w14:paraId="2C720A73">
                                  <w:pPr>
                                    <w:pStyle w:val="9"/>
                                    <w:spacing w:before="36" w:line="201" w:lineRule="exact"/>
                                    <w:ind w:left="608"/>
                                    <w:jc w:val="left"/>
                                    <w:rPr>
                                      <w:sz w:val="18"/>
                                    </w:rPr>
                                  </w:pPr>
                                  <w:r>
                                    <w:rPr>
                                      <w:spacing w:val="-4"/>
                                      <w:sz w:val="18"/>
                                    </w:rPr>
                                    <w:t>2.05</w:t>
                                  </w:r>
                                </w:p>
                              </w:tc>
                              <w:tc>
                                <w:tcPr>
                                  <w:tcW w:w="2568" w:type="dxa"/>
                                  <w:tcBorders>
                                    <w:top w:val="single" w:color="000000" w:sz="4" w:space="0"/>
                                  </w:tcBorders>
                                </w:tcPr>
                                <w:p w14:paraId="3B65003C">
                                  <w:pPr>
                                    <w:pStyle w:val="9"/>
                                    <w:spacing w:before="36" w:line="201" w:lineRule="exact"/>
                                    <w:ind w:right="1107"/>
                                    <w:jc w:val="right"/>
                                    <w:rPr>
                                      <w:sz w:val="18"/>
                                    </w:rPr>
                                  </w:pPr>
                                  <w:r>
                                    <w:rPr>
                                      <w:spacing w:val="-2"/>
                                      <w:sz w:val="18"/>
                                    </w:rPr>
                                    <w:t>63.73</w:t>
                                  </w:r>
                                </w:p>
                              </w:tc>
                            </w:tr>
                            <w:tr w14:paraId="26CEB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668767B3">
                                  <w:pPr>
                                    <w:pStyle w:val="9"/>
                                    <w:tabs>
                                      <w:tab w:val="left" w:pos="2250"/>
                                    </w:tabs>
                                    <w:ind w:left="687"/>
                                    <w:jc w:val="left"/>
                                    <w:rPr>
                                      <w:sz w:val="18"/>
                                    </w:rPr>
                                  </w:pPr>
                                  <w:r>
                                    <w:rPr>
                                      <w:spacing w:val="-10"/>
                                      <w:w w:val="105"/>
                                      <w:sz w:val="18"/>
                                    </w:rPr>
                                    <w:t>2</w:t>
                                  </w:r>
                                  <w:r>
                                    <w:rPr>
                                      <w:sz w:val="18"/>
                                    </w:rPr>
                                    <w:tab/>
                                  </w:r>
                                  <w:r>
                                    <w:rPr>
                                      <w:w w:val="105"/>
                                      <w:sz w:val="18"/>
                                    </w:rPr>
                                    <w:t>Immunology</w:t>
                                  </w:r>
                                  <w:r>
                                    <w:rPr>
                                      <w:spacing w:val="7"/>
                                      <w:w w:val="105"/>
                                      <w:sz w:val="18"/>
                                    </w:rPr>
                                    <w:t xml:space="preserve"> </w:t>
                                  </w:r>
                                  <w:r>
                                    <w:rPr>
                                      <w:w w:val="105"/>
                                      <w:sz w:val="18"/>
                                    </w:rPr>
                                    <w:t>and</w:t>
                                  </w:r>
                                  <w:r>
                                    <w:rPr>
                                      <w:spacing w:val="8"/>
                                      <w:w w:val="105"/>
                                      <w:sz w:val="18"/>
                                    </w:rPr>
                                    <w:t xml:space="preserve"> </w:t>
                                  </w:r>
                                  <w:r>
                                    <w:rPr>
                                      <w:spacing w:val="-2"/>
                                      <w:w w:val="105"/>
                                      <w:sz w:val="18"/>
                                    </w:rPr>
                                    <w:t>microbiology</w:t>
                                  </w:r>
                                </w:p>
                              </w:tc>
                              <w:tc>
                                <w:tcPr>
                                  <w:tcW w:w="1981" w:type="dxa"/>
                                </w:tcPr>
                                <w:p w14:paraId="1D1171F3">
                                  <w:pPr>
                                    <w:pStyle w:val="9"/>
                                    <w:ind w:left="608"/>
                                    <w:jc w:val="left"/>
                                    <w:rPr>
                                      <w:sz w:val="18"/>
                                    </w:rPr>
                                  </w:pPr>
                                  <w:r>
                                    <w:rPr>
                                      <w:spacing w:val="-4"/>
                                      <w:sz w:val="18"/>
                                    </w:rPr>
                                    <w:t>2.24</w:t>
                                  </w:r>
                                </w:p>
                              </w:tc>
                              <w:tc>
                                <w:tcPr>
                                  <w:tcW w:w="2568" w:type="dxa"/>
                                </w:tcPr>
                                <w:p w14:paraId="077B0BA4">
                                  <w:pPr>
                                    <w:pStyle w:val="9"/>
                                    <w:ind w:right="1107"/>
                                    <w:jc w:val="right"/>
                                    <w:rPr>
                                      <w:sz w:val="18"/>
                                    </w:rPr>
                                  </w:pPr>
                                  <w:r>
                                    <w:rPr>
                                      <w:spacing w:val="-2"/>
                                      <w:sz w:val="18"/>
                                    </w:rPr>
                                    <w:t>69.78</w:t>
                                  </w:r>
                                </w:p>
                              </w:tc>
                            </w:tr>
                            <w:tr w14:paraId="3D824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7A881E68">
                                  <w:pPr>
                                    <w:pStyle w:val="9"/>
                                    <w:tabs>
                                      <w:tab w:val="left" w:pos="2572"/>
                                    </w:tabs>
                                    <w:ind w:left="687"/>
                                    <w:jc w:val="left"/>
                                    <w:rPr>
                                      <w:sz w:val="18"/>
                                    </w:rPr>
                                  </w:pPr>
                                  <w:r>
                                    <w:rPr>
                                      <w:spacing w:val="-10"/>
                                      <w:sz w:val="18"/>
                                    </w:rPr>
                                    <w:t>3</w:t>
                                  </w:r>
                                  <w:r>
                                    <w:rPr>
                                      <w:sz w:val="18"/>
                                    </w:rPr>
                                    <w:tab/>
                                  </w:r>
                                  <w:r>
                                    <w:rPr>
                                      <w:sz w:val="18"/>
                                    </w:rPr>
                                    <w:t>Physics</w:t>
                                  </w:r>
                                  <w:r>
                                    <w:rPr>
                                      <w:spacing w:val="20"/>
                                      <w:sz w:val="18"/>
                                    </w:rPr>
                                    <w:t xml:space="preserve"> </w:t>
                                  </w:r>
                                  <w:r>
                                    <w:rPr>
                                      <w:sz w:val="18"/>
                                    </w:rPr>
                                    <w:t>and</w:t>
                                  </w:r>
                                  <w:r>
                                    <w:rPr>
                                      <w:spacing w:val="21"/>
                                      <w:sz w:val="18"/>
                                    </w:rPr>
                                    <w:t xml:space="preserve"> </w:t>
                                  </w:r>
                                  <w:r>
                                    <w:rPr>
                                      <w:spacing w:val="-2"/>
                                      <w:sz w:val="18"/>
                                    </w:rPr>
                                    <w:t>astronomy</w:t>
                                  </w:r>
                                </w:p>
                              </w:tc>
                              <w:tc>
                                <w:tcPr>
                                  <w:tcW w:w="1981" w:type="dxa"/>
                                </w:tcPr>
                                <w:p w14:paraId="6A20A5A1">
                                  <w:pPr>
                                    <w:pStyle w:val="9"/>
                                    <w:ind w:left="608"/>
                                    <w:jc w:val="left"/>
                                    <w:rPr>
                                      <w:sz w:val="18"/>
                                    </w:rPr>
                                  </w:pPr>
                                  <w:r>
                                    <w:rPr>
                                      <w:spacing w:val="-4"/>
                                      <w:sz w:val="18"/>
                                    </w:rPr>
                                    <w:t>2.27</w:t>
                                  </w:r>
                                </w:p>
                              </w:tc>
                              <w:tc>
                                <w:tcPr>
                                  <w:tcW w:w="2568" w:type="dxa"/>
                                </w:tcPr>
                                <w:p w14:paraId="257E3669">
                                  <w:pPr>
                                    <w:pStyle w:val="9"/>
                                    <w:ind w:right="1152"/>
                                    <w:jc w:val="right"/>
                                    <w:rPr>
                                      <w:sz w:val="18"/>
                                    </w:rPr>
                                  </w:pPr>
                                  <w:r>
                                    <w:rPr>
                                      <w:spacing w:val="-4"/>
                                      <w:sz w:val="18"/>
                                    </w:rPr>
                                    <w:t>69.2</w:t>
                                  </w:r>
                                </w:p>
                              </w:tc>
                            </w:tr>
                            <w:tr w14:paraId="7EC01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316084FA">
                                  <w:pPr>
                                    <w:pStyle w:val="9"/>
                                    <w:tabs>
                                      <w:tab w:val="left" w:pos="3007"/>
                                    </w:tabs>
                                    <w:ind w:left="687"/>
                                    <w:jc w:val="left"/>
                                    <w:rPr>
                                      <w:sz w:val="18"/>
                                    </w:rPr>
                                  </w:pPr>
                                  <w:r>
                                    <w:rPr>
                                      <w:spacing w:val="-10"/>
                                      <w:sz w:val="18"/>
                                    </w:rPr>
                                    <w:t>4</w:t>
                                  </w:r>
                                  <w:r>
                                    <w:rPr>
                                      <w:sz w:val="18"/>
                                    </w:rPr>
                                    <w:tab/>
                                  </w:r>
                                  <w:r>
                                    <w:rPr>
                                      <w:spacing w:val="-2"/>
                                      <w:sz w:val="18"/>
                                    </w:rPr>
                                    <w:t>Engineering</w:t>
                                  </w:r>
                                </w:p>
                              </w:tc>
                              <w:tc>
                                <w:tcPr>
                                  <w:tcW w:w="1981" w:type="dxa"/>
                                </w:tcPr>
                                <w:p w14:paraId="161F1FAD">
                                  <w:pPr>
                                    <w:pStyle w:val="9"/>
                                    <w:ind w:left="608"/>
                                    <w:jc w:val="left"/>
                                    <w:rPr>
                                      <w:sz w:val="18"/>
                                    </w:rPr>
                                  </w:pPr>
                                  <w:r>
                                    <w:rPr>
                                      <w:spacing w:val="-4"/>
                                      <w:sz w:val="18"/>
                                    </w:rPr>
                                    <w:t>2.37</w:t>
                                  </w:r>
                                </w:p>
                              </w:tc>
                              <w:tc>
                                <w:tcPr>
                                  <w:tcW w:w="2568" w:type="dxa"/>
                                </w:tcPr>
                                <w:p w14:paraId="44271103">
                                  <w:pPr>
                                    <w:pStyle w:val="9"/>
                                    <w:ind w:right="1107"/>
                                    <w:jc w:val="right"/>
                                    <w:rPr>
                                      <w:sz w:val="18"/>
                                    </w:rPr>
                                  </w:pPr>
                                  <w:r>
                                    <w:rPr>
                                      <w:spacing w:val="-2"/>
                                      <w:sz w:val="18"/>
                                    </w:rPr>
                                    <w:t>71.79</w:t>
                                  </w:r>
                                </w:p>
                              </w:tc>
                            </w:tr>
                            <w:tr w14:paraId="01A7B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627AB8DC">
                                  <w:pPr>
                                    <w:pStyle w:val="9"/>
                                    <w:tabs>
                                      <w:tab w:val="left" w:pos="3075"/>
                                    </w:tabs>
                                    <w:ind w:left="687"/>
                                    <w:jc w:val="left"/>
                                    <w:rPr>
                                      <w:sz w:val="18"/>
                                    </w:rPr>
                                  </w:pPr>
                                  <w:r>
                                    <w:rPr>
                                      <w:spacing w:val="-10"/>
                                      <w:sz w:val="18"/>
                                    </w:rPr>
                                    <w:t>5</w:t>
                                  </w:r>
                                  <w:r>
                                    <w:rPr>
                                      <w:sz w:val="18"/>
                                    </w:rPr>
                                    <w:tab/>
                                  </w:r>
                                  <w:r>
                                    <w:rPr>
                                      <w:spacing w:val="-2"/>
                                      <w:sz w:val="18"/>
                                    </w:rPr>
                                    <w:t>Chemistry</w:t>
                                  </w:r>
                                </w:p>
                              </w:tc>
                              <w:tc>
                                <w:tcPr>
                                  <w:tcW w:w="1981" w:type="dxa"/>
                                </w:tcPr>
                                <w:p w14:paraId="7EBAC918">
                                  <w:pPr>
                                    <w:pStyle w:val="9"/>
                                    <w:ind w:left="608"/>
                                    <w:jc w:val="left"/>
                                    <w:rPr>
                                      <w:sz w:val="18"/>
                                    </w:rPr>
                                  </w:pPr>
                                  <w:r>
                                    <w:rPr>
                                      <w:spacing w:val="-4"/>
                                      <w:sz w:val="18"/>
                                    </w:rPr>
                                    <w:t>2.38</w:t>
                                  </w:r>
                                </w:p>
                              </w:tc>
                              <w:tc>
                                <w:tcPr>
                                  <w:tcW w:w="2568" w:type="dxa"/>
                                </w:tcPr>
                                <w:p w14:paraId="651147B0">
                                  <w:pPr>
                                    <w:pStyle w:val="9"/>
                                    <w:ind w:right="1107"/>
                                    <w:jc w:val="right"/>
                                    <w:rPr>
                                      <w:sz w:val="18"/>
                                    </w:rPr>
                                  </w:pPr>
                                  <w:r>
                                    <w:rPr>
                                      <w:spacing w:val="-2"/>
                                      <w:sz w:val="18"/>
                                    </w:rPr>
                                    <w:t>72.15</w:t>
                                  </w:r>
                                </w:p>
                              </w:tc>
                            </w:tr>
                            <w:tr w14:paraId="49119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3857FB14">
                                  <w:pPr>
                                    <w:pStyle w:val="9"/>
                                    <w:tabs>
                                      <w:tab w:val="left" w:pos="2815"/>
                                    </w:tabs>
                                    <w:ind w:left="687"/>
                                    <w:jc w:val="left"/>
                                    <w:rPr>
                                      <w:sz w:val="18"/>
                                    </w:rPr>
                                  </w:pPr>
                                  <w:r>
                                    <w:rPr>
                                      <w:spacing w:val="-10"/>
                                      <w:sz w:val="18"/>
                                    </w:rPr>
                                    <w:t>6</w:t>
                                  </w:r>
                                  <w:r>
                                    <w:rPr>
                                      <w:sz w:val="18"/>
                                    </w:rPr>
                                    <w:tab/>
                                  </w:r>
                                  <w:r>
                                    <w:rPr>
                                      <w:sz w:val="18"/>
                                    </w:rPr>
                                    <w:t>Materials</w:t>
                                  </w:r>
                                  <w:r>
                                    <w:rPr>
                                      <w:spacing w:val="26"/>
                                      <w:sz w:val="18"/>
                                    </w:rPr>
                                    <w:t xml:space="preserve"> </w:t>
                                  </w:r>
                                  <w:r>
                                    <w:rPr>
                                      <w:spacing w:val="-2"/>
                                      <w:sz w:val="18"/>
                                    </w:rPr>
                                    <w:t>science</w:t>
                                  </w:r>
                                </w:p>
                              </w:tc>
                              <w:tc>
                                <w:tcPr>
                                  <w:tcW w:w="1981" w:type="dxa"/>
                                </w:tcPr>
                                <w:p w14:paraId="158D7CA1">
                                  <w:pPr>
                                    <w:pStyle w:val="9"/>
                                    <w:ind w:left="608"/>
                                    <w:jc w:val="left"/>
                                    <w:rPr>
                                      <w:sz w:val="18"/>
                                    </w:rPr>
                                  </w:pPr>
                                  <w:r>
                                    <w:rPr>
                                      <w:spacing w:val="-4"/>
                                      <w:sz w:val="18"/>
                                    </w:rPr>
                                    <w:t>2.41</w:t>
                                  </w:r>
                                </w:p>
                              </w:tc>
                              <w:tc>
                                <w:tcPr>
                                  <w:tcW w:w="2568" w:type="dxa"/>
                                </w:tcPr>
                                <w:p w14:paraId="04DCCFD6">
                                  <w:pPr>
                                    <w:pStyle w:val="9"/>
                                    <w:ind w:right="1107"/>
                                    <w:jc w:val="right"/>
                                    <w:rPr>
                                      <w:sz w:val="18"/>
                                    </w:rPr>
                                  </w:pPr>
                                  <w:r>
                                    <w:rPr>
                                      <w:spacing w:val="-2"/>
                                      <w:sz w:val="18"/>
                                    </w:rPr>
                                    <w:t>72.78</w:t>
                                  </w:r>
                                </w:p>
                              </w:tc>
                            </w:tr>
                            <w:tr w14:paraId="154C3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05BC177C">
                                  <w:pPr>
                                    <w:pStyle w:val="9"/>
                                    <w:tabs>
                                      <w:tab w:val="left" w:pos="2981"/>
                                    </w:tabs>
                                    <w:ind w:left="687"/>
                                    <w:jc w:val="left"/>
                                    <w:rPr>
                                      <w:sz w:val="18"/>
                                    </w:rPr>
                                  </w:pPr>
                                  <w:r>
                                    <w:rPr>
                                      <w:spacing w:val="-10"/>
                                      <w:sz w:val="18"/>
                                    </w:rPr>
                                    <w:t>7</w:t>
                                  </w:r>
                                  <w:r>
                                    <w:rPr>
                                      <w:sz w:val="18"/>
                                    </w:rPr>
                                    <w:tab/>
                                  </w:r>
                                  <w:r>
                                    <w:rPr>
                                      <w:spacing w:val="-2"/>
                                      <w:sz w:val="18"/>
                                    </w:rPr>
                                    <w:t>Mathematics</w:t>
                                  </w:r>
                                </w:p>
                              </w:tc>
                              <w:tc>
                                <w:tcPr>
                                  <w:tcW w:w="1981" w:type="dxa"/>
                                </w:tcPr>
                                <w:p w14:paraId="3C654F04">
                                  <w:pPr>
                                    <w:pStyle w:val="9"/>
                                    <w:ind w:left="608"/>
                                    <w:jc w:val="left"/>
                                    <w:rPr>
                                      <w:sz w:val="18"/>
                                    </w:rPr>
                                  </w:pPr>
                                  <w:r>
                                    <w:rPr>
                                      <w:spacing w:val="-4"/>
                                      <w:sz w:val="18"/>
                                    </w:rPr>
                                    <w:t>2.48</w:t>
                                  </w:r>
                                </w:p>
                              </w:tc>
                              <w:tc>
                                <w:tcPr>
                                  <w:tcW w:w="2568" w:type="dxa"/>
                                </w:tcPr>
                                <w:p w14:paraId="7C19F368">
                                  <w:pPr>
                                    <w:pStyle w:val="9"/>
                                    <w:ind w:right="1107"/>
                                    <w:jc w:val="right"/>
                                    <w:rPr>
                                      <w:sz w:val="18"/>
                                    </w:rPr>
                                  </w:pPr>
                                  <w:r>
                                    <w:rPr>
                                      <w:spacing w:val="-2"/>
                                      <w:sz w:val="18"/>
                                    </w:rPr>
                                    <w:t>74.44</w:t>
                                  </w:r>
                                </w:p>
                              </w:tc>
                            </w:tr>
                            <w:tr w14:paraId="57574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920" w:type="dxa"/>
                                  <w:gridSpan w:val="2"/>
                                  <w:tcBorders>
                                    <w:bottom w:val="single" w:color="000000" w:sz="4" w:space="0"/>
                                  </w:tcBorders>
                                </w:tcPr>
                                <w:p w14:paraId="15B8A3DB">
                                  <w:pPr>
                                    <w:pStyle w:val="9"/>
                                    <w:tabs>
                                      <w:tab w:val="left" w:pos="2622"/>
                                    </w:tabs>
                                    <w:spacing w:line="209" w:lineRule="exact"/>
                                    <w:ind w:left="687"/>
                                    <w:jc w:val="left"/>
                                    <w:rPr>
                                      <w:sz w:val="18"/>
                                    </w:rPr>
                                  </w:pPr>
                                  <w:r>
                                    <w:rPr>
                                      <w:spacing w:val="-10"/>
                                      <w:sz w:val="18"/>
                                    </w:rPr>
                                    <w:t>8</w:t>
                                  </w:r>
                                  <w:r>
                                    <w:rPr>
                                      <w:sz w:val="18"/>
                                    </w:rPr>
                                    <w:tab/>
                                  </w:r>
                                  <w:r>
                                    <w:rPr>
                                      <w:sz w:val="18"/>
                                    </w:rPr>
                                    <w:t>Chemical</w:t>
                                  </w:r>
                                  <w:r>
                                    <w:rPr>
                                      <w:spacing w:val="47"/>
                                      <w:sz w:val="18"/>
                                    </w:rPr>
                                    <w:t xml:space="preserve"> </w:t>
                                  </w:r>
                                  <w:r>
                                    <w:rPr>
                                      <w:spacing w:val="-2"/>
                                      <w:sz w:val="18"/>
                                    </w:rPr>
                                    <w:t>engineering</w:t>
                                  </w:r>
                                </w:p>
                              </w:tc>
                              <w:tc>
                                <w:tcPr>
                                  <w:tcW w:w="1981" w:type="dxa"/>
                                  <w:tcBorders>
                                    <w:bottom w:val="single" w:color="000000" w:sz="4" w:space="0"/>
                                  </w:tcBorders>
                                </w:tcPr>
                                <w:p w14:paraId="3695E441">
                                  <w:pPr>
                                    <w:pStyle w:val="9"/>
                                    <w:spacing w:line="209" w:lineRule="exact"/>
                                    <w:ind w:left="608"/>
                                    <w:jc w:val="left"/>
                                    <w:rPr>
                                      <w:sz w:val="18"/>
                                    </w:rPr>
                                  </w:pPr>
                                  <w:r>
                                    <w:rPr>
                                      <w:spacing w:val="-4"/>
                                      <w:sz w:val="18"/>
                                    </w:rPr>
                                    <w:t>2.48</w:t>
                                  </w:r>
                                </w:p>
                              </w:tc>
                              <w:tc>
                                <w:tcPr>
                                  <w:tcW w:w="2568" w:type="dxa"/>
                                  <w:tcBorders>
                                    <w:bottom w:val="single" w:color="000000" w:sz="4" w:space="0"/>
                                  </w:tcBorders>
                                </w:tcPr>
                                <w:p w14:paraId="3F344C40">
                                  <w:pPr>
                                    <w:pStyle w:val="9"/>
                                    <w:spacing w:line="209" w:lineRule="exact"/>
                                    <w:ind w:right="1107"/>
                                    <w:jc w:val="right"/>
                                    <w:rPr>
                                      <w:sz w:val="18"/>
                                    </w:rPr>
                                  </w:pPr>
                                  <w:r>
                                    <w:rPr>
                                      <w:spacing w:val="-2"/>
                                      <w:sz w:val="18"/>
                                    </w:rPr>
                                    <w:t>74.40</w:t>
                                  </w:r>
                                </w:p>
                              </w:tc>
                            </w:tr>
                            <w:tr w14:paraId="18883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4" w:hRule="atLeast"/>
                              </w:trPr>
                              <w:tc>
                                <w:tcPr>
                                  <w:tcW w:w="5920" w:type="dxa"/>
                                  <w:gridSpan w:val="2"/>
                                  <w:tcBorders>
                                    <w:bottom w:val="single" w:color="000000" w:sz="4" w:space="0"/>
                                  </w:tcBorders>
                                </w:tcPr>
                                <w:p w14:paraId="7D0F9D3B">
                                  <w:pPr>
                                    <w:pStyle w:val="9"/>
                                    <w:spacing w:before="24" w:line="232" w:lineRule="auto"/>
                                    <w:ind w:left="3071" w:hanging="1487"/>
                                    <w:jc w:val="left"/>
                                    <w:rPr>
                                      <w:sz w:val="18"/>
                                    </w:rPr>
                                  </w:pPr>
                                  <w:r>
                                    <w:rPr>
                                      <w:sz w:val="18"/>
                                    </w:rPr>
                                    <w:t xml:space="preserve">Group 2. Range for the value of the </w:t>
                                  </w:r>
                                  <w:r>
                                    <w:rPr>
                                      <w:rFonts w:ascii="Palatino Linotype" w:hAnsi="Palatino Linotype"/>
                                      <w:i/>
                                      <w:sz w:val="18"/>
                                    </w:rPr>
                                    <w:t>n</w:t>
                                  </w:r>
                                  <w:r>
                                    <w:rPr>
                                      <w:sz w:val="18"/>
                                    </w:rPr>
                                    <w:t>-parameter</w:t>
                                  </w:r>
                                  <w:r>
                                    <w:rPr>
                                      <w:spacing w:val="40"/>
                                      <w:sz w:val="18"/>
                                    </w:rPr>
                                    <w:t xml:space="preserve"> </w:t>
                                  </w:r>
                                  <w:r>
                                    <w:rPr>
                                      <w:spacing w:val="-2"/>
                                      <w:sz w:val="18"/>
                                    </w:rPr>
                                    <w:t>(2.51–3.00)</w:t>
                                  </w:r>
                                </w:p>
                              </w:tc>
                              <w:tc>
                                <w:tcPr>
                                  <w:tcW w:w="1981" w:type="dxa"/>
                                  <w:tcBorders>
                                    <w:bottom w:val="single" w:color="000000" w:sz="4" w:space="0"/>
                                  </w:tcBorders>
                                </w:tcPr>
                                <w:p w14:paraId="670AF900">
                                  <w:pPr>
                                    <w:pStyle w:val="9"/>
                                    <w:spacing w:before="145" w:line="240" w:lineRule="auto"/>
                                    <w:ind w:left="608"/>
                                    <w:jc w:val="left"/>
                                    <w:rPr>
                                      <w:sz w:val="18"/>
                                    </w:rPr>
                                  </w:pPr>
                                  <w:r>
                                    <w:rPr>
                                      <w:spacing w:val="-4"/>
                                      <w:sz w:val="18"/>
                                    </w:rPr>
                                    <w:t>2.84</w:t>
                                  </w:r>
                                </w:p>
                              </w:tc>
                              <w:tc>
                                <w:tcPr>
                                  <w:tcW w:w="2568" w:type="dxa"/>
                                  <w:tcBorders>
                                    <w:bottom w:val="single" w:color="000000" w:sz="4" w:space="0"/>
                                  </w:tcBorders>
                                </w:tcPr>
                                <w:p w14:paraId="6F47686C">
                                  <w:pPr>
                                    <w:pStyle w:val="9"/>
                                    <w:spacing w:before="145" w:line="240" w:lineRule="auto"/>
                                    <w:ind w:right="1107"/>
                                    <w:jc w:val="right"/>
                                    <w:rPr>
                                      <w:sz w:val="18"/>
                                    </w:rPr>
                                  </w:pPr>
                                  <w:r>
                                    <w:rPr>
                                      <w:spacing w:val="-2"/>
                                      <w:sz w:val="18"/>
                                    </w:rPr>
                                    <w:t>82.34</w:t>
                                  </w:r>
                                </w:p>
                              </w:tc>
                            </w:tr>
                            <w:tr w14:paraId="73DA0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5920" w:type="dxa"/>
                                  <w:gridSpan w:val="2"/>
                                  <w:tcBorders>
                                    <w:top w:val="single" w:color="000000" w:sz="4" w:space="0"/>
                                  </w:tcBorders>
                                </w:tcPr>
                                <w:p w14:paraId="26BFC742">
                                  <w:pPr>
                                    <w:pStyle w:val="9"/>
                                    <w:tabs>
                                      <w:tab w:val="left" w:pos="3208"/>
                                    </w:tabs>
                                    <w:spacing w:before="36" w:line="201" w:lineRule="exact"/>
                                    <w:ind w:left="687"/>
                                    <w:jc w:val="left"/>
                                    <w:rPr>
                                      <w:sz w:val="18"/>
                                    </w:rPr>
                                  </w:pPr>
                                  <w:r>
                                    <w:rPr>
                                      <w:spacing w:val="-10"/>
                                      <w:sz w:val="18"/>
                                    </w:rPr>
                                    <w:t>1</w:t>
                                  </w:r>
                                  <w:r>
                                    <w:rPr>
                                      <w:sz w:val="18"/>
                                    </w:rPr>
                                    <w:tab/>
                                  </w:r>
                                  <w:r>
                                    <w:rPr>
                                      <w:spacing w:val="-2"/>
                                      <w:sz w:val="18"/>
                                    </w:rPr>
                                    <w:t>Energy</w:t>
                                  </w:r>
                                </w:p>
                              </w:tc>
                              <w:tc>
                                <w:tcPr>
                                  <w:tcW w:w="1981" w:type="dxa"/>
                                  <w:tcBorders>
                                    <w:top w:val="single" w:color="000000" w:sz="4" w:space="0"/>
                                  </w:tcBorders>
                                </w:tcPr>
                                <w:p w14:paraId="748AA84B">
                                  <w:pPr>
                                    <w:pStyle w:val="9"/>
                                    <w:spacing w:before="36" w:line="201" w:lineRule="exact"/>
                                    <w:ind w:left="608"/>
                                    <w:jc w:val="left"/>
                                    <w:rPr>
                                      <w:sz w:val="18"/>
                                    </w:rPr>
                                  </w:pPr>
                                  <w:r>
                                    <w:rPr>
                                      <w:spacing w:val="-4"/>
                                      <w:sz w:val="18"/>
                                    </w:rPr>
                                    <w:t>2.69</w:t>
                                  </w:r>
                                </w:p>
                              </w:tc>
                              <w:tc>
                                <w:tcPr>
                                  <w:tcW w:w="2568" w:type="dxa"/>
                                  <w:tcBorders>
                                    <w:top w:val="single" w:color="000000" w:sz="4" w:space="0"/>
                                  </w:tcBorders>
                                </w:tcPr>
                                <w:p w14:paraId="652CA9A0">
                                  <w:pPr>
                                    <w:pStyle w:val="9"/>
                                    <w:spacing w:before="36" w:line="201" w:lineRule="exact"/>
                                    <w:ind w:right="1107"/>
                                    <w:jc w:val="right"/>
                                    <w:rPr>
                                      <w:sz w:val="18"/>
                                    </w:rPr>
                                  </w:pPr>
                                  <w:r>
                                    <w:rPr>
                                      <w:spacing w:val="-2"/>
                                      <w:sz w:val="18"/>
                                    </w:rPr>
                                    <w:t>90.79</w:t>
                                  </w:r>
                                </w:p>
                              </w:tc>
                            </w:tr>
                            <w:tr w14:paraId="5D77E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7ED39BA9">
                                  <w:pPr>
                                    <w:pStyle w:val="9"/>
                                    <w:tabs>
                                      <w:tab w:val="left" w:pos="3162"/>
                                    </w:tabs>
                                    <w:ind w:left="687"/>
                                    <w:jc w:val="left"/>
                                    <w:rPr>
                                      <w:sz w:val="18"/>
                                    </w:rPr>
                                  </w:pPr>
                                  <w:r>
                                    <w:rPr>
                                      <w:spacing w:val="-10"/>
                                      <w:w w:val="105"/>
                                      <w:sz w:val="18"/>
                                    </w:rPr>
                                    <w:t>2</w:t>
                                  </w:r>
                                  <w:r>
                                    <w:rPr>
                                      <w:sz w:val="18"/>
                                    </w:rPr>
                                    <w:tab/>
                                  </w:r>
                                  <w:r>
                                    <w:rPr>
                                      <w:spacing w:val="-2"/>
                                      <w:w w:val="105"/>
                                      <w:sz w:val="18"/>
                                    </w:rPr>
                                    <w:t>Nursing</w:t>
                                  </w:r>
                                </w:p>
                              </w:tc>
                              <w:tc>
                                <w:tcPr>
                                  <w:tcW w:w="1981" w:type="dxa"/>
                                </w:tcPr>
                                <w:p w14:paraId="6FF6FB80">
                                  <w:pPr>
                                    <w:pStyle w:val="9"/>
                                    <w:ind w:left="608"/>
                                    <w:jc w:val="left"/>
                                    <w:rPr>
                                      <w:sz w:val="18"/>
                                    </w:rPr>
                                  </w:pPr>
                                  <w:r>
                                    <w:rPr>
                                      <w:spacing w:val="-4"/>
                                      <w:sz w:val="18"/>
                                    </w:rPr>
                                    <w:t>2.70</w:t>
                                  </w:r>
                                </w:p>
                              </w:tc>
                              <w:tc>
                                <w:tcPr>
                                  <w:tcW w:w="2568" w:type="dxa"/>
                                </w:tcPr>
                                <w:p w14:paraId="52A7ED8A">
                                  <w:pPr>
                                    <w:pStyle w:val="9"/>
                                    <w:ind w:right="1107"/>
                                    <w:jc w:val="right"/>
                                    <w:rPr>
                                      <w:sz w:val="18"/>
                                    </w:rPr>
                                  </w:pPr>
                                  <w:r>
                                    <w:rPr>
                                      <w:spacing w:val="-2"/>
                                      <w:sz w:val="18"/>
                                    </w:rPr>
                                    <w:t>80.78</w:t>
                                  </w:r>
                                </w:p>
                              </w:tc>
                            </w:tr>
                            <w:tr w14:paraId="4AC81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32095B0F">
                                  <w:pPr>
                                    <w:pStyle w:val="9"/>
                                    <w:tabs>
                                      <w:tab w:val="left" w:pos="2917"/>
                                    </w:tabs>
                                    <w:ind w:left="687"/>
                                    <w:jc w:val="left"/>
                                    <w:rPr>
                                      <w:sz w:val="18"/>
                                    </w:rPr>
                                  </w:pPr>
                                  <w:r>
                                    <w:rPr>
                                      <w:spacing w:val="-10"/>
                                      <w:sz w:val="18"/>
                                    </w:rPr>
                                    <w:t>3</w:t>
                                  </w:r>
                                  <w:r>
                                    <w:rPr>
                                      <w:sz w:val="18"/>
                                    </w:rPr>
                                    <w:tab/>
                                  </w:r>
                                  <w:r>
                                    <w:rPr>
                                      <w:sz w:val="18"/>
                                    </w:rPr>
                                    <w:t>Social</w:t>
                                  </w:r>
                                  <w:r>
                                    <w:rPr>
                                      <w:spacing w:val="18"/>
                                      <w:sz w:val="18"/>
                                    </w:rPr>
                                    <w:t xml:space="preserve"> </w:t>
                                  </w:r>
                                  <w:r>
                                    <w:rPr>
                                      <w:spacing w:val="-2"/>
                                      <w:sz w:val="18"/>
                                    </w:rPr>
                                    <w:t>sciences</w:t>
                                  </w:r>
                                </w:p>
                              </w:tc>
                              <w:tc>
                                <w:tcPr>
                                  <w:tcW w:w="1981" w:type="dxa"/>
                                </w:tcPr>
                                <w:p w14:paraId="5F879D07">
                                  <w:pPr>
                                    <w:pStyle w:val="9"/>
                                    <w:ind w:left="608"/>
                                    <w:jc w:val="left"/>
                                    <w:rPr>
                                      <w:sz w:val="18"/>
                                    </w:rPr>
                                  </w:pPr>
                                  <w:r>
                                    <w:rPr>
                                      <w:spacing w:val="-4"/>
                                      <w:sz w:val="18"/>
                                    </w:rPr>
                                    <w:t>2.74</w:t>
                                  </w:r>
                                </w:p>
                              </w:tc>
                              <w:tc>
                                <w:tcPr>
                                  <w:tcW w:w="2568" w:type="dxa"/>
                                </w:tcPr>
                                <w:p w14:paraId="05AB997B">
                                  <w:pPr>
                                    <w:pStyle w:val="9"/>
                                    <w:ind w:right="1107"/>
                                    <w:jc w:val="right"/>
                                    <w:rPr>
                                      <w:sz w:val="18"/>
                                    </w:rPr>
                                  </w:pPr>
                                  <w:r>
                                    <w:rPr>
                                      <w:spacing w:val="-2"/>
                                      <w:sz w:val="18"/>
                                    </w:rPr>
                                    <w:t>79.67</w:t>
                                  </w:r>
                                </w:p>
                              </w:tc>
                            </w:tr>
                            <w:tr w14:paraId="755E1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313C9DAD">
                                  <w:pPr>
                                    <w:pStyle w:val="9"/>
                                    <w:tabs>
                                      <w:tab w:val="left" w:pos="2076"/>
                                    </w:tabs>
                                    <w:ind w:left="687"/>
                                    <w:jc w:val="left"/>
                                    <w:rPr>
                                      <w:sz w:val="18"/>
                                    </w:rPr>
                                  </w:pPr>
                                  <w:r>
                                    <w:rPr>
                                      <w:spacing w:val="-10"/>
                                      <w:w w:val="105"/>
                                      <w:sz w:val="18"/>
                                    </w:rPr>
                                    <w:t>4</w:t>
                                  </w:r>
                                  <w:r>
                                    <w:rPr>
                                      <w:sz w:val="18"/>
                                    </w:rPr>
                                    <w:tab/>
                                  </w:r>
                                  <w:r>
                                    <w:rPr>
                                      <w:w w:val="105"/>
                                      <w:sz w:val="18"/>
                                    </w:rPr>
                                    <w:t>Agricultural</w:t>
                                  </w:r>
                                  <w:r>
                                    <w:rPr>
                                      <w:spacing w:val="1"/>
                                      <w:w w:val="105"/>
                                      <w:sz w:val="18"/>
                                    </w:rPr>
                                    <w:t xml:space="preserve"> </w:t>
                                  </w:r>
                                  <w:r>
                                    <w:rPr>
                                      <w:w w:val="105"/>
                                      <w:sz w:val="18"/>
                                    </w:rPr>
                                    <w:t>and</w:t>
                                  </w:r>
                                  <w:r>
                                    <w:rPr>
                                      <w:spacing w:val="1"/>
                                      <w:w w:val="105"/>
                                      <w:sz w:val="18"/>
                                    </w:rPr>
                                    <w:t xml:space="preserve"> </w:t>
                                  </w:r>
                                  <w:r>
                                    <w:rPr>
                                      <w:w w:val="105"/>
                                      <w:sz w:val="18"/>
                                    </w:rPr>
                                    <w:t>biological</w:t>
                                  </w:r>
                                  <w:r>
                                    <w:rPr>
                                      <w:spacing w:val="1"/>
                                      <w:w w:val="105"/>
                                      <w:sz w:val="18"/>
                                    </w:rPr>
                                    <w:t xml:space="preserve"> </w:t>
                                  </w:r>
                                  <w:r>
                                    <w:rPr>
                                      <w:spacing w:val="-2"/>
                                      <w:w w:val="105"/>
                                      <w:sz w:val="18"/>
                                    </w:rPr>
                                    <w:t>sciences</w:t>
                                  </w:r>
                                </w:p>
                              </w:tc>
                              <w:tc>
                                <w:tcPr>
                                  <w:tcW w:w="1981" w:type="dxa"/>
                                </w:tcPr>
                                <w:p w14:paraId="24032568">
                                  <w:pPr>
                                    <w:pStyle w:val="9"/>
                                    <w:ind w:left="608"/>
                                    <w:jc w:val="left"/>
                                    <w:rPr>
                                      <w:sz w:val="18"/>
                                    </w:rPr>
                                  </w:pPr>
                                  <w:r>
                                    <w:rPr>
                                      <w:spacing w:val="-4"/>
                                      <w:sz w:val="18"/>
                                    </w:rPr>
                                    <w:t>2.78</w:t>
                                  </w:r>
                                </w:p>
                              </w:tc>
                              <w:tc>
                                <w:tcPr>
                                  <w:tcW w:w="2568" w:type="dxa"/>
                                </w:tcPr>
                                <w:p w14:paraId="0C61A5E6">
                                  <w:pPr>
                                    <w:pStyle w:val="9"/>
                                    <w:ind w:right="1107"/>
                                    <w:jc w:val="right"/>
                                    <w:rPr>
                                      <w:sz w:val="18"/>
                                    </w:rPr>
                                  </w:pPr>
                                  <w:r>
                                    <w:rPr>
                                      <w:spacing w:val="-2"/>
                                      <w:sz w:val="18"/>
                                    </w:rPr>
                                    <w:t>80.03</w:t>
                                  </w:r>
                                </w:p>
                              </w:tc>
                            </w:tr>
                            <w:tr w14:paraId="51B66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228A2CCC">
                                  <w:pPr>
                                    <w:pStyle w:val="9"/>
                                    <w:tabs>
                                      <w:tab w:val="left" w:pos="1990"/>
                                    </w:tabs>
                                    <w:ind w:left="687"/>
                                    <w:jc w:val="left"/>
                                    <w:rPr>
                                      <w:sz w:val="18"/>
                                    </w:rPr>
                                  </w:pPr>
                                  <w:r>
                                    <w:rPr>
                                      <w:spacing w:val="-10"/>
                                      <w:sz w:val="18"/>
                                    </w:rPr>
                                    <w:t>5</w:t>
                                  </w:r>
                                  <w:r>
                                    <w:rPr>
                                      <w:sz w:val="18"/>
                                    </w:rPr>
                                    <w:tab/>
                                  </w:r>
                                  <w:r>
                                    <w:rPr>
                                      <w:sz w:val="18"/>
                                    </w:rPr>
                                    <w:t>Economics,</w:t>
                                  </w:r>
                                  <w:r>
                                    <w:rPr>
                                      <w:spacing w:val="22"/>
                                      <w:sz w:val="18"/>
                                    </w:rPr>
                                    <w:t xml:space="preserve"> </w:t>
                                  </w:r>
                                  <w:r>
                                    <w:rPr>
                                      <w:sz w:val="18"/>
                                    </w:rPr>
                                    <w:t>econometrics,</w:t>
                                  </w:r>
                                  <w:r>
                                    <w:rPr>
                                      <w:spacing w:val="22"/>
                                      <w:sz w:val="18"/>
                                    </w:rPr>
                                    <w:t xml:space="preserve"> </w:t>
                                  </w:r>
                                  <w:r>
                                    <w:rPr>
                                      <w:sz w:val="18"/>
                                    </w:rPr>
                                    <w:t>and</w:t>
                                  </w:r>
                                  <w:r>
                                    <w:rPr>
                                      <w:spacing w:val="22"/>
                                      <w:sz w:val="18"/>
                                    </w:rPr>
                                    <w:t xml:space="preserve"> </w:t>
                                  </w:r>
                                  <w:r>
                                    <w:rPr>
                                      <w:spacing w:val="-2"/>
                                      <w:sz w:val="18"/>
                                    </w:rPr>
                                    <w:t>finance</w:t>
                                  </w:r>
                                </w:p>
                              </w:tc>
                              <w:tc>
                                <w:tcPr>
                                  <w:tcW w:w="1981" w:type="dxa"/>
                                </w:tcPr>
                                <w:p w14:paraId="2A06FACD">
                                  <w:pPr>
                                    <w:pStyle w:val="9"/>
                                    <w:ind w:left="608"/>
                                    <w:jc w:val="left"/>
                                    <w:rPr>
                                      <w:sz w:val="18"/>
                                    </w:rPr>
                                  </w:pPr>
                                  <w:r>
                                    <w:rPr>
                                      <w:spacing w:val="-4"/>
                                      <w:sz w:val="18"/>
                                    </w:rPr>
                                    <w:t>2.81</w:t>
                                  </w:r>
                                </w:p>
                              </w:tc>
                              <w:tc>
                                <w:tcPr>
                                  <w:tcW w:w="2568" w:type="dxa"/>
                                </w:tcPr>
                                <w:p w14:paraId="2A529AF3">
                                  <w:pPr>
                                    <w:pStyle w:val="9"/>
                                    <w:ind w:right="1107"/>
                                    <w:jc w:val="right"/>
                                    <w:rPr>
                                      <w:sz w:val="18"/>
                                    </w:rPr>
                                  </w:pPr>
                                  <w:r>
                                    <w:rPr>
                                      <w:spacing w:val="-2"/>
                                      <w:sz w:val="18"/>
                                    </w:rPr>
                                    <w:t>80.66</w:t>
                                  </w:r>
                                </w:p>
                              </w:tc>
                            </w:tr>
                            <w:tr w14:paraId="019F8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7826DCF0">
                                  <w:pPr>
                                    <w:pStyle w:val="9"/>
                                    <w:tabs>
                                      <w:tab w:val="left" w:pos="1675"/>
                                    </w:tabs>
                                    <w:ind w:left="687"/>
                                    <w:jc w:val="left"/>
                                    <w:rPr>
                                      <w:sz w:val="18"/>
                                    </w:rPr>
                                  </w:pPr>
                                  <w:r>
                                    <w:rPr>
                                      <w:spacing w:val="-10"/>
                                      <w:sz w:val="18"/>
                                    </w:rPr>
                                    <w:t>6</w:t>
                                  </w:r>
                                  <w:r>
                                    <w:rPr>
                                      <w:sz w:val="18"/>
                                    </w:rPr>
                                    <w:tab/>
                                  </w:r>
                                  <w:r>
                                    <w:rPr>
                                      <w:sz w:val="18"/>
                                    </w:rPr>
                                    <w:t>Biochemistry,</w:t>
                                  </w:r>
                                  <w:r>
                                    <w:rPr>
                                      <w:spacing w:val="15"/>
                                      <w:sz w:val="18"/>
                                    </w:rPr>
                                    <w:t xml:space="preserve"> </w:t>
                                  </w:r>
                                  <w:r>
                                    <w:rPr>
                                      <w:sz w:val="18"/>
                                    </w:rPr>
                                    <w:t>genetics,</w:t>
                                  </w:r>
                                  <w:r>
                                    <w:rPr>
                                      <w:spacing w:val="15"/>
                                      <w:sz w:val="18"/>
                                    </w:rPr>
                                    <w:t xml:space="preserve"> </w:t>
                                  </w:r>
                                  <w:r>
                                    <w:rPr>
                                      <w:sz w:val="18"/>
                                    </w:rPr>
                                    <w:t>and</w:t>
                                  </w:r>
                                  <w:r>
                                    <w:rPr>
                                      <w:spacing w:val="15"/>
                                      <w:sz w:val="18"/>
                                    </w:rPr>
                                    <w:t xml:space="preserve"> </w:t>
                                  </w:r>
                                  <w:r>
                                    <w:rPr>
                                      <w:sz w:val="18"/>
                                    </w:rPr>
                                    <w:t>molecular</w:t>
                                  </w:r>
                                  <w:r>
                                    <w:rPr>
                                      <w:spacing w:val="16"/>
                                      <w:sz w:val="18"/>
                                    </w:rPr>
                                    <w:t xml:space="preserve"> </w:t>
                                  </w:r>
                                  <w:r>
                                    <w:rPr>
                                      <w:spacing w:val="-2"/>
                                      <w:sz w:val="18"/>
                                    </w:rPr>
                                    <w:t>biology</w:t>
                                  </w:r>
                                </w:p>
                              </w:tc>
                              <w:tc>
                                <w:tcPr>
                                  <w:tcW w:w="1981" w:type="dxa"/>
                                </w:tcPr>
                                <w:p w14:paraId="32D02762">
                                  <w:pPr>
                                    <w:pStyle w:val="9"/>
                                    <w:ind w:left="608"/>
                                    <w:jc w:val="left"/>
                                    <w:rPr>
                                      <w:sz w:val="18"/>
                                    </w:rPr>
                                  </w:pPr>
                                  <w:r>
                                    <w:rPr>
                                      <w:spacing w:val="-4"/>
                                      <w:sz w:val="18"/>
                                    </w:rPr>
                                    <w:t>2.87</w:t>
                                  </w:r>
                                </w:p>
                              </w:tc>
                              <w:tc>
                                <w:tcPr>
                                  <w:tcW w:w="2568" w:type="dxa"/>
                                </w:tcPr>
                                <w:p w14:paraId="05F7C7EA">
                                  <w:pPr>
                                    <w:pStyle w:val="9"/>
                                    <w:ind w:right="1107"/>
                                    <w:jc w:val="right"/>
                                    <w:rPr>
                                      <w:sz w:val="18"/>
                                    </w:rPr>
                                  </w:pPr>
                                  <w:r>
                                    <w:rPr>
                                      <w:spacing w:val="-2"/>
                                      <w:sz w:val="18"/>
                                    </w:rPr>
                                    <w:t>81.46</w:t>
                                  </w:r>
                                </w:p>
                              </w:tc>
                            </w:tr>
                            <w:tr w14:paraId="6B0E5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2C6D0E47">
                                  <w:pPr>
                                    <w:pStyle w:val="9"/>
                                    <w:tabs>
                                      <w:tab w:val="left" w:pos="2716"/>
                                    </w:tabs>
                                    <w:ind w:left="687"/>
                                    <w:jc w:val="left"/>
                                    <w:rPr>
                                      <w:sz w:val="18"/>
                                    </w:rPr>
                                  </w:pPr>
                                  <w:r>
                                    <w:rPr>
                                      <w:spacing w:val="-10"/>
                                      <w:w w:val="105"/>
                                      <w:sz w:val="18"/>
                                    </w:rPr>
                                    <w:t>7</w:t>
                                  </w:r>
                                  <w:r>
                                    <w:rPr>
                                      <w:sz w:val="18"/>
                                    </w:rPr>
                                    <w:tab/>
                                  </w:r>
                                  <w:r>
                                    <w:rPr>
                                      <w:w w:val="105"/>
                                      <w:sz w:val="18"/>
                                    </w:rPr>
                                    <w:t>Art</w:t>
                                  </w:r>
                                  <w:r>
                                    <w:rPr>
                                      <w:spacing w:val="6"/>
                                      <w:w w:val="105"/>
                                      <w:sz w:val="18"/>
                                    </w:rPr>
                                    <w:t xml:space="preserve"> </w:t>
                                  </w:r>
                                  <w:r>
                                    <w:rPr>
                                      <w:w w:val="105"/>
                                      <w:sz w:val="18"/>
                                    </w:rPr>
                                    <w:t>and</w:t>
                                  </w:r>
                                  <w:r>
                                    <w:rPr>
                                      <w:spacing w:val="7"/>
                                      <w:w w:val="105"/>
                                      <w:sz w:val="18"/>
                                    </w:rPr>
                                    <w:t xml:space="preserve"> </w:t>
                                  </w:r>
                                  <w:r>
                                    <w:rPr>
                                      <w:spacing w:val="-2"/>
                                      <w:w w:val="105"/>
                                      <w:sz w:val="18"/>
                                    </w:rPr>
                                    <w:t>humanities</w:t>
                                  </w:r>
                                </w:p>
                              </w:tc>
                              <w:tc>
                                <w:tcPr>
                                  <w:tcW w:w="1981" w:type="dxa"/>
                                </w:tcPr>
                                <w:p w14:paraId="73BD396F">
                                  <w:pPr>
                                    <w:pStyle w:val="9"/>
                                    <w:ind w:left="608"/>
                                    <w:jc w:val="left"/>
                                    <w:rPr>
                                      <w:sz w:val="18"/>
                                    </w:rPr>
                                  </w:pPr>
                                  <w:r>
                                    <w:rPr>
                                      <w:spacing w:val="-4"/>
                                      <w:sz w:val="18"/>
                                    </w:rPr>
                                    <w:t>2.89</w:t>
                                  </w:r>
                                </w:p>
                              </w:tc>
                              <w:tc>
                                <w:tcPr>
                                  <w:tcW w:w="2568" w:type="dxa"/>
                                </w:tcPr>
                                <w:p w14:paraId="629906CF">
                                  <w:pPr>
                                    <w:pStyle w:val="9"/>
                                    <w:ind w:right="1107"/>
                                    <w:jc w:val="right"/>
                                    <w:rPr>
                                      <w:sz w:val="18"/>
                                    </w:rPr>
                                  </w:pPr>
                                  <w:r>
                                    <w:rPr>
                                      <w:spacing w:val="-2"/>
                                      <w:sz w:val="18"/>
                                    </w:rPr>
                                    <w:t>82.10</w:t>
                                  </w:r>
                                </w:p>
                              </w:tc>
                            </w:tr>
                            <w:tr w14:paraId="7666A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54EE849A">
                                  <w:pPr>
                                    <w:pStyle w:val="9"/>
                                    <w:tabs>
                                      <w:tab w:val="left" w:pos="2595"/>
                                    </w:tabs>
                                    <w:ind w:left="687"/>
                                    <w:jc w:val="left"/>
                                    <w:rPr>
                                      <w:sz w:val="18"/>
                                    </w:rPr>
                                  </w:pPr>
                                  <w:r>
                                    <w:rPr>
                                      <w:spacing w:val="-10"/>
                                      <w:sz w:val="18"/>
                                    </w:rPr>
                                    <w:t>8</w:t>
                                  </w:r>
                                  <w:r>
                                    <w:rPr>
                                      <w:sz w:val="18"/>
                                    </w:rPr>
                                    <w:tab/>
                                  </w:r>
                                  <w:r>
                                    <w:rPr>
                                      <w:sz w:val="18"/>
                                    </w:rPr>
                                    <w:t>Environmental</w:t>
                                  </w:r>
                                  <w:r>
                                    <w:rPr>
                                      <w:spacing w:val="32"/>
                                      <w:sz w:val="18"/>
                                    </w:rPr>
                                    <w:t xml:space="preserve"> </w:t>
                                  </w:r>
                                  <w:r>
                                    <w:rPr>
                                      <w:spacing w:val="-2"/>
                                      <w:sz w:val="18"/>
                                    </w:rPr>
                                    <w:t>science</w:t>
                                  </w:r>
                                </w:p>
                              </w:tc>
                              <w:tc>
                                <w:tcPr>
                                  <w:tcW w:w="1981" w:type="dxa"/>
                                </w:tcPr>
                                <w:p w14:paraId="766B7644">
                                  <w:pPr>
                                    <w:pStyle w:val="9"/>
                                    <w:ind w:left="608"/>
                                    <w:jc w:val="left"/>
                                    <w:rPr>
                                      <w:sz w:val="18"/>
                                    </w:rPr>
                                  </w:pPr>
                                  <w:r>
                                    <w:rPr>
                                      <w:spacing w:val="-4"/>
                                      <w:sz w:val="18"/>
                                    </w:rPr>
                                    <w:t>2.91</w:t>
                                  </w:r>
                                </w:p>
                              </w:tc>
                              <w:tc>
                                <w:tcPr>
                                  <w:tcW w:w="2568" w:type="dxa"/>
                                </w:tcPr>
                                <w:p w14:paraId="6C091731">
                                  <w:pPr>
                                    <w:pStyle w:val="9"/>
                                    <w:ind w:right="1107"/>
                                    <w:jc w:val="right"/>
                                    <w:rPr>
                                      <w:sz w:val="18"/>
                                    </w:rPr>
                                  </w:pPr>
                                  <w:r>
                                    <w:rPr>
                                      <w:spacing w:val="-2"/>
                                      <w:sz w:val="18"/>
                                    </w:rPr>
                                    <w:t>82.02</w:t>
                                  </w:r>
                                </w:p>
                              </w:tc>
                            </w:tr>
                            <w:tr w14:paraId="0A01F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69ED40B8">
                                  <w:pPr>
                                    <w:pStyle w:val="9"/>
                                    <w:tabs>
                                      <w:tab w:val="left" w:pos="1930"/>
                                    </w:tabs>
                                    <w:ind w:left="687"/>
                                    <w:jc w:val="left"/>
                                    <w:rPr>
                                      <w:sz w:val="18"/>
                                    </w:rPr>
                                  </w:pPr>
                                  <w:r>
                                    <w:rPr>
                                      <w:spacing w:val="-10"/>
                                      <w:sz w:val="18"/>
                                    </w:rPr>
                                    <w:t>9</w:t>
                                  </w:r>
                                  <w:r>
                                    <w:rPr>
                                      <w:sz w:val="18"/>
                                    </w:rPr>
                                    <w:tab/>
                                  </w:r>
                                  <w:r>
                                    <w:rPr>
                                      <w:sz w:val="18"/>
                                    </w:rPr>
                                    <w:t>Business,</w:t>
                                  </w:r>
                                  <w:r>
                                    <w:rPr>
                                      <w:spacing w:val="24"/>
                                      <w:sz w:val="18"/>
                                    </w:rPr>
                                    <w:t xml:space="preserve"> </w:t>
                                  </w:r>
                                  <w:r>
                                    <w:rPr>
                                      <w:sz w:val="18"/>
                                    </w:rPr>
                                    <w:t>management,</w:t>
                                  </w:r>
                                  <w:r>
                                    <w:rPr>
                                      <w:spacing w:val="25"/>
                                      <w:sz w:val="18"/>
                                    </w:rPr>
                                    <w:t xml:space="preserve"> </w:t>
                                  </w:r>
                                  <w:r>
                                    <w:rPr>
                                      <w:sz w:val="18"/>
                                    </w:rPr>
                                    <w:t>and</w:t>
                                  </w:r>
                                  <w:r>
                                    <w:rPr>
                                      <w:spacing w:val="25"/>
                                      <w:sz w:val="18"/>
                                    </w:rPr>
                                    <w:t xml:space="preserve"> </w:t>
                                  </w:r>
                                  <w:r>
                                    <w:rPr>
                                      <w:spacing w:val="-2"/>
                                      <w:sz w:val="18"/>
                                    </w:rPr>
                                    <w:t>accounting</w:t>
                                  </w:r>
                                </w:p>
                              </w:tc>
                              <w:tc>
                                <w:tcPr>
                                  <w:tcW w:w="1981" w:type="dxa"/>
                                </w:tcPr>
                                <w:p w14:paraId="7B1DFC55">
                                  <w:pPr>
                                    <w:pStyle w:val="9"/>
                                    <w:ind w:left="608"/>
                                    <w:jc w:val="left"/>
                                    <w:rPr>
                                      <w:sz w:val="18"/>
                                    </w:rPr>
                                  </w:pPr>
                                  <w:r>
                                    <w:rPr>
                                      <w:spacing w:val="-4"/>
                                      <w:sz w:val="18"/>
                                    </w:rPr>
                                    <w:t>2.92</w:t>
                                  </w:r>
                                </w:p>
                              </w:tc>
                              <w:tc>
                                <w:tcPr>
                                  <w:tcW w:w="2568" w:type="dxa"/>
                                </w:tcPr>
                                <w:p w14:paraId="56D796A2">
                                  <w:pPr>
                                    <w:pStyle w:val="9"/>
                                    <w:ind w:right="1107"/>
                                    <w:jc w:val="right"/>
                                    <w:rPr>
                                      <w:sz w:val="18"/>
                                    </w:rPr>
                                  </w:pPr>
                                  <w:r>
                                    <w:rPr>
                                      <w:spacing w:val="-2"/>
                                      <w:sz w:val="18"/>
                                    </w:rPr>
                                    <w:t>82.40</w:t>
                                  </w:r>
                                </w:p>
                              </w:tc>
                            </w:tr>
                            <w:tr w14:paraId="11D9E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771E58B1">
                                  <w:pPr>
                                    <w:pStyle w:val="9"/>
                                    <w:tabs>
                                      <w:tab w:val="left" w:pos="2780"/>
                                    </w:tabs>
                                    <w:ind w:left="642"/>
                                    <w:jc w:val="left"/>
                                    <w:rPr>
                                      <w:sz w:val="18"/>
                                    </w:rPr>
                                  </w:pPr>
                                  <w:r>
                                    <w:rPr>
                                      <w:spacing w:val="-5"/>
                                      <w:sz w:val="18"/>
                                    </w:rPr>
                                    <w:t>10</w:t>
                                  </w:r>
                                  <w:r>
                                    <w:rPr>
                                      <w:sz w:val="18"/>
                                    </w:rPr>
                                    <w:tab/>
                                  </w:r>
                                  <w:r>
                                    <w:rPr>
                                      <w:sz w:val="18"/>
                                    </w:rPr>
                                    <w:t>Computer</w:t>
                                  </w:r>
                                  <w:r>
                                    <w:rPr>
                                      <w:spacing w:val="43"/>
                                      <w:sz w:val="18"/>
                                    </w:rPr>
                                    <w:t xml:space="preserve"> </w:t>
                                  </w:r>
                                  <w:r>
                                    <w:rPr>
                                      <w:spacing w:val="-2"/>
                                      <w:sz w:val="18"/>
                                    </w:rPr>
                                    <w:t>science</w:t>
                                  </w:r>
                                </w:p>
                              </w:tc>
                              <w:tc>
                                <w:tcPr>
                                  <w:tcW w:w="1981" w:type="dxa"/>
                                </w:tcPr>
                                <w:p w14:paraId="4D4766B1">
                                  <w:pPr>
                                    <w:pStyle w:val="9"/>
                                    <w:ind w:left="608"/>
                                    <w:jc w:val="left"/>
                                    <w:rPr>
                                      <w:sz w:val="18"/>
                                    </w:rPr>
                                  </w:pPr>
                                  <w:r>
                                    <w:rPr>
                                      <w:spacing w:val="-4"/>
                                      <w:sz w:val="18"/>
                                    </w:rPr>
                                    <w:t>2.95</w:t>
                                  </w:r>
                                </w:p>
                              </w:tc>
                              <w:tc>
                                <w:tcPr>
                                  <w:tcW w:w="2568" w:type="dxa"/>
                                </w:tcPr>
                                <w:p w14:paraId="7ACA5019">
                                  <w:pPr>
                                    <w:pStyle w:val="9"/>
                                    <w:ind w:right="1107"/>
                                    <w:jc w:val="right"/>
                                    <w:rPr>
                                      <w:sz w:val="18"/>
                                    </w:rPr>
                                  </w:pPr>
                                  <w:r>
                                    <w:rPr>
                                      <w:spacing w:val="-2"/>
                                      <w:sz w:val="18"/>
                                    </w:rPr>
                                    <w:t>82.76</w:t>
                                  </w:r>
                                </w:p>
                              </w:tc>
                            </w:tr>
                            <w:tr w14:paraId="065CB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920" w:type="dxa"/>
                                  <w:gridSpan w:val="2"/>
                                  <w:tcBorders>
                                    <w:bottom w:val="single" w:color="000000" w:sz="4" w:space="0"/>
                                  </w:tcBorders>
                                </w:tcPr>
                                <w:p w14:paraId="15BF6A77">
                                  <w:pPr>
                                    <w:pStyle w:val="9"/>
                                    <w:tabs>
                                      <w:tab w:val="left" w:pos="1680"/>
                                    </w:tabs>
                                    <w:spacing w:line="209" w:lineRule="exact"/>
                                    <w:ind w:left="642"/>
                                    <w:jc w:val="left"/>
                                    <w:rPr>
                                      <w:sz w:val="18"/>
                                    </w:rPr>
                                  </w:pPr>
                                  <w:r>
                                    <w:rPr>
                                      <w:spacing w:val="-5"/>
                                      <w:sz w:val="18"/>
                                    </w:rPr>
                                    <w:t>11</w:t>
                                  </w:r>
                                  <w:r>
                                    <w:rPr>
                                      <w:sz w:val="18"/>
                                    </w:rPr>
                                    <w:tab/>
                                  </w:r>
                                  <w:r>
                                    <w:rPr>
                                      <w:sz w:val="18"/>
                                    </w:rPr>
                                    <w:t>Pharmacology,</w:t>
                                  </w:r>
                                  <w:r>
                                    <w:rPr>
                                      <w:spacing w:val="26"/>
                                      <w:sz w:val="18"/>
                                    </w:rPr>
                                    <w:t xml:space="preserve"> </w:t>
                                  </w:r>
                                  <w:r>
                                    <w:rPr>
                                      <w:sz w:val="18"/>
                                    </w:rPr>
                                    <w:t>toxicology,</w:t>
                                  </w:r>
                                  <w:r>
                                    <w:rPr>
                                      <w:spacing w:val="27"/>
                                      <w:sz w:val="18"/>
                                    </w:rPr>
                                    <w:t xml:space="preserve"> </w:t>
                                  </w:r>
                                  <w:r>
                                    <w:rPr>
                                      <w:sz w:val="18"/>
                                    </w:rPr>
                                    <w:t>and</w:t>
                                  </w:r>
                                  <w:r>
                                    <w:rPr>
                                      <w:spacing w:val="27"/>
                                      <w:sz w:val="18"/>
                                    </w:rPr>
                                    <w:t xml:space="preserve"> </w:t>
                                  </w:r>
                                  <w:r>
                                    <w:rPr>
                                      <w:spacing w:val="-2"/>
                                      <w:sz w:val="18"/>
                                    </w:rPr>
                                    <w:t>pharmaceutics</w:t>
                                  </w:r>
                                </w:p>
                              </w:tc>
                              <w:tc>
                                <w:tcPr>
                                  <w:tcW w:w="1981" w:type="dxa"/>
                                  <w:tcBorders>
                                    <w:bottom w:val="single" w:color="000000" w:sz="4" w:space="0"/>
                                  </w:tcBorders>
                                </w:tcPr>
                                <w:p w14:paraId="1E84A09E">
                                  <w:pPr>
                                    <w:pStyle w:val="9"/>
                                    <w:spacing w:line="209" w:lineRule="exact"/>
                                    <w:ind w:left="608"/>
                                    <w:jc w:val="left"/>
                                    <w:rPr>
                                      <w:sz w:val="18"/>
                                    </w:rPr>
                                  </w:pPr>
                                  <w:r>
                                    <w:rPr>
                                      <w:spacing w:val="-4"/>
                                      <w:sz w:val="18"/>
                                    </w:rPr>
                                    <w:t>2.98</w:t>
                                  </w:r>
                                </w:p>
                              </w:tc>
                              <w:tc>
                                <w:tcPr>
                                  <w:tcW w:w="2568" w:type="dxa"/>
                                  <w:tcBorders>
                                    <w:bottom w:val="single" w:color="000000" w:sz="4" w:space="0"/>
                                  </w:tcBorders>
                                </w:tcPr>
                                <w:p w14:paraId="4F9374B1">
                                  <w:pPr>
                                    <w:pStyle w:val="9"/>
                                    <w:spacing w:line="209" w:lineRule="exact"/>
                                    <w:ind w:right="1107"/>
                                    <w:jc w:val="right"/>
                                    <w:rPr>
                                      <w:sz w:val="18"/>
                                    </w:rPr>
                                  </w:pPr>
                                  <w:r>
                                    <w:rPr>
                                      <w:spacing w:val="-2"/>
                                      <w:sz w:val="18"/>
                                    </w:rPr>
                                    <w:t>83.12</w:t>
                                  </w:r>
                                </w:p>
                              </w:tc>
                            </w:tr>
                            <w:tr w14:paraId="184C1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5920" w:type="dxa"/>
                                  <w:gridSpan w:val="2"/>
                                </w:tcPr>
                                <w:p w14:paraId="719C1A29">
                                  <w:pPr>
                                    <w:pStyle w:val="9"/>
                                    <w:spacing w:before="18" w:line="219" w:lineRule="exact"/>
                                    <w:ind w:left="1584"/>
                                    <w:jc w:val="left"/>
                                    <w:rPr>
                                      <w:sz w:val="18"/>
                                    </w:rPr>
                                  </w:pPr>
                                  <w:r>
                                    <w:rPr>
                                      <w:sz w:val="18"/>
                                    </w:rPr>
                                    <w:t>Group</w:t>
                                  </w:r>
                                  <w:r>
                                    <w:rPr>
                                      <w:spacing w:val="14"/>
                                      <w:sz w:val="18"/>
                                    </w:rPr>
                                    <w:t xml:space="preserve"> </w:t>
                                  </w:r>
                                  <w:r>
                                    <w:rPr>
                                      <w:sz w:val="18"/>
                                    </w:rPr>
                                    <w:t>3.</w:t>
                                  </w:r>
                                  <w:r>
                                    <w:rPr>
                                      <w:spacing w:val="28"/>
                                      <w:sz w:val="18"/>
                                    </w:rPr>
                                    <w:t xml:space="preserve"> </w:t>
                                  </w:r>
                                  <w:r>
                                    <w:rPr>
                                      <w:sz w:val="18"/>
                                    </w:rPr>
                                    <w:t>Range</w:t>
                                  </w:r>
                                  <w:r>
                                    <w:rPr>
                                      <w:spacing w:val="15"/>
                                      <w:sz w:val="18"/>
                                    </w:rPr>
                                    <w:t xml:space="preserve"> </w:t>
                                  </w:r>
                                  <w:r>
                                    <w:rPr>
                                      <w:sz w:val="18"/>
                                    </w:rPr>
                                    <w:t>for</w:t>
                                  </w:r>
                                  <w:r>
                                    <w:rPr>
                                      <w:spacing w:val="14"/>
                                      <w:sz w:val="18"/>
                                    </w:rPr>
                                    <w:t xml:space="preserve"> </w:t>
                                  </w:r>
                                  <w:r>
                                    <w:rPr>
                                      <w:sz w:val="18"/>
                                    </w:rPr>
                                    <w:t>the</w:t>
                                  </w:r>
                                  <w:r>
                                    <w:rPr>
                                      <w:spacing w:val="15"/>
                                      <w:sz w:val="18"/>
                                    </w:rPr>
                                    <w:t xml:space="preserve"> </w:t>
                                  </w:r>
                                  <w:r>
                                    <w:rPr>
                                      <w:sz w:val="18"/>
                                    </w:rPr>
                                    <w:t>value</w:t>
                                  </w:r>
                                  <w:r>
                                    <w:rPr>
                                      <w:spacing w:val="15"/>
                                      <w:sz w:val="18"/>
                                    </w:rPr>
                                    <w:t xml:space="preserve"> </w:t>
                                  </w:r>
                                  <w:r>
                                    <w:rPr>
                                      <w:sz w:val="18"/>
                                    </w:rPr>
                                    <w:t>of</w:t>
                                  </w:r>
                                  <w:r>
                                    <w:rPr>
                                      <w:spacing w:val="15"/>
                                      <w:sz w:val="18"/>
                                    </w:rPr>
                                    <w:t xml:space="preserve"> </w:t>
                                  </w:r>
                                  <w:r>
                                    <w:rPr>
                                      <w:sz w:val="18"/>
                                    </w:rPr>
                                    <w:t>the</w:t>
                                  </w:r>
                                  <w:r>
                                    <w:rPr>
                                      <w:spacing w:val="15"/>
                                      <w:sz w:val="18"/>
                                    </w:rPr>
                                    <w:t xml:space="preserve"> </w:t>
                                  </w:r>
                                  <w:r>
                                    <w:rPr>
                                      <w:rFonts w:ascii="Palatino Linotype"/>
                                      <w:i/>
                                      <w:sz w:val="18"/>
                                    </w:rPr>
                                    <w:t>n</w:t>
                                  </w:r>
                                  <w:r>
                                    <w:rPr>
                                      <w:sz w:val="18"/>
                                    </w:rPr>
                                    <w:t>-</w:t>
                                  </w:r>
                                  <w:r>
                                    <w:rPr>
                                      <w:spacing w:val="-2"/>
                                      <w:sz w:val="18"/>
                                    </w:rPr>
                                    <w:t>parameter</w:t>
                                  </w:r>
                                </w:p>
                              </w:tc>
                              <w:tc>
                                <w:tcPr>
                                  <w:tcW w:w="1981" w:type="dxa"/>
                                </w:tcPr>
                                <w:p w14:paraId="1B315730">
                                  <w:pPr>
                                    <w:pStyle w:val="9"/>
                                    <w:spacing w:line="240" w:lineRule="auto"/>
                                    <w:jc w:val="left"/>
                                    <w:rPr>
                                      <w:rFonts w:ascii="Times New Roman"/>
                                      <w:sz w:val="18"/>
                                    </w:rPr>
                                  </w:pPr>
                                </w:p>
                              </w:tc>
                              <w:tc>
                                <w:tcPr>
                                  <w:tcW w:w="2568" w:type="dxa"/>
                                </w:tcPr>
                                <w:p w14:paraId="1DF29A4F">
                                  <w:pPr>
                                    <w:pStyle w:val="9"/>
                                    <w:spacing w:line="240" w:lineRule="auto"/>
                                    <w:jc w:val="left"/>
                                    <w:rPr>
                                      <w:rFonts w:ascii="Times New Roman"/>
                                      <w:sz w:val="18"/>
                                    </w:rPr>
                                  </w:pPr>
                                </w:p>
                              </w:tc>
                            </w:tr>
                            <w:tr w14:paraId="45F3F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7" w:hRule="atLeast"/>
                              </w:trPr>
                              <w:tc>
                                <w:tcPr>
                                  <w:tcW w:w="1568" w:type="dxa"/>
                                  <w:tcBorders>
                                    <w:bottom w:val="single" w:color="000000" w:sz="4" w:space="0"/>
                                  </w:tcBorders>
                                </w:tcPr>
                                <w:p w14:paraId="7B2941BE">
                                  <w:pPr>
                                    <w:pStyle w:val="9"/>
                                    <w:spacing w:line="240" w:lineRule="auto"/>
                                    <w:jc w:val="left"/>
                                    <w:rPr>
                                      <w:rFonts w:ascii="Times New Roman"/>
                                      <w:sz w:val="18"/>
                                    </w:rPr>
                                  </w:pPr>
                                </w:p>
                              </w:tc>
                              <w:tc>
                                <w:tcPr>
                                  <w:tcW w:w="4352" w:type="dxa"/>
                                  <w:tcBorders>
                                    <w:bottom w:val="single" w:color="000000" w:sz="4" w:space="0"/>
                                  </w:tcBorders>
                                </w:tcPr>
                                <w:p w14:paraId="2371FB27">
                                  <w:pPr>
                                    <w:pStyle w:val="9"/>
                                    <w:spacing w:line="209" w:lineRule="exact"/>
                                    <w:ind w:right="506"/>
                                    <w:rPr>
                                      <w:sz w:val="18"/>
                                    </w:rPr>
                                  </w:pPr>
                                  <w:r>
                                    <w:rPr>
                                      <w:spacing w:val="-2"/>
                                      <w:sz w:val="18"/>
                                    </w:rPr>
                                    <w:t>(3.01–3.50)</w:t>
                                  </w:r>
                                </w:p>
                              </w:tc>
                              <w:tc>
                                <w:tcPr>
                                  <w:tcW w:w="1981" w:type="dxa"/>
                                  <w:tcBorders>
                                    <w:bottom w:val="single" w:color="000000" w:sz="4" w:space="0"/>
                                  </w:tcBorders>
                                </w:tcPr>
                                <w:p w14:paraId="770941BC">
                                  <w:pPr>
                                    <w:pStyle w:val="9"/>
                                    <w:spacing w:line="240" w:lineRule="auto"/>
                                    <w:jc w:val="left"/>
                                    <w:rPr>
                                      <w:rFonts w:ascii="Times New Roman"/>
                                      <w:sz w:val="18"/>
                                    </w:rPr>
                                  </w:pPr>
                                </w:p>
                              </w:tc>
                              <w:tc>
                                <w:tcPr>
                                  <w:tcW w:w="2568" w:type="dxa"/>
                                  <w:tcBorders>
                                    <w:bottom w:val="single" w:color="000000" w:sz="4" w:space="0"/>
                                  </w:tcBorders>
                                </w:tcPr>
                                <w:p w14:paraId="21F0CFCE">
                                  <w:pPr>
                                    <w:pStyle w:val="9"/>
                                    <w:spacing w:line="240" w:lineRule="auto"/>
                                    <w:jc w:val="left"/>
                                    <w:rPr>
                                      <w:rFonts w:ascii="Times New Roman"/>
                                      <w:sz w:val="18"/>
                                    </w:rPr>
                                  </w:pPr>
                                </w:p>
                              </w:tc>
                            </w:tr>
                            <w:tr w14:paraId="25ED0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1568" w:type="dxa"/>
                                  <w:tcBorders>
                                    <w:top w:val="single" w:color="000000" w:sz="4" w:space="0"/>
                                  </w:tcBorders>
                                </w:tcPr>
                                <w:p w14:paraId="23A4346D">
                                  <w:pPr>
                                    <w:pStyle w:val="9"/>
                                    <w:spacing w:before="36" w:line="201" w:lineRule="exact"/>
                                    <w:ind w:right="101"/>
                                    <w:rPr>
                                      <w:sz w:val="18"/>
                                    </w:rPr>
                                  </w:pPr>
                                  <w:r>
                                    <w:rPr>
                                      <w:spacing w:val="-10"/>
                                      <w:sz w:val="18"/>
                                    </w:rPr>
                                    <w:t>1</w:t>
                                  </w:r>
                                </w:p>
                              </w:tc>
                              <w:tc>
                                <w:tcPr>
                                  <w:tcW w:w="4352" w:type="dxa"/>
                                  <w:tcBorders>
                                    <w:top w:val="single" w:color="000000" w:sz="4" w:space="0"/>
                                  </w:tcBorders>
                                </w:tcPr>
                                <w:p w14:paraId="1430B420">
                                  <w:pPr>
                                    <w:pStyle w:val="9"/>
                                    <w:spacing w:before="36" w:line="201" w:lineRule="exact"/>
                                    <w:ind w:left="6" w:right="506"/>
                                    <w:rPr>
                                      <w:sz w:val="18"/>
                                    </w:rPr>
                                  </w:pPr>
                                  <w:r>
                                    <w:rPr>
                                      <w:spacing w:val="-2"/>
                                      <w:sz w:val="18"/>
                                    </w:rPr>
                                    <w:t>Veterinary</w:t>
                                  </w:r>
                                </w:p>
                              </w:tc>
                              <w:tc>
                                <w:tcPr>
                                  <w:tcW w:w="1981" w:type="dxa"/>
                                  <w:tcBorders>
                                    <w:top w:val="single" w:color="000000" w:sz="4" w:space="0"/>
                                  </w:tcBorders>
                                </w:tcPr>
                                <w:p w14:paraId="5AC68D15">
                                  <w:pPr>
                                    <w:pStyle w:val="9"/>
                                    <w:spacing w:before="36" w:line="201" w:lineRule="exact"/>
                                    <w:ind w:left="608"/>
                                    <w:jc w:val="left"/>
                                    <w:rPr>
                                      <w:sz w:val="18"/>
                                    </w:rPr>
                                  </w:pPr>
                                  <w:r>
                                    <w:rPr>
                                      <w:spacing w:val="-4"/>
                                      <w:sz w:val="18"/>
                                    </w:rPr>
                                    <w:t>3.05</w:t>
                                  </w:r>
                                </w:p>
                              </w:tc>
                              <w:tc>
                                <w:tcPr>
                                  <w:tcW w:w="2568" w:type="dxa"/>
                                  <w:tcBorders>
                                    <w:top w:val="single" w:color="000000" w:sz="4" w:space="0"/>
                                  </w:tcBorders>
                                </w:tcPr>
                                <w:p w14:paraId="712EB69C">
                                  <w:pPr>
                                    <w:pStyle w:val="9"/>
                                    <w:spacing w:before="36" w:line="201" w:lineRule="exact"/>
                                    <w:ind w:right="1107"/>
                                    <w:jc w:val="right"/>
                                    <w:rPr>
                                      <w:sz w:val="18"/>
                                    </w:rPr>
                                  </w:pPr>
                                  <w:r>
                                    <w:rPr>
                                      <w:spacing w:val="-2"/>
                                      <w:sz w:val="18"/>
                                    </w:rPr>
                                    <w:t>84.17</w:t>
                                  </w:r>
                                </w:p>
                              </w:tc>
                            </w:tr>
                            <w:tr w14:paraId="1AEC2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1568" w:type="dxa"/>
                                </w:tcPr>
                                <w:p w14:paraId="4EA57BB1">
                                  <w:pPr>
                                    <w:pStyle w:val="9"/>
                                    <w:ind w:right="101"/>
                                    <w:rPr>
                                      <w:sz w:val="18"/>
                                    </w:rPr>
                                  </w:pPr>
                                  <w:r>
                                    <w:rPr>
                                      <w:spacing w:val="-10"/>
                                      <w:sz w:val="18"/>
                                    </w:rPr>
                                    <w:t>2</w:t>
                                  </w:r>
                                </w:p>
                              </w:tc>
                              <w:tc>
                                <w:tcPr>
                                  <w:tcW w:w="4352" w:type="dxa"/>
                                </w:tcPr>
                                <w:p w14:paraId="25AA25E8">
                                  <w:pPr>
                                    <w:pStyle w:val="9"/>
                                    <w:ind w:left="6" w:right="506"/>
                                    <w:rPr>
                                      <w:sz w:val="18"/>
                                    </w:rPr>
                                  </w:pPr>
                                  <w:r>
                                    <w:rPr>
                                      <w:sz w:val="18"/>
                                    </w:rPr>
                                    <w:t>Earth</w:t>
                                  </w:r>
                                  <w:r>
                                    <w:rPr>
                                      <w:spacing w:val="16"/>
                                      <w:sz w:val="18"/>
                                    </w:rPr>
                                    <w:t xml:space="preserve"> </w:t>
                                  </w:r>
                                  <w:r>
                                    <w:rPr>
                                      <w:sz w:val="18"/>
                                    </w:rPr>
                                    <w:t>and</w:t>
                                  </w:r>
                                  <w:r>
                                    <w:rPr>
                                      <w:spacing w:val="16"/>
                                      <w:sz w:val="18"/>
                                    </w:rPr>
                                    <w:t xml:space="preserve"> </w:t>
                                  </w:r>
                                  <w:r>
                                    <w:rPr>
                                      <w:sz w:val="18"/>
                                    </w:rPr>
                                    <w:t>planetary</w:t>
                                  </w:r>
                                  <w:r>
                                    <w:rPr>
                                      <w:spacing w:val="16"/>
                                      <w:sz w:val="18"/>
                                    </w:rPr>
                                    <w:t xml:space="preserve"> </w:t>
                                  </w:r>
                                  <w:r>
                                    <w:rPr>
                                      <w:spacing w:val="-2"/>
                                      <w:sz w:val="18"/>
                                    </w:rPr>
                                    <w:t>sciences</w:t>
                                  </w:r>
                                </w:p>
                              </w:tc>
                              <w:tc>
                                <w:tcPr>
                                  <w:tcW w:w="1981" w:type="dxa"/>
                                </w:tcPr>
                                <w:p w14:paraId="2BD60788">
                                  <w:pPr>
                                    <w:pStyle w:val="9"/>
                                    <w:ind w:left="608"/>
                                    <w:jc w:val="left"/>
                                    <w:rPr>
                                      <w:sz w:val="18"/>
                                    </w:rPr>
                                  </w:pPr>
                                  <w:r>
                                    <w:rPr>
                                      <w:spacing w:val="-4"/>
                                      <w:sz w:val="18"/>
                                    </w:rPr>
                                    <w:t>3.09</w:t>
                                  </w:r>
                                </w:p>
                              </w:tc>
                              <w:tc>
                                <w:tcPr>
                                  <w:tcW w:w="2568" w:type="dxa"/>
                                </w:tcPr>
                                <w:p w14:paraId="5CF29483">
                                  <w:pPr>
                                    <w:pStyle w:val="9"/>
                                    <w:ind w:right="1107"/>
                                    <w:jc w:val="right"/>
                                    <w:rPr>
                                      <w:sz w:val="18"/>
                                    </w:rPr>
                                  </w:pPr>
                                  <w:r>
                                    <w:rPr>
                                      <w:spacing w:val="-2"/>
                                      <w:sz w:val="18"/>
                                    </w:rPr>
                                    <w:t>84.42</w:t>
                                  </w:r>
                                </w:p>
                              </w:tc>
                            </w:tr>
                            <w:tr w14:paraId="5456C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1568" w:type="dxa"/>
                                  <w:tcBorders>
                                    <w:bottom w:val="single" w:color="000000" w:sz="4" w:space="0"/>
                                  </w:tcBorders>
                                </w:tcPr>
                                <w:p w14:paraId="5E389EA3">
                                  <w:pPr>
                                    <w:pStyle w:val="9"/>
                                    <w:spacing w:line="209" w:lineRule="exact"/>
                                    <w:ind w:right="101"/>
                                    <w:rPr>
                                      <w:sz w:val="18"/>
                                    </w:rPr>
                                  </w:pPr>
                                  <w:r>
                                    <w:rPr>
                                      <w:spacing w:val="-10"/>
                                      <w:sz w:val="18"/>
                                    </w:rPr>
                                    <w:t>3</w:t>
                                  </w:r>
                                </w:p>
                              </w:tc>
                              <w:tc>
                                <w:tcPr>
                                  <w:tcW w:w="4352" w:type="dxa"/>
                                  <w:tcBorders>
                                    <w:bottom w:val="single" w:color="000000" w:sz="4" w:space="0"/>
                                  </w:tcBorders>
                                </w:tcPr>
                                <w:p w14:paraId="26BACBA1">
                                  <w:pPr>
                                    <w:pStyle w:val="9"/>
                                    <w:spacing w:line="209" w:lineRule="exact"/>
                                    <w:ind w:left="5" w:right="506"/>
                                    <w:rPr>
                                      <w:sz w:val="18"/>
                                    </w:rPr>
                                  </w:pPr>
                                  <w:r>
                                    <w:rPr>
                                      <w:spacing w:val="-2"/>
                                      <w:w w:val="105"/>
                                      <w:sz w:val="18"/>
                                    </w:rPr>
                                    <w:t>Psychology</w:t>
                                  </w:r>
                                </w:p>
                              </w:tc>
                              <w:tc>
                                <w:tcPr>
                                  <w:tcW w:w="1981" w:type="dxa"/>
                                  <w:tcBorders>
                                    <w:bottom w:val="single" w:color="000000" w:sz="4" w:space="0"/>
                                  </w:tcBorders>
                                </w:tcPr>
                                <w:p w14:paraId="380DF43E">
                                  <w:pPr>
                                    <w:pStyle w:val="9"/>
                                    <w:spacing w:line="209" w:lineRule="exact"/>
                                    <w:ind w:left="608"/>
                                    <w:jc w:val="left"/>
                                    <w:rPr>
                                      <w:sz w:val="18"/>
                                    </w:rPr>
                                  </w:pPr>
                                  <w:r>
                                    <w:rPr>
                                      <w:spacing w:val="-4"/>
                                      <w:sz w:val="18"/>
                                    </w:rPr>
                                    <w:t>3.20</w:t>
                                  </w:r>
                                </w:p>
                              </w:tc>
                              <w:tc>
                                <w:tcPr>
                                  <w:tcW w:w="2568" w:type="dxa"/>
                                  <w:tcBorders>
                                    <w:bottom w:val="single" w:color="000000" w:sz="4" w:space="0"/>
                                  </w:tcBorders>
                                </w:tcPr>
                                <w:p w14:paraId="7281707D">
                                  <w:pPr>
                                    <w:pStyle w:val="9"/>
                                    <w:spacing w:line="209" w:lineRule="exact"/>
                                    <w:ind w:right="1107"/>
                                    <w:jc w:val="right"/>
                                    <w:rPr>
                                      <w:sz w:val="18"/>
                                    </w:rPr>
                                  </w:pPr>
                                  <w:r>
                                    <w:rPr>
                                      <w:spacing w:val="-2"/>
                                      <w:sz w:val="18"/>
                                    </w:rPr>
                                    <w:t>86.01</w:t>
                                  </w:r>
                                </w:p>
                              </w:tc>
                            </w:tr>
                            <w:tr w14:paraId="13E58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1568" w:type="dxa"/>
                                </w:tcPr>
                                <w:p w14:paraId="712B761B">
                                  <w:pPr>
                                    <w:pStyle w:val="9"/>
                                    <w:spacing w:line="240" w:lineRule="auto"/>
                                    <w:jc w:val="left"/>
                                    <w:rPr>
                                      <w:rFonts w:ascii="Times New Roman"/>
                                      <w:sz w:val="18"/>
                                    </w:rPr>
                                  </w:pPr>
                                </w:p>
                              </w:tc>
                              <w:tc>
                                <w:tcPr>
                                  <w:tcW w:w="4352" w:type="dxa"/>
                                </w:tcPr>
                                <w:p w14:paraId="7313724B">
                                  <w:pPr>
                                    <w:pStyle w:val="9"/>
                                    <w:spacing w:before="18" w:line="219" w:lineRule="exact"/>
                                    <w:ind w:left="9" w:right="506"/>
                                    <w:rPr>
                                      <w:sz w:val="18"/>
                                    </w:rPr>
                                  </w:pPr>
                                  <w:r>
                                    <w:rPr>
                                      <w:sz w:val="18"/>
                                    </w:rPr>
                                    <w:t>Group</w:t>
                                  </w:r>
                                  <w:r>
                                    <w:rPr>
                                      <w:spacing w:val="14"/>
                                      <w:sz w:val="18"/>
                                    </w:rPr>
                                    <w:t xml:space="preserve"> </w:t>
                                  </w:r>
                                  <w:r>
                                    <w:rPr>
                                      <w:sz w:val="18"/>
                                    </w:rPr>
                                    <w:t>4.</w:t>
                                  </w:r>
                                  <w:r>
                                    <w:rPr>
                                      <w:spacing w:val="28"/>
                                      <w:sz w:val="18"/>
                                    </w:rPr>
                                    <w:t xml:space="preserve"> </w:t>
                                  </w:r>
                                  <w:r>
                                    <w:rPr>
                                      <w:sz w:val="18"/>
                                    </w:rPr>
                                    <w:t>Range</w:t>
                                  </w:r>
                                  <w:r>
                                    <w:rPr>
                                      <w:spacing w:val="15"/>
                                      <w:sz w:val="18"/>
                                    </w:rPr>
                                    <w:t xml:space="preserve"> </w:t>
                                  </w:r>
                                  <w:r>
                                    <w:rPr>
                                      <w:sz w:val="18"/>
                                    </w:rPr>
                                    <w:t>for</w:t>
                                  </w:r>
                                  <w:r>
                                    <w:rPr>
                                      <w:spacing w:val="14"/>
                                      <w:sz w:val="18"/>
                                    </w:rPr>
                                    <w:t xml:space="preserve"> </w:t>
                                  </w:r>
                                  <w:r>
                                    <w:rPr>
                                      <w:sz w:val="18"/>
                                    </w:rPr>
                                    <w:t>the</w:t>
                                  </w:r>
                                  <w:r>
                                    <w:rPr>
                                      <w:spacing w:val="15"/>
                                      <w:sz w:val="18"/>
                                    </w:rPr>
                                    <w:t xml:space="preserve"> </w:t>
                                  </w:r>
                                  <w:r>
                                    <w:rPr>
                                      <w:sz w:val="18"/>
                                    </w:rPr>
                                    <w:t>value</w:t>
                                  </w:r>
                                  <w:r>
                                    <w:rPr>
                                      <w:spacing w:val="15"/>
                                      <w:sz w:val="18"/>
                                    </w:rPr>
                                    <w:t xml:space="preserve"> </w:t>
                                  </w:r>
                                  <w:r>
                                    <w:rPr>
                                      <w:sz w:val="18"/>
                                    </w:rPr>
                                    <w:t>of</w:t>
                                  </w:r>
                                  <w:r>
                                    <w:rPr>
                                      <w:spacing w:val="15"/>
                                      <w:sz w:val="18"/>
                                    </w:rPr>
                                    <w:t xml:space="preserve"> </w:t>
                                  </w:r>
                                  <w:r>
                                    <w:rPr>
                                      <w:sz w:val="18"/>
                                    </w:rPr>
                                    <w:t>the</w:t>
                                  </w:r>
                                  <w:r>
                                    <w:rPr>
                                      <w:spacing w:val="15"/>
                                      <w:sz w:val="18"/>
                                    </w:rPr>
                                    <w:t xml:space="preserve"> </w:t>
                                  </w:r>
                                  <w:r>
                                    <w:rPr>
                                      <w:rFonts w:ascii="Palatino Linotype"/>
                                      <w:i/>
                                      <w:sz w:val="18"/>
                                    </w:rPr>
                                    <w:t>n</w:t>
                                  </w:r>
                                  <w:r>
                                    <w:rPr>
                                      <w:sz w:val="18"/>
                                    </w:rPr>
                                    <w:t>-</w:t>
                                  </w:r>
                                  <w:r>
                                    <w:rPr>
                                      <w:spacing w:val="-2"/>
                                      <w:sz w:val="18"/>
                                    </w:rPr>
                                    <w:t>parameter</w:t>
                                  </w:r>
                                </w:p>
                              </w:tc>
                              <w:tc>
                                <w:tcPr>
                                  <w:tcW w:w="1981" w:type="dxa"/>
                                </w:tcPr>
                                <w:p w14:paraId="699977BA">
                                  <w:pPr>
                                    <w:pStyle w:val="9"/>
                                    <w:spacing w:line="240" w:lineRule="auto"/>
                                    <w:jc w:val="left"/>
                                    <w:rPr>
                                      <w:rFonts w:ascii="Times New Roman"/>
                                      <w:sz w:val="18"/>
                                    </w:rPr>
                                  </w:pPr>
                                </w:p>
                              </w:tc>
                              <w:tc>
                                <w:tcPr>
                                  <w:tcW w:w="2568" w:type="dxa"/>
                                </w:tcPr>
                                <w:p w14:paraId="35B006F2">
                                  <w:pPr>
                                    <w:pStyle w:val="9"/>
                                    <w:spacing w:line="240" w:lineRule="auto"/>
                                    <w:jc w:val="left"/>
                                    <w:rPr>
                                      <w:rFonts w:ascii="Times New Roman"/>
                                      <w:sz w:val="18"/>
                                    </w:rPr>
                                  </w:pPr>
                                </w:p>
                              </w:tc>
                            </w:tr>
                            <w:tr w14:paraId="4D372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7" w:hRule="atLeast"/>
                              </w:trPr>
                              <w:tc>
                                <w:tcPr>
                                  <w:tcW w:w="5920" w:type="dxa"/>
                                  <w:gridSpan w:val="2"/>
                                  <w:tcBorders>
                                    <w:bottom w:val="single" w:color="000000" w:sz="4" w:space="0"/>
                                  </w:tcBorders>
                                </w:tcPr>
                                <w:p w14:paraId="55FBD1EA">
                                  <w:pPr>
                                    <w:pStyle w:val="9"/>
                                    <w:spacing w:line="209" w:lineRule="exact"/>
                                    <w:ind w:left="1068" w:right="9"/>
                                    <w:rPr>
                                      <w:sz w:val="18"/>
                                    </w:rPr>
                                  </w:pPr>
                                  <w:r>
                                    <w:rPr>
                                      <w:spacing w:val="-2"/>
                                      <w:sz w:val="18"/>
                                    </w:rPr>
                                    <w:t>(3.51–4.00)</w:t>
                                  </w:r>
                                </w:p>
                              </w:tc>
                              <w:tc>
                                <w:tcPr>
                                  <w:tcW w:w="1981" w:type="dxa"/>
                                  <w:tcBorders>
                                    <w:bottom w:val="single" w:color="000000" w:sz="4" w:space="0"/>
                                  </w:tcBorders>
                                </w:tcPr>
                                <w:p w14:paraId="635E1D13">
                                  <w:pPr>
                                    <w:pStyle w:val="9"/>
                                    <w:spacing w:line="240" w:lineRule="auto"/>
                                    <w:jc w:val="left"/>
                                    <w:rPr>
                                      <w:rFonts w:ascii="Times New Roman"/>
                                      <w:sz w:val="18"/>
                                    </w:rPr>
                                  </w:pPr>
                                </w:p>
                              </w:tc>
                              <w:tc>
                                <w:tcPr>
                                  <w:tcW w:w="2568" w:type="dxa"/>
                                  <w:tcBorders>
                                    <w:bottom w:val="single" w:color="000000" w:sz="4" w:space="0"/>
                                  </w:tcBorders>
                                </w:tcPr>
                                <w:p w14:paraId="68C3C59F">
                                  <w:pPr>
                                    <w:pStyle w:val="9"/>
                                    <w:spacing w:line="240" w:lineRule="auto"/>
                                    <w:jc w:val="left"/>
                                    <w:rPr>
                                      <w:rFonts w:ascii="Times New Roman"/>
                                      <w:sz w:val="18"/>
                                    </w:rPr>
                                  </w:pPr>
                                </w:p>
                              </w:tc>
                            </w:tr>
                            <w:tr w14:paraId="6EC2A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5920" w:type="dxa"/>
                                  <w:gridSpan w:val="2"/>
                                  <w:tcBorders>
                                    <w:top w:val="single" w:color="000000" w:sz="4" w:space="0"/>
                                  </w:tcBorders>
                                </w:tcPr>
                                <w:p w14:paraId="6494F37E">
                                  <w:pPr>
                                    <w:pStyle w:val="9"/>
                                    <w:tabs>
                                      <w:tab w:val="left" w:pos="2806"/>
                                    </w:tabs>
                                    <w:spacing w:before="36" w:line="201" w:lineRule="exact"/>
                                    <w:ind w:left="687"/>
                                    <w:jc w:val="left"/>
                                    <w:rPr>
                                      <w:sz w:val="18"/>
                                    </w:rPr>
                                  </w:pPr>
                                  <w:r>
                                    <w:rPr>
                                      <w:spacing w:val="-10"/>
                                      <w:sz w:val="18"/>
                                    </w:rPr>
                                    <w:t>1</w:t>
                                  </w:r>
                                  <w:r>
                                    <w:rPr>
                                      <w:sz w:val="18"/>
                                    </w:rPr>
                                    <w:tab/>
                                  </w:r>
                                  <w:r>
                                    <w:rPr>
                                      <w:sz w:val="18"/>
                                    </w:rPr>
                                    <w:t>Decision</w:t>
                                  </w:r>
                                  <w:r>
                                    <w:rPr>
                                      <w:spacing w:val="31"/>
                                      <w:sz w:val="18"/>
                                    </w:rPr>
                                    <w:t xml:space="preserve"> </w:t>
                                  </w:r>
                                  <w:r>
                                    <w:rPr>
                                      <w:spacing w:val="-2"/>
                                      <w:sz w:val="18"/>
                                    </w:rPr>
                                    <w:t>sciences</w:t>
                                  </w:r>
                                </w:p>
                              </w:tc>
                              <w:tc>
                                <w:tcPr>
                                  <w:tcW w:w="1981" w:type="dxa"/>
                                  <w:tcBorders>
                                    <w:top w:val="single" w:color="000000" w:sz="4" w:space="0"/>
                                  </w:tcBorders>
                                </w:tcPr>
                                <w:p w14:paraId="5289F691">
                                  <w:pPr>
                                    <w:pStyle w:val="9"/>
                                    <w:spacing w:before="36" w:line="201" w:lineRule="exact"/>
                                    <w:ind w:left="608"/>
                                    <w:jc w:val="left"/>
                                    <w:rPr>
                                      <w:sz w:val="18"/>
                                    </w:rPr>
                                  </w:pPr>
                                  <w:r>
                                    <w:rPr>
                                      <w:spacing w:val="-4"/>
                                      <w:sz w:val="18"/>
                                    </w:rPr>
                                    <w:t>3.68</w:t>
                                  </w:r>
                                </w:p>
                              </w:tc>
                              <w:tc>
                                <w:tcPr>
                                  <w:tcW w:w="2568" w:type="dxa"/>
                                  <w:tcBorders>
                                    <w:top w:val="single" w:color="000000" w:sz="4" w:space="0"/>
                                  </w:tcBorders>
                                </w:tcPr>
                                <w:p w14:paraId="13F7B1F9">
                                  <w:pPr>
                                    <w:pStyle w:val="9"/>
                                    <w:spacing w:before="36" w:line="201" w:lineRule="exact"/>
                                    <w:ind w:right="1107"/>
                                    <w:jc w:val="right"/>
                                    <w:rPr>
                                      <w:sz w:val="18"/>
                                    </w:rPr>
                                  </w:pPr>
                                  <w:r>
                                    <w:rPr>
                                      <w:spacing w:val="-2"/>
                                      <w:sz w:val="18"/>
                                    </w:rPr>
                                    <w:t>90.48</w:t>
                                  </w:r>
                                </w:p>
                              </w:tc>
                            </w:tr>
                            <w:tr w14:paraId="09525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6F05DD6A">
                                  <w:pPr>
                                    <w:pStyle w:val="9"/>
                                    <w:tabs>
                                      <w:tab w:val="left" w:pos="2749"/>
                                    </w:tabs>
                                    <w:ind w:left="687"/>
                                    <w:jc w:val="left"/>
                                    <w:rPr>
                                      <w:sz w:val="18"/>
                                    </w:rPr>
                                  </w:pPr>
                                  <w:r>
                                    <w:rPr>
                                      <w:spacing w:val="-10"/>
                                      <w:sz w:val="18"/>
                                    </w:rPr>
                                    <w:t>2</w:t>
                                  </w:r>
                                  <w:r>
                                    <w:rPr>
                                      <w:sz w:val="18"/>
                                    </w:rPr>
                                    <w:tab/>
                                  </w:r>
                                  <w:r>
                                    <w:rPr>
                                      <w:sz w:val="18"/>
                                    </w:rPr>
                                    <w:t>Health</w:t>
                                  </w:r>
                                  <w:r>
                                    <w:rPr>
                                      <w:spacing w:val="35"/>
                                      <w:sz w:val="18"/>
                                    </w:rPr>
                                    <w:t xml:space="preserve"> </w:t>
                                  </w:r>
                                  <w:r>
                                    <w:rPr>
                                      <w:spacing w:val="-2"/>
                                      <w:sz w:val="18"/>
                                    </w:rPr>
                                    <w:t>professions</w:t>
                                  </w:r>
                                </w:p>
                              </w:tc>
                              <w:tc>
                                <w:tcPr>
                                  <w:tcW w:w="1981" w:type="dxa"/>
                                </w:tcPr>
                                <w:p w14:paraId="6274468E">
                                  <w:pPr>
                                    <w:pStyle w:val="9"/>
                                    <w:ind w:left="608"/>
                                    <w:jc w:val="left"/>
                                    <w:rPr>
                                      <w:sz w:val="18"/>
                                    </w:rPr>
                                  </w:pPr>
                                  <w:r>
                                    <w:rPr>
                                      <w:spacing w:val="-4"/>
                                      <w:sz w:val="18"/>
                                    </w:rPr>
                                    <w:t>3.80</w:t>
                                  </w:r>
                                </w:p>
                              </w:tc>
                              <w:tc>
                                <w:tcPr>
                                  <w:tcW w:w="2568" w:type="dxa"/>
                                </w:tcPr>
                                <w:p w14:paraId="75A555CE">
                                  <w:pPr>
                                    <w:pStyle w:val="9"/>
                                    <w:ind w:right="1107"/>
                                    <w:jc w:val="right"/>
                                    <w:rPr>
                                      <w:sz w:val="18"/>
                                    </w:rPr>
                                  </w:pPr>
                                  <w:r>
                                    <w:rPr>
                                      <w:spacing w:val="-2"/>
                                      <w:sz w:val="18"/>
                                    </w:rPr>
                                    <w:t>91.60</w:t>
                                  </w:r>
                                </w:p>
                              </w:tc>
                            </w:tr>
                            <w:tr w14:paraId="0C957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920" w:type="dxa"/>
                                  <w:gridSpan w:val="2"/>
                                  <w:tcBorders>
                                    <w:bottom w:val="single" w:color="000000" w:sz="4" w:space="0"/>
                                  </w:tcBorders>
                                </w:tcPr>
                                <w:p w14:paraId="431898B3">
                                  <w:pPr>
                                    <w:pStyle w:val="9"/>
                                    <w:tabs>
                                      <w:tab w:val="left" w:pos="2956"/>
                                    </w:tabs>
                                    <w:spacing w:line="209" w:lineRule="exact"/>
                                    <w:ind w:left="687"/>
                                    <w:jc w:val="left"/>
                                    <w:rPr>
                                      <w:sz w:val="18"/>
                                    </w:rPr>
                                  </w:pPr>
                                  <w:r>
                                    <w:rPr>
                                      <w:spacing w:val="-10"/>
                                      <w:sz w:val="18"/>
                                    </w:rPr>
                                    <w:t>3</w:t>
                                  </w:r>
                                  <w:r>
                                    <w:rPr>
                                      <w:sz w:val="18"/>
                                    </w:rPr>
                                    <w:tab/>
                                  </w:r>
                                  <w:r>
                                    <w:rPr>
                                      <w:spacing w:val="-2"/>
                                      <w:sz w:val="18"/>
                                    </w:rPr>
                                    <w:t>Neuroscience</w:t>
                                  </w:r>
                                </w:p>
                              </w:tc>
                              <w:tc>
                                <w:tcPr>
                                  <w:tcW w:w="1981" w:type="dxa"/>
                                  <w:tcBorders>
                                    <w:bottom w:val="single" w:color="000000" w:sz="4" w:space="0"/>
                                  </w:tcBorders>
                                </w:tcPr>
                                <w:p w14:paraId="4B46F8B5">
                                  <w:pPr>
                                    <w:pStyle w:val="9"/>
                                    <w:spacing w:line="209" w:lineRule="exact"/>
                                    <w:ind w:left="608"/>
                                    <w:jc w:val="left"/>
                                    <w:rPr>
                                      <w:sz w:val="18"/>
                                    </w:rPr>
                                  </w:pPr>
                                  <w:r>
                                    <w:rPr>
                                      <w:spacing w:val="-4"/>
                                      <w:sz w:val="18"/>
                                    </w:rPr>
                                    <w:t>3.85</w:t>
                                  </w:r>
                                </w:p>
                              </w:tc>
                              <w:tc>
                                <w:tcPr>
                                  <w:tcW w:w="2568" w:type="dxa"/>
                                  <w:tcBorders>
                                    <w:bottom w:val="single" w:color="000000" w:sz="4" w:space="0"/>
                                  </w:tcBorders>
                                </w:tcPr>
                                <w:p w14:paraId="05C87A8B">
                                  <w:pPr>
                                    <w:pStyle w:val="9"/>
                                    <w:spacing w:line="209" w:lineRule="exact"/>
                                    <w:ind w:right="1107"/>
                                    <w:jc w:val="right"/>
                                    <w:rPr>
                                      <w:sz w:val="18"/>
                                    </w:rPr>
                                  </w:pPr>
                                  <w:r>
                                    <w:rPr>
                                      <w:spacing w:val="-2"/>
                                      <w:sz w:val="18"/>
                                    </w:rPr>
                                    <w:t>91.66</w:t>
                                  </w:r>
                                </w:p>
                              </w:tc>
                            </w:tr>
                            <w:tr w14:paraId="4A8A2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5" w:hRule="atLeast"/>
                              </w:trPr>
                              <w:tc>
                                <w:tcPr>
                                  <w:tcW w:w="5920" w:type="dxa"/>
                                  <w:gridSpan w:val="2"/>
                                  <w:tcBorders>
                                    <w:top w:val="single" w:color="000000" w:sz="4" w:space="0"/>
                                    <w:bottom w:val="single" w:color="000000" w:sz="8" w:space="0"/>
                                  </w:tcBorders>
                                </w:tcPr>
                                <w:p w14:paraId="5764B153">
                                  <w:pPr>
                                    <w:pStyle w:val="9"/>
                                    <w:spacing w:before="36" w:line="240" w:lineRule="auto"/>
                                    <w:ind w:left="2419"/>
                                    <w:jc w:val="left"/>
                                    <w:rPr>
                                      <w:sz w:val="18"/>
                                    </w:rPr>
                                  </w:pPr>
                                  <w:r>
                                    <w:rPr>
                                      <w:w w:val="105"/>
                                      <w:sz w:val="18"/>
                                    </w:rPr>
                                    <w:t>Average</w:t>
                                  </w:r>
                                  <w:r>
                                    <w:rPr>
                                      <w:spacing w:val="-8"/>
                                      <w:w w:val="105"/>
                                      <w:sz w:val="18"/>
                                    </w:rPr>
                                    <w:t xml:space="preserve"> </w:t>
                                  </w:r>
                                  <w:r>
                                    <w:rPr>
                                      <w:w w:val="105"/>
                                      <w:sz w:val="18"/>
                                    </w:rPr>
                                    <w:t>of</w:t>
                                  </w:r>
                                  <w:r>
                                    <w:rPr>
                                      <w:spacing w:val="-7"/>
                                      <w:w w:val="105"/>
                                      <w:sz w:val="18"/>
                                    </w:rPr>
                                    <w:t xml:space="preserve"> </w:t>
                                  </w:r>
                                  <w:r>
                                    <w:rPr>
                                      <w:w w:val="105"/>
                                      <w:sz w:val="18"/>
                                    </w:rPr>
                                    <w:t>all</w:t>
                                  </w:r>
                                  <w:r>
                                    <w:rPr>
                                      <w:spacing w:val="-7"/>
                                      <w:w w:val="105"/>
                                      <w:sz w:val="18"/>
                                    </w:rPr>
                                    <w:t xml:space="preserve"> </w:t>
                                  </w:r>
                                  <w:r>
                                    <w:rPr>
                                      <w:w w:val="105"/>
                                      <w:sz w:val="18"/>
                                    </w:rPr>
                                    <w:t>subject</w:t>
                                  </w:r>
                                  <w:r>
                                    <w:rPr>
                                      <w:spacing w:val="-7"/>
                                      <w:w w:val="105"/>
                                      <w:sz w:val="18"/>
                                    </w:rPr>
                                    <w:t xml:space="preserve"> </w:t>
                                  </w:r>
                                  <w:r>
                                    <w:rPr>
                                      <w:spacing w:val="-2"/>
                                      <w:w w:val="105"/>
                                      <w:sz w:val="18"/>
                                    </w:rPr>
                                    <w:t>areas</w:t>
                                  </w:r>
                                </w:p>
                              </w:tc>
                              <w:tc>
                                <w:tcPr>
                                  <w:tcW w:w="1981" w:type="dxa"/>
                                  <w:tcBorders>
                                    <w:top w:val="single" w:color="000000" w:sz="4" w:space="0"/>
                                    <w:bottom w:val="single" w:color="000000" w:sz="8" w:space="0"/>
                                  </w:tcBorders>
                                </w:tcPr>
                                <w:p w14:paraId="16E8CFBF">
                                  <w:pPr>
                                    <w:pStyle w:val="9"/>
                                    <w:spacing w:before="36" w:line="240" w:lineRule="auto"/>
                                    <w:ind w:left="608"/>
                                    <w:jc w:val="left"/>
                                    <w:rPr>
                                      <w:sz w:val="18"/>
                                    </w:rPr>
                                  </w:pPr>
                                  <w:r>
                                    <w:rPr>
                                      <w:spacing w:val="-4"/>
                                      <w:sz w:val="18"/>
                                    </w:rPr>
                                    <w:t>3.01</w:t>
                                  </w:r>
                                </w:p>
                              </w:tc>
                              <w:tc>
                                <w:tcPr>
                                  <w:tcW w:w="2568" w:type="dxa"/>
                                  <w:tcBorders>
                                    <w:top w:val="single" w:color="000000" w:sz="4" w:space="0"/>
                                    <w:bottom w:val="single" w:color="000000" w:sz="8" w:space="0"/>
                                  </w:tcBorders>
                                </w:tcPr>
                                <w:p w14:paraId="1AA1B536">
                                  <w:pPr>
                                    <w:pStyle w:val="9"/>
                                    <w:spacing w:before="36" w:line="240" w:lineRule="auto"/>
                                    <w:ind w:right="1107"/>
                                    <w:jc w:val="right"/>
                                    <w:rPr>
                                      <w:sz w:val="18"/>
                                    </w:rPr>
                                  </w:pPr>
                                  <w:r>
                                    <w:rPr>
                                      <w:spacing w:val="-2"/>
                                      <w:sz w:val="18"/>
                                    </w:rPr>
                                    <w:t>82.36</w:t>
                                  </w:r>
                                </w:p>
                              </w:tc>
                            </w:tr>
                          </w:tbl>
                          <w:p w14:paraId="2A6483E4">
                            <w:pPr>
                              <w:pStyle w:val="5"/>
                            </w:pPr>
                          </w:p>
                        </w:txbxContent>
                      </wps:txbx>
                      <wps:bodyPr wrap="square" lIns="0" tIns="0" rIns="0" bIns="0" rtlCol="0">
                        <a:noAutofit/>
                      </wps:bodyPr>
                    </wps:wsp>
                  </a:graphicData>
                </a:graphic>
              </wp:anchor>
            </w:drawing>
          </mc:Choice>
          <mc:Fallback>
            <w:pict>
              <v:shape id="Textbox 100" o:spid="_x0000_s1026" o:spt="202" type="#_x0000_t202" style="position:absolute;left:0pt;margin-left:33pt;margin-top:-276.6pt;height:413.9pt;width:529.3pt;mso-position-horizontal-relative:page;z-index:251685888;mso-width-relative:page;mso-height-relative:page;" filled="f" stroked="f" coordsize="21600,21600" o:gfxdata="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gb1wtoAAAAMAQAADwAAAAAAAAABACAAAAAiAAAAZHJzL2Rvd25yZXYueG1sUEsBAhQAFAAA&#10;AAgAh07iQLG2aXW0AQAAeQMAAA4AAAAAAAAAAQAgAAAAKQEAAGRycy9lMm9Eb2MueG1sUEsFBgAA&#10;AAAGAAYAWQEAAE8FAAAAAA==&#10;">
                <v:fill on="f" focussize="0,0"/>
                <v:stroke on="f"/>
                <v:imagedata o:title=""/>
                <o:lock v:ext="edit" aspectratio="f"/>
                <v:textbox inset="0mm,0mm,0mm,0mm">
                  <w:txbxContent>
                    <w:tbl>
                      <w:tblPr>
                        <w:tblStyle w:val="4"/>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68"/>
                        <w:gridCol w:w="4352"/>
                        <w:gridCol w:w="1981"/>
                        <w:gridCol w:w="2568"/>
                      </w:tblGrid>
                      <w:tr w14:paraId="351D1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6" w:hRule="atLeast"/>
                        </w:trPr>
                        <w:tc>
                          <w:tcPr>
                            <w:tcW w:w="5920" w:type="dxa"/>
                            <w:gridSpan w:val="2"/>
                            <w:tcBorders>
                              <w:bottom w:val="single" w:color="000000" w:sz="4" w:space="0"/>
                            </w:tcBorders>
                          </w:tcPr>
                          <w:p w14:paraId="681D5EB8">
                            <w:pPr>
                              <w:pStyle w:val="9"/>
                              <w:spacing w:line="220" w:lineRule="exact"/>
                              <w:ind w:left="1068"/>
                              <w:rPr>
                                <w:sz w:val="18"/>
                              </w:rPr>
                            </w:pPr>
                            <w:r>
                              <w:rPr>
                                <w:sz w:val="18"/>
                              </w:rPr>
                              <w:t>Group</w:t>
                            </w:r>
                            <w:r>
                              <w:rPr>
                                <w:spacing w:val="14"/>
                                <w:sz w:val="18"/>
                              </w:rPr>
                              <w:t xml:space="preserve"> </w:t>
                            </w:r>
                            <w:r>
                              <w:rPr>
                                <w:sz w:val="18"/>
                              </w:rPr>
                              <w:t>1.</w:t>
                            </w:r>
                            <w:r>
                              <w:rPr>
                                <w:spacing w:val="28"/>
                                <w:sz w:val="18"/>
                              </w:rPr>
                              <w:t xml:space="preserve"> </w:t>
                            </w:r>
                            <w:r>
                              <w:rPr>
                                <w:sz w:val="18"/>
                              </w:rPr>
                              <w:t>Range</w:t>
                            </w:r>
                            <w:r>
                              <w:rPr>
                                <w:spacing w:val="15"/>
                                <w:sz w:val="18"/>
                              </w:rPr>
                              <w:t xml:space="preserve"> </w:t>
                            </w:r>
                            <w:r>
                              <w:rPr>
                                <w:sz w:val="18"/>
                              </w:rPr>
                              <w:t>for</w:t>
                            </w:r>
                            <w:r>
                              <w:rPr>
                                <w:spacing w:val="14"/>
                                <w:sz w:val="18"/>
                              </w:rPr>
                              <w:t xml:space="preserve"> </w:t>
                            </w:r>
                            <w:r>
                              <w:rPr>
                                <w:sz w:val="18"/>
                              </w:rPr>
                              <w:t>the</w:t>
                            </w:r>
                            <w:r>
                              <w:rPr>
                                <w:spacing w:val="15"/>
                                <w:sz w:val="18"/>
                              </w:rPr>
                              <w:t xml:space="preserve"> </w:t>
                            </w:r>
                            <w:r>
                              <w:rPr>
                                <w:sz w:val="18"/>
                              </w:rPr>
                              <w:t>value</w:t>
                            </w:r>
                            <w:r>
                              <w:rPr>
                                <w:spacing w:val="15"/>
                                <w:sz w:val="18"/>
                              </w:rPr>
                              <w:t xml:space="preserve"> </w:t>
                            </w:r>
                            <w:r>
                              <w:rPr>
                                <w:sz w:val="18"/>
                              </w:rPr>
                              <w:t>of</w:t>
                            </w:r>
                            <w:r>
                              <w:rPr>
                                <w:spacing w:val="15"/>
                                <w:sz w:val="18"/>
                              </w:rPr>
                              <w:t xml:space="preserve"> </w:t>
                            </w:r>
                            <w:r>
                              <w:rPr>
                                <w:sz w:val="18"/>
                              </w:rPr>
                              <w:t>the</w:t>
                            </w:r>
                            <w:r>
                              <w:rPr>
                                <w:spacing w:val="15"/>
                                <w:sz w:val="18"/>
                              </w:rPr>
                              <w:t xml:space="preserve"> </w:t>
                            </w:r>
                            <w:r>
                              <w:rPr>
                                <w:rFonts w:ascii="Palatino Linotype"/>
                                <w:i/>
                                <w:sz w:val="18"/>
                              </w:rPr>
                              <w:t>n</w:t>
                            </w:r>
                            <w:r>
                              <w:rPr>
                                <w:sz w:val="18"/>
                              </w:rPr>
                              <w:t>-</w:t>
                            </w:r>
                            <w:r>
                              <w:rPr>
                                <w:spacing w:val="-2"/>
                                <w:sz w:val="18"/>
                              </w:rPr>
                              <w:t>parameter</w:t>
                            </w:r>
                          </w:p>
                          <w:p w14:paraId="14C8E89A">
                            <w:pPr>
                              <w:pStyle w:val="9"/>
                              <w:spacing w:line="208" w:lineRule="exact"/>
                              <w:ind w:left="1068" w:right="9"/>
                              <w:rPr>
                                <w:sz w:val="18"/>
                              </w:rPr>
                            </w:pPr>
                            <w:r>
                              <w:rPr>
                                <w:spacing w:val="-2"/>
                                <w:sz w:val="18"/>
                              </w:rPr>
                              <w:t>(2.00–2.50)</w:t>
                            </w:r>
                          </w:p>
                        </w:tc>
                        <w:tc>
                          <w:tcPr>
                            <w:tcW w:w="1981" w:type="dxa"/>
                            <w:tcBorders>
                              <w:bottom w:val="single" w:color="000000" w:sz="4" w:space="0"/>
                            </w:tcBorders>
                          </w:tcPr>
                          <w:p w14:paraId="0C1EE611">
                            <w:pPr>
                              <w:pStyle w:val="9"/>
                              <w:spacing w:before="107" w:line="240" w:lineRule="auto"/>
                              <w:ind w:left="608"/>
                              <w:jc w:val="left"/>
                              <w:rPr>
                                <w:sz w:val="18"/>
                              </w:rPr>
                            </w:pPr>
                            <w:r>
                              <w:rPr>
                                <w:spacing w:val="-4"/>
                                <w:sz w:val="18"/>
                              </w:rPr>
                              <w:t>2.33</w:t>
                            </w:r>
                          </w:p>
                        </w:tc>
                        <w:tc>
                          <w:tcPr>
                            <w:tcW w:w="2568" w:type="dxa"/>
                            <w:tcBorders>
                              <w:bottom w:val="single" w:color="000000" w:sz="4" w:space="0"/>
                            </w:tcBorders>
                          </w:tcPr>
                          <w:p w14:paraId="7B586CE3">
                            <w:pPr>
                              <w:pStyle w:val="9"/>
                              <w:spacing w:before="107" w:line="240" w:lineRule="auto"/>
                              <w:ind w:right="1107"/>
                              <w:jc w:val="right"/>
                              <w:rPr>
                                <w:sz w:val="18"/>
                              </w:rPr>
                            </w:pPr>
                            <w:r>
                              <w:rPr>
                                <w:spacing w:val="-2"/>
                                <w:sz w:val="18"/>
                              </w:rPr>
                              <w:t>71.03</w:t>
                            </w:r>
                          </w:p>
                        </w:tc>
                      </w:tr>
                      <w:tr w14:paraId="38AB0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5920" w:type="dxa"/>
                            <w:gridSpan w:val="2"/>
                            <w:tcBorders>
                              <w:top w:val="single" w:color="000000" w:sz="4" w:space="0"/>
                            </w:tcBorders>
                          </w:tcPr>
                          <w:p w14:paraId="32AECBC6">
                            <w:pPr>
                              <w:pStyle w:val="9"/>
                              <w:tabs>
                                <w:tab w:val="left" w:pos="3122"/>
                              </w:tabs>
                              <w:spacing w:before="36" w:line="201" w:lineRule="exact"/>
                              <w:ind w:left="687"/>
                              <w:jc w:val="left"/>
                              <w:rPr>
                                <w:sz w:val="18"/>
                              </w:rPr>
                            </w:pPr>
                            <w:r>
                              <w:rPr>
                                <w:spacing w:val="-10"/>
                                <w:sz w:val="18"/>
                              </w:rPr>
                              <w:t>1</w:t>
                            </w:r>
                            <w:r>
                              <w:rPr>
                                <w:sz w:val="18"/>
                              </w:rPr>
                              <w:tab/>
                            </w:r>
                            <w:r>
                              <w:rPr>
                                <w:spacing w:val="-2"/>
                                <w:sz w:val="18"/>
                              </w:rPr>
                              <w:t>Medicine</w:t>
                            </w:r>
                          </w:p>
                        </w:tc>
                        <w:tc>
                          <w:tcPr>
                            <w:tcW w:w="1981" w:type="dxa"/>
                            <w:tcBorders>
                              <w:top w:val="single" w:color="000000" w:sz="4" w:space="0"/>
                            </w:tcBorders>
                          </w:tcPr>
                          <w:p w14:paraId="2C720A73">
                            <w:pPr>
                              <w:pStyle w:val="9"/>
                              <w:spacing w:before="36" w:line="201" w:lineRule="exact"/>
                              <w:ind w:left="608"/>
                              <w:jc w:val="left"/>
                              <w:rPr>
                                <w:sz w:val="18"/>
                              </w:rPr>
                            </w:pPr>
                            <w:r>
                              <w:rPr>
                                <w:spacing w:val="-4"/>
                                <w:sz w:val="18"/>
                              </w:rPr>
                              <w:t>2.05</w:t>
                            </w:r>
                          </w:p>
                        </w:tc>
                        <w:tc>
                          <w:tcPr>
                            <w:tcW w:w="2568" w:type="dxa"/>
                            <w:tcBorders>
                              <w:top w:val="single" w:color="000000" w:sz="4" w:space="0"/>
                            </w:tcBorders>
                          </w:tcPr>
                          <w:p w14:paraId="3B65003C">
                            <w:pPr>
                              <w:pStyle w:val="9"/>
                              <w:spacing w:before="36" w:line="201" w:lineRule="exact"/>
                              <w:ind w:right="1107"/>
                              <w:jc w:val="right"/>
                              <w:rPr>
                                <w:sz w:val="18"/>
                              </w:rPr>
                            </w:pPr>
                            <w:r>
                              <w:rPr>
                                <w:spacing w:val="-2"/>
                                <w:sz w:val="18"/>
                              </w:rPr>
                              <w:t>63.73</w:t>
                            </w:r>
                          </w:p>
                        </w:tc>
                      </w:tr>
                      <w:tr w14:paraId="26CEB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668767B3">
                            <w:pPr>
                              <w:pStyle w:val="9"/>
                              <w:tabs>
                                <w:tab w:val="left" w:pos="2250"/>
                              </w:tabs>
                              <w:ind w:left="687"/>
                              <w:jc w:val="left"/>
                              <w:rPr>
                                <w:sz w:val="18"/>
                              </w:rPr>
                            </w:pPr>
                            <w:r>
                              <w:rPr>
                                <w:spacing w:val="-10"/>
                                <w:w w:val="105"/>
                                <w:sz w:val="18"/>
                              </w:rPr>
                              <w:t>2</w:t>
                            </w:r>
                            <w:r>
                              <w:rPr>
                                <w:sz w:val="18"/>
                              </w:rPr>
                              <w:tab/>
                            </w:r>
                            <w:r>
                              <w:rPr>
                                <w:w w:val="105"/>
                                <w:sz w:val="18"/>
                              </w:rPr>
                              <w:t>Immunology</w:t>
                            </w:r>
                            <w:r>
                              <w:rPr>
                                <w:spacing w:val="7"/>
                                <w:w w:val="105"/>
                                <w:sz w:val="18"/>
                              </w:rPr>
                              <w:t xml:space="preserve"> </w:t>
                            </w:r>
                            <w:r>
                              <w:rPr>
                                <w:w w:val="105"/>
                                <w:sz w:val="18"/>
                              </w:rPr>
                              <w:t>and</w:t>
                            </w:r>
                            <w:r>
                              <w:rPr>
                                <w:spacing w:val="8"/>
                                <w:w w:val="105"/>
                                <w:sz w:val="18"/>
                              </w:rPr>
                              <w:t xml:space="preserve"> </w:t>
                            </w:r>
                            <w:r>
                              <w:rPr>
                                <w:spacing w:val="-2"/>
                                <w:w w:val="105"/>
                                <w:sz w:val="18"/>
                              </w:rPr>
                              <w:t>microbiology</w:t>
                            </w:r>
                          </w:p>
                        </w:tc>
                        <w:tc>
                          <w:tcPr>
                            <w:tcW w:w="1981" w:type="dxa"/>
                          </w:tcPr>
                          <w:p w14:paraId="1D1171F3">
                            <w:pPr>
                              <w:pStyle w:val="9"/>
                              <w:ind w:left="608"/>
                              <w:jc w:val="left"/>
                              <w:rPr>
                                <w:sz w:val="18"/>
                              </w:rPr>
                            </w:pPr>
                            <w:r>
                              <w:rPr>
                                <w:spacing w:val="-4"/>
                                <w:sz w:val="18"/>
                              </w:rPr>
                              <w:t>2.24</w:t>
                            </w:r>
                          </w:p>
                        </w:tc>
                        <w:tc>
                          <w:tcPr>
                            <w:tcW w:w="2568" w:type="dxa"/>
                          </w:tcPr>
                          <w:p w14:paraId="077B0BA4">
                            <w:pPr>
                              <w:pStyle w:val="9"/>
                              <w:ind w:right="1107"/>
                              <w:jc w:val="right"/>
                              <w:rPr>
                                <w:sz w:val="18"/>
                              </w:rPr>
                            </w:pPr>
                            <w:r>
                              <w:rPr>
                                <w:spacing w:val="-2"/>
                                <w:sz w:val="18"/>
                              </w:rPr>
                              <w:t>69.78</w:t>
                            </w:r>
                          </w:p>
                        </w:tc>
                      </w:tr>
                      <w:tr w14:paraId="3D824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7A881E68">
                            <w:pPr>
                              <w:pStyle w:val="9"/>
                              <w:tabs>
                                <w:tab w:val="left" w:pos="2572"/>
                              </w:tabs>
                              <w:ind w:left="687"/>
                              <w:jc w:val="left"/>
                              <w:rPr>
                                <w:sz w:val="18"/>
                              </w:rPr>
                            </w:pPr>
                            <w:r>
                              <w:rPr>
                                <w:spacing w:val="-10"/>
                                <w:sz w:val="18"/>
                              </w:rPr>
                              <w:t>3</w:t>
                            </w:r>
                            <w:r>
                              <w:rPr>
                                <w:sz w:val="18"/>
                              </w:rPr>
                              <w:tab/>
                            </w:r>
                            <w:r>
                              <w:rPr>
                                <w:sz w:val="18"/>
                              </w:rPr>
                              <w:t>Physics</w:t>
                            </w:r>
                            <w:r>
                              <w:rPr>
                                <w:spacing w:val="20"/>
                                <w:sz w:val="18"/>
                              </w:rPr>
                              <w:t xml:space="preserve"> </w:t>
                            </w:r>
                            <w:r>
                              <w:rPr>
                                <w:sz w:val="18"/>
                              </w:rPr>
                              <w:t>and</w:t>
                            </w:r>
                            <w:r>
                              <w:rPr>
                                <w:spacing w:val="21"/>
                                <w:sz w:val="18"/>
                              </w:rPr>
                              <w:t xml:space="preserve"> </w:t>
                            </w:r>
                            <w:r>
                              <w:rPr>
                                <w:spacing w:val="-2"/>
                                <w:sz w:val="18"/>
                              </w:rPr>
                              <w:t>astronomy</w:t>
                            </w:r>
                          </w:p>
                        </w:tc>
                        <w:tc>
                          <w:tcPr>
                            <w:tcW w:w="1981" w:type="dxa"/>
                          </w:tcPr>
                          <w:p w14:paraId="6A20A5A1">
                            <w:pPr>
                              <w:pStyle w:val="9"/>
                              <w:ind w:left="608"/>
                              <w:jc w:val="left"/>
                              <w:rPr>
                                <w:sz w:val="18"/>
                              </w:rPr>
                            </w:pPr>
                            <w:r>
                              <w:rPr>
                                <w:spacing w:val="-4"/>
                                <w:sz w:val="18"/>
                              </w:rPr>
                              <w:t>2.27</w:t>
                            </w:r>
                          </w:p>
                        </w:tc>
                        <w:tc>
                          <w:tcPr>
                            <w:tcW w:w="2568" w:type="dxa"/>
                          </w:tcPr>
                          <w:p w14:paraId="257E3669">
                            <w:pPr>
                              <w:pStyle w:val="9"/>
                              <w:ind w:right="1152"/>
                              <w:jc w:val="right"/>
                              <w:rPr>
                                <w:sz w:val="18"/>
                              </w:rPr>
                            </w:pPr>
                            <w:r>
                              <w:rPr>
                                <w:spacing w:val="-4"/>
                                <w:sz w:val="18"/>
                              </w:rPr>
                              <w:t>69.2</w:t>
                            </w:r>
                          </w:p>
                        </w:tc>
                      </w:tr>
                      <w:tr w14:paraId="7EC01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316084FA">
                            <w:pPr>
                              <w:pStyle w:val="9"/>
                              <w:tabs>
                                <w:tab w:val="left" w:pos="3007"/>
                              </w:tabs>
                              <w:ind w:left="687"/>
                              <w:jc w:val="left"/>
                              <w:rPr>
                                <w:sz w:val="18"/>
                              </w:rPr>
                            </w:pPr>
                            <w:r>
                              <w:rPr>
                                <w:spacing w:val="-10"/>
                                <w:sz w:val="18"/>
                              </w:rPr>
                              <w:t>4</w:t>
                            </w:r>
                            <w:r>
                              <w:rPr>
                                <w:sz w:val="18"/>
                              </w:rPr>
                              <w:tab/>
                            </w:r>
                            <w:r>
                              <w:rPr>
                                <w:spacing w:val="-2"/>
                                <w:sz w:val="18"/>
                              </w:rPr>
                              <w:t>Engineering</w:t>
                            </w:r>
                          </w:p>
                        </w:tc>
                        <w:tc>
                          <w:tcPr>
                            <w:tcW w:w="1981" w:type="dxa"/>
                          </w:tcPr>
                          <w:p w14:paraId="161F1FAD">
                            <w:pPr>
                              <w:pStyle w:val="9"/>
                              <w:ind w:left="608"/>
                              <w:jc w:val="left"/>
                              <w:rPr>
                                <w:sz w:val="18"/>
                              </w:rPr>
                            </w:pPr>
                            <w:r>
                              <w:rPr>
                                <w:spacing w:val="-4"/>
                                <w:sz w:val="18"/>
                              </w:rPr>
                              <w:t>2.37</w:t>
                            </w:r>
                          </w:p>
                        </w:tc>
                        <w:tc>
                          <w:tcPr>
                            <w:tcW w:w="2568" w:type="dxa"/>
                          </w:tcPr>
                          <w:p w14:paraId="44271103">
                            <w:pPr>
                              <w:pStyle w:val="9"/>
                              <w:ind w:right="1107"/>
                              <w:jc w:val="right"/>
                              <w:rPr>
                                <w:sz w:val="18"/>
                              </w:rPr>
                            </w:pPr>
                            <w:r>
                              <w:rPr>
                                <w:spacing w:val="-2"/>
                                <w:sz w:val="18"/>
                              </w:rPr>
                              <w:t>71.79</w:t>
                            </w:r>
                          </w:p>
                        </w:tc>
                      </w:tr>
                      <w:tr w14:paraId="01A7B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627AB8DC">
                            <w:pPr>
                              <w:pStyle w:val="9"/>
                              <w:tabs>
                                <w:tab w:val="left" w:pos="3075"/>
                              </w:tabs>
                              <w:ind w:left="687"/>
                              <w:jc w:val="left"/>
                              <w:rPr>
                                <w:sz w:val="18"/>
                              </w:rPr>
                            </w:pPr>
                            <w:r>
                              <w:rPr>
                                <w:spacing w:val="-10"/>
                                <w:sz w:val="18"/>
                              </w:rPr>
                              <w:t>5</w:t>
                            </w:r>
                            <w:r>
                              <w:rPr>
                                <w:sz w:val="18"/>
                              </w:rPr>
                              <w:tab/>
                            </w:r>
                            <w:r>
                              <w:rPr>
                                <w:spacing w:val="-2"/>
                                <w:sz w:val="18"/>
                              </w:rPr>
                              <w:t>Chemistry</w:t>
                            </w:r>
                          </w:p>
                        </w:tc>
                        <w:tc>
                          <w:tcPr>
                            <w:tcW w:w="1981" w:type="dxa"/>
                          </w:tcPr>
                          <w:p w14:paraId="7EBAC918">
                            <w:pPr>
                              <w:pStyle w:val="9"/>
                              <w:ind w:left="608"/>
                              <w:jc w:val="left"/>
                              <w:rPr>
                                <w:sz w:val="18"/>
                              </w:rPr>
                            </w:pPr>
                            <w:r>
                              <w:rPr>
                                <w:spacing w:val="-4"/>
                                <w:sz w:val="18"/>
                              </w:rPr>
                              <w:t>2.38</w:t>
                            </w:r>
                          </w:p>
                        </w:tc>
                        <w:tc>
                          <w:tcPr>
                            <w:tcW w:w="2568" w:type="dxa"/>
                          </w:tcPr>
                          <w:p w14:paraId="651147B0">
                            <w:pPr>
                              <w:pStyle w:val="9"/>
                              <w:ind w:right="1107"/>
                              <w:jc w:val="right"/>
                              <w:rPr>
                                <w:sz w:val="18"/>
                              </w:rPr>
                            </w:pPr>
                            <w:r>
                              <w:rPr>
                                <w:spacing w:val="-2"/>
                                <w:sz w:val="18"/>
                              </w:rPr>
                              <w:t>72.15</w:t>
                            </w:r>
                          </w:p>
                        </w:tc>
                      </w:tr>
                      <w:tr w14:paraId="49119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3857FB14">
                            <w:pPr>
                              <w:pStyle w:val="9"/>
                              <w:tabs>
                                <w:tab w:val="left" w:pos="2815"/>
                              </w:tabs>
                              <w:ind w:left="687"/>
                              <w:jc w:val="left"/>
                              <w:rPr>
                                <w:sz w:val="18"/>
                              </w:rPr>
                            </w:pPr>
                            <w:r>
                              <w:rPr>
                                <w:spacing w:val="-10"/>
                                <w:sz w:val="18"/>
                              </w:rPr>
                              <w:t>6</w:t>
                            </w:r>
                            <w:r>
                              <w:rPr>
                                <w:sz w:val="18"/>
                              </w:rPr>
                              <w:tab/>
                            </w:r>
                            <w:r>
                              <w:rPr>
                                <w:sz w:val="18"/>
                              </w:rPr>
                              <w:t>Materials</w:t>
                            </w:r>
                            <w:r>
                              <w:rPr>
                                <w:spacing w:val="26"/>
                                <w:sz w:val="18"/>
                              </w:rPr>
                              <w:t xml:space="preserve"> </w:t>
                            </w:r>
                            <w:r>
                              <w:rPr>
                                <w:spacing w:val="-2"/>
                                <w:sz w:val="18"/>
                              </w:rPr>
                              <w:t>science</w:t>
                            </w:r>
                          </w:p>
                        </w:tc>
                        <w:tc>
                          <w:tcPr>
                            <w:tcW w:w="1981" w:type="dxa"/>
                          </w:tcPr>
                          <w:p w14:paraId="158D7CA1">
                            <w:pPr>
                              <w:pStyle w:val="9"/>
                              <w:ind w:left="608"/>
                              <w:jc w:val="left"/>
                              <w:rPr>
                                <w:sz w:val="18"/>
                              </w:rPr>
                            </w:pPr>
                            <w:r>
                              <w:rPr>
                                <w:spacing w:val="-4"/>
                                <w:sz w:val="18"/>
                              </w:rPr>
                              <w:t>2.41</w:t>
                            </w:r>
                          </w:p>
                        </w:tc>
                        <w:tc>
                          <w:tcPr>
                            <w:tcW w:w="2568" w:type="dxa"/>
                          </w:tcPr>
                          <w:p w14:paraId="04DCCFD6">
                            <w:pPr>
                              <w:pStyle w:val="9"/>
                              <w:ind w:right="1107"/>
                              <w:jc w:val="right"/>
                              <w:rPr>
                                <w:sz w:val="18"/>
                              </w:rPr>
                            </w:pPr>
                            <w:r>
                              <w:rPr>
                                <w:spacing w:val="-2"/>
                                <w:sz w:val="18"/>
                              </w:rPr>
                              <w:t>72.78</w:t>
                            </w:r>
                          </w:p>
                        </w:tc>
                      </w:tr>
                      <w:tr w14:paraId="154C3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05BC177C">
                            <w:pPr>
                              <w:pStyle w:val="9"/>
                              <w:tabs>
                                <w:tab w:val="left" w:pos="2981"/>
                              </w:tabs>
                              <w:ind w:left="687"/>
                              <w:jc w:val="left"/>
                              <w:rPr>
                                <w:sz w:val="18"/>
                              </w:rPr>
                            </w:pPr>
                            <w:r>
                              <w:rPr>
                                <w:spacing w:val="-10"/>
                                <w:sz w:val="18"/>
                              </w:rPr>
                              <w:t>7</w:t>
                            </w:r>
                            <w:r>
                              <w:rPr>
                                <w:sz w:val="18"/>
                              </w:rPr>
                              <w:tab/>
                            </w:r>
                            <w:r>
                              <w:rPr>
                                <w:spacing w:val="-2"/>
                                <w:sz w:val="18"/>
                              </w:rPr>
                              <w:t>Mathematics</w:t>
                            </w:r>
                          </w:p>
                        </w:tc>
                        <w:tc>
                          <w:tcPr>
                            <w:tcW w:w="1981" w:type="dxa"/>
                          </w:tcPr>
                          <w:p w14:paraId="3C654F04">
                            <w:pPr>
                              <w:pStyle w:val="9"/>
                              <w:ind w:left="608"/>
                              <w:jc w:val="left"/>
                              <w:rPr>
                                <w:sz w:val="18"/>
                              </w:rPr>
                            </w:pPr>
                            <w:r>
                              <w:rPr>
                                <w:spacing w:val="-4"/>
                                <w:sz w:val="18"/>
                              </w:rPr>
                              <w:t>2.48</w:t>
                            </w:r>
                          </w:p>
                        </w:tc>
                        <w:tc>
                          <w:tcPr>
                            <w:tcW w:w="2568" w:type="dxa"/>
                          </w:tcPr>
                          <w:p w14:paraId="7C19F368">
                            <w:pPr>
                              <w:pStyle w:val="9"/>
                              <w:ind w:right="1107"/>
                              <w:jc w:val="right"/>
                              <w:rPr>
                                <w:sz w:val="18"/>
                              </w:rPr>
                            </w:pPr>
                            <w:r>
                              <w:rPr>
                                <w:spacing w:val="-2"/>
                                <w:sz w:val="18"/>
                              </w:rPr>
                              <w:t>74.44</w:t>
                            </w:r>
                          </w:p>
                        </w:tc>
                      </w:tr>
                      <w:tr w14:paraId="57574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920" w:type="dxa"/>
                            <w:gridSpan w:val="2"/>
                            <w:tcBorders>
                              <w:bottom w:val="single" w:color="000000" w:sz="4" w:space="0"/>
                            </w:tcBorders>
                          </w:tcPr>
                          <w:p w14:paraId="15B8A3DB">
                            <w:pPr>
                              <w:pStyle w:val="9"/>
                              <w:tabs>
                                <w:tab w:val="left" w:pos="2622"/>
                              </w:tabs>
                              <w:spacing w:line="209" w:lineRule="exact"/>
                              <w:ind w:left="687"/>
                              <w:jc w:val="left"/>
                              <w:rPr>
                                <w:sz w:val="18"/>
                              </w:rPr>
                            </w:pPr>
                            <w:r>
                              <w:rPr>
                                <w:spacing w:val="-10"/>
                                <w:sz w:val="18"/>
                              </w:rPr>
                              <w:t>8</w:t>
                            </w:r>
                            <w:r>
                              <w:rPr>
                                <w:sz w:val="18"/>
                              </w:rPr>
                              <w:tab/>
                            </w:r>
                            <w:r>
                              <w:rPr>
                                <w:sz w:val="18"/>
                              </w:rPr>
                              <w:t>Chemical</w:t>
                            </w:r>
                            <w:r>
                              <w:rPr>
                                <w:spacing w:val="47"/>
                                <w:sz w:val="18"/>
                              </w:rPr>
                              <w:t xml:space="preserve"> </w:t>
                            </w:r>
                            <w:r>
                              <w:rPr>
                                <w:spacing w:val="-2"/>
                                <w:sz w:val="18"/>
                              </w:rPr>
                              <w:t>engineering</w:t>
                            </w:r>
                          </w:p>
                        </w:tc>
                        <w:tc>
                          <w:tcPr>
                            <w:tcW w:w="1981" w:type="dxa"/>
                            <w:tcBorders>
                              <w:bottom w:val="single" w:color="000000" w:sz="4" w:space="0"/>
                            </w:tcBorders>
                          </w:tcPr>
                          <w:p w14:paraId="3695E441">
                            <w:pPr>
                              <w:pStyle w:val="9"/>
                              <w:spacing w:line="209" w:lineRule="exact"/>
                              <w:ind w:left="608"/>
                              <w:jc w:val="left"/>
                              <w:rPr>
                                <w:sz w:val="18"/>
                              </w:rPr>
                            </w:pPr>
                            <w:r>
                              <w:rPr>
                                <w:spacing w:val="-4"/>
                                <w:sz w:val="18"/>
                              </w:rPr>
                              <w:t>2.48</w:t>
                            </w:r>
                          </w:p>
                        </w:tc>
                        <w:tc>
                          <w:tcPr>
                            <w:tcW w:w="2568" w:type="dxa"/>
                            <w:tcBorders>
                              <w:bottom w:val="single" w:color="000000" w:sz="4" w:space="0"/>
                            </w:tcBorders>
                          </w:tcPr>
                          <w:p w14:paraId="3F344C40">
                            <w:pPr>
                              <w:pStyle w:val="9"/>
                              <w:spacing w:line="209" w:lineRule="exact"/>
                              <w:ind w:right="1107"/>
                              <w:jc w:val="right"/>
                              <w:rPr>
                                <w:sz w:val="18"/>
                              </w:rPr>
                            </w:pPr>
                            <w:r>
                              <w:rPr>
                                <w:spacing w:val="-2"/>
                                <w:sz w:val="18"/>
                              </w:rPr>
                              <w:t>74.40</w:t>
                            </w:r>
                          </w:p>
                        </w:tc>
                      </w:tr>
                      <w:tr w14:paraId="18883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4" w:hRule="atLeast"/>
                        </w:trPr>
                        <w:tc>
                          <w:tcPr>
                            <w:tcW w:w="5920" w:type="dxa"/>
                            <w:gridSpan w:val="2"/>
                            <w:tcBorders>
                              <w:bottom w:val="single" w:color="000000" w:sz="4" w:space="0"/>
                            </w:tcBorders>
                          </w:tcPr>
                          <w:p w14:paraId="7D0F9D3B">
                            <w:pPr>
                              <w:pStyle w:val="9"/>
                              <w:spacing w:before="24" w:line="232" w:lineRule="auto"/>
                              <w:ind w:left="3071" w:hanging="1487"/>
                              <w:jc w:val="left"/>
                              <w:rPr>
                                <w:sz w:val="18"/>
                              </w:rPr>
                            </w:pPr>
                            <w:r>
                              <w:rPr>
                                <w:sz w:val="18"/>
                              </w:rPr>
                              <w:t xml:space="preserve">Group 2. Range for the value of the </w:t>
                            </w:r>
                            <w:r>
                              <w:rPr>
                                <w:rFonts w:ascii="Palatino Linotype" w:hAnsi="Palatino Linotype"/>
                                <w:i/>
                                <w:sz w:val="18"/>
                              </w:rPr>
                              <w:t>n</w:t>
                            </w:r>
                            <w:r>
                              <w:rPr>
                                <w:sz w:val="18"/>
                              </w:rPr>
                              <w:t>-parameter</w:t>
                            </w:r>
                            <w:r>
                              <w:rPr>
                                <w:spacing w:val="40"/>
                                <w:sz w:val="18"/>
                              </w:rPr>
                              <w:t xml:space="preserve"> </w:t>
                            </w:r>
                            <w:r>
                              <w:rPr>
                                <w:spacing w:val="-2"/>
                                <w:sz w:val="18"/>
                              </w:rPr>
                              <w:t>(2.51–3.00)</w:t>
                            </w:r>
                          </w:p>
                        </w:tc>
                        <w:tc>
                          <w:tcPr>
                            <w:tcW w:w="1981" w:type="dxa"/>
                            <w:tcBorders>
                              <w:bottom w:val="single" w:color="000000" w:sz="4" w:space="0"/>
                            </w:tcBorders>
                          </w:tcPr>
                          <w:p w14:paraId="670AF900">
                            <w:pPr>
                              <w:pStyle w:val="9"/>
                              <w:spacing w:before="145" w:line="240" w:lineRule="auto"/>
                              <w:ind w:left="608"/>
                              <w:jc w:val="left"/>
                              <w:rPr>
                                <w:sz w:val="18"/>
                              </w:rPr>
                            </w:pPr>
                            <w:r>
                              <w:rPr>
                                <w:spacing w:val="-4"/>
                                <w:sz w:val="18"/>
                              </w:rPr>
                              <w:t>2.84</w:t>
                            </w:r>
                          </w:p>
                        </w:tc>
                        <w:tc>
                          <w:tcPr>
                            <w:tcW w:w="2568" w:type="dxa"/>
                            <w:tcBorders>
                              <w:bottom w:val="single" w:color="000000" w:sz="4" w:space="0"/>
                            </w:tcBorders>
                          </w:tcPr>
                          <w:p w14:paraId="6F47686C">
                            <w:pPr>
                              <w:pStyle w:val="9"/>
                              <w:spacing w:before="145" w:line="240" w:lineRule="auto"/>
                              <w:ind w:right="1107"/>
                              <w:jc w:val="right"/>
                              <w:rPr>
                                <w:sz w:val="18"/>
                              </w:rPr>
                            </w:pPr>
                            <w:r>
                              <w:rPr>
                                <w:spacing w:val="-2"/>
                                <w:sz w:val="18"/>
                              </w:rPr>
                              <w:t>82.34</w:t>
                            </w:r>
                          </w:p>
                        </w:tc>
                      </w:tr>
                      <w:tr w14:paraId="73DA0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5920" w:type="dxa"/>
                            <w:gridSpan w:val="2"/>
                            <w:tcBorders>
                              <w:top w:val="single" w:color="000000" w:sz="4" w:space="0"/>
                            </w:tcBorders>
                          </w:tcPr>
                          <w:p w14:paraId="26BFC742">
                            <w:pPr>
                              <w:pStyle w:val="9"/>
                              <w:tabs>
                                <w:tab w:val="left" w:pos="3208"/>
                              </w:tabs>
                              <w:spacing w:before="36" w:line="201" w:lineRule="exact"/>
                              <w:ind w:left="687"/>
                              <w:jc w:val="left"/>
                              <w:rPr>
                                <w:sz w:val="18"/>
                              </w:rPr>
                            </w:pPr>
                            <w:r>
                              <w:rPr>
                                <w:spacing w:val="-10"/>
                                <w:sz w:val="18"/>
                              </w:rPr>
                              <w:t>1</w:t>
                            </w:r>
                            <w:r>
                              <w:rPr>
                                <w:sz w:val="18"/>
                              </w:rPr>
                              <w:tab/>
                            </w:r>
                            <w:r>
                              <w:rPr>
                                <w:spacing w:val="-2"/>
                                <w:sz w:val="18"/>
                              </w:rPr>
                              <w:t>Energy</w:t>
                            </w:r>
                          </w:p>
                        </w:tc>
                        <w:tc>
                          <w:tcPr>
                            <w:tcW w:w="1981" w:type="dxa"/>
                            <w:tcBorders>
                              <w:top w:val="single" w:color="000000" w:sz="4" w:space="0"/>
                            </w:tcBorders>
                          </w:tcPr>
                          <w:p w14:paraId="748AA84B">
                            <w:pPr>
                              <w:pStyle w:val="9"/>
                              <w:spacing w:before="36" w:line="201" w:lineRule="exact"/>
                              <w:ind w:left="608"/>
                              <w:jc w:val="left"/>
                              <w:rPr>
                                <w:sz w:val="18"/>
                              </w:rPr>
                            </w:pPr>
                            <w:r>
                              <w:rPr>
                                <w:spacing w:val="-4"/>
                                <w:sz w:val="18"/>
                              </w:rPr>
                              <w:t>2.69</w:t>
                            </w:r>
                          </w:p>
                        </w:tc>
                        <w:tc>
                          <w:tcPr>
                            <w:tcW w:w="2568" w:type="dxa"/>
                            <w:tcBorders>
                              <w:top w:val="single" w:color="000000" w:sz="4" w:space="0"/>
                            </w:tcBorders>
                          </w:tcPr>
                          <w:p w14:paraId="652CA9A0">
                            <w:pPr>
                              <w:pStyle w:val="9"/>
                              <w:spacing w:before="36" w:line="201" w:lineRule="exact"/>
                              <w:ind w:right="1107"/>
                              <w:jc w:val="right"/>
                              <w:rPr>
                                <w:sz w:val="18"/>
                              </w:rPr>
                            </w:pPr>
                            <w:r>
                              <w:rPr>
                                <w:spacing w:val="-2"/>
                                <w:sz w:val="18"/>
                              </w:rPr>
                              <w:t>90.79</w:t>
                            </w:r>
                          </w:p>
                        </w:tc>
                      </w:tr>
                      <w:tr w14:paraId="5D77E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7ED39BA9">
                            <w:pPr>
                              <w:pStyle w:val="9"/>
                              <w:tabs>
                                <w:tab w:val="left" w:pos="3162"/>
                              </w:tabs>
                              <w:ind w:left="687"/>
                              <w:jc w:val="left"/>
                              <w:rPr>
                                <w:sz w:val="18"/>
                              </w:rPr>
                            </w:pPr>
                            <w:r>
                              <w:rPr>
                                <w:spacing w:val="-10"/>
                                <w:w w:val="105"/>
                                <w:sz w:val="18"/>
                              </w:rPr>
                              <w:t>2</w:t>
                            </w:r>
                            <w:r>
                              <w:rPr>
                                <w:sz w:val="18"/>
                              </w:rPr>
                              <w:tab/>
                            </w:r>
                            <w:r>
                              <w:rPr>
                                <w:spacing w:val="-2"/>
                                <w:w w:val="105"/>
                                <w:sz w:val="18"/>
                              </w:rPr>
                              <w:t>Nursing</w:t>
                            </w:r>
                          </w:p>
                        </w:tc>
                        <w:tc>
                          <w:tcPr>
                            <w:tcW w:w="1981" w:type="dxa"/>
                          </w:tcPr>
                          <w:p w14:paraId="6FF6FB80">
                            <w:pPr>
                              <w:pStyle w:val="9"/>
                              <w:ind w:left="608"/>
                              <w:jc w:val="left"/>
                              <w:rPr>
                                <w:sz w:val="18"/>
                              </w:rPr>
                            </w:pPr>
                            <w:r>
                              <w:rPr>
                                <w:spacing w:val="-4"/>
                                <w:sz w:val="18"/>
                              </w:rPr>
                              <w:t>2.70</w:t>
                            </w:r>
                          </w:p>
                        </w:tc>
                        <w:tc>
                          <w:tcPr>
                            <w:tcW w:w="2568" w:type="dxa"/>
                          </w:tcPr>
                          <w:p w14:paraId="52A7ED8A">
                            <w:pPr>
                              <w:pStyle w:val="9"/>
                              <w:ind w:right="1107"/>
                              <w:jc w:val="right"/>
                              <w:rPr>
                                <w:sz w:val="18"/>
                              </w:rPr>
                            </w:pPr>
                            <w:r>
                              <w:rPr>
                                <w:spacing w:val="-2"/>
                                <w:sz w:val="18"/>
                              </w:rPr>
                              <w:t>80.78</w:t>
                            </w:r>
                          </w:p>
                        </w:tc>
                      </w:tr>
                      <w:tr w14:paraId="4AC81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32095B0F">
                            <w:pPr>
                              <w:pStyle w:val="9"/>
                              <w:tabs>
                                <w:tab w:val="left" w:pos="2917"/>
                              </w:tabs>
                              <w:ind w:left="687"/>
                              <w:jc w:val="left"/>
                              <w:rPr>
                                <w:sz w:val="18"/>
                              </w:rPr>
                            </w:pPr>
                            <w:r>
                              <w:rPr>
                                <w:spacing w:val="-10"/>
                                <w:sz w:val="18"/>
                              </w:rPr>
                              <w:t>3</w:t>
                            </w:r>
                            <w:r>
                              <w:rPr>
                                <w:sz w:val="18"/>
                              </w:rPr>
                              <w:tab/>
                            </w:r>
                            <w:r>
                              <w:rPr>
                                <w:sz w:val="18"/>
                              </w:rPr>
                              <w:t>Social</w:t>
                            </w:r>
                            <w:r>
                              <w:rPr>
                                <w:spacing w:val="18"/>
                                <w:sz w:val="18"/>
                              </w:rPr>
                              <w:t xml:space="preserve"> </w:t>
                            </w:r>
                            <w:r>
                              <w:rPr>
                                <w:spacing w:val="-2"/>
                                <w:sz w:val="18"/>
                              </w:rPr>
                              <w:t>sciences</w:t>
                            </w:r>
                          </w:p>
                        </w:tc>
                        <w:tc>
                          <w:tcPr>
                            <w:tcW w:w="1981" w:type="dxa"/>
                          </w:tcPr>
                          <w:p w14:paraId="5F879D07">
                            <w:pPr>
                              <w:pStyle w:val="9"/>
                              <w:ind w:left="608"/>
                              <w:jc w:val="left"/>
                              <w:rPr>
                                <w:sz w:val="18"/>
                              </w:rPr>
                            </w:pPr>
                            <w:r>
                              <w:rPr>
                                <w:spacing w:val="-4"/>
                                <w:sz w:val="18"/>
                              </w:rPr>
                              <w:t>2.74</w:t>
                            </w:r>
                          </w:p>
                        </w:tc>
                        <w:tc>
                          <w:tcPr>
                            <w:tcW w:w="2568" w:type="dxa"/>
                          </w:tcPr>
                          <w:p w14:paraId="05AB997B">
                            <w:pPr>
                              <w:pStyle w:val="9"/>
                              <w:ind w:right="1107"/>
                              <w:jc w:val="right"/>
                              <w:rPr>
                                <w:sz w:val="18"/>
                              </w:rPr>
                            </w:pPr>
                            <w:r>
                              <w:rPr>
                                <w:spacing w:val="-2"/>
                                <w:sz w:val="18"/>
                              </w:rPr>
                              <w:t>79.67</w:t>
                            </w:r>
                          </w:p>
                        </w:tc>
                      </w:tr>
                      <w:tr w14:paraId="755E1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313C9DAD">
                            <w:pPr>
                              <w:pStyle w:val="9"/>
                              <w:tabs>
                                <w:tab w:val="left" w:pos="2076"/>
                              </w:tabs>
                              <w:ind w:left="687"/>
                              <w:jc w:val="left"/>
                              <w:rPr>
                                <w:sz w:val="18"/>
                              </w:rPr>
                            </w:pPr>
                            <w:r>
                              <w:rPr>
                                <w:spacing w:val="-10"/>
                                <w:w w:val="105"/>
                                <w:sz w:val="18"/>
                              </w:rPr>
                              <w:t>4</w:t>
                            </w:r>
                            <w:r>
                              <w:rPr>
                                <w:sz w:val="18"/>
                              </w:rPr>
                              <w:tab/>
                            </w:r>
                            <w:r>
                              <w:rPr>
                                <w:w w:val="105"/>
                                <w:sz w:val="18"/>
                              </w:rPr>
                              <w:t>Agricultural</w:t>
                            </w:r>
                            <w:r>
                              <w:rPr>
                                <w:spacing w:val="1"/>
                                <w:w w:val="105"/>
                                <w:sz w:val="18"/>
                              </w:rPr>
                              <w:t xml:space="preserve"> </w:t>
                            </w:r>
                            <w:r>
                              <w:rPr>
                                <w:w w:val="105"/>
                                <w:sz w:val="18"/>
                              </w:rPr>
                              <w:t>and</w:t>
                            </w:r>
                            <w:r>
                              <w:rPr>
                                <w:spacing w:val="1"/>
                                <w:w w:val="105"/>
                                <w:sz w:val="18"/>
                              </w:rPr>
                              <w:t xml:space="preserve"> </w:t>
                            </w:r>
                            <w:r>
                              <w:rPr>
                                <w:w w:val="105"/>
                                <w:sz w:val="18"/>
                              </w:rPr>
                              <w:t>biological</w:t>
                            </w:r>
                            <w:r>
                              <w:rPr>
                                <w:spacing w:val="1"/>
                                <w:w w:val="105"/>
                                <w:sz w:val="18"/>
                              </w:rPr>
                              <w:t xml:space="preserve"> </w:t>
                            </w:r>
                            <w:r>
                              <w:rPr>
                                <w:spacing w:val="-2"/>
                                <w:w w:val="105"/>
                                <w:sz w:val="18"/>
                              </w:rPr>
                              <w:t>sciences</w:t>
                            </w:r>
                          </w:p>
                        </w:tc>
                        <w:tc>
                          <w:tcPr>
                            <w:tcW w:w="1981" w:type="dxa"/>
                          </w:tcPr>
                          <w:p w14:paraId="24032568">
                            <w:pPr>
                              <w:pStyle w:val="9"/>
                              <w:ind w:left="608"/>
                              <w:jc w:val="left"/>
                              <w:rPr>
                                <w:sz w:val="18"/>
                              </w:rPr>
                            </w:pPr>
                            <w:r>
                              <w:rPr>
                                <w:spacing w:val="-4"/>
                                <w:sz w:val="18"/>
                              </w:rPr>
                              <w:t>2.78</w:t>
                            </w:r>
                          </w:p>
                        </w:tc>
                        <w:tc>
                          <w:tcPr>
                            <w:tcW w:w="2568" w:type="dxa"/>
                          </w:tcPr>
                          <w:p w14:paraId="0C61A5E6">
                            <w:pPr>
                              <w:pStyle w:val="9"/>
                              <w:ind w:right="1107"/>
                              <w:jc w:val="right"/>
                              <w:rPr>
                                <w:sz w:val="18"/>
                              </w:rPr>
                            </w:pPr>
                            <w:r>
                              <w:rPr>
                                <w:spacing w:val="-2"/>
                                <w:sz w:val="18"/>
                              </w:rPr>
                              <w:t>80.03</w:t>
                            </w:r>
                          </w:p>
                        </w:tc>
                      </w:tr>
                      <w:tr w14:paraId="51B66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228A2CCC">
                            <w:pPr>
                              <w:pStyle w:val="9"/>
                              <w:tabs>
                                <w:tab w:val="left" w:pos="1990"/>
                              </w:tabs>
                              <w:ind w:left="687"/>
                              <w:jc w:val="left"/>
                              <w:rPr>
                                <w:sz w:val="18"/>
                              </w:rPr>
                            </w:pPr>
                            <w:r>
                              <w:rPr>
                                <w:spacing w:val="-10"/>
                                <w:sz w:val="18"/>
                              </w:rPr>
                              <w:t>5</w:t>
                            </w:r>
                            <w:r>
                              <w:rPr>
                                <w:sz w:val="18"/>
                              </w:rPr>
                              <w:tab/>
                            </w:r>
                            <w:r>
                              <w:rPr>
                                <w:sz w:val="18"/>
                              </w:rPr>
                              <w:t>Economics,</w:t>
                            </w:r>
                            <w:r>
                              <w:rPr>
                                <w:spacing w:val="22"/>
                                <w:sz w:val="18"/>
                              </w:rPr>
                              <w:t xml:space="preserve"> </w:t>
                            </w:r>
                            <w:r>
                              <w:rPr>
                                <w:sz w:val="18"/>
                              </w:rPr>
                              <w:t>econometrics,</w:t>
                            </w:r>
                            <w:r>
                              <w:rPr>
                                <w:spacing w:val="22"/>
                                <w:sz w:val="18"/>
                              </w:rPr>
                              <w:t xml:space="preserve"> </w:t>
                            </w:r>
                            <w:r>
                              <w:rPr>
                                <w:sz w:val="18"/>
                              </w:rPr>
                              <w:t>and</w:t>
                            </w:r>
                            <w:r>
                              <w:rPr>
                                <w:spacing w:val="22"/>
                                <w:sz w:val="18"/>
                              </w:rPr>
                              <w:t xml:space="preserve"> </w:t>
                            </w:r>
                            <w:r>
                              <w:rPr>
                                <w:spacing w:val="-2"/>
                                <w:sz w:val="18"/>
                              </w:rPr>
                              <w:t>finance</w:t>
                            </w:r>
                          </w:p>
                        </w:tc>
                        <w:tc>
                          <w:tcPr>
                            <w:tcW w:w="1981" w:type="dxa"/>
                          </w:tcPr>
                          <w:p w14:paraId="2A06FACD">
                            <w:pPr>
                              <w:pStyle w:val="9"/>
                              <w:ind w:left="608"/>
                              <w:jc w:val="left"/>
                              <w:rPr>
                                <w:sz w:val="18"/>
                              </w:rPr>
                            </w:pPr>
                            <w:r>
                              <w:rPr>
                                <w:spacing w:val="-4"/>
                                <w:sz w:val="18"/>
                              </w:rPr>
                              <w:t>2.81</w:t>
                            </w:r>
                          </w:p>
                        </w:tc>
                        <w:tc>
                          <w:tcPr>
                            <w:tcW w:w="2568" w:type="dxa"/>
                          </w:tcPr>
                          <w:p w14:paraId="2A529AF3">
                            <w:pPr>
                              <w:pStyle w:val="9"/>
                              <w:ind w:right="1107"/>
                              <w:jc w:val="right"/>
                              <w:rPr>
                                <w:sz w:val="18"/>
                              </w:rPr>
                            </w:pPr>
                            <w:r>
                              <w:rPr>
                                <w:spacing w:val="-2"/>
                                <w:sz w:val="18"/>
                              </w:rPr>
                              <w:t>80.66</w:t>
                            </w:r>
                          </w:p>
                        </w:tc>
                      </w:tr>
                      <w:tr w14:paraId="019F8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7826DCF0">
                            <w:pPr>
                              <w:pStyle w:val="9"/>
                              <w:tabs>
                                <w:tab w:val="left" w:pos="1675"/>
                              </w:tabs>
                              <w:ind w:left="687"/>
                              <w:jc w:val="left"/>
                              <w:rPr>
                                <w:sz w:val="18"/>
                              </w:rPr>
                            </w:pPr>
                            <w:r>
                              <w:rPr>
                                <w:spacing w:val="-10"/>
                                <w:sz w:val="18"/>
                              </w:rPr>
                              <w:t>6</w:t>
                            </w:r>
                            <w:r>
                              <w:rPr>
                                <w:sz w:val="18"/>
                              </w:rPr>
                              <w:tab/>
                            </w:r>
                            <w:r>
                              <w:rPr>
                                <w:sz w:val="18"/>
                              </w:rPr>
                              <w:t>Biochemistry,</w:t>
                            </w:r>
                            <w:r>
                              <w:rPr>
                                <w:spacing w:val="15"/>
                                <w:sz w:val="18"/>
                              </w:rPr>
                              <w:t xml:space="preserve"> </w:t>
                            </w:r>
                            <w:r>
                              <w:rPr>
                                <w:sz w:val="18"/>
                              </w:rPr>
                              <w:t>genetics,</w:t>
                            </w:r>
                            <w:r>
                              <w:rPr>
                                <w:spacing w:val="15"/>
                                <w:sz w:val="18"/>
                              </w:rPr>
                              <w:t xml:space="preserve"> </w:t>
                            </w:r>
                            <w:r>
                              <w:rPr>
                                <w:sz w:val="18"/>
                              </w:rPr>
                              <w:t>and</w:t>
                            </w:r>
                            <w:r>
                              <w:rPr>
                                <w:spacing w:val="15"/>
                                <w:sz w:val="18"/>
                              </w:rPr>
                              <w:t xml:space="preserve"> </w:t>
                            </w:r>
                            <w:r>
                              <w:rPr>
                                <w:sz w:val="18"/>
                              </w:rPr>
                              <w:t>molecular</w:t>
                            </w:r>
                            <w:r>
                              <w:rPr>
                                <w:spacing w:val="16"/>
                                <w:sz w:val="18"/>
                              </w:rPr>
                              <w:t xml:space="preserve"> </w:t>
                            </w:r>
                            <w:r>
                              <w:rPr>
                                <w:spacing w:val="-2"/>
                                <w:sz w:val="18"/>
                              </w:rPr>
                              <w:t>biology</w:t>
                            </w:r>
                          </w:p>
                        </w:tc>
                        <w:tc>
                          <w:tcPr>
                            <w:tcW w:w="1981" w:type="dxa"/>
                          </w:tcPr>
                          <w:p w14:paraId="32D02762">
                            <w:pPr>
                              <w:pStyle w:val="9"/>
                              <w:ind w:left="608"/>
                              <w:jc w:val="left"/>
                              <w:rPr>
                                <w:sz w:val="18"/>
                              </w:rPr>
                            </w:pPr>
                            <w:r>
                              <w:rPr>
                                <w:spacing w:val="-4"/>
                                <w:sz w:val="18"/>
                              </w:rPr>
                              <w:t>2.87</w:t>
                            </w:r>
                          </w:p>
                        </w:tc>
                        <w:tc>
                          <w:tcPr>
                            <w:tcW w:w="2568" w:type="dxa"/>
                          </w:tcPr>
                          <w:p w14:paraId="05F7C7EA">
                            <w:pPr>
                              <w:pStyle w:val="9"/>
                              <w:ind w:right="1107"/>
                              <w:jc w:val="right"/>
                              <w:rPr>
                                <w:sz w:val="18"/>
                              </w:rPr>
                            </w:pPr>
                            <w:r>
                              <w:rPr>
                                <w:spacing w:val="-2"/>
                                <w:sz w:val="18"/>
                              </w:rPr>
                              <w:t>81.46</w:t>
                            </w:r>
                          </w:p>
                        </w:tc>
                      </w:tr>
                      <w:tr w14:paraId="6B0E5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2C6D0E47">
                            <w:pPr>
                              <w:pStyle w:val="9"/>
                              <w:tabs>
                                <w:tab w:val="left" w:pos="2716"/>
                              </w:tabs>
                              <w:ind w:left="687"/>
                              <w:jc w:val="left"/>
                              <w:rPr>
                                <w:sz w:val="18"/>
                              </w:rPr>
                            </w:pPr>
                            <w:r>
                              <w:rPr>
                                <w:spacing w:val="-10"/>
                                <w:w w:val="105"/>
                                <w:sz w:val="18"/>
                              </w:rPr>
                              <w:t>7</w:t>
                            </w:r>
                            <w:r>
                              <w:rPr>
                                <w:sz w:val="18"/>
                              </w:rPr>
                              <w:tab/>
                            </w:r>
                            <w:r>
                              <w:rPr>
                                <w:w w:val="105"/>
                                <w:sz w:val="18"/>
                              </w:rPr>
                              <w:t>Art</w:t>
                            </w:r>
                            <w:r>
                              <w:rPr>
                                <w:spacing w:val="6"/>
                                <w:w w:val="105"/>
                                <w:sz w:val="18"/>
                              </w:rPr>
                              <w:t xml:space="preserve"> </w:t>
                            </w:r>
                            <w:r>
                              <w:rPr>
                                <w:w w:val="105"/>
                                <w:sz w:val="18"/>
                              </w:rPr>
                              <w:t>and</w:t>
                            </w:r>
                            <w:r>
                              <w:rPr>
                                <w:spacing w:val="7"/>
                                <w:w w:val="105"/>
                                <w:sz w:val="18"/>
                              </w:rPr>
                              <w:t xml:space="preserve"> </w:t>
                            </w:r>
                            <w:r>
                              <w:rPr>
                                <w:spacing w:val="-2"/>
                                <w:w w:val="105"/>
                                <w:sz w:val="18"/>
                              </w:rPr>
                              <w:t>humanities</w:t>
                            </w:r>
                          </w:p>
                        </w:tc>
                        <w:tc>
                          <w:tcPr>
                            <w:tcW w:w="1981" w:type="dxa"/>
                          </w:tcPr>
                          <w:p w14:paraId="73BD396F">
                            <w:pPr>
                              <w:pStyle w:val="9"/>
                              <w:ind w:left="608"/>
                              <w:jc w:val="left"/>
                              <w:rPr>
                                <w:sz w:val="18"/>
                              </w:rPr>
                            </w:pPr>
                            <w:r>
                              <w:rPr>
                                <w:spacing w:val="-4"/>
                                <w:sz w:val="18"/>
                              </w:rPr>
                              <w:t>2.89</w:t>
                            </w:r>
                          </w:p>
                        </w:tc>
                        <w:tc>
                          <w:tcPr>
                            <w:tcW w:w="2568" w:type="dxa"/>
                          </w:tcPr>
                          <w:p w14:paraId="629906CF">
                            <w:pPr>
                              <w:pStyle w:val="9"/>
                              <w:ind w:right="1107"/>
                              <w:jc w:val="right"/>
                              <w:rPr>
                                <w:sz w:val="18"/>
                              </w:rPr>
                            </w:pPr>
                            <w:r>
                              <w:rPr>
                                <w:spacing w:val="-2"/>
                                <w:sz w:val="18"/>
                              </w:rPr>
                              <w:t>82.10</w:t>
                            </w:r>
                          </w:p>
                        </w:tc>
                      </w:tr>
                      <w:tr w14:paraId="7666AE66">
                        <w:tblPrEx>
                          <w:tblCellMar>
                            <w:top w:w="0" w:type="dxa"/>
                            <w:left w:w="0" w:type="dxa"/>
                            <w:bottom w:w="0" w:type="dxa"/>
                            <w:right w:w="0" w:type="dxa"/>
                          </w:tblCellMar>
                        </w:tblPrEx>
                        <w:trPr>
                          <w:trHeight w:val="219" w:hRule="atLeast"/>
                        </w:trPr>
                        <w:tc>
                          <w:tcPr>
                            <w:tcW w:w="5920" w:type="dxa"/>
                            <w:gridSpan w:val="2"/>
                          </w:tcPr>
                          <w:p w14:paraId="54EE849A">
                            <w:pPr>
                              <w:pStyle w:val="9"/>
                              <w:tabs>
                                <w:tab w:val="left" w:pos="2595"/>
                              </w:tabs>
                              <w:ind w:left="687"/>
                              <w:jc w:val="left"/>
                              <w:rPr>
                                <w:sz w:val="18"/>
                              </w:rPr>
                            </w:pPr>
                            <w:r>
                              <w:rPr>
                                <w:spacing w:val="-10"/>
                                <w:sz w:val="18"/>
                              </w:rPr>
                              <w:t>8</w:t>
                            </w:r>
                            <w:r>
                              <w:rPr>
                                <w:sz w:val="18"/>
                              </w:rPr>
                              <w:tab/>
                            </w:r>
                            <w:r>
                              <w:rPr>
                                <w:sz w:val="18"/>
                              </w:rPr>
                              <w:t>Environmental</w:t>
                            </w:r>
                            <w:r>
                              <w:rPr>
                                <w:spacing w:val="32"/>
                                <w:sz w:val="18"/>
                              </w:rPr>
                              <w:t xml:space="preserve"> </w:t>
                            </w:r>
                            <w:r>
                              <w:rPr>
                                <w:spacing w:val="-2"/>
                                <w:sz w:val="18"/>
                              </w:rPr>
                              <w:t>science</w:t>
                            </w:r>
                          </w:p>
                        </w:tc>
                        <w:tc>
                          <w:tcPr>
                            <w:tcW w:w="1981" w:type="dxa"/>
                          </w:tcPr>
                          <w:p w14:paraId="766B7644">
                            <w:pPr>
                              <w:pStyle w:val="9"/>
                              <w:ind w:left="608"/>
                              <w:jc w:val="left"/>
                              <w:rPr>
                                <w:sz w:val="18"/>
                              </w:rPr>
                            </w:pPr>
                            <w:r>
                              <w:rPr>
                                <w:spacing w:val="-4"/>
                                <w:sz w:val="18"/>
                              </w:rPr>
                              <w:t>2.91</w:t>
                            </w:r>
                          </w:p>
                        </w:tc>
                        <w:tc>
                          <w:tcPr>
                            <w:tcW w:w="2568" w:type="dxa"/>
                          </w:tcPr>
                          <w:p w14:paraId="6C091731">
                            <w:pPr>
                              <w:pStyle w:val="9"/>
                              <w:ind w:right="1107"/>
                              <w:jc w:val="right"/>
                              <w:rPr>
                                <w:sz w:val="18"/>
                              </w:rPr>
                            </w:pPr>
                            <w:r>
                              <w:rPr>
                                <w:spacing w:val="-2"/>
                                <w:sz w:val="18"/>
                              </w:rPr>
                              <w:t>82.02</w:t>
                            </w:r>
                          </w:p>
                        </w:tc>
                      </w:tr>
                      <w:tr w14:paraId="0A01F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69ED40B8">
                            <w:pPr>
                              <w:pStyle w:val="9"/>
                              <w:tabs>
                                <w:tab w:val="left" w:pos="1930"/>
                              </w:tabs>
                              <w:ind w:left="687"/>
                              <w:jc w:val="left"/>
                              <w:rPr>
                                <w:sz w:val="18"/>
                              </w:rPr>
                            </w:pPr>
                            <w:r>
                              <w:rPr>
                                <w:spacing w:val="-10"/>
                                <w:sz w:val="18"/>
                              </w:rPr>
                              <w:t>9</w:t>
                            </w:r>
                            <w:r>
                              <w:rPr>
                                <w:sz w:val="18"/>
                              </w:rPr>
                              <w:tab/>
                            </w:r>
                            <w:r>
                              <w:rPr>
                                <w:sz w:val="18"/>
                              </w:rPr>
                              <w:t>Business,</w:t>
                            </w:r>
                            <w:r>
                              <w:rPr>
                                <w:spacing w:val="24"/>
                                <w:sz w:val="18"/>
                              </w:rPr>
                              <w:t xml:space="preserve"> </w:t>
                            </w:r>
                            <w:r>
                              <w:rPr>
                                <w:sz w:val="18"/>
                              </w:rPr>
                              <w:t>management,</w:t>
                            </w:r>
                            <w:r>
                              <w:rPr>
                                <w:spacing w:val="25"/>
                                <w:sz w:val="18"/>
                              </w:rPr>
                              <w:t xml:space="preserve"> </w:t>
                            </w:r>
                            <w:r>
                              <w:rPr>
                                <w:sz w:val="18"/>
                              </w:rPr>
                              <w:t>and</w:t>
                            </w:r>
                            <w:r>
                              <w:rPr>
                                <w:spacing w:val="25"/>
                                <w:sz w:val="18"/>
                              </w:rPr>
                              <w:t xml:space="preserve"> </w:t>
                            </w:r>
                            <w:r>
                              <w:rPr>
                                <w:spacing w:val="-2"/>
                                <w:sz w:val="18"/>
                              </w:rPr>
                              <w:t>accounting</w:t>
                            </w:r>
                          </w:p>
                        </w:tc>
                        <w:tc>
                          <w:tcPr>
                            <w:tcW w:w="1981" w:type="dxa"/>
                          </w:tcPr>
                          <w:p w14:paraId="7B1DFC55">
                            <w:pPr>
                              <w:pStyle w:val="9"/>
                              <w:ind w:left="608"/>
                              <w:jc w:val="left"/>
                              <w:rPr>
                                <w:sz w:val="18"/>
                              </w:rPr>
                            </w:pPr>
                            <w:r>
                              <w:rPr>
                                <w:spacing w:val="-4"/>
                                <w:sz w:val="18"/>
                              </w:rPr>
                              <w:t>2.92</w:t>
                            </w:r>
                          </w:p>
                        </w:tc>
                        <w:tc>
                          <w:tcPr>
                            <w:tcW w:w="2568" w:type="dxa"/>
                          </w:tcPr>
                          <w:p w14:paraId="56D796A2">
                            <w:pPr>
                              <w:pStyle w:val="9"/>
                              <w:ind w:right="1107"/>
                              <w:jc w:val="right"/>
                              <w:rPr>
                                <w:sz w:val="18"/>
                              </w:rPr>
                            </w:pPr>
                            <w:r>
                              <w:rPr>
                                <w:spacing w:val="-2"/>
                                <w:sz w:val="18"/>
                              </w:rPr>
                              <w:t>82.40</w:t>
                            </w:r>
                          </w:p>
                        </w:tc>
                      </w:tr>
                      <w:tr w14:paraId="11D9E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771E58B1">
                            <w:pPr>
                              <w:pStyle w:val="9"/>
                              <w:tabs>
                                <w:tab w:val="left" w:pos="2780"/>
                              </w:tabs>
                              <w:ind w:left="642"/>
                              <w:jc w:val="left"/>
                              <w:rPr>
                                <w:sz w:val="18"/>
                              </w:rPr>
                            </w:pPr>
                            <w:r>
                              <w:rPr>
                                <w:spacing w:val="-5"/>
                                <w:sz w:val="18"/>
                              </w:rPr>
                              <w:t>10</w:t>
                            </w:r>
                            <w:r>
                              <w:rPr>
                                <w:sz w:val="18"/>
                              </w:rPr>
                              <w:tab/>
                            </w:r>
                            <w:r>
                              <w:rPr>
                                <w:sz w:val="18"/>
                              </w:rPr>
                              <w:t>Computer</w:t>
                            </w:r>
                            <w:r>
                              <w:rPr>
                                <w:spacing w:val="43"/>
                                <w:sz w:val="18"/>
                              </w:rPr>
                              <w:t xml:space="preserve"> </w:t>
                            </w:r>
                            <w:r>
                              <w:rPr>
                                <w:spacing w:val="-2"/>
                                <w:sz w:val="18"/>
                              </w:rPr>
                              <w:t>science</w:t>
                            </w:r>
                          </w:p>
                        </w:tc>
                        <w:tc>
                          <w:tcPr>
                            <w:tcW w:w="1981" w:type="dxa"/>
                          </w:tcPr>
                          <w:p w14:paraId="4D4766B1">
                            <w:pPr>
                              <w:pStyle w:val="9"/>
                              <w:ind w:left="608"/>
                              <w:jc w:val="left"/>
                              <w:rPr>
                                <w:sz w:val="18"/>
                              </w:rPr>
                            </w:pPr>
                            <w:r>
                              <w:rPr>
                                <w:spacing w:val="-4"/>
                                <w:sz w:val="18"/>
                              </w:rPr>
                              <w:t>2.95</w:t>
                            </w:r>
                          </w:p>
                        </w:tc>
                        <w:tc>
                          <w:tcPr>
                            <w:tcW w:w="2568" w:type="dxa"/>
                          </w:tcPr>
                          <w:p w14:paraId="7ACA5019">
                            <w:pPr>
                              <w:pStyle w:val="9"/>
                              <w:ind w:right="1107"/>
                              <w:jc w:val="right"/>
                              <w:rPr>
                                <w:sz w:val="18"/>
                              </w:rPr>
                            </w:pPr>
                            <w:r>
                              <w:rPr>
                                <w:spacing w:val="-2"/>
                                <w:sz w:val="18"/>
                              </w:rPr>
                              <w:t>82.76</w:t>
                            </w:r>
                          </w:p>
                        </w:tc>
                      </w:tr>
                      <w:tr w14:paraId="065CB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920" w:type="dxa"/>
                            <w:gridSpan w:val="2"/>
                            <w:tcBorders>
                              <w:bottom w:val="single" w:color="000000" w:sz="4" w:space="0"/>
                            </w:tcBorders>
                          </w:tcPr>
                          <w:p w14:paraId="15BF6A77">
                            <w:pPr>
                              <w:pStyle w:val="9"/>
                              <w:tabs>
                                <w:tab w:val="left" w:pos="1680"/>
                              </w:tabs>
                              <w:spacing w:line="209" w:lineRule="exact"/>
                              <w:ind w:left="642"/>
                              <w:jc w:val="left"/>
                              <w:rPr>
                                <w:sz w:val="18"/>
                              </w:rPr>
                            </w:pPr>
                            <w:r>
                              <w:rPr>
                                <w:spacing w:val="-5"/>
                                <w:sz w:val="18"/>
                              </w:rPr>
                              <w:t>11</w:t>
                            </w:r>
                            <w:r>
                              <w:rPr>
                                <w:sz w:val="18"/>
                              </w:rPr>
                              <w:tab/>
                            </w:r>
                            <w:r>
                              <w:rPr>
                                <w:sz w:val="18"/>
                              </w:rPr>
                              <w:t>Pharmacology,</w:t>
                            </w:r>
                            <w:r>
                              <w:rPr>
                                <w:spacing w:val="26"/>
                                <w:sz w:val="18"/>
                              </w:rPr>
                              <w:t xml:space="preserve"> </w:t>
                            </w:r>
                            <w:r>
                              <w:rPr>
                                <w:sz w:val="18"/>
                              </w:rPr>
                              <w:t>toxicology,</w:t>
                            </w:r>
                            <w:r>
                              <w:rPr>
                                <w:spacing w:val="27"/>
                                <w:sz w:val="18"/>
                              </w:rPr>
                              <w:t xml:space="preserve"> </w:t>
                            </w:r>
                            <w:r>
                              <w:rPr>
                                <w:sz w:val="18"/>
                              </w:rPr>
                              <w:t>and</w:t>
                            </w:r>
                            <w:r>
                              <w:rPr>
                                <w:spacing w:val="27"/>
                                <w:sz w:val="18"/>
                              </w:rPr>
                              <w:t xml:space="preserve"> </w:t>
                            </w:r>
                            <w:r>
                              <w:rPr>
                                <w:spacing w:val="-2"/>
                                <w:sz w:val="18"/>
                              </w:rPr>
                              <w:t>pharmaceutics</w:t>
                            </w:r>
                          </w:p>
                        </w:tc>
                        <w:tc>
                          <w:tcPr>
                            <w:tcW w:w="1981" w:type="dxa"/>
                            <w:tcBorders>
                              <w:bottom w:val="single" w:color="000000" w:sz="4" w:space="0"/>
                            </w:tcBorders>
                          </w:tcPr>
                          <w:p w14:paraId="1E84A09E">
                            <w:pPr>
                              <w:pStyle w:val="9"/>
                              <w:spacing w:line="209" w:lineRule="exact"/>
                              <w:ind w:left="608"/>
                              <w:jc w:val="left"/>
                              <w:rPr>
                                <w:sz w:val="18"/>
                              </w:rPr>
                            </w:pPr>
                            <w:r>
                              <w:rPr>
                                <w:spacing w:val="-4"/>
                                <w:sz w:val="18"/>
                              </w:rPr>
                              <w:t>2.98</w:t>
                            </w:r>
                          </w:p>
                        </w:tc>
                        <w:tc>
                          <w:tcPr>
                            <w:tcW w:w="2568" w:type="dxa"/>
                            <w:tcBorders>
                              <w:bottom w:val="single" w:color="000000" w:sz="4" w:space="0"/>
                            </w:tcBorders>
                          </w:tcPr>
                          <w:p w14:paraId="4F9374B1">
                            <w:pPr>
                              <w:pStyle w:val="9"/>
                              <w:spacing w:line="209" w:lineRule="exact"/>
                              <w:ind w:right="1107"/>
                              <w:jc w:val="right"/>
                              <w:rPr>
                                <w:sz w:val="18"/>
                              </w:rPr>
                            </w:pPr>
                            <w:r>
                              <w:rPr>
                                <w:spacing w:val="-2"/>
                                <w:sz w:val="18"/>
                              </w:rPr>
                              <w:t>83.12</w:t>
                            </w:r>
                          </w:p>
                        </w:tc>
                      </w:tr>
                      <w:tr w14:paraId="184C1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5920" w:type="dxa"/>
                            <w:gridSpan w:val="2"/>
                          </w:tcPr>
                          <w:p w14:paraId="719C1A29">
                            <w:pPr>
                              <w:pStyle w:val="9"/>
                              <w:spacing w:before="18" w:line="219" w:lineRule="exact"/>
                              <w:ind w:left="1584"/>
                              <w:jc w:val="left"/>
                              <w:rPr>
                                <w:sz w:val="18"/>
                              </w:rPr>
                            </w:pPr>
                            <w:r>
                              <w:rPr>
                                <w:sz w:val="18"/>
                              </w:rPr>
                              <w:t>Group</w:t>
                            </w:r>
                            <w:r>
                              <w:rPr>
                                <w:spacing w:val="14"/>
                                <w:sz w:val="18"/>
                              </w:rPr>
                              <w:t xml:space="preserve"> </w:t>
                            </w:r>
                            <w:r>
                              <w:rPr>
                                <w:sz w:val="18"/>
                              </w:rPr>
                              <w:t>3.</w:t>
                            </w:r>
                            <w:r>
                              <w:rPr>
                                <w:spacing w:val="28"/>
                                <w:sz w:val="18"/>
                              </w:rPr>
                              <w:t xml:space="preserve"> </w:t>
                            </w:r>
                            <w:r>
                              <w:rPr>
                                <w:sz w:val="18"/>
                              </w:rPr>
                              <w:t>Range</w:t>
                            </w:r>
                            <w:r>
                              <w:rPr>
                                <w:spacing w:val="15"/>
                                <w:sz w:val="18"/>
                              </w:rPr>
                              <w:t xml:space="preserve"> </w:t>
                            </w:r>
                            <w:r>
                              <w:rPr>
                                <w:sz w:val="18"/>
                              </w:rPr>
                              <w:t>for</w:t>
                            </w:r>
                            <w:r>
                              <w:rPr>
                                <w:spacing w:val="14"/>
                                <w:sz w:val="18"/>
                              </w:rPr>
                              <w:t xml:space="preserve"> </w:t>
                            </w:r>
                            <w:r>
                              <w:rPr>
                                <w:sz w:val="18"/>
                              </w:rPr>
                              <w:t>the</w:t>
                            </w:r>
                            <w:r>
                              <w:rPr>
                                <w:spacing w:val="15"/>
                                <w:sz w:val="18"/>
                              </w:rPr>
                              <w:t xml:space="preserve"> </w:t>
                            </w:r>
                            <w:r>
                              <w:rPr>
                                <w:sz w:val="18"/>
                              </w:rPr>
                              <w:t>value</w:t>
                            </w:r>
                            <w:r>
                              <w:rPr>
                                <w:spacing w:val="15"/>
                                <w:sz w:val="18"/>
                              </w:rPr>
                              <w:t xml:space="preserve"> </w:t>
                            </w:r>
                            <w:r>
                              <w:rPr>
                                <w:sz w:val="18"/>
                              </w:rPr>
                              <w:t>of</w:t>
                            </w:r>
                            <w:r>
                              <w:rPr>
                                <w:spacing w:val="15"/>
                                <w:sz w:val="18"/>
                              </w:rPr>
                              <w:t xml:space="preserve"> </w:t>
                            </w:r>
                            <w:r>
                              <w:rPr>
                                <w:sz w:val="18"/>
                              </w:rPr>
                              <w:t>the</w:t>
                            </w:r>
                            <w:r>
                              <w:rPr>
                                <w:spacing w:val="15"/>
                                <w:sz w:val="18"/>
                              </w:rPr>
                              <w:t xml:space="preserve"> </w:t>
                            </w:r>
                            <w:r>
                              <w:rPr>
                                <w:rFonts w:ascii="Palatino Linotype"/>
                                <w:i/>
                                <w:sz w:val="18"/>
                              </w:rPr>
                              <w:t>n</w:t>
                            </w:r>
                            <w:r>
                              <w:rPr>
                                <w:sz w:val="18"/>
                              </w:rPr>
                              <w:t>-</w:t>
                            </w:r>
                            <w:r>
                              <w:rPr>
                                <w:spacing w:val="-2"/>
                                <w:sz w:val="18"/>
                              </w:rPr>
                              <w:t>parameter</w:t>
                            </w:r>
                          </w:p>
                        </w:tc>
                        <w:tc>
                          <w:tcPr>
                            <w:tcW w:w="1981" w:type="dxa"/>
                          </w:tcPr>
                          <w:p w14:paraId="1B315730">
                            <w:pPr>
                              <w:pStyle w:val="9"/>
                              <w:spacing w:line="240" w:lineRule="auto"/>
                              <w:jc w:val="left"/>
                              <w:rPr>
                                <w:rFonts w:ascii="Times New Roman"/>
                                <w:sz w:val="18"/>
                              </w:rPr>
                            </w:pPr>
                          </w:p>
                        </w:tc>
                        <w:tc>
                          <w:tcPr>
                            <w:tcW w:w="2568" w:type="dxa"/>
                          </w:tcPr>
                          <w:p w14:paraId="1DF29A4F">
                            <w:pPr>
                              <w:pStyle w:val="9"/>
                              <w:spacing w:line="240" w:lineRule="auto"/>
                              <w:jc w:val="left"/>
                              <w:rPr>
                                <w:rFonts w:ascii="Times New Roman"/>
                                <w:sz w:val="18"/>
                              </w:rPr>
                            </w:pPr>
                          </w:p>
                        </w:tc>
                      </w:tr>
                      <w:tr w14:paraId="45F3F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7" w:hRule="atLeast"/>
                        </w:trPr>
                        <w:tc>
                          <w:tcPr>
                            <w:tcW w:w="1568" w:type="dxa"/>
                            <w:tcBorders>
                              <w:bottom w:val="single" w:color="000000" w:sz="4" w:space="0"/>
                            </w:tcBorders>
                          </w:tcPr>
                          <w:p w14:paraId="7B2941BE">
                            <w:pPr>
                              <w:pStyle w:val="9"/>
                              <w:spacing w:line="240" w:lineRule="auto"/>
                              <w:jc w:val="left"/>
                              <w:rPr>
                                <w:rFonts w:ascii="Times New Roman"/>
                                <w:sz w:val="18"/>
                              </w:rPr>
                            </w:pPr>
                          </w:p>
                        </w:tc>
                        <w:tc>
                          <w:tcPr>
                            <w:tcW w:w="4352" w:type="dxa"/>
                            <w:tcBorders>
                              <w:bottom w:val="single" w:color="000000" w:sz="4" w:space="0"/>
                            </w:tcBorders>
                          </w:tcPr>
                          <w:p w14:paraId="2371FB27">
                            <w:pPr>
                              <w:pStyle w:val="9"/>
                              <w:spacing w:line="209" w:lineRule="exact"/>
                              <w:ind w:right="506"/>
                              <w:rPr>
                                <w:sz w:val="18"/>
                              </w:rPr>
                            </w:pPr>
                            <w:r>
                              <w:rPr>
                                <w:spacing w:val="-2"/>
                                <w:sz w:val="18"/>
                              </w:rPr>
                              <w:t>(3.01–3.50)</w:t>
                            </w:r>
                          </w:p>
                        </w:tc>
                        <w:tc>
                          <w:tcPr>
                            <w:tcW w:w="1981" w:type="dxa"/>
                            <w:tcBorders>
                              <w:bottom w:val="single" w:color="000000" w:sz="4" w:space="0"/>
                            </w:tcBorders>
                          </w:tcPr>
                          <w:p w14:paraId="770941BC">
                            <w:pPr>
                              <w:pStyle w:val="9"/>
                              <w:spacing w:line="240" w:lineRule="auto"/>
                              <w:jc w:val="left"/>
                              <w:rPr>
                                <w:rFonts w:ascii="Times New Roman"/>
                                <w:sz w:val="18"/>
                              </w:rPr>
                            </w:pPr>
                          </w:p>
                        </w:tc>
                        <w:tc>
                          <w:tcPr>
                            <w:tcW w:w="2568" w:type="dxa"/>
                            <w:tcBorders>
                              <w:bottom w:val="single" w:color="000000" w:sz="4" w:space="0"/>
                            </w:tcBorders>
                          </w:tcPr>
                          <w:p w14:paraId="21F0CFCE">
                            <w:pPr>
                              <w:pStyle w:val="9"/>
                              <w:spacing w:line="240" w:lineRule="auto"/>
                              <w:jc w:val="left"/>
                              <w:rPr>
                                <w:rFonts w:ascii="Times New Roman"/>
                                <w:sz w:val="18"/>
                              </w:rPr>
                            </w:pPr>
                          </w:p>
                        </w:tc>
                      </w:tr>
                      <w:tr w14:paraId="25ED0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1568" w:type="dxa"/>
                            <w:tcBorders>
                              <w:top w:val="single" w:color="000000" w:sz="4" w:space="0"/>
                            </w:tcBorders>
                          </w:tcPr>
                          <w:p w14:paraId="23A4346D">
                            <w:pPr>
                              <w:pStyle w:val="9"/>
                              <w:spacing w:before="36" w:line="201" w:lineRule="exact"/>
                              <w:ind w:right="101"/>
                              <w:rPr>
                                <w:sz w:val="18"/>
                              </w:rPr>
                            </w:pPr>
                            <w:r>
                              <w:rPr>
                                <w:spacing w:val="-10"/>
                                <w:sz w:val="18"/>
                              </w:rPr>
                              <w:t>1</w:t>
                            </w:r>
                          </w:p>
                        </w:tc>
                        <w:tc>
                          <w:tcPr>
                            <w:tcW w:w="4352" w:type="dxa"/>
                            <w:tcBorders>
                              <w:top w:val="single" w:color="000000" w:sz="4" w:space="0"/>
                            </w:tcBorders>
                          </w:tcPr>
                          <w:p w14:paraId="1430B420">
                            <w:pPr>
                              <w:pStyle w:val="9"/>
                              <w:spacing w:before="36" w:line="201" w:lineRule="exact"/>
                              <w:ind w:left="6" w:right="506"/>
                              <w:rPr>
                                <w:sz w:val="18"/>
                              </w:rPr>
                            </w:pPr>
                            <w:r>
                              <w:rPr>
                                <w:spacing w:val="-2"/>
                                <w:sz w:val="18"/>
                              </w:rPr>
                              <w:t>Veterinary</w:t>
                            </w:r>
                          </w:p>
                        </w:tc>
                        <w:tc>
                          <w:tcPr>
                            <w:tcW w:w="1981" w:type="dxa"/>
                            <w:tcBorders>
                              <w:top w:val="single" w:color="000000" w:sz="4" w:space="0"/>
                            </w:tcBorders>
                          </w:tcPr>
                          <w:p w14:paraId="5AC68D15">
                            <w:pPr>
                              <w:pStyle w:val="9"/>
                              <w:spacing w:before="36" w:line="201" w:lineRule="exact"/>
                              <w:ind w:left="608"/>
                              <w:jc w:val="left"/>
                              <w:rPr>
                                <w:sz w:val="18"/>
                              </w:rPr>
                            </w:pPr>
                            <w:r>
                              <w:rPr>
                                <w:spacing w:val="-4"/>
                                <w:sz w:val="18"/>
                              </w:rPr>
                              <w:t>3.05</w:t>
                            </w:r>
                          </w:p>
                        </w:tc>
                        <w:tc>
                          <w:tcPr>
                            <w:tcW w:w="2568" w:type="dxa"/>
                            <w:tcBorders>
                              <w:top w:val="single" w:color="000000" w:sz="4" w:space="0"/>
                            </w:tcBorders>
                          </w:tcPr>
                          <w:p w14:paraId="712EB69C">
                            <w:pPr>
                              <w:pStyle w:val="9"/>
                              <w:spacing w:before="36" w:line="201" w:lineRule="exact"/>
                              <w:ind w:right="1107"/>
                              <w:jc w:val="right"/>
                              <w:rPr>
                                <w:sz w:val="18"/>
                              </w:rPr>
                            </w:pPr>
                            <w:r>
                              <w:rPr>
                                <w:spacing w:val="-2"/>
                                <w:sz w:val="18"/>
                              </w:rPr>
                              <w:t>84.17</w:t>
                            </w:r>
                          </w:p>
                        </w:tc>
                      </w:tr>
                      <w:tr w14:paraId="1AEC2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1568" w:type="dxa"/>
                          </w:tcPr>
                          <w:p w14:paraId="4EA57BB1">
                            <w:pPr>
                              <w:pStyle w:val="9"/>
                              <w:ind w:right="101"/>
                              <w:rPr>
                                <w:sz w:val="18"/>
                              </w:rPr>
                            </w:pPr>
                            <w:r>
                              <w:rPr>
                                <w:spacing w:val="-10"/>
                                <w:sz w:val="18"/>
                              </w:rPr>
                              <w:t>2</w:t>
                            </w:r>
                          </w:p>
                        </w:tc>
                        <w:tc>
                          <w:tcPr>
                            <w:tcW w:w="4352" w:type="dxa"/>
                          </w:tcPr>
                          <w:p w14:paraId="25AA25E8">
                            <w:pPr>
                              <w:pStyle w:val="9"/>
                              <w:ind w:left="6" w:right="506"/>
                              <w:rPr>
                                <w:sz w:val="18"/>
                              </w:rPr>
                            </w:pPr>
                            <w:r>
                              <w:rPr>
                                <w:sz w:val="18"/>
                              </w:rPr>
                              <w:t>Earth</w:t>
                            </w:r>
                            <w:r>
                              <w:rPr>
                                <w:spacing w:val="16"/>
                                <w:sz w:val="18"/>
                              </w:rPr>
                              <w:t xml:space="preserve"> </w:t>
                            </w:r>
                            <w:r>
                              <w:rPr>
                                <w:sz w:val="18"/>
                              </w:rPr>
                              <w:t>and</w:t>
                            </w:r>
                            <w:r>
                              <w:rPr>
                                <w:spacing w:val="16"/>
                                <w:sz w:val="18"/>
                              </w:rPr>
                              <w:t xml:space="preserve"> </w:t>
                            </w:r>
                            <w:r>
                              <w:rPr>
                                <w:sz w:val="18"/>
                              </w:rPr>
                              <w:t>planetary</w:t>
                            </w:r>
                            <w:r>
                              <w:rPr>
                                <w:spacing w:val="16"/>
                                <w:sz w:val="18"/>
                              </w:rPr>
                              <w:t xml:space="preserve"> </w:t>
                            </w:r>
                            <w:r>
                              <w:rPr>
                                <w:spacing w:val="-2"/>
                                <w:sz w:val="18"/>
                              </w:rPr>
                              <w:t>sciences</w:t>
                            </w:r>
                          </w:p>
                        </w:tc>
                        <w:tc>
                          <w:tcPr>
                            <w:tcW w:w="1981" w:type="dxa"/>
                          </w:tcPr>
                          <w:p w14:paraId="2BD60788">
                            <w:pPr>
                              <w:pStyle w:val="9"/>
                              <w:ind w:left="608"/>
                              <w:jc w:val="left"/>
                              <w:rPr>
                                <w:sz w:val="18"/>
                              </w:rPr>
                            </w:pPr>
                            <w:r>
                              <w:rPr>
                                <w:spacing w:val="-4"/>
                                <w:sz w:val="18"/>
                              </w:rPr>
                              <w:t>3.09</w:t>
                            </w:r>
                          </w:p>
                        </w:tc>
                        <w:tc>
                          <w:tcPr>
                            <w:tcW w:w="2568" w:type="dxa"/>
                          </w:tcPr>
                          <w:p w14:paraId="5CF29483">
                            <w:pPr>
                              <w:pStyle w:val="9"/>
                              <w:ind w:right="1107"/>
                              <w:jc w:val="right"/>
                              <w:rPr>
                                <w:sz w:val="18"/>
                              </w:rPr>
                            </w:pPr>
                            <w:r>
                              <w:rPr>
                                <w:spacing w:val="-2"/>
                                <w:sz w:val="18"/>
                              </w:rPr>
                              <w:t>84.42</w:t>
                            </w:r>
                          </w:p>
                        </w:tc>
                      </w:tr>
                      <w:tr w14:paraId="5456C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1568" w:type="dxa"/>
                            <w:tcBorders>
                              <w:bottom w:val="single" w:color="000000" w:sz="4" w:space="0"/>
                            </w:tcBorders>
                          </w:tcPr>
                          <w:p w14:paraId="5E389EA3">
                            <w:pPr>
                              <w:pStyle w:val="9"/>
                              <w:spacing w:line="209" w:lineRule="exact"/>
                              <w:ind w:right="101"/>
                              <w:rPr>
                                <w:sz w:val="18"/>
                              </w:rPr>
                            </w:pPr>
                            <w:r>
                              <w:rPr>
                                <w:spacing w:val="-10"/>
                                <w:sz w:val="18"/>
                              </w:rPr>
                              <w:t>3</w:t>
                            </w:r>
                          </w:p>
                        </w:tc>
                        <w:tc>
                          <w:tcPr>
                            <w:tcW w:w="4352" w:type="dxa"/>
                            <w:tcBorders>
                              <w:bottom w:val="single" w:color="000000" w:sz="4" w:space="0"/>
                            </w:tcBorders>
                          </w:tcPr>
                          <w:p w14:paraId="26BACBA1">
                            <w:pPr>
                              <w:pStyle w:val="9"/>
                              <w:spacing w:line="209" w:lineRule="exact"/>
                              <w:ind w:left="5" w:right="506"/>
                              <w:rPr>
                                <w:sz w:val="18"/>
                              </w:rPr>
                            </w:pPr>
                            <w:r>
                              <w:rPr>
                                <w:spacing w:val="-2"/>
                                <w:w w:val="105"/>
                                <w:sz w:val="18"/>
                              </w:rPr>
                              <w:t>Psychology</w:t>
                            </w:r>
                          </w:p>
                        </w:tc>
                        <w:tc>
                          <w:tcPr>
                            <w:tcW w:w="1981" w:type="dxa"/>
                            <w:tcBorders>
                              <w:bottom w:val="single" w:color="000000" w:sz="4" w:space="0"/>
                            </w:tcBorders>
                          </w:tcPr>
                          <w:p w14:paraId="380DF43E">
                            <w:pPr>
                              <w:pStyle w:val="9"/>
                              <w:spacing w:line="209" w:lineRule="exact"/>
                              <w:ind w:left="608"/>
                              <w:jc w:val="left"/>
                              <w:rPr>
                                <w:sz w:val="18"/>
                              </w:rPr>
                            </w:pPr>
                            <w:r>
                              <w:rPr>
                                <w:spacing w:val="-4"/>
                                <w:sz w:val="18"/>
                              </w:rPr>
                              <w:t>3.20</w:t>
                            </w:r>
                          </w:p>
                        </w:tc>
                        <w:tc>
                          <w:tcPr>
                            <w:tcW w:w="2568" w:type="dxa"/>
                            <w:tcBorders>
                              <w:bottom w:val="single" w:color="000000" w:sz="4" w:space="0"/>
                            </w:tcBorders>
                          </w:tcPr>
                          <w:p w14:paraId="7281707D">
                            <w:pPr>
                              <w:pStyle w:val="9"/>
                              <w:spacing w:line="209" w:lineRule="exact"/>
                              <w:ind w:right="1107"/>
                              <w:jc w:val="right"/>
                              <w:rPr>
                                <w:sz w:val="18"/>
                              </w:rPr>
                            </w:pPr>
                            <w:r>
                              <w:rPr>
                                <w:spacing w:val="-2"/>
                                <w:sz w:val="18"/>
                              </w:rPr>
                              <w:t>86.01</w:t>
                            </w:r>
                          </w:p>
                        </w:tc>
                      </w:tr>
                      <w:tr w14:paraId="13E58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1568" w:type="dxa"/>
                          </w:tcPr>
                          <w:p w14:paraId="712B761B">
                            <w:pPr>
                              <w:pStyle w:val="9"/>
                              <w:spacing w:line="240" w:lineRule="auto"/>
                              <w:jc w:val="left"/>
                              <w:rPr>
                                <w:rFonts w:ascii="Times New Roman"/>
                                <w:sz w:val="18"/>
                              </w:rPr>
                            </w:pPr>
                          </w:p>
                        </w:tc>
                        <w:tc>
                          <w:tcPr>
                            <w:tcW w:w="4352" w:type="dxa"/>
                          </w:tcPr>
                          <w:p w14:paraId="7313724B">
                            <w:pPr>
                              <w:pStyle w:val="9"/>
                              <w:spacing w:before="18" w:line="219" w:lineRule="exact"/>
                              <w:ind w:left="9" w:right="506"/>
                              <w:rPr>
                                <w:sz w:val="18"/>
                              </w:rPr>
                            </w:pPr>
                            <w:r>
                              <w:rPr>
                                <w:sz w:val="18"/>
                              </w:rPr>
                              <w:t>Group</w:t>
                            </w:r>
                            <w:r>
                              <w:rPr>
                                <w:spacing w:val="14"/>
                                <w:sz w:val="18"/>
                              </w:rPr>
                              <w:t xml:space="preserve"> </w:t>
                            </w:r>
                            <w:r>
                              <w:rPr>
                                <w:sz w:val="18"/>
                              </w:rPr>
                              <w:t>4.</w:t>
                            </w:r>
                            <w:r>
                              <w:rPr>
                                <w:spacing w:val="28"/>
                                <w:sz w:val="18"/>
                              </w:rPr>
                              <w:t xml:space="preserve"> </w:t>
                            </w:r>
                            <w:r>
                              <w:rPr>
                                <w:sz w:val="18"/>
                              </w:rPr>
                              <w:t>Range</w:t>
                            </w:r>
                            <w:r>
                              <w:rPr>
                                <w:spacing w:val="15"/>
                                <w:sz w:val="18"/>
                              </w:rPr>
                              <w:t xml:space="preserve"> </w:t>
                            </w:r>
                            <w:r>
                              <w:rPr>
                                <w:sz w:val="18"/>
                              </w:rPr>
                              <w:t>for</w:t>
                            </w:r>
                            <w:r>
                              <w:rPr>
                                <w:spacing w:val="14"/>
                                <w:sz w:val="18"/>
                              </w:rPr>
                              <w:t xml:space="preserve"> </w:t>
                            </w:r>
                            <w:r>
                              <w:rPr>
                                <w:sz w:val="18"/>
                              </w:rPr>
                              <w:t>the</w:t>
                            </w:r>
                            <w:r>
                              <w:rPr>
                                <w:spacing w:val="15"/>
                                <w:sz w:val="18"/>
                              </w:rPr>
                              <w:t xml:space="preserve"> </w:t>
                            </w:r>
                            <w:r>
                              <w:rPr>
                                <w:sz w:val="18"/>
                              </w:rPr>
                              <w:t>value</w:t>
                            </w:r>
                            <w:r>
                              <w:rPr>
                                <w:spacing w:val="15"/>
                                <w:sz w:val="18"/>
                              </w:rPr>
                              <w:t xml:space="preserve"> </w:t>
                            </w:r>
                            <w:r>
                              <w:rPr>
                                <w:sz w:val="18"/>
                              </w:rPr>
                              <w:t>of</w:t>
                            </w:r>
                            <w:r>
                              <w:rPr>
                                <w:spacing w:val="15"/>
                                <w:sz w:val="18"/>
                              </w:rPr>
                              <w:t xml:space="preserve"> </w:t>
                            </w:r>
                            <w:r>
                              <w:rPr>
                                <w:sz w:val="18"/>
                              </w:rPr>
                              <w:t>the</w:t>
                            </w:r>
                            <w:r>
                              <w:rPr>
                                <w:spacing w:val="15"/>
                                <w:sz w:val="18"/>
                              </w:rPr>
                              <w:t xml:space="preserve"> </w:t>
                            </w:r>
                            <w:r>
                              <w:rPr>
                                <w:rFonts w:ascii="Palatino Linotype"/>
                                <w:i/>
                                <w:sz w:val="18"/>
                              </w:rPr>
                              <w:t>n</w:t>
                            </w:r>
                            <w:r>
                              <w:rPr>
                                <w:sz w:val="18"/>
                              </w:rPr>
                              <w:t>-</w:t>
                            </w:r>
                            <w:r>
                              <w:rPr>
                                <w:spacing w:val="-2"/>
                                <w:sz w:val="18"/>
                              </w:rPr>
                              <w:t>parameter</w:t>
                            </w:r>
                          </w:p>
                        </w:tc>
                        <w:tc>
                          <w:tcPr>
                            <w:tcW w:w="1981" w:type="dxa"/>
                          </w:tcPr>
                          <w:p w14:paraId="699977BA">
                            <w:pPr>
                              <w:pStyle w:val="9"/>
                              <w:spacing w:line="240" w:lineRule="auto"/>
                              <w:jc w:val="left"/>
                              <w:rPr>
                                <w:rFonts w:ascii="Times New Roman"/>
                                <w:sz w:val="18"/>
                              </w:rPr>
                            </w:pPr>
                          </w:p>
                        </w:tc>
                        <w:tc>
                          <w:tcPr>
                            <w:tcW w:w="2568" w:type="dxa"/>
                          </w:tcPr>
                          <w:p w14:paraId="35B006F2">
                            <w:pPr>
                              <w:pStyle w:val="9"/>
                              <w:spacing w:line="240" w:lineRule="auto"/>
                              <w:jc w:val="left"/>
                              <w:rPr>
                                <w:rFonts w:ascii="Times New Roman"/>
                                <w:sz w:val="18"/>
                              </w:rPr>
                            </w:pPr>
                          </w:p>
                        </w:tc>
                      </w:tr>
                      <w:tr w14:paraId="4D372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7" w:hRule="atLeast"/>
                        </w:trPr>
                        <w:tc>
                          <w:tcPr>
                            <w:tcW w:w="5920" w:type="dxa"/>
                            <w:gridSpan w:val="2"/>
                            <w:tcBorders>
                              <w:bottom w:val="single" w:color="000000" w:sz="4" w:space="0"/>
                            </w:tcBorders>
                          </w:tcPr>
                          <w:p w14:paraId="55FBD1EA">
                            <w:pPr>
                              <w:pStyle w:val="9"/>
                              <w:spacing w:line="209" w:lineRule="exact"/>
                              <w:ind w:left="1068" w:right="9"/>
                              <w:rPr>
                                <w:sz w:val="18"/>
                              </w:rPr>
                            </w:pPr>
                            <w:r>
                              <w:rPr>
                                <w:spacing w:val="-2"/>
                                <w:sz w:val="18"/>
                              </w:rPr>
                              <w:t>(3.51–4.00)</w:t>
                            </w:r>
                          </w:p>
                        </w:tc>
                        <w:tc>
                          <w:tcPr>
                            <w:tcW w:w="1981" w:type="dxa"/>
                            <w:tcBorders>
                              <w:bottom w:val="single" w:color="000000" w:sz="4" w:space="0"/>
                            </w:tcBorders>
                          </w:tcPr>
                          <w:p w14:paraId="635E1D13">
                            <w:pPr>
                              <w:pStyle w:val="9"/>
                              <w:spacing w:line="240" w:lineRule="auto"/>
                              <w:jc w:val="left"/>
                              <w:rPr>
                                <w:rFonts w:ascii="Times New Roman"/>
                                <w:sz w:val="18"/>
                              </w:rPr>
                            </w:pPr>
                          </w:p>
                        </w:tc>
                        <w:tc>
                          <w:tcPr>
                            <w:tcW w:w="2568" w:type="dxa"/>
                            <w:tcBorders>
                              <w:bottom w:val="single" w:color="000000" w:sz="4" w:space="0"/>
                            </w:tcBorders>
                          </w:tcPr>
                          <w:p w14:paraId="68C3C59F">
                            <w:pPr>
                              <w:pStyle w:val="9"/>
                              <w:spacing w:line="240" w:lineRule="auto"/>
                              <w:jc w:val="left"/>
                              <w:rPr>
                                <w:rFonts w:ascii="Times New Roman"/>
                                <w:sz w:val="18"/>
                              </w:rPr>
                            </w:pPr>
                          </w:p>
                        </w:tc>
                      </w:tr>
                      <w:tr w14:paraId="6EC2A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5920" w:type="dxa"/>
                            <w:gridSpan w:val="2"/>
                            <w:tcBorders>
                              <w:top w:val="single" w:color="000000" w:sz="4" w:space="0"/>
                            </w:tcBorders>
                          </w:tcPr>
                          <w:p w14:paraId="6494F37E">
                            <w:pPr>
                              <w:pStyle w:val="9"/>
                              <w:tabs>
                                <w:tab w:val="left" w:pos="2806"/>
                              </w:tabs>
                              <w:spacing w:before="36" w:line="201" w:lineRule="exact"/>
                              <w:ind w:left="687"/>
                              <w:jc w:val="left"/>
                              <w:rPr>
                                <w:sz w:val="18"/>
                              </w:rPr>
                            </w:pPr>
                            <w:r>
                              <w:rPr>
                                <w:spacing w:val="-10"/>
                                <w:sz w:val="18"/>
                              </w:rPr>
                              <w:t>1</w:t>
                            </w:r>
                            <w:r>
                              <w:rPr>
                                <w:sz w:val="18"/>
                              </w:rPr>
                              <w:tab/>
                            </w:r>
                            <w:r>
                              <w:rPr>
                                <w:sz w:val="18"/>
                              </w:rPr>
                              <w:t>Decision</w:t>
                            </w:r>
                            <w:r>
                              <w:rPr>
                                <w:spacing w:val="31"/>
                                <w:sz w:val="18"/>
                              </w:rPr>
                              <w:t xml:space="preserve"> </w:t>
                            </w:r>
                            <w:r>
                              <w:rPr>
                                <w:spacing w:val="-2"/>
                                <w:sz w:val="18"/>
                              </w:rPr>
                              <w:t>sciences</w:t>
                            </w:r>
                          </w:p>
                        </w:tc>
                        <w:tc>
                          <w:tcPr>
                            <w:tcW w:w="1981" w:type="dxa"/>
                            <w:tcBorders>
                              <w:top w:val="single" w:color="000000" w:sz="4" w:space="0"/>
                            </w:tcBorders>
                          </w:tcPr>
                          <w:p w14:paraId="5289F691">
                            <w:pPr>
                              <w:pStyle w:val="9"/>
                              <w:spacing w:before="36" w:line="201" w:lineRule="exact"/>
                              <w:ind w:left="608"/>
                              <w:jc w:val="left"/>
                              <w:rPr>
                                <w:sz w:val="18"/>
                              </w:rPr>
                            </w:pPr>
                            <w:r>
                              <w:rPr>
                                <w:spacing w:val="-4"/>
                                <w:sz w:val="18"/>
                              </w:rPr>
                              <w:t>3.68</w:t>
                            </w:r>
                          </w:p>
                        </w:tc>
                        <w:tc>
                          <w:tcPr>
                            <w:tcW w:w="2568" w:type="dxa"/>
                            <w:tcBorders>
                              <w:top w:val="single" w:color="000000" w:sz="4" w:space="0"/>
                            </w:tcBorders>
                          </w:tcPr>
                          <w:p w14:paraId="13F7B1F9">
                            <w:pPr>
                              <w:pStyle w:val="9"/>
                              <w:spacing w:before="36" w:line="201" w:lineRule="exact"/>
                              <w:ind w:right="1107"/>
                              <w:jc w:val="right"/>
                              <w:rPr>
                                <w:sz w:val="18"/>
                              </w:rPr>
                            </w:pPr>
                            <w:r>
                              <w:rPr>
                                <w:spacing w:val="-2"/>
                                <w:sz w:val="18"/>
                              </w:rPr>
                              <w:t>90.48</w:t>
                            </w:r>
                          </w:p>
                        </w:tc>
                      </w:tr>
                      <w:tr w14:paraId="09525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5920" w:type="dxa"/>
                            <w:gridSpan w:val="2"/>
                          </w:tcPr>
                          <w:p w14:paraId="6F05DD6A">
                            <w:pPr>
                              <w:pStyle w:val="9"/>
                              <w:tabs>
                                <w:tab w:val="left" w:pos="2749"/>
                              </w:tabs>
                              <w:ind w:left="687"/>
                              <w:jc w:val="left"/>
                              <w:rPr>
                                <w:sz w:val="18"/>
                              </w:rPr>
                            </w:pPr>
                            <w:r>
                              <w:rPr>
                                <w:spacing w:val="-10"/>
                                <w:sz w:val="18"/>
                              </w:rPr>
                              <w:t>2</w:t>
                            </w:r>
                            <w:r>
                              <w:rPr>
                                <w:sz w:val="18"/>
                              </w:rPr>
                              <w:tab/>
                            </w:r>
                            <w:r>
                              <w:rPr>
                                <w:sz w:val="18"/>
                              </w:rPr>
                              <w:t>Health</w:t>
                            </w:r>
                            <w:r>
                              <w:rPr>
                                <w:spacing w:val="35"/>
                                <w:sz w:val="18"/>
                              </w:rPr>
                              <w:t xml:space="preserve"> </w:t>
                            </w:r>
                            <w:r>
                              <w:rPr>
                                <w:spacing w:val="-2"/>
                                <w:sz w:val="18"/>
                              </w:rPr>
                              <w:t>professions</w:t>
                            </w:r>
                          </w:p>
                        </w:tc>
                        <w:tc>
                          <w:tcPr>
                            <w:tcW w:w="1981" w:type="dxa"/>
                          </w:tcPr>
                          <w:p w14:paraId="6274468E">
                            <w:pPr>
                              <w:pStyle w:val="9"/>
                              <w:ind w:left="608"/>
                              <w:jc w:val="left"/>
                              <w:rPr>
                                <w:sz w:val="18"/>
                              </w:rPr>
                            </w:pPr>
                            <w:r>
                              <w:rPr>
                                <w:spacing w:val="-4"/>
                                <w:sz w:val="18"/>
                              </w:rPr>
                              <w:t>3.80</w:t>
                            </w:r>
                          </w:p>
                        </w:tc>
                        <w:tc>
                          <w:tcPr>
                            <w:tcW w:w="2568" w:type="dxa"/>
                          </w:tcPr>
                          <w:p w14:paraId="75A555CE">
                            <w:pPr>
                              <w:pStyle w:val="9"/>
                              <w:ind w:right="1107"/>
                              <w:jc w:val="right"/>
                              <w:rPr>
                                <w:sz w:val="18"/>
                              </w:rPr>
                            </w:pPr>
                            <w:r>
                              <w:rPr>
                                <w:spacing w:val="-2"/>
                                <w:sz w:val="18"/>
                              </w:rPr>
                              <w:t>91.60</w:t>
                            </w:r>
                          </w:p>
                        </w:tc>
                      </w:tr>
                      <w:tr w14:paraId="0C957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920" w:type="dxa"/>
                            <w:gridSpan w:val="2"/>
                            <w:tcBorders>
                              <w:bottom w:val="single" w:color="000000" w:sz="4" w:space="0"/>
                            </w:tcBorders>
                          </w:tcPr>
                          <w:p w14:paraId="431898B3">
                            <w:pPr>
                              <w:pStyle w:val="9"/>
                              <w:tabs>
                                <w:tab w:val="left" w:pos="2956"/>
                              </w:tabs>
                              <w:spacing w:line="209" w:lineRule="exact"/>
                              <w:ind w:left="687"/>
                              <w:jc w:val="left"/>
                              <w:rPr>
                                <w:sz w:val="18"/>
                              </w:rPr>
                            </w:pPr>
                            <w:r>
                              <w:rPr>
                                <w:spacing w:val="-10"/>
                                <w:sz w:val="18"/>
                              </w:rPr>
                              <w:t>3</w:t>
                            </w:r>
                            <w:r>
                              <w:rPr>
                                <w:sz w:val="18"/>
                              </w:rPr>
                              <w:tab/>
                            </w:r>
                            <w:r>
                              <w:rPr>
                                <w:spacing w:val="-2"/>
                                <w:sz w:val="18"/>
                              </w:rPr>
                              <w:t>Neuroscience</w:t>
                            </w:r>
                          </w:p>
                        </w:tc>
                        <w:tc>
                          <w:tcPr>
                            <w:tcW w:w="1981" w:type="dxa"/>
                            <w:tcBorders>
                              <w:bottom w:val="single" w:color="000000" w:sz="4" w:space="0"/>
                            </w:tcBorders>
                          </w:tcPr>
                          <w:p w14:paraId="4B46F8B5">
                            <w:pPr>
                              <w:pStyle w:val="9"/>
                              <w:spacing w:line="209" w:lineRule="exact"/>
                              <w:ind w:left="608"/>
                              <w:jc w:val="left"/>
                              <w:rPr>
                                <w:sz w:val="18"/>
                              </w:rPr>
                            </w:pPr>
                            <w:r>
                              <w:rPr>
                                <w:spacing w:val="-4"/>
                                <w:sz w:val="18"/>
                              </w:rPr>
                              <w:t>3.85</w:t>
                            </w:r>
                          </w:p>
                        </w:tc>
                        <w:tc>
                          <w:tcPr>
                            <w:tcW w:w="2568" w:type="dxa"/>
                            <w:tcBorders>
                              <w:bottom w:val="single" w:color="000000" w:sz="4" w:space="0"/>
                            </w:tcBorders>
                          </w:tcPr>
                          <w:p w14:paraId="05C87A8B">
                            <w:pPr>
                              <w:pStyle w:val="9"/>
                              <w:spacing w:line="209" w:lineRule="exact"/>
                              <w:ind w:right="1107"/>
                              <w:jc w:val="right"/>
                              <w:rPr>
                                <w:sz w:val="18"/>
                              </w:rPr>
                            </w:pPr>
                            <w:r>
                              <w:rPr>
                                <w:spacing w:val="-2"/>
                                <w:sz w:val="18"/>
                              </w:rPr>
                              <w:t>91.66</w:t>
                            </w:r>
                          </w:p>
                        </w:tc>
                      </w:tr>
                      <w:tr w14:paraId="4A8A2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5" w:hRule="atLeast"/>
                        </w:trPr>
                        <w:tc>
                          <w:tcPr>
                            <w:tcW w:w="5920" w:type="dxa"/>
                            <w:gridSpan w:val="2"/>
                            <w:tcBorders>
                              <w:top w:val="single" w:color="000000" w:sz="4" w:space="0"/>
                              <w:bottom w:val="single" w:color="000000" w:sz="8" w:space="0"/>
                            </w:tcBorders>
                          </w:tcPr>
                          <w:p w14:paraId="5764B153">
                            <w:pPr>
                              <w:pStyle w:val="9"/>
                              <w:spacing w:before="36" w:line="240" w:lineRule="auto"/>
                              <w:ind w:left="2419"/>
                              <w:jc w:val="left"/>
                              <w:rPr>
                                <w:sz w:val="18"/>
                              </w:rPr>
                            </w:pPr>
                            <w:r>
                              <w:rPr>
                                <w:w w:val="105"/>
                                <w:sz w:val="18"/>
                              </w:rPr>
                              <w:t>Average</w:t>
                            </w:r>
                            <w:r>
                              <w:rPr>
                                <w:spacing w:val="-8"/>
                                <w:w w:val="105"/>
                                <w:sz w:val="18"/>
                              </w:rPr>
                              <w:t xml:space="preserve"> </w:t>
                            </w:r>
                            <w:r>
                              <w:rPr>
                                <w:w w:val="105"/>
                                <w:sz w:val="18"/>
                              </w:rPr>
                              <w:t>of</w:t>
                            </w:r>
                            <w:r>
                              <w:rPr>
                                <w:spacing w:val="-7"/>
                                <w:w w:val="105"/>
                                <w:sz w:val="18"/>
                              </w:rPr>
                              <w:t xml:space="preserve"> </w:t>
                            </w:r>
                            <w:r>
                              <w:rPr>
                                <w:w w:val="105"/>
                                <w:sz w:val="18"/>
                              </w:rPr>
                              <w:t>all</w:t>
                            </w:r>
                            <w:r>
                              <w:rPr>
                                <w:spacing w:val="-7"/>
                                <w:w w:val="105"/>
                                <w:sz w:val="18"/>
                              </w:rPr>
                              <w:t xml:space="preserve"> </w:t>
                            </w:r>
                            <w:r>
                              <w:rPr>
                                <w:w w:val="105"/>
                                <w:sz w:val="18"/>
                              </w:rPr>
                              <w:t>subject</w:t>
                            </w:r>
                            <w:r>
                              <w:rPr>
                                <w:spacing w:val="-7"/>
                                <w:w w:val="105"/>
                                <w:sz w:val="18"/>
                              </w:rPr>
                              <w:t xml:space="preserve"> </w:t>
                            </w:r>
                            <w:r>
                              <w:rPr>
                                <w:spacing w:val="-2"/>
                                <w:w w:val="105"/>
                                <w:sz w:val="18"/>
                              </w:rPr>
                              <w:t>areas</w:t>
                            </w:r>
                          </w:p>
                        </w:tc>
                        <w:tc>
                          <w:tcPr>
                            <w:tcW w:w="1981" w:type="dxa"/>
                            <w:tcBorders>
                              <w:top w:val="single" w:color="000000" w:sz="4" w:space="0"/>
                              <w:bottom w:val="single" w:color="000000" w:sz="8" w:space="0"/>
                            </w:tcBorders>
                          </w:tcPr>
                          <w:p w14:paraId="16E8CFBF">
                            <w:pPr>
                              <w:pStyle w:val="9"/>
                              <w:spacing w:before="36" w:line="240" w:lineRule="auto"/>
                              <w:ind w:left="608"/>
                              <w:jc w:val="left"/>
                              <w:rPr>
                                <w:sz w:val="18"/>
                              </w:rPr>
                            </w:pPr>
                            <w:r>
                              <w:rPr>
                                <w:spacing w:val="-4"/>
                                <w:sz w:val="18"/>
                              </w:rPr>
                              <w:t>3.01</w:t>
                            </w:r>
                          </w:p>
                        </w:tc>
                        <w:tc>
                          <w:tcPr>
                            <w:tcW w:w="2568" w:type="dxa"/>
                            <w:tcBorders>
                              <w:top w:val="single" w:color="000000" w:sz="4" w:space="0"/>
                              <w:bottom w:val="single" w:color="000000" w:sz="8" w:space="0"/>
                            </w:tcBorders>
                          </w:tcPr>
                          <w:p w14:paraId="1AA1B536">
                            <w:pPr>
                              <w:pStyle w:val="9"/>
                              <w:spacing w:before="36" w:line="240" w:lineRule="auto"/>
                              <w:ind w:right="1107"/>
                              <w:jc w:val="right"/>
                              <w:rPr>
                                <w:sz w:val="18"/>
                              </w:rPr>
                            </w:pPr>
                            <w:r>
                              <w:rPr>
                                <w:spacing w:val="-2"/>
                                <w:sz w:val="18"/>
                              </w:rPr>
                              <w:t>82.36</w:t>
                            </w:r>
                          </w:p>
                        </w:tc>
                      </w:tr>
                    </w:tbl>
                    <w:p w14:paraId="2A6483E4">
                      <w:pPr>
                        <w:pStyle w:val="5"/>
                      </w:pPr>
                    </w:p>
                  </w:txbxContent>
                </v:textbox>
              </v:shape>
            </w:pict>
          </mc:Fallback>
        </mc:AlternateContent>
      </w:r>
      <w:r>
        <w:rPr>
          <w:spacing w:val="-4"/>
          <w:sz w:val="18"/>
        </w:rPr>
        <w:t>3.11</w:t>
      </w:r>
      <w:r>
        <w:rPr>
          <w:sz w:val="18"/>
        </w:rPr>
        <w:tab/>
      </w:r>
      <w:r>
        <w:rPr>
          <w:spacing w:val="-2"/>
          <w:sz w:val="18"/>
        </w:rPr>
        <w:t>84.86</w:t>
      </w:r>
    </w:p>
    <w:p w14:paraId="12FB1845">
      <w:pPr>
        <w:pStyle w:val="5"/>
        <w:rPr>
          <w:sz w:val="18"/>
        </w:rPr>
      </w:pPr>
    </w:p>
    <w:p w14:paraId="51171B7A">
      <w:pPr>
        <w:pStyle w:val="5"/>
        <w:rPr>
          <w:sz w:val="18"/>
        </w:rPr>
      </w:pPr>
    </w:p>
    <w:p w14:paraId="3BABE44C">
      <w:pPr>
        <w:pStyle w:val="5"/>
        <w:rPr>
          <w:sz w:val="18"/>
        </w:rPr>
      </w:pPr>
    </w:p>
    <w:p w14:paraId="67B9EE81">
      <w:pPr>
        <w:pStyle w:val="5"/>
        <w:rPr>
          <w:sz w:val="18"/>
        </w:rPr>
      </w:pPr>
    </w:p>
    <w:p w14:paraId="55DD511F">
      <w:pPr>
        <w:pStyle w:val="5"/>
        <w:spacing w:before="21"/>
        <w:rPr>
          <w:sz w:val="18"/>
        </w:rPr>
      </w:pPr>
    </w:p>
    <w:p w14:paraId="4AE10B39">
      <w:pPr>
        <w:tabs>
          <w:tab w:val="left" w:pos="8967"/>
        </w:tabs>
        <w:spacing w:before="1"/>
        <w:ind w:left="6540" w:right="0" w:firstLine="0"/>
        <w:jc w:val="left"/>
        <w:rPr>
          <w:sz w:val="18"/>
        </w:rPr>
      </w:pPr>
      <w:r>
        <w:rPr>
          <w:spacing w:val="-4"/>
          <w:sz w:val="18"/>
        </w:rPr>
        <w:t>3.77</w:t>
      </w:r>
      <w:r>
        <w:rPr>
          <w:sz w:val="18"/>
        </w:rPr>
        <w:tab/>
      </w:r>
      <w:r>
        <w:rPr>
          <w:spacing w:val="-2"/>
          <w:sz w:val="18"/>
        </w:rPr>
        <w:t>91.24</w:t>
      </w:r>
    </w:p>
    <w:p w14:paraId="3CC2802F">
      <w:pPr>
        <w:pStyle w:val="5"/>
        <w:rPr>
          <w:sz w:val="18"/>
        </w:rPr>
      </w:pPr>
    </w:p>
    <w:p w14:paraId="64594154">
      <w:pPr>
        <w:pStyle w:val="5"/>
        <w:rPr>
          <w:sz w:val="18"/>
        </w:rPr>
      </w:pPr>
    </w:p>
    <w:p w14:paraId="4CD37649">
      <w:pPr>
        <w:pStyle w:val="5"/>
        <w:rPr>
          <w:sz w:val="18"/>
        </w:rPr>
      </w:pPr>
    </w:p>
    <w:p w14:paraId="2D1AC188">
      <w:pPr>
        <w:pStyle w:val="5"/>
        <w:rPr>
          <w:sz w:val="18"/>
        </w:rPr>
      </w:pPr>
    </w:p>
    <w:p w14:paraId="56B87CF4">
      <w:pPr>
        <w:pStyle w:val="5"/>
        <w:rPr>
          <w:sz w:val="18"/>
        </w:rPr>
      </w:pPr>
    </w:p>
    <w:p w14:paraId="65209C45">
      <w:pPr>
        <w:pStyle w:val="5"/>
        <w:spacing w:before="208"/>
        <w:rPr>
          <w:sz w:val="18"/>
        </w:rPr>
      </w:pPr>
    </w:p>
    <w:p w14:paraId="02E87990">
      <w:pPr>
        <w:pStyle w:val="5"/>
        <w:spacing w:line="252" w:lineRule="auto"/>
        <w:ind w:left="2631" w:right="117" w:firstLine="431"/>
        <w:jc w:val="both"/>
      </w:pPr>
      <w:r>
        <w:t xml:space="preserve">The subject area Medicine with the low </w:t>
      </w:r>
      <w:r>
        <w:rPr>
          <w:rFonts w:ascii="Palatino Linotype"/>
          <w:i/>
        </w:rPr>
        <w:t>n</w:t>
      </w:r>
      <w:r>
        <w:t xml:space="preserve">-parameter = 2.05 has the lowest percentage of authors (63.73%) who published one article, which suggests it is the most established </w:t>
      </w:r>
      <w:r>
        <w:rPr>
          <w:spacing w:val="-2"/>
        </w:rPr>
        <w:t>subject</w:t>
      </w:r>
      <w:r>
        <w:rPr>
          <w:spacing w:val="-5"/>
        </w:rPr>
        <w:t xml:space="preserve"> </w:t>
      </w:r>
      <w:r>
        <w:rPr>
          <w:spacing w:val="-2"/>
        </w:rPr>
        <w:t>area</w:t>
      </w:r>
      <w:r>
        <w:rPr>
          <w:spacing w:val="-5"/>
        </w:rPr>
        <w:t xml:space="preserve"> </w:t>
      </w:r>
      <w:r>
        <w:rPr>
          <w:spacing w:val="-2"/>
        </w:rPr>
        <w:t>with</w:t>
      </w:r>
      <w:r>
        <w:rPr>
          <w:spacing w:val="-5"/>
        </w:rPr>
        <w:t xml:space="preserve"> </w:t>
      </w:r>
      <w:r>
        <w:rPr>
          <w:spacing w:val="-2"/>
        </w:rPr>
        <w:t>the</w:t>
      </w:r>
      <w:r>
        <w:rPr>
          <w:spacing w:val="-6"/>
        </w:rPr>
        <w:t xml:space="preserve"> </w:t>
      </w:r>
      <w:r>
        <w:rPr>
          <w:spacing w:val="-2"/>
        </w:rPr>
        <w:t>largest</w:t>
      </w:r>
      <w:r>
        <w:rPr>
          <w:spacing w:val="-6"/>
        </w:rPr>
        <w:t xml:space="preserve"> </w:t>
      </w:r>
      <w:r>
        <w:rPr>
          <w:spacing w:val="-2"/>
        </w:rPr>
        <w:t>number</w:t>
      </w:r>
      <w:r>
        <w:rPr>
          <w:spacing w:val="-5"/>
        </w:rPr>
        <w:t xml:space="preserve"> </w:t>
      </w:r>
      <w:r>
        <w:rPr>
          <w:spacing w:val="-2"/>
        </w:rPr>
        <w:t>of</w:t>
      </w:r>
      <w:r>
        <w:rPr>
          <w:spacing w:val="-5"/>
        </w:rPr>
        <w:t xml:space="preserve"> </w:t>
      </w:r>
      <w:r>
        <w:rPr>
          <w:spacing w:val="-2"/>
        </w:rPr>
        <w:t>researchers</w:t>
      </w:r>
      <w:r>
        <w:rPr>
          <w:spacing w:val="-5"/>
        </w:rPr>
        <w:t xml:space="preserve"> </w:t>
      </w:r>
      <w:r>
        <w:rPr>
          <w:spacing w:val="-2"/>
        </w:rPr>
        <w:t>(19,612</w:t>
      </w:r>
      <w:r>
        <w:rPr>
          <w:spacing w:val="-6"/>
        </w:rPr>
        <w:t xml:space="preserve"> </w:t>
      </w:r>
      <w:r>
        <w:rPr>
          <w:spacing w:val="-2"/>
        </w:rPr>
        <w:t>authors</w:t>
      </w:r>
      <w:r>
        <w:rPr>
          <w:spacing w:val="-5"/>
        </w:rPr>
        <w:t xml:space="preserve"> </w:t>
      </w:r>
      <w:r>
        <w:rPr>
          <w:spacing w:val="-2"/>
        </w:rPr>
        <w:t>in</w:t>
      </w:r>
      <w:r>
        <w:rPr>
          <w:spacing w:val="-5"/>
        </w:rPr>
        <w:t xml:space="preserve"> </w:t>
      </w:r>
      <w:r>
        <w:rPr>
          <w:spacing w:val="-2"/>
        </w:rPr>
        <w:t>Table</w:t>
      </w:r>
      <w:r>
        <w:rPr>
          <w:spacing w:val="-6"/>
        </w:rPr>
        <w:t xml:space="preserve"> </w:t>
      </w:r>
      <w:r>
        <w:fldChar w:fldCharType="begin"/>
      </w:r>
      <w:r>
        <w:instrText xml:space="preserve"> HYPERLINK \l "_bookmark5" </w:instrText>
      </w:r>
      <w:r>
        <w:fldChar w:fldCharType="separate"/>
      </w:r>
      <w:r>
        <w:rPr>
          <w:color w:val="0774B7"/>
          <w:spacing w:val="-2"/>
        </w:rPr>
        <w:t>2</w:t>
      </w:r>
      <w:r>
        <w:rPr>
          <w:color w:val="0774B7"/>
          <w:spacing w:val="-2"/>
        </w:rPr>
        <w:fldChar w:fldCharType="end"/>
      </w:r>
      <w:r>
        <w:rPr>
          <w:spacing w:val="-2"/>
        </w:rPr>
        <w:t>)</w:t>
      </w:r>
      <w:r>
        <w:rPr>
          <w:spacing w:val="-5"/>
        </w:rPr>
        <w:t xml:space="preserve"> </w:t>
      </w:r>
      <w:r>
        <w:rPr>
          <w:spacing w:val="-2"/>
        </w:rPr>
        <w:t>in</w:t>
      </w:r>
      <w:r>
        <w:rPr>
          <w:spacing w:val="-5"/>
        </w:rPr>
        <w:t xml:space="preserve"> </w:t>
      </w:r>
      <w:r>
        <w:rPr>
          <w:spacing w:val="-2"/>
        </w:rPr>
        <w:t xml:space="preserve">Kazakhstan. </w:t>
      </w:r>
      <w:r>
        <w:t>The average percentage for the subject areas in Group 1 is 71.03%, which is higher than the average percentage for overall Kazakhstan, 82.36%.</w:t>
      </w:r>
    </w:p>
    <w:p w14:paraId="1F513C3B">
      <w:pPr>
        <w:pStyle w:val="5"/>
        <w:spacing w:line="257" w:lineRule="exact"/>
        <w:ind w:left="3062"/>
        <w:jc w:val="both"/>
      </w:pPr>
      <w:r>
        <w:t>There</w:t>
      </w:r>
      <w:r>
        <w:rPr>
          <w:spacing w:val="3"/>
        </w:rPr>
        <w:t xml:space="preserve"> </w:t>
      </w:r>
      <w:r>
        <w:t>are</w:t>
      </w:r>
      <w:r>
        <w:rPr>
          <w:spacing w:val="3"/>
        </w:rPr>
        <w:t xml:space="preserve"> </w:t>
      </w:r>
      <w:r>
        <w:t>more</w:t>
      </w:r>
      <w:r>
        <w:rPr>
          <w:spacing w:val="3"/>
        </w:rPr>
        <w:t xml:space="preserve"> </w:t>
      </w:r>
      <w:r>
        <w:t>subject</w:t>
      </w:r>
      <w:r>
        <w:rPr>
          <w:spacing w:val="3"/>
        </w:rPr>
        <w:t xml:space="preserve"> </w:t>
      </w:r>
      <w:r>
        <w:t>areas</w:t>
      </w:r>
      <w:r>
        <w:rPr>
          <w:spacing w:val="4"/>
        </w:rPr>
        <w:t xml:space="preserve"> </w:t>
      </w:r>
      <w:r>
        <w:t>in</w:t>
      </w:r>
      <w:r>
        <w:rPr>
          <w:spacing w:val="3"/>
        </w:rPr>
        <w:t xml:space="preserve"> </w:t>
      </w:r>
      <w:r>
        <w:t>Group</w:t>
      </w:r>
      <w:r>
        <w:rPr>
          <w:spacing w:val="3"/>
        </w:rPr>
        <w:t xml:space="preserve"> </w:t>
      </w:r>
      <w:r>
        <w:t>2</w:t>
      </w:r>
      <w:r>
        <w:rPr>
          <w:spacing w:val="3"/>
        </w:rPr>
        <w:t xml:space="preserve"> </w:t>
      </w:r>
      <w:r>
        <w:t>whose</w:t>
      </w:r>
      <w:r>
        <w:rPr>
          <w:spacing w:val="3"/>
        </w:rPr>
        <w:t xml:space="preserve"> </w:t>
      </w:r>
      <w:r>
        <w:rPr>
          <w:rFonts w:ascii="Palatino Linotype" w:hAnsi="Palatino Linotype"/>
          <w:i/>
        </w:rPr>
        <w:t>n</w:t>
      </w:r>
      <w:r>
        <w:t>-parameter</w:t>
      </w:r>
      <w:r>
        <w:rPr>
          <w:spacing w:val="4"/>
        </w:rPr>
        <w:t xml:space="preserve"> </w:t>
      </w:r>
      <w:r>
        <w:t>range</w:t>
      </w:r>
      <w:r>
        <w:rPr>
          <w:spacing w:val="3"/>
        </w:rPr>
        <w:t xml:space="preserve"> </w:t>
      </w:r>
      <w:r>
        <w:t>is</w:t>
      </w:r>
      <w:r>
        <w:rPr>
          <w:spacing w:val="3"/>
        </w:rPr>
        <w:t xml:space="preserve"> </w:t>
      </w:r>
      <w:r>
        <w:t>2.51–3.00.</w:t>
      </w:r>
      <w:r>
        <w:rPr>
          <w:spacing w:val="15"/>
        </w:rPr>
        <w:t xml:space="preserve"> </w:t>
      </w:r>
      <w:r>
        <w:rPr>
          <w:spacing w:val="-4"/>
        </w:rPr>
        <w:t>Com-</w:t>
      </w:r>
    </w:p>
    <w:p w14:paraId="05EA2FAB">
      <w:pPr>
        <w:pStyle w:val="5"/>
        <w:spacing w:before="1" w:line="247" w:lineRule="auto"/>
        <w:ind w:left="2637" w:right="148" w:hanging="6"/>
        <w:jc w:val="both"/>
      </w:pPr>
      <w:r>
        <w:rPr>
          <w:w w:val="105"/>
        </w:rPr>
        <w:t xml:space="preserve">pared to the previous group, related more to natural and pure sciences, this group is </w:t>
      </w:r>
      <w:r>
        <w:t xml:space="preserve">represented by the subject areas related to social sciences, arts, humanities, and computer </w:t>
      </w:r>
      <w:r>
        <w:rPr>
          <w:w w:val="105"/>
        </w:rPr>
        <w:t>science.</w:t>
      </w:r>
      <w:r>
        <w:rPr>
          <w:spacing w:val="-12"/>
          <w:w w:val="105"/>
        </w:rPr>
        <w:t xml:space="preserve"> </w:t>
      </w:r>
      <w:r>
        <w:rPr>
          <w:w w:val="105"/>
        </w:rPr>
        <w:t>This</w:t>
      </w:r>
      <w:r>
        <w:rPr>
          <w:spacing w:val="-12"/>
          <w:w w:val="105"/>
        </w:rPr>
        <w:t xml:space="preserve"> </w:t>
      </w:r>
      <w:r>
        <w:rPr>
          <w:w w:val="105"/>
        </w:rPr>
        <w:t>group</w:t>
      </w:r>
      <w:r>
        <w:rPr>
          <w:spacing w:val="-11"/>
          <w:w w:val="105"/>
        </w:rPr>
        <w:t xml:space="preserve"> </w:t>
      </w:r>
      <w:r>
        <w:rPr>
          <w:w w:val="105"/>
        </w:rPr>
        <w:t>is</w:t>
      </w:r>
      <w:r>
        <w:rPr>
          <w:spacing w:val="-12"/>
          <w:w w:val="105"/>
        </w:rPr>
        <w:t xml:space="preserve"> </w:t>
      </w:r>
      <w:r>
        <w:rPr>
          <w:w w:val="105"/>
        </w:rPr>
        <w:t>less</w:t>
      </w:r>
      <w:r>
        <w:rPr>
          <w:spacing w:val="-11"/>
          <w:w w:val="105"/>
        </w:rPr>
        <w:t xml:space="preserve"> </w:t>
      </w:r>
      <w:r>
        <w:rPr>
          <w:w w:val="105"/>
        </w:rPr>
        <w:t>mature</w:t>
      </w:r>
      <w:r>
        <w:rPr>
          <w:spacing w:val="-12"/>
          <w:w w:val="105"/>
        </w:rPr>
        <w:t xml:space="preserve"> </w:t>
      </w:r>
      <w:r>
        <w:rPr>
          <w:w w:val="105"/>
        </w:rPr>
        <w:t>than</w:t>
      </w:r>
      <w:r>
        <w:rPr>
          <w:spacing w:val="-11"/>
          <w:w w:val="105"/>
        </w:rPr>
        <w:t xml:space="preserve"> </w:t>
      </w:r>
      <w:r>
        <w:rPr>
          <w:w w:val="105"/>
        </w:rPr>
        <w:t>the</w:t>
      </w:r>
      <w:r>
        <w:rPr>
          <w:spacing w:val="-12"/>
          <w:w w:val="105"/>
        </w:rPr>
        <w:t xml:space="preserve"> </w:t>
      </w:r>
      <w:r>
        <w:rPr>
          <w:w w:val="105"/>
        </w:rPr>
        <w:t>previous</w:t>
      </w:r>
      <w:r>
        <w:rPr>
          <w:spacing w:val="-12"/>
          <w:w w:val="105"/>
        </w:rPr>
        <w:t xml:space="preserve"> </w:t>
      </w:r>
      <w:r>
        <w:rPr>
          <w:w w:val="105"/>
        </w:rPr>
        <w:t>one,</w:t>
      </w:r>
      <w:r>
        <w:rPr>
          <w:spacing w:val="-11"/>
          <w:w w:val="105"/>
        </w:rPr>
        <w:t xml:space="preserve"> </w:t>
      </w:r>
      <w:r>
        <w:rPr>
          <w:w w:val="105"/>
        </w:rPr>
        <w:t>with</w:t>
      </w:r>
      <w:r>
        <w:rPr>
          <w:spacing w:val="-12"/>
          <w:w w:val="105"/>
        </w:rPr>
        <w:t xml:space="preserve"> </w:t>
      </w:r>
      <w:r>
        <w:rPr>
          <w:w w:val="105"/>
        </w:rPr>
        <w:t>the</w:t>
      </w:r>
      <w:r>
        <w:rPr>
          <w:spacing w:val="-11"/>
          <w:w w:val="105"/>
        </w:rPr>
        <w:t xml:space="preserve"> </w:t>
      </w:r>
      <w:r>
        <w:rPr>
          <w:rFonts w:ascii="Palatino Linotype"/>
          <w:i/>
          <w:w w:val="105"/>
        </w:rPr>
        <w:t>n</w:t>
      </w:r>
      <w:r>
        <w:rPr>
          <w:w w:val="105"/>
        </w:rPr>
        <w:t>-parameter</w:t>
      </w:r>
      <w:r>
        <w:rPr>
          <w:spacing w:val="-12"/>
          <w:w w:val="105"/>
        </w:rPr>
        <w:t xml:space="preserve"> </w:t>
      </w:r>
      <w:r>
        <w:rPr>
          <w:w w:val="105"/>
        </w:rPr>
        <w:t>=</w:t>
      </w:r>
      <w:r>
        <w:rPr>
          <w:spacing w:val="-11"/>
          <w:w w:val="105"/>
        </w:rPr>
        <w:t xml:space="preserve"> </w:t>
      </w:r>
      <w:r>
        <w:rPr>
          <w:w w:val="105"/>
        </w:rPr>
        <w:t>2.84</w:t>
      </w:r>
      <w:r>
        <w:rPr>
          <w:spacing w:val="-12"/>
          <w:w w:val="105"/>
        </w:rPr>
        <w:t xml:space="preserve"> </w:t>
      </w:r>
      <w:r>
        <w:rPr>
          <w:w w:val="105"/>
        </w:rPr>
        <w:t>and the</w:t>
      </w:r>
      <w:r>
        <w:rPr>
          <w:spacing w:val="-12"/>
          <w:w w:val="105"/>
        </w:rPr>
        <w:t xml:space="preserve"> </w:t>
      </w:r>
      <w:r>
        <w:rPr>
          <w:w w:val="105"/>
        </w:rPr>
        <w:t>percentage</w:t>
      </w:r>
      <w:r>
        <w:rPr>
          <w:spacing w:val="-12"/>
          <w:w w:val="105"/>
        </w:rPr>
        <w:t xml:space="preserve"> </w:t>
      </w:r>
      <w:r>
        <w:rPr>
          <w:w w:val="105"/>
        </w:rPr>
        <w:t>of</w:t>
      </w:r>
      <w:r>
        <w:rPr>
          <w:spacing w:val="-11"/>
          <w:w w:val="105"/>
        </w:rPr>
        <w:t xml:space="preserve"> </w:t>
      </w:r>
      <w:r>
        <w:rPr>
          <w:w w:val="105"/>
        </w:rPr>
        <w:t>the</w:t>
      </w:r>
      <w:r>
        <w:rPr>
          <w:spacing w:val="-12"/>
          <w:w w:val="105"/>
        </w:rPr>
        <w:t xml:space="preserve"> </w:t>
      </w:r>
      <w:r>
        <w:rPr>
          <w:w w:val="105"/>
        </w:rPr>
        <w:t>authors</w:t>
      </w:r>
      <w:r>
        <w:rPr>
          <w:spacing w:val="-11"/>
          <w:w w:val="105"/>
        </w:rPr>
        <w:t xml:space="preserve"> </w:t>
      </w:r>
      <w:r>
        <w:rPr>
          <w:w w:val="105"/>
        </w:rPr>
        <w:t>who</w:t>
      </w:r>
      <w:r>
        <w:rPr>
          <w:spacing w:val="-12"/>
          <w:w w:val="105"/>
        </w:rPr>
        <w:t xml:space="preserve"> </w:t>
      </w:r>
      <w:r>
        <w:rPr>
          <w:w w:val="105"/>
        </w:rPr>
        <w:t>published</w:t>
      </w:r>
      <w:r>
        <w:rPr>
          <w:spacing w:val="-11"/>
          <w:w w:val="105"/>
        </w:rPr>
        <w:t xml:space="preserve"> </w:t>
      </w:r>
      <w:r>
        <w:rPr>
          <w:w w:val="105"/>
        </w:rPr>
        <w:t>only</w:t>
      </w:r>
      <w:r>
        <w:rPr>
          <w:spacing w:val="-12"/>
          <w:w w:val="105"/>
        </w:rPr>
        <w:t xml:space="preserve"> </w:t>
      </w:r>
      <w:r>
        <w:rPr>
          <w:w w:val="105"/>
        </w:rPr>
        <w:t>one</w:t>
      </w:r>
      <w:r>
        <w:rPr>
          <w:spacing w:val="-12"/>
          <w:w w:val="105"/>
        </w:rPr>
        <w:t xml:space="preserve"> </w:t>
      </w:r>
      <w:r>
        <w:rPr>
          <w:w w:val="105"/>
        </w:rPr>
        <w:t>article</w:t>
      </w:r>
      <w:r>
        <w:rPr>
          <w:spacing w:val="-11"/>
          <w:w w:val="105"/>
        </w:rPr>
        <w:t xml:space="preserve"> </w:t>
      </w:r>
      <w:r>
        <w:rPr>
          <w:w w:val="105"/>
        </w:rPr>
        <w:t>being</w:t>
      </w:r>
      <w:r>
        <w:rPr>
          <w:spacing w:val="-12"/>
          <w:w w:val="105"/>
        </w:rPr>
        <w:t xml:space="preserve"> </w:t>
      </w:r>
      <w:r>
        <w:rPr>
          <w:w w:val="105"/>
        </w:rPr>
        <w:t>82.34%.</w:t>
      </w:r>
      <w:r>
        <w:rPr>
          <w:spacing w:val="-11"/>
          <w:w w:val="105"/>
        </w:rPr>
        <w:t xml:space="preserve"> </w:t>
      </w:r>
      <w:r>
        <w:rPr>
          <w:w w:val="105"/>
        </w:rPr>
        <w:t>An</w:t>
      </w:r>
      <w:r>
        <w:rPr>
          <w:spacing w:val="-12"/>
          <w:w w:val="105"/>
        </w:rPr>
        <w:t xml:space="preserve"> </w:t>
      </w:r>
      <w:r>
        <w:rPr>
          <w:w w:val="105"/>
        </w:rPr>
        <w:t>exception is</w:t>
      </w:r>
      <w:r>
        <w:rPr>
          <w:spacing w:val="-4"/>
          <w:w w:val="105"/>
        </w:rPr>
        <w:t xml:space="preserve"> </w:t>
      </w:r>
      <w:r>
        <w:rPr>
          <w:w w:val="105"/>
        </w:rPr>
        <w:t>the</w:t>
      </w:r>
      <w:r>
        <w:rPr>
          <w:spacing w:val="-4"/>
          <w:w w:val="105"/>
        </w:rPr>
        <w:t xml:space="preserve"> </w:t>
      </w:r>
      <w:r>
        <w:rPr>
          <w:w w:val="105"/>
        </w:rPr>
        <w:t>subject</w:t>
      </w:r>
      <w:r>
        <w:rPr>
          <w:spacing w:val="-4"/>
          <w:w w:val="105"/>
        </w:rPr>
        <w:t xml:space="preserve"> </w:t>
      </w:r>
      <w:r>
        <w:rPr>
          <w:w w:val="105"/>
        </w:rPr>
        <w:t>area</w:t>
      </w:r>
      <w:r>
        <w:rPr>
          <w:spacing w:val="-4"/>
          <w:w w:val="105"/>
        </w:rPr>
        <w:t xml:space="preserve"> </w:t>
      </w:r>
      <w:r>
        <w:rPr>
          <w:w w:val="105"/>
        </w:rPr>
        <w:t>Energy,</w:t>
      </w:r>
      <w:r>
        <w:rPr>
          <w:spacing w:val="-4"/>
          <w:w w:val="105"/>
        </w:rPr>
        <w:t xml:space="preserve"> </w:t>
      </w:r>
      <w:r>
        <w:rPr>
          <w:w w:val="105"/>
        </w:rPr>
        <w:t>with</w:t>
      </w:r>
      <w:r>
        <w:rPr>
          <w:spacing w:val="-4"/>
          <w:w w:val="105"/>
        </w:rPr>
        <w:t xml:space="preserve"> </w:t>
      </w:r>
      <w:r>
        <w:rPr>
          <w:w w:val="105"/>
        </w:rPr>
        <w:t>a</w:t>
      </w:r>
      <w:r>
        <w:rPr>
          <w:spacing w:val="-4"/>
          <w:w w:val="105"/>
        </w:rPr>
        <w:t xml:space="preserve"> </w:t>
      </w:r>
      <w:r>
        <w:rPr>
          <w:w w:val="105"/>
        </w:rPr>
        <w:t>percentage</w:t>
      </w:r>
      <w:r>
        <w:rPr>
          <w:spacing w:val="-4"/>
          <w:w w:val="105"/>
        </w:rPr>
        <w:t xml:space="preserve"> </w:t>
      </w:r>
      <w:r>
        <w:rPr>
          <w:w w:val="105"/>
        </w:rPr>
        <w:t>of</w:t>
      </w:r>
      <w:r>
        <w:rPr>
          <w:spacing w:val="-4"/>
          <w:w w:val="105"/>
        </w:rPr>
        <w:t xml:space="preserve"> </w:t>
      </w:r>
      <w:r>
        <w:rPr>
          <w:w w:val="105"/>
        </w:rPr>
        <w:t>90.79%.</w:t>
      </w:r>
    </w:p>
    <w:p w14:paraId="307E9AC1">
      <w:pPr>
        <w:pStyle w:val="5"/>
        <w:spacing w:before="12" w:line="256" w:lineRule="auto"/>
        <w:ind w:left="2637" w:right="151" w:firstLine="425"/>
        <w:jc w:val="both"/>
      </w:pPr>
      <w:r>
        <w:t>Groups 3 and 4 have only three subject areas each.</w:t>
      </w:r>
      <w:r>
        <w:rPr>
          <w:spacing w:val="40"/>
        </w:rPr>
        <w:t xml:space="preserve"> </w:t>
      </w:r>
      <w:r>
        <w:t>Group 3 has the percentage of authors</w:t>
      </w:r>
      <w:r>
        <w:rPr>
          <w:spacing w:val="14"/>
        </w:rPr>
        <w:t xml:space="preserve"> </w:t>
      </w:r>
      <w:r>
        <w:t>publishing</w:t>
      </w:r>
      <w:r>
        <w:rPr>
          <w:spacing w:val="14"/>
        </w:rPr>
        <w:t xml:space="preserve"> </w:t>
      </w:r>
      <w:r>
        <w:t>only</w:t>
      </w:r>
      <w:r>
        <w:rPr>
          <w:spacing w:val="15"/>
        </w:rPr>
        <w:t xml:space="preserve"> </w:t>
      </w:r>
      <w:r>
        <w:t>one</w:t>
      </w:r>
      <w:r>
        <w:rPr>
          <w:spacing w:val="14"/>
        </w:rPr>
        <w:t xml:space="preserve"> </w:t>
      </w:r>
      <w:r>
        <w:t>article</w:t>
      </w:r>
      <w:r>
        <w:rPr>
          <w:spacing w:val="15"/>
        </w:rPr>
        <w:t xml:space="preserve"> </w:t>
      </w:r>
      <w:r>
        <w:t>close</w:t>
      </w:r>
      <w:r>
        <w:rPr>
          <w:spacing w:val="14"/>
        </w:rPr>
        <w:t xml:space="preserve"> </w:t>
      </w:r>
      <w:r>
        <w:t>to</w:t>
      </w:r>
      <w:r>
        <w:rPr>
          <w:spacing w:val="15"/>
        </w:rPr>
        <w:t xml:space="preserve"> </w:t>
      </w:r>
      <w:r>
        <w:t>Group</w:t>
      </w:r>
      <w:r>
        <w:rPr>
          <w:spacing w:val="14"/>
        </w:rPr>
        <w:t xml:space="preserve"> </w:t>
      </w:r>
      <w:r>
        <w:t>2.</w:t>
      </w:r>
      <w:r>
        <w:rPr>
          <w:spacing w:val="29"/>
        </w:rPr>
        <w:t xml:space="preserve"> </w:t>
      </w:r>
      <w:r>
        <w:t>The</w:t>
      </w:r>
      <w:r>
        <w:rPr>
          <w:spacing w:val="15"/>
        </w:rPr>
        <w:t xml:space="preserve"> </w:t>
      </w:r>
      <w:r>
        <w:t>percentage</w:t>
      </w:r>
      <w:r>
        <w:rPr>
          <w:spacing w:val="14"/>
        </w:rPr>
        <w:t xml:space="preserve"> </w:t>
      </w:r>
      <w:r>
        <w:t>for</w:t>
      </w:r>
      <w:r>
        <w:rPr>
          <w:spacing w:val="15"/>
        </w:rPr>
        <w:t xml:space="preserve"> </w:t>
      </w:r>
      <w:r>
        <w:t>Group</w:t>
      </w:r>
      <w:r>
        <w:rPr>
          <w:spacing w:val="14"/>
        </w:rPr>
        <w:t xml:space="preserve"> </w:t>
      </w:r>
      <w:r>
        <w:t>4</w:t>
      </w:r>
      <w:r>
        <w:rPr>
          <w:spacing w:val="14"/>
        </w:rPr>
        <w:t xml:space="preserve"> </w:t>
      </w:r>
      <w:r>
        <w:t>is</w:t>
      </w:r>
      <w:r>
        <w:rPr>
          <w:spacing w:val="15"/>
        </w:rPr>
        <w:t xml:space="preserve"> </w:t>
      </w:r>
      <w:r>
        <w:rPr>
          <w:spacing w:val="-4"/>
        </w:rPr>
        <w:t>much</w:t>
      </w:r>
    </w:p>
    <w:p w14:paraId="3225A198">
      <w:pPr>
        <w:pStyle w:val="5"/>
        <w:spacing w:after="0" w:line="256" w:lineRule="auto"/>
        <w:jc w:val="both"/>
        <w:sectPr>
          <w:type w:val="continuous"/>
          <w:pgSz w:w="11910" w:h="16840"/>
          <w:pgMar w:top="940" w:right="566" w:bottom="0" w:left="708" w:header="1042" w:footer="0" w:gutter="0"/>
          <w:cols w:space="720" w:num="1"/>
        </w:sectPr>
      </w:pPr>
    </w:p>
    <w:p w14:paraId="3C5C197C">
      <w:pPr>
        <w:pStyle w:val="5"/>
      </w:pPr>
    </w:p>
    <w:p w14:paraId="6DC76617">
      <w:pPr>
        <w:pStyle w:val="5"/>
        <w:spacing w:before="98"/>
      </w:pPr>
    </w:p>
    <w:p w14:paraId="574A58F7">
      <w:pPr>
        <w:pStyle w:val="5"/>
        <w:spacing w:line="256" w:lineRule="auto"/>
        <w:ind w:left="2637" w:right="127"/>
        <w:jc w:val="both"/>
      </w:pPr>
      <w:r>
        <w:t>higher, suggesting 91.24% of all the researchers in the subject areas Decision sciences, Health</w:t>
      </w:r>
      <w:r>
        <w:rPr>
          <w:spacing w:val="40"/>
        </w:rPr>
        <w:t xml:space="preserve"> </w:t>
      </w:r>
      <w:r>
        <w:t>professions,</w:t>
      </w:r>
      <w:r>
        <w:rPr>
          <w:spacing w:val="40"/>
        </w:rPr>
        <w:t xml:space="preserve"> </w:t>
      </w:r>
      <w:r>
        <w:t>and</w:t>
      </w:r>
      <w:r>
        <w:rPr>
          <w:spacing w:val="40"/>
        </w:rPr>
        <w:t xml:space="preserve"> </w:t>
      </w:r>
      <w:r>
        <w:t>Neuroscience</w:t>
      </w:r>
      <w:r>
        <w:rPr>
          <w:spacing w:val="40"/>
        </w:rPr>
        <w:t xml:space="preserve"> </w:t>
      </w:r>
      <w:r>
        <w:t>published</w:t>
      </w:r>
      <w:r>
        <w:rPr>
          <w:spacing w:val="40"/>
        </w:rPr>
        <w:t xml:space="preserve"> </w:t>
      </w:r>
      <w:r>
        <w:t>only</w:t>
      </w:r>
      <w:r>
        <w:rPr>
          <w:spacing w:val="40"/>
        </w:rPr>
        <w:t xml:space="preserve"> </w:t>
      </w:r>
      <w:r>
        <w:t>one</w:t>
      </w:r>
      <w:r>
        <w:rPr>
          <w:spacing w:val="40"/>
        </w:rPr>
        <w:t xml:space="preserve"> </w:t>
      </w:r>
      <w:r>
        <w:t>article.</w:t>
      </w:r>
    </w:p>
    <w:p w14:paraId="15285FD5">
      <w:pPr>
        <w:pStyle w:val="5"/>
        <w:spacing w:line="247" w:lineRule="auto"/>
        <w:ind w:left="2631" w:right="117" w:firstLine="431"/>
        <w:jc w:val="both"/>
      </w:pPr>
      <w:r>
        <w:t>Overall, we can observe the following findings from the application of Lotka’s law.</w:t>
      </w:r>
      <w:r>
        <w:rPr>
          <w:spacing w:val="80"/>
        </w:rPr>
        <w:t xml:space="preserve"> </w:t>
      </w:r>
      <w:r>
        <w:t>First, the results of its application to evaluate the research productivity of the scholars</w:t>
      </w:r>
      <w:r>
        <w:rPr>
          <w:spacing w:val="40"/>
        </w:rPr>
        <w:t xml:space="preserve"> </w:t>
      </w:r>
      <w:r>
        <w:t xml:space="preserve">across the subject areas in Kazakhstan confirm that the </w:t>
      </w:r>
      <w:r>
        <w:rPr>
          <w:rFonts w:ascii="Palatino Linotype" w:hAnsi="Palatino Linotype"/>
          <w:i/>
        </w:rPr>
        <w:t>n</w:t>
      </w:r>
      <w:r>
        <w:t xml:space="preserve">-parameter = 2.00 is a benchmark. The closer the subject area’s </w:t>
      </w:r>
      <w:r>
        <w:rPr>
          <w:rFonts w:ascii="Palatino Linotype" w:hAnsi="Palatino Linotype"/>
          <w:i/>
        </w:rPr>
        <w:t>n</w:t>
      </w:r>
      <w:r>
        <w:t xml:space="preserve">-parameter value to 2.00 (Table </w:t>
      </w:r>
      <w:r>
        <w:fldChar w:fldCharType="begin"/>
      </w:r>
      <w:r>
        <w:instrText xml:space="preserve"> HYPERLINK \l "_bookmark11" </w:instrText>
      </w:r>
      <w:r>
        <w:fldChar w:fldCharType="separate"/>
      </w:r>
      <w:r>
        <w:rPr>
          <w:color w:val="0774B7"/>
        </w:rPr>
        <w:t>6</w:t>
      </w:r>
      <w:r>
        <w:rPr>
          <w:color w:val="0774B7"/>
        </w:rPr>
        <w:fldChar w:fldCharType="end"/>
      </w:r>
      <w:r>
        <w:t>), the more developed the subject</w:t>
      </w:r>
      <w:r>
        <w:rPr>
          <w:spacing w:val="40"/>
        </w:rPr>
        <w:t xml:space="preserve"> </w:t>
      </w:r>
      <w:r>
        <w:t>area</w:t>
      </w:r>
      <w:r>
        <w:rPr>
          <w:spacing w:val="40"/>
        </w:rPr>
        <w:t xml:space="preserve"> </w:t>
      </w:r>
      <w:r>
        <w:t>is.</w:t>
      </w:r>
      <w:r>
        <w:rPr>
          <w:spacing w:val="80"/>
        </w:rPr>
        <w:t xml:space="preserve"> </w:t>
      </w:r>
      <w:r>
        <w:t>Second,</w:t>
      </w:r>
      <w:r>
        <w:rPr>
          <w:spacing w:val="40"/>
        </w:rPr>
        <w:t xml:space="preserve"> </w:t>
      </w:r>
      <w:r>
        <w:t>the</w:t>
      </w:r>
      <w:r>
        <w:rPr>
          <w:spacing w:val="40"/>
        </w:rPr>
        <w:t xml:space="preserve"> </w:t>
      </w:r>
      <w:r>
        <w:t>finding</w:t>
      </w:r>
      <w:r>
        <w:rPr>
          <w:spacing w:val="40"/>
        </w:rPr>
        <w:t xml:space="preserve"> </w:t>
      </w:r>
      <w:r>
        <w:t>from</w:t>
      </w:r>
      <w:r>
        <w:rPr>
          <w:spacing w:val="40"/>
        </w:rPr>
        <w:t xml:space="preserve"> </w:t>
      </w:r>
      <w:r>
        <w:t>this</w:t>
      </w:r>
      <w:r>
        <w:rPr>
          <w:spacing w:val="40"/>
        </w:rPr>
        <w:t xml:space="preserve"> </w:t>
      </w:r>
      <w:r>
        <w:t>law’s</w:t>
      </w:r>
      <w:r>
        <w:rPr>
          <w:spacing w:val="40"/>
        </w:rPr>
        <w:t xml:space="preserve"> </w:t>
      </w:r>
      <w:r>
        <w:t>application</w:t>
      </w:r>
      <w:r>
        <w:rPr>
          <w:spacing w:val="40"/>
        </w:rPr>
        <w:t xml:space="preserve"> </w:t>
      </w:r>
      <w:r>
        <w:t>can</w:t>
      </w:r>
      <w:r>
        <w:rPr>
          <w:spacing w:val="40"/>
        </w:rPr>
        <w:t xml:space="preserve"> </w:t>
      </w:r>
      <w:r>
        <w:t>be</w:t>
      </w:r>
      <w:r>
        <w:rPr>
          <w:spacing w:val="40"/>
        </w:rPr>
        <w:t xml:space="preserve"> </w:t>
      </w:r>
      <w:r>
        <w:t>corroborated</w:t>
      </w:r>
      <w:r>
        <w:rPr>
          <w:spacing w:val="40"/>
        </w:rPr>
        <w:t xml:space="preserve"> </w:t>
      </w:r>
      <w:r>
        <w:t>by the</w:t>
      </w:r>
      <w:r>
        <w:rPr>
          <w:spacing w:val="31"/>
        </w:rPr>
        <w:t xml:space="preserve"> </w:t>
      </w:r>
      <w:r>
        <w:t>finding</w:t>
      </w:r>
      <w:r>
        <w:rPr>
          <w:spacing w:val="31"/>
        </w:rPr>
        <w:t xml:space="preserve"> </w:t>
      </w:r>
      <w:r>
        <w:t>from</w:t>
      </w:r>
      <w:r>
        <w:rPr>
          <w:spacing w:val="31"/>
        </w:rPr>
        <w:t xml:space="preserve"> </w:t>
      </w:r>
      <w:r>
        <w:t>the</w:t>
      </w:r>
      <w:r>
        <w:rPr>
          <w:spacing w:val="31"/>
        </w:rPr>
        <w:t xml:space="preserve"> </w:t>
      </w:r>
      <w:r>
        <w:t>other</w:t>
      </w:r>
      <w:r>
        <w:rPr>
          <w:spacing w:val="31"/>
        </w:rPr>
        <w:t xml:space="preserve"> </w:t>
      </w:r>
      <w:r>
        <w:t>two</w:t>
      </w:r>
      <w:r>
        <w:rPr>
          <w:spacing w:val="31"/>
        </w:rPr>
        <w:t xml:space="preserve"> </w:t>
      </w:r>
      <w:r>
        <w:t>analyses</w:t>
      </w:r>
      <w:r>
        <w:rPr>
          <w:spacing w:val="31"/>
        </w:rPr>
        <w:t xml:space="preserve"> </w:t>
      </w:r>
      <w:r>
        <w:t>in</w:t>
      </w:r>
      <w:r>
        <w:rPr>
          <w:spacing w:val="31"/>
        </w:rPr>
        <w:t xml:space="preserve"> </w:t>
      </w:r>
      <w:r>
        <w:t>our</w:t>
      </w:r>
      <w:r>
        <w:rPr>
          <w:spacing w:val="31"/>
        </w:rPr>
        <w:t xml:space="preserve"> </w:t>
      </w:r>
      <w:r>
        <w:t>study</w:t>
      </w:r>
      <w:r>
        <w:rPr>
          <w:spacing w:val="31"/>
        </w:rPr>
        <w:t xml:space="preserve"> </w:t>
      </w:r>
      <w:r>
        <w:t>(reported</w:t>
      </w:r>
      <w:r>
        <w:rPr>
          <w:spacing w:val="31"/>
        </w:rPr>
        <w:t xml:space="preserve"> </w:t>
      </w:r>
      <w:r>
        <w:t>in</w:t>
      </w:r>
      <w:r>
        <w:rPr>
          <w:spacing w:val="31"/>
        </w:rPr>
        <w:t xml:space="preserve"> </w:t>
      </w:r>
      <w:r>
        <w:t>Sections</w:t>
      </w:r>
      <w:r>
        <w:rPr>
          <w:spacing w:val="31"/>
        </w:rPr>
        <w:t xml:space="preserve"> </w:t>
      </w:r>
      <w:r>
        <w:fldChar w:fldCharType="begin"/>
      </w:r>
      <w:r>
        <w:instrText xml:space="preserve"> HYPERLINK \l "_bookmark3" </w:instrText>
      </w:r>
      <w:r>
        <w:fldChar w:fldCharType="separate"/>
      </w:r>
      <w:r>
        <w:rPr>
          <w:color w:val="0774B7"/>
        </w:rPr>
        <w:t>3.1</w:t>
      </w:r>
      <w:r>
        <w:rPr>
          <w:color w:val="0774B7"/>
        </w:rPr>
        <w:fldChar w:fldCharType="end"/>
      </w:r>
      <w:r>
        <w:rPr>
          <w:color w:val="0774B7"/>
          <w:spacing w:val="31"/>
        </w:rPr>
        <w:t xml:space="preserve"> </w:t>
      </w:r>
      <w:r>
        <w:t>and</w:t>
      </w:r>
      <w:r>
        <w:rPr>
          <w:spacing w:val="31"/>
        </w:rPr>
        <w:t xml:space="preserve"> </w:t>
      </w:r>
      <w:r>
        <w:fldChar w:fldCharType="begin"/>
      </w:r>
      <w:r>
        <w:instrText xml:space="preserve"> HYPERLINK \l "_bookmark7" </w:instrText>
      </w:r>
      <w:r>
        <w:fldChar w:fldCharType="separate"/>
      </w:r>
      <w:r>
        <w:rPr>
          <w:color w:val="0774B7"/>
        </w:rPr>
        <w:t>3.2</w:t>
      </w:r>
      <w:r>
        <w:rPr>
          <w:color w:val="0774B7"/>
        </w:rPr>
        <w:fldChar w:fldCharType="end"/>
      </w:r>
      <w:r>
        <w:t>). For</w:t>
      </w:r>
      <w:r>
        <w:rPr>
          <w:spacing w:val="39"/>
        </w:rPr>
        <w:t xml:space="preserve"> </w:t>
      </w:r>
      <w:r>
        <w:t>example,</w:t>
      </w:r>
      <w:r>
        <w:rPr>
          <w:spacing w:val="40"/>
        </w:rPr>
        <w:t xml:space="preserve"> </w:t>
      </w:r>
      <w:r>
        <w:t>we</w:t>
      </w:r>
      <w:r>
        <w:rPr>
          <w:spacing w:val="39"/>
        </w:rPr>
        <w:t xml:space="preserve"> </w:t>
      </w:r>
      <w:r>
        <w:t>can</w:t>
      </w:r>
      <w:r>
        <w:rPr>
          <w:spacing w:val="39"/>
        </w:rPr>
        <w:t xml:space="preserve"> </w:t>
      </w:r>
      <w:r>
        <w:t>observe</w:t>
      </w:r>
      <w:r>
        <w:rPr>
          <w:spacing w:val="39"/>
        </w:rPr>
        <w:t xml:space="preserve"> </w:t>
      </w:r>
      <w:r>
        <w:t>that</w:t>
      </w:r>
      <w:r>
        <w:rPr>
          <w:spacing w:val="39"/>
        </w:rPr>
        <w:t xml:space="preserve"> </w:t>
      </w:r>
      <w:r>
        <w:t>the</w:t>
      </w:r>
      <w:r>
        <w:rPr>
          <w:spacing w:val="39"/>
        </w:rPr>
        <w:t xml:space="preserve"> </w:t>
      </w:r>
      <w:r>
        <w:t>subject</w:t>
      </w:r>
      <w:r>
        <w:rPr>
          <w:spacing w:val="39"/>
        </w:rPr>
        <w:t xml:space="preserve"> </w:t>
      </w:r>
      <w:r>
        <w:t>areas</w:t>
      </w:r>
      <w:r>
        <w:rPr>
          <w:spacing w:val="39"/>
        </w:rPr>
        <w:t xml:space="preserve"> </w:t>
      </w:r>
      <w:r>
        <w:t>in</w:t>
      </w:r>
      <w:r>
        <w:rPr>
          <w:spacing w:val="39"/>
        </w:rPr>
        <w:t xml:space="preserve"> </w:t>
      </w:r>
      <w:r>
        <w:t>Group</w:t>
      </w:r>
      <w:r>
        <w:rPr>
          <w:spacing w:val="39"/>
        </w:rPr>
        <w:t xml:space="preserve"> </w:t>
      </w:r>
      <w:r>
        <w:t>1</w:t>
      </w:r>
      <w:r>
        <w:rPr>
          <w:spacing w:val="39"/>
        </w:rPr>
        <w:t xml:space="preserve"> </w:t>
      </w:r>
      <w:r>
        <w:t>are</w:t>
      </w:r>
      <w:r>
        <w:rPr>
          <w:spacing w:val="39"/>
        </w:rPr>
        <w:t xml:space="preserve"> </w:t>
      </w:r>
      <w:r>
        <w:t>more</w:t>
      </w:r>
      <w:r>
        <w:rPr>
          <w:spacing w:val="39"/>
        </w:rPr>
        <w:t xml:space="preserve"> </w:t>
      </w:r>
      <w:r>
        <w:t>developed</w:t>
      </w:r>
      <w:r>
        <w:rPr>
          <w:spacing w:val="39"/>
        </w:rPr>
        <w:t xml:space="preserve"> </w:t>
      </w:r>
      <w:r>
        <w:t>as per</w:t>
      </w:r>
      <w:r>
        <w:rPr>
          <w:spacing w:val="16"/>
        </w:rPr>
        <w:t xml:space="preserve"> </w:t>
      </w:r>
      <w:r>
        <w:t>the</w:t>
      </w:r>
      <w:r>
        <w:rPr>
          <w:spacing w:val="16"/>
        </w:rPr>
        <w:t xml:space="preserve"> </w:t>
      </w:r>
      <w:r>
        <w:t>results</w:t>
      </w:r>
      <w:r>
        <w:rPr>
          <w:spacing w:val="16"/>
        </w:rPr>
        <w:t xml:space="preserve"> </w:t>
      </w:r>
      <w:r>
        <w:t>of</w:t>
      </w:r>
      <w:r>
        <w:rPr>
          <w:spacing w:val="16"/>
        </w:rPr>
        <w:t xml:space="preserve"> </w:t>
      </w:r>
      <w:r>
        <w:t>the</w:t>
      </w:r>
      <w:r>
        <w:rPr>
          <w:spacing w:val="16"/>
        </w:rPr>
        <w:t xml:space="preserve"> </w:t>
      </w:r>
      <w:r>
        <w:t>Lotka’s</w:t>
      </w:r>
      <w:r>
        <w:rPr>
          <w:spacing w:val="16"/>
        </w:rPr>
        <w:t xml:space="preserve"> </w:t>
      </w:r>
      <w:r>
        <w:t>law</w:t>
      </w:r>
      <w:r>
        <w:rPr>
          <w:spacing w:val="16"/>
        </w:rPr>
        <w:t xml:space="preserve"> </w:t>
      </w:r>
      <w:r>
        <w:t>application</w:t>
      </w:r>
      <w:r>
        <w:rPr>
          <w:spacing w:val="16"/>
        </w:rPr>
        <w:t xml:space="preserve"> </w:t>
      </w:r>
      <w:r>
        <w:t>(Table</w:t>
      </w:r>
      <w:r>
        <w:rPr>
          <w:spacing w:val="16"/>
        </w:rPr>
        <w:t xml:space="preserve"> </w:t>
      </w:r>
      <w:r>
        <w:fldChar w:fldCharType="begin"/>
      </w:r>
      <w:r>
        <w:instrText xml:space="preserve"> HYPERLINK \l "_bookmark11" </w:instrText>
      </w:r>
      <w:r>
        <w:fldChar w:fldCharType="separate"/>
      </w:r>
      <w:r>
        <w:rPr>
          <w:color w:val="0774B7"/>
        </w:rPr>
        <w:t>6</w:t>
      </w:r>
      <w:r>
        <w:rPr>
          <w:color w:val="0774B7"/>
        </w:rPr>
        <w:fldChar w:fldCharType="end"/>
      </w:r>
      <w:r>
        <w:t>)</w:t>
      </w:r>
      <w:r>
        <w:rPr>
          <w:spacing w:val="16"/>
        </w:rPr>
        <w:t xml:space="preserve"> </w:t>
      </w:r>
      <w:r>
        <w:t>than</w:t>
      </w:r>
      <w:r>
        <w:rPr>
          <w:spacing w:val="16"/>
        </w:rPr>
        <w:t xml:space="preserve"> </w:t>
      </w:r>
      <w:r>
        <w:t>the</w:t>
      </w:r>
      <w:r>
        <w:rPr>
          <w:spacing w:val="16"/>
        </w:rPr>
        <w:t xml:space="preserve"> </w:t>
      </w:r>
      <w:r>
        <w:t>other</w:t>
      </w:r>
      <w:r>
        <w:rPr>
          <w:spacing w:val="16"/>
        </w:rPr>
        <w:t xml:space="preserve"> </w:t>
      </w:r>
      <w:r>
        <w:t>subject</w:t>
      </w:r>
      <w:r>
        <w:rPr>
          <w:spacing w:val="16"/>
        </w:rPr>
        <w:t xml:space="preserve"> </w:t>
      </w:r>
      <w:r>
        <w:t>areas</w:t>
      </w:r>
      <w:r>
        <w:rPr>
          <w:spacing w:val="16"/>
        </w:rPr>
        <w:t xml:space="preserve"> </w:t>
      </w:r>
      <w:r>
        <w:t>in</w:t>
      </w:r>
      <w:r>
        <w:rPr>
          <w:spacing w:val="16"/>
        </w:rPr>
        <w:t xml:space="preserve"> </w:t>
      </w:r>
      <w:r>
        <w:t>our</w:t>
      </w:r>
    </w:p>
    <w:p w14:paraId="3FFE61AA">
      <w:pPr>
        <w:pStyle w:val="5"/>
        <w:spacing w:before="4" w:line="256" w:lineRule="auto"/>
        <w:ind w:left="2631" w:right="127" w:firstLine="6"/>
        <w:jc w:val="both"/>
      </w:pPr>
      <w:r>
        <w:t xml:space="preserve">study. Apparently, these subject areas are also more productive (in the number of articles), </w:t>
      </w:r>
      <w:r>
        <w:rPr>
          <w:w w:val="105"/>
        </w:rPr>
        <w:t>impactful</w:t>
      </w:r>
      <w:r>
        <w:rPr>
          <w:spacing w:val="-10"/>
          <w:w w:val="105"/>
        </w:rPr>
        <w:t xml:space="preserve"> </w:t>
      </w:r>
      <w:r>
        <w:rPr>
          <w:w w:val="105"/>
        </w:rPr>
        <w:t>(by</w:t>
      </w:r>
      <w:r>
        <w:rPr>
          <w:spacing w:val="-10"/>
          <w:w w:val="105"/>
        </w:rPr>
        <w:t xml:space="preserve"> </w:t>
      </w:r>
      <w:r>
        <w:rPr>
          <w:w w:val="105"/>
        </w:rPr>
        <w:t>the</w:t>
      </w:r>
      <w:r>
        <w:rPr>
          <w:spacing w:val="-10"/>
          <w:w w:val="105"/>
        </w:rPr>
        <w:t xml:space="preserve"> </w:t>
      </w:r>
      <w:r>
        <w:rPr>
          <w:w w:val="105"/>
        </w:rPr>
        <w:t>number</w:t>
      </w:r>
      <w:r>
        <w:rPr>
          <w:spacing w:val="-10"/>
          <w:w w:val="105"/>
        </w:rPr>
        <w:t xml:space="preserve"> </w:t>
      </w:r>
      <w:r>
        <w:rPr>
          <w:w w:val="105"/>
        </w:rPr>
        <w:t>of</w:t>
      </w:r>
      <w:r>
        <w:rPr>
          <w:spacing w:val="-10"/>
          <w:w w:val="105"/>
        </w:rPr>
        <w:t xml:space="preserve"> </w:t>
      </w:r>
      <w:r>
        <w:rPr>
          <w:w w:val="105"/>
        </w:rPr>
        <w:t>citations),</w:t>
      </w:r>
      <w:r>
        <w:rPr>
          <w:spacing w:val="-10"/>
          <w:w w:val="105"/>
        </w:rPr>
        <w:t xml:space="preserve"> </w:t>
      </w:r>
      <w:r>
        <w:rPr>
          <w:w w:val="105"/>
        </w:rPr>
        <w:t>and</w:t>
      </w:r>
      <w:r>
        <w:rPr>
          <w:spacing w:val="-10"/>
          <w:w w:val="105"/>
        </w:rPr>
        <w:t xml:space="preserve"> </w:t>
      </w:r>
      <w:r>
        <w:rPr>
          <w:w w:val="105"/>
        </w:rPr>
        <w:t>collaborative/networked</w:t>
      </w:r>
      <w:r>
        <w:rPr>
          <w:spacing w:val="-10"/>
          <w:w w:val="105"/>
        </w:rPr>
        <w:t xml:space="preserve"> </w:t>
      </w:r>
      <w:r>
        <w:rPr>
          <w:w w:val="105"/>
        </w:rPr>
        <w:t>(see</w:t>
      </w:r>
      <w:r>
        <w:rPr>
          <w:spacing w:val="-10"/>
          <w:w w:val="105"/>
        </w:rPr>
        <w:t xml:space="preserve"> </w:t>
      </w:r>
      <w:r>
        <w:rPr>
          <w:w w:val="105"/>
        </w:rPr>
        <w:t>Tables</w:t>
      </w:r>
      <w:r>
        <w:rPr>
          <w:spacing w:val="-10"/>
          <w:w w:val="105"/>
        </w:rPr>
        <w:t xml:space="preserve"> </w:t>
      </w:r>
      <w:r>
        <w:fldChar w:fldCharType="begin"/>
      </w:r>
      <w:r>
        <w:instrText xml:space="preserve"> HYPERLINK \l "_bookmark5" </w:instrText>
      </w:r>
      <w:r>
        <w:fldChar w:fldCharType="separate"/>
      </w:r>
      <w:r>
        <w:rPr>
          <w:color w:val="0774B7"/>
          <w:w w:val="105"/>
        </w:rPr>
        <w:t>2</w:t>
      </w:r>
      <w:r>
        <w:rPr>
          <w:color w:val="0774B7"/>
          <w:w w:val="105"/>
        </w:rPr>
        <w:fldChar w:fldCharType="end"/>
      </w:r>
      <w:r>
        <w:rPr>
          <w:color w:val="0774B7"/>
          <w:spacing w:val="-10"/>
          <w:w w:val="105"/>
        </w:rPr>
        <w:t xml:space="preserve"> </w:t>
      </w:r>
      <w:r>
        <w:rPr>
          <w:w w:val="105"/>
        </w:rPr>
        <w:t>and</w:t>
      </w:r>
      <w:r>
        <w:rPr>
          <w:spacing w:val="-10"/>
          <w:w w:val="105"/>
        </w:rPr>
        <w:t xml:space="preserve"> </w:t>
      </w:r>
      <w:r>
        <w:fldChar w:fldCharType="begin"/>
      </w:r>
      <w:r>
        <w:instrText xml:space="preserve"> HYPERLINK \l "_bookmark9" </w:instrText>
      </w:r>
      <w:r>
        <w:fldChar w:fldCharType="separate"/>
      </w:r>
      <w:r>
        <w:rPr>
          <w:color w:val="0774B7"/>
          <w:w w:val="105"/>
        </w:rPr>
        <w:t>4</w:t>
      </w:r>
      <w:r>
        <w:rPr>
          <w:color w:val="0774B7"/>
          <w:w w:val="105"/>
        </w:rPr>
        <w:fldChar w:fldCharType="end"/>
      </w:r>
      <w:r>
        <w:rPr>
          <w:w w:val="105"/>
        </w:rPr>
        <w:t xml:space="preserve">, </w:t>
      </w:r>
      <w:r>
        <w:t xml:space="preserve">Table S1 in Supplementary Materials, Figures S1–S25 in Supplementary Materials). Similar </w:t>
      </w:r>
      <w:r>
        <w:rPr>
          <w:w w:val="105"/>
        </w:rPr>
        <w:t>analysis</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subject</w:t>
      </w:r>
      <w:r>
        <w:rPr>
          <w:spacing w:val="-5"/>
          <w:w w:val="105"/>
        </w:rPr>
        <w:t xml:space="preserve"> </w:t>
      </w:r>
      <w:r>
        <w:rPr>
          <w:w w:val="105"/>
        </w:rPr>
        <w:t>areas</w:t>
      </w:r>
      <w:r>
        <w:rPr>
          <w:spacing w:val="-5"/>
          <w:w w:val="105"/>
        </w:rPr>
        <w:t xml:space="preserve"> </w:t>
      </w:r>
      <w:r>
        <w:rPr>
          <w:w w:val="105"/>
        </w:rPr>
        <w:t>in</w:t>
      </w:r>
      <w:r>
        <w:rPr>
          <w:spacing w:val="-5"/>
          <w:w w:val="105"/>
        </w:rPr>
        <w:t xml:space="preserve"> </w:t>
      </w:r>
      <w:r>
        <w:rPr>
          <w:w w:val="105"/>
        </w:rPr>
        <w:t>the</w:t>
      </w:r>
      <w:r>
        <w:rPr>
          <w:spacing w:val="-5"/>
          <w:w w:val="105"/>
        </w:rPr>
        <w:t xml:space="preserve"> </w:t>
      </w:r>
      <w:r>
        <w:rPr>
          <w:w w:val="105"/>
        </w:rPr>
        <w:t>other</w:t>
      </w:r>
      <w:r>
        <w:rPr>
          <w:spacing w:val="-5"/>
          <w:w w:val="105"/>
        </w:rPr>
        <w:t xml:space="preserve"> </w:t>
      </w:r>
      <w:r>
        <w:rPr>
          <w:w w:val="105"/>
        </w:rPr>
        <w:t>groups</w:t>
      </w:r>
      <w:r>
        <w:rPr>
          <w:spacing w:val="-5"/>
          <w:w w:val="105"/>
        </w:rPr>
        <w:t xml:space="preserve"> </w:t>
      </w:r>
      <w:r>
        <w:rPr>
          <w:w w:val="105"/>
        </w:rPr>
        <w:t>reaffirms</w:t>
      </w:r>
      <w:r>
        <w:rPr>
          <w:spacing w:val="-5"/>
          <w:w w:val="105"/>
        </w:rPr>
        <w:t xml:space="preserve"> </w:t>
      </w:r>
      <w:r>
        <w:rPr>
          <w:w w:val="105"/>
        </w:rPr>
        <w:t>this</w:t>
      </w:r>
      <w:r>
        <w:rPr>
          <w:spacing w:val="-5"/>
          <w:w w:val="105"/>
        </w:rPr>
        <w:t xml:space="preserve"> </w:t>
      </w:r>
      <w:r>
        <w:rPr>
          <w:w w:val="105"/>
        </w:rPr>
        <w:t>finding. Third,</w:t>
      </w:r>
      <w:r>
        <w:rPr>
          <w:spacing w:val="-5"/>
          <w:w w:val="105"/>
        </w:rPr>
        <w:t xml:space="preserve"> </w:t>
      </w:r>
      <w:r>
        <w:rPr>
          <w:w w:val="105"/>
        </w:rPr>
        <w:t>Lotka’s</w:t>
      </w:r>
      <w:r>
        <w:rPr>
          <w:spacing w:val="-5"/>
          <w:w w:val="105"/>
        </w:rPr>
        <w:t xml:space="preserve"> </w:t>
      </w:r>
      <w:r>
        <w:rPr>
          <w:w w:val="105"/>
        </w:rPr>
        <w:t>law application</w:t>
      </w:r>
      <w:r>
        <w:rPr>
          <w:spacing w:val="-2"/>
          <w:w w:val="105"/>
        </w:rPr>
        <w:t xml:space="preserve"> </w:t>
      </w:r>
      <w:r>
        <w:rPr>
          <w:w w:val="105"/>
        </w:rPr>
        <w:t>also</w:t>
      </w:r>
      <w:r>
        <w:rPr>
          <w:spacing w:val="-2"/>
          <w:w w:val="105"/>
        </w:rPr>
        <w:t xml:space="preserve"> </w:t>
      </w:r>
      <w:r>
        <w:rPr>
          <w:w w:val="105"/>
        </w:rPr>
        <w:t>suggests</w:t>
      </w:r>
      <w:r>
        <w:rPr>
          <w:spacing w:val="-2"/>
          <w:w w:val="105"/>
        </w:rPr>
        <w:t xml:space="preserve"> </w:t>
      </w:r>
      <w:r>
        <w:rPr>
          <w:w w:val="105"/>
        </w:rPr>
        <w:t>that</w:t>
      </w:r>
      <w:r>
        <w:rPr>
          <w:spacing w:val="-2"/>
          <w:w w:val="105"/>
        </w:rPr>
        <w:t xml:space="preserve"> </w:t>
      </w:r>
      <w:r>
        <w:rPr>
          <w:w w:val="105"/>
        </w:rPr>
        <w:t>the</w:t>
      </w:r>
      <w:r>
        <w:rPr>
          <w:spacing w:val="-2"/>
          <w:w w:val="105"/>
        </w:rPr>
        <w:t xml:space="preserve"> </w:t>
      </w:r>
      <w:r>
        <w:rPr>
          <w:w w:val="105"/>
        </w:rPr>
        <w:t>number</w:t>
      </w:r>
      <w:r>
        <w:rPr>
          <w:spacing w:val="-2"/>
          <w:w w:val="105"/>
        </w:rPr>
        <w:t xml:space="preserve"> </w:t>
      </w:r>
      <w:r>
        <w:rPr>
          <w:w w:val="105"/>
        </w:rPr>
        <w:t>of</w:t>
      </w:r>
      <w:r>
        <w:rPr>
          <w:spacing w:val="-2"/>
          <w:w w:val="105"/>
        </w:rPr>
        <w:t xml:space="preserve"> </w:t>
      </w:r>
      <w:r>
        <w:rPr>
          <w:w w:val="105"/>
        </w:rPr>
        <w:t>authors</w:t>
      </w:r>
      <w:r>
        <w:rPr>
          <w:spacing w:val="-2"/>
          <w:w w:val="105"/>
        </w:rPr>
        <w:t xml:space="preserve"> </w:t>
      </w:r>
      <w:r>
        <w:rPr>
          <w:w w:val="105"/>
        </w:rPr>
        <w:t>who</w:t>
      </w:r>
      <w:r>
        <w:rPr>
          <w:spacing w:val="-2"/>
          <w:w w:val="105"/>
        </w:rPr>
        <w:t xml:space="preserve"> </w:t>
      </w:r>
      <w:r>
        <w:rPr>
          <w:w w:val="105"/>
        </w:rPr>
        <w:t>published</w:t>
      </w:r>
      <w:r>
        <w:rPr>
          <w:spacing w:val="-2"/>
          <w:w w:val="105"/>
        </w:rPr>
        <w:t xml:space="preserve"> </w:t>
      </w:r>
      <w:r>
        <w:rPr>
          <w:w w:val="105"/>
        </w:rPr>
        <w:t>only</w:t>
      </w:r>
      <w:r>
        <w:rPr>
          <w:spacing w:val="-2"/>
          <w:w w:val="105"/>
        </w:rPr>
        <w:t xml:space="preserve"> </w:t>
      </w:r>
      <w:r>
        <w:rPr>
          <w:w w:val="105"/>
        </w:rPr>
        <w:t>one</w:t>
      </w:r>
      <w:r>
        <w:rPr>
          <w:spacing w:val="-2"/>
          <w:w w:val="105"/>
        </w:rPr>
        <w:t xml:space="preserve"> </w:t>
      </w:r>
      <w:r>
        <w:rPr>
          <w:w w:val="105"/>
        </w:rPr>
        <w:t>article</w:t>
      </w:r>
      <w:r>
        <w:rPr>
          <w:spacing w:val="-2"/>
          <w:w w:val="105"/>
        </w:rPr>
        <w:t xml:space="preserve"> </w:t>
      </w:r>
      <w:r>
        <w:rPr>
          <w:w w:val="105"/>
        </w:rPr>
        <w:t>in</w:t>
      </w:r>
      <w:r>
        <w:rPr>
          <w:spacing w:val="-2"/>
          <w:w w:val="105"/>
        </w:rPr>
        <w:t xml:space="preserve"> </w:t>
      </w:r>
      <w:r>
        <w:rPr>
          <w:w w:val="105"/>
        </w:rPr>
        <w:t xml:space="preserve">a </w:t>
      </w:r>
      <w:r>
        <w:rPr>
          <w:spacing w:val="-2"/>
          <w:w w:val="105"/>
        </w:rPr>
        <w:t>given</w:t>
      </w:r>
      <w:r>
        <w:rPr>
          <w:spacing w:val="-6"/>
          <w:w w:val="105"/>
        </w:rPr>
        <w:t xml:space="preserve"> </w:t>
      </w:r>
      <w:r>
        <w:rPr>
          <w:spacing w:val="-2"/>
          <w:w w:val="105"/>
        </w:rPr>
        <w:t>subject</w:t>
      </w:r>
      <w:r>
        <w:rPr>
          <w:spacing w:val="-6"/>
          <w:w w:val="105"/>
        </w:rPr>
        <w:t xml:space="preserve"> </w:t>
      </w:r>
      <w:r>
        <w:rPr>
          <w:spacing w:val="-2"/>
          <w:w w:val="105"/>
        </w:rPr>
        <w:t>area</w:t>
      </w:r>
      <w:r>
        <w:rPr>
          <w:spacing w:val="-6"/>
          <w:w w:val="105"/>
        </w:rPr>
        <w:t xml:space="preserve"> </w:t>
      </w:r>
      <w:r>
        <w:rPr>
          <w:spacing w:val="-2"/>
          <w:w w:val="105"/>
        </w:rPr>
        <w:t>is</w:t>
      </w:r>
      <w:r>
        <w:rPr>
          <w:spacing w:val="-6"/>
          <w:w w:val="105"/>
        </w:rPr>
        <w:t xml:space="preserve"> </w:t>
      </w:r>
      <w:r>
        <w:rPr>
          <w:spacing w:val="-2"/>
          <w:w w:val="105"/>
        </w:rPr>
        <w:t>not</w:t>
      </w:r>
      <w:r>
        <w:rPr>
          <w:spacing w:val="-6"/>
          <w:w w:val="105"/>
        </w:rPr>
        <w:t xml:space="preserve"> </w:t>
      </w:r>
      <w:r>
        <w:rPr>
          <w:spacing w:val="-2"/>
          <w:w w:val="105"/>
        </w:rPr>
        <w:t>enough</w:t>
      </w:r>
      <w:r>
        <w:rPr>
          <w:spacing w:val="-6"/>
          <w:w w:val="105"/>
        </w:rPr>
        <w:t xml:space="preserve"> </w:t>
      </w:r>
      <w:r>
        <w:rPr>
          <w:spacing w:val="-2"/>
          <w:w w:val="105"/>
        </w:rPr>
        <w:t>to</w:t>
      </w:r>
      <w:r>
        <w:rPr>
          <w:spacing w:val="-6"/>
          <w:w w:val="105"/>
        </w:rPr>
        <w:t xml:space="preserve"> </w:t>
      </w:r>
      <w:r>
        <w:rPr>
          <w:spacing w:val="-2"/>
          <w:w w:val="105"/>
        </w:rPr>
        <w:t>ensure</w:t>
      </w:r>
      <w:r>
        <w:rPr>
          <w:spacing w:val="-6"/>
          <w:w w:val="105"/>
        </w:rPr>
        <w:t xml:space="preserve"> </w:t>
      </w:r>
      <w:r>
        <w:rPr>
          <w:spacing w:val="-2"/>
          <w:w w:val="105"/>
        </w:rPr>
        <w:t>the</w:t>
      </w:r>
      <w:r>
        <w:rPr>
          <w:spacing w:val="-6"/>
          <w:w w:val="105"/>
        </w:rPr>
        <w:t xml:space="preserve"> </w:t>
      </w:r>
      <w:r>
        <w:rPr>
          <w:spacing w:val="-2"/>
          <w:w w:val="105"/>
        </w:rPr>
        <w:t>overall</w:t>
      </w:r>
      <w:r>
        <w:rPr>
          <w:spacing w:val="-6"/>
          <w:w w:val="105"/>
        </w:rPr>
        <w:t xml:space="preserve"> </w:t>
      </w:r>
      <w:r>
        <w:rPr>
          <w:spacing w:val="-2"/>
          <w:w w:val="105"/>
        </w:rPr>
        <w:t>productivity</w:t>
      </w:r>
      <w:r>
        <w:rPr>
          <w:spacing w:val="-6"/>
          <w:w w:val="105"/>
        </w:rPr>
        <w:t xml:space="preserve"> </w:t>
      </w:r>
      <w:r>
        <w:rPr>
          <w:spacing w:val="-2"/>
          <w:w w:val="105"/>
        </w:rPr>
        <w:t>of</w:t>
      </w:r>
      <w:r>
        <w:rPr>
          <w:spacing w:val="-6"/>
          <w:w w:val="105"/>
        </w:rPr>
        <w:t xml:space="preserve"> </w:t>
      </w:r>
      <w:r>
        <w:rPr>
          <w:spacing w:val="-2"/>
          <w:w w:val="105"/>
        </w:rPr>
        <w:t>this</w:t>
      </w:r>
      <w:r>
        <w:rPr>
          <w:spacing w:val="-6"/>
          <w:w w:val="105"/>
        </w:rPr>
        <w:t xml:space="preserve"> </w:t>
      </w:r>
      <w:r>
        <w:rPr>
          <w:spacing w:val="-2"/>
          <w:w w:val="105"/>
        </w:rPr>
        <w:t>area.</w:t>
      </w:r>
      <w:r>
        <w:rPr>
          <w:spacing w:val="5"/>
          <w:w w:val="105"/>
        </w:rPr>
        <w:t xml:space="preserve"> </w:t>
      </w:r>
      <w:r>
        <w:rPr>
          <w:spacing w:val="-2"/>
          <w:w w:val="105"/>
        </w:rPr>
        <w:t>Overall,</w:t>
      </w:r>
      <w:r>
        <w:rPr>
          <w:spacing w:val="-6"/>
          <w:w w:val="105"/>
        </w:rPr>
        <w:t xml:space="preserve"> </w:t>
      </w:r>
      <w:r>
        <w:rPr>
          <w:spacing w:val="-2"/>
          <w:w w:val="105"/>
        </w:rPr>
        <w:t xml:space="preserve">we </w:t>
      </w:r>
      <w:r>
        <w:rPr>
          <w:w w:val="105"/>
        </w:rPr>
        <w:t>observe</w:t>
      </w:r>
      <w:r>
        <w:rPr>
          <w:spacing w:val="-8"/>
          <w:w w:val="105"/>
        </w:rPr>
        <w:t xml:space="preserve"> </w:t>
      </w:r>
      <w:r>
        <w:rPr>
          <w:w w:val="105"/>
        </w:rPr>
        <w:t>that</w:t>
      </w:r>
      <w:r>
        <w:rPr>
          <w:spacing w:val="-8"/>
          <w:w w:val="105"/>
        </w:rPr>
        <w:t xml:space="preserve"> </w:t>
      </w:r>
      <w:r>
        <w:rPr>
          <w:w w:val="105"/>
        </w:rPr>
        <w:t>the</w:t>
      </w:r>
      <w:r>
        <w:rPr>
          <w:spacing w:val="-7"/>
          <w:w w:val="105"/>
        </w:rPr>
        <w:t xml:space="preserve"> </w:t>
      </w:r>
      <w:r>
        <w:rPr>
          <w:w w:val="105"/>
        </w:rPr>
        <w:t>overall</w:t>
      </w:r>
      <w:r>
        <w:rPr>
          <w:spacing w:val="-8"/>
          <w:w w:val="105"/>
        </w:rPr>
        <w:t xml:space="preserve"> </w:t>
      </w:r>
      <w:r>
        <w:rPr>
          <w:w w:val="105"/>
        </w:rPr>
        <w:t>science</w:t>
      </w:r>
      <w:r>
        <w:rPr>
          <w:spacing w:val="-7"/>
          <w:w w:val="105"/>
        </w:rPr>
        <w:t xml:space="preserve"> </w:t>
      </w:r>
      <w:r>
        <w:rPr>
          <w:w w:val="105"/>
        </w:rPr>
        <w:t>sector</w:t>
      </w:r>
      <w:r>
        <w:rPr>
          <w:spacing w:val="-8"/>
          <w:w w:val="105"/>
        </w:rPr>
        <w:t xml:space="preserve"> </w:t>
      </w:r>
      <w:r>
        <w:rPr>
          <w:w w:val="105"/>
        </w:rPr>
        <w:t>in</w:t>
      </w:r>
      <w:r>
        <w:rPr>
          <w:spacing w:val="-7"/>
          <w:w w:val="105"/>
        </w:rPr>
        <w:t xml:space="preserve"> </w:t>
      </w:r>
      <w:r>
        <w:rPr>
          <w:w w:val="105"/>
        </w:rPr>
        <w:t>Kazakhstan</w:t>
      </w:r>
      <w:r>
        <w:rPr>
          <w:spacing w:val="-8"/>
          <w:w w:val="105"/>
        </w:rPr>
        <w:t xml:space="preserve"> </w:t>
      </w:r>
      <w:r>
        <w:rPr>
          <w:w w:val="105"/>
        </w:rPr>
        <w:t>did</w:t>
      </w:r>
      <w:r>
        <w:rPr>
          <w:spacing w:val="-8"/>
          <w:w w:val="105"/>
        </w:rPr>
        <w:t xml:space="preserve"> </w:t>
      </w:r>
      <w:r>
        <w:rPr>
          <w:w w:val="105"/>
        </w:rPr>
        <w:t>not</w:t>
      </w:r>
      <w:r>
        <w:rPr>
          <w:spacing w:val="-7"/>
          <w:w w:val="105"/>
        </w:rPr>
        <w:t xml:space="preserve"> </w:t>
      </w:r>
      <w:r>
        <w:rPr>
          <w:w w:val="105"/>
        </w:rPr>
        <w:t>reach</w:t>
      </w:r>
      <w:r>
        <w:rPr>
          <w:spacing w:val="-8"/>
          <w:w w:val="105"/>
        </w:rPr>
        <w:t xml:space="preserve"> </w:t>
      </w:r>
      <w:r>
        <w:rPr>
          <w:w w:val="105"/>
        </w:rPr>
        <w:t>its</w:t>
      </w:r>
      <w:r>
        <w:rPr>
          <w:spacing w:val="-7"/>
          <w:w w:val="105"/>
        </w:rPr>
        <w:t xml:space="preserve"> </w:t>
      </w:r>
      <w:r>
        <w:rPr>
          <w:w w:val="105"/>
        </w:rPr>
        <w:t>necessary</w:t>
      </w:r>
      <w:r>
        <w:rPr>
          <w:spacing w:val="-8"/>
          <w:w w:val="105"/>
        </w:rPr>
        <w:t xml:space="preserve"> </w:t>
      </w:r>
      <w:r>
        <w:rPr>
          <w:w w:val="105"/>
        </w:rPr>
        <w:t>stage</w:t>
      </w:r>
      <w:r>
        <w:rPr>
          <w:spacing w:val="-7"/>
          <w:w w:val="105"/>
        </w:rPr>
        <w:t xml:space="preserve"> </w:t>
      </w:r>
      <w:r>
        <w:rPr>
          <w:spacing w:val="-5"/>
          <w:w w:val="105"/>
        </w:rPr>
        <w:t>of</w:t>
      </w:r>
    </w:p>
    <w:p w14:paraId="16557BF2">
      <w:pPr>
        <w:pStyle w:val="5"/>
        <w:spacing w:line="223" w:lineRule="auto"/>
        <w:ind w:left="2637" w:right="152"/>
        <w:jc w:val="both"/>
      </w:pPr>
      <w:r>
        <w:t xml:space="preserve">maturity, as shown by the average value of the </w:t>
      </w:r>
      <w:r>
        <w:rPr>
          <w:rFonts w:ascii="Palatino Linotype"/>
          <w:i/>
        </w:rPr>
        <w:t>n</w:t>
      </w:r>
      <w:r>
        <w:t>-parameter of 3.01 for all the subject areas in</w:t>
      </w:r>
      <w:r>
        <w:rPr>
          <w:spacing w:val="7"/>
        </w:rPr>
        <w:t xml:space="preserve"> </w:t>
      </w:r>
      <w:r>
        <w:t>Table</w:t>
      </w:r>
      <w:r>
        <w:rPr>
          <w:spacing w:val="8"/>
        </w:rPr>
        <w:t xml:space="preserve"> </w:t>
      </w:r>
      <w:r>
        <w:fldChar w:fldCharType="begin"/>
      </w:r>
      <w:r>
        <w:instrText xml:space="preserve"> HYPERLINK \l "_bookmark11" </w:instrText>
      </w:r>
      <w:r>
        <w:fldChar w:fldCharType="separate"/>
      </w:r>
      <w:r>
        <w:rPr>
          <w:color w:val="0774B7"/>
        </w:rPr>
        <w:t>6</w:t>
      </w:r>
      <w:r>
        <w:rPr>
          <w:color w:val="0774B7"/>
        </w:rPr>
        <w:fldChar w:fldCharType="end"/>
      </w:r>
      <w:r>
        <w:t>.</w:t>
      </w:r>
      <w:r>
        <w:rPr>
          <w:spacing w:val="20"/>
        </w:rPr>
        <w:t xml:space="preserve"> </w:t>
      </w:r>
      <w:r>
        <w:t>Recalling</w:t>
      </w:r>
      <w:r>
        <w:rPr>
          <w:spacing w:val="8"/>
        </w:rPr>
        <w:t xml:space="preserve"> </w:t>
      </w:r>
      <w:r>
        <w:t>from</w:t>
      </w:r>
      <w:r>
        <w:rPr>
          <w:spacing w:val="8"/>
        </w:rPr>
        <w:t xml:space="preserve"> </w:t>
      </w:r>
      <w:r>
        <w:t>Section</w:t>
      </w:r>
      <w:r>
        <w:rPr>
          <w:spacing w:val="7"/>
        </w:rPr>
        <w:t xml:space="preserve"> </w:t>
      </w:r>
      <w:r>
        <w:fldChar w:fldCharType="begin"/>
      </w:r>
      <w:r>
        <w:instrText xml:space="preserve"> HYPERLINK \l "_bookmark2" </w:instrText>
      </w:r>
      <w:r>
        <w:fldChar w:fldCharType="separate"/>
      </w:r>
      <w:r>
        <w:rPr>
          <w:color w:val="0774B7"/>
        </w:rPr>
        <w:t>2.2.3</w:t>
      </w:r>
      <w:r>
        <w:rPr>
          <w:color w:val="0774B7"/>
        </w:rPr>
        <w:fldChar w:fldCharType="end"/>
      </w:r>
      <w:r>
        <w:rPr>
          <w:color w:val="0774B7"/>
          <w:spacing w:val="8"/>
        </w:rPr>
        <w:t xml:space="preserve"> </w:t>
      </w:r>
      <w:r>
        <w:t>of</w:t>
      </w:r>
      <w:r>
        <w:rPr>
          <w:spacing w:val="8"/>
        </w:rPr>
        <w:t xml:space="preserve"> </w:t>
      </w:r>
      <w:r>
        <w:t>the</w:t>
      </w:r>
      <w:r>
        <w:rPr>
          <w:spacing w:val="7"/>
        </w:rPr>
        <w:t xml:space="preserve"> </w:t>
      </w:r>
      <w:r>
        <w:t>current</w:t>
      </w:r>
      <w:r>
        <w:rPr>
          <w:spacing w:val="8"/>
        </w:rPr>
        <w:t xml:space="preserve"> </w:t>
      </w:r>
      <w:r>
        <w:t>paper,</w:t>
      </w:r>
      <w:r>
        <w:rPr>
          <w:spacing w:val="8"/>
        </w:rPr>
        <w:t xml:space="preserve"> </w:t>
      </w:r>
      <w:r>
        <w:t>the</w:t>
      </w:r>
      <w:r>
        <w:rPr>
          <w:spacing w:val="7"/>
        </w:rPr>
        <w:t xml:space="preserve"> </w:t>
      </w:r>
      <w:r>
        <w:t>higher</w:t>
      </w:r>
      <w:r>
        <w:rPr>
          <w:spacing w:val="8"/>
        </w:rPr>
        <w:t xml:space="preserve"> </w:t>
      </w:r>
      <w:r>
        <w:rPr>
          <w:rFonts w:ascii="Palatino Linotype"/>
          <w:i/>
        </w:rPr>
        <w:t>n</w:t>
      </w:r>
      <w:r>
        <w:t>-parameter</w:t>
      </w:r>
      <w:r>
        <w:rPr>
          <w:spacing w:val="8"/>
        </w:rPr>
        <w:t xml:space="preserve"> </w:t>
      </w:r>
      <w:r>
        <w:rPr>
          <w:spacing w:val="-2"/>
        </w:rPr>
        <w:t>value</w:t>
      </w:r>
    </w:p>
    <w:p w14:paraId="73E3AEFA">
      <w:pPr>
        <w:pStyle w:val="5"/>
        <w:spacing w:before="1" w:line="247" w:lineRule="auto"/>
        <w:ind w:left="2637" w:right="144"/>
        <w:jc w:val="both"/>
      </w:pPr>
      <w:r>
        <w:t xml:space="preserve">implies less developed areas (less maturely represented by fewer researchers), while the lower </w:t>
      </w:r>
      <w:r>
        <w:rPr>
          <w:rFonts w:ascii="Palatino Linotype"/>
          <w:i/>
        </w:rPr>
        <w:t>n</w:t>
      </w:r>
      <w:r>
        <w:t>-parameter value implies the more established area (more maturely represented by more researchers). On the other hand, this also implies an opportunity for research growth in the near future that may fill the current gap in the development of the listed subject</w:t>
      </w:r>
      <w:r>
        <w:rPr>
          <w:spacing w:val="80"/>
        </w:rPr>
        <w:t xml:space="preserve"> </w:t>
      </w:r>
      <w:r>
        <w:t>areas in Kazakhstan.</w:t>
      </w:r>
    </w:p>
    <w:p w14:paraId="258D6228">
      <w:pPr>
        <w:pStyle w:val="2"/>
        <w:numPr>
          <w:ilvl w:val="0"/>
          <w:numId w:val="1"/>
        </w:numPr>
        <w:tabs>
          <w:tab w:val="left" w:pos="2847"/>
        </w:tabs>
        <w:spacing w:before="209" w:after="0" w:line="240" w:lineRule="auto"/>
        <w:ind w:left="2847" w:right="0" w:hanging="210"/>
        <w:jc w:val="both"/>
      </w:pPr>
      <w:bookmarkStart w:id="23" w:name="Conclusions "/>
      <w:bookmarkEnd w:id="23"/>
      <w:r>
        <w:rPr>
          <w:spacing w:val="-2"/>
        </w:rPr>
        <w:t>Conclusions</w:t>
      </w:r>
    </w:p>
    <w:p w14:paraId="1C6BED70">
      <w:pPr>
        <w:pStyle w:val="5"/>
        <w:spacing w:before="76" w:line="256" w:lineRule="auto"/>
        <w:ind w:left="2627" w:right="144" w:firstLine="435"/>
        <w:jc w:val="both"/>
      </w:pPr>
      <w:r>
        <w:t>The</w:t>
      </w:r>
      <w:r>
        <w:rPr>
          <w:spacing w:val="-5"/>
        </w:rPr>
        <w:t xml:space="preserve"> </w:t>
      </w:r>
      <w:r>
        <w:t>development</w:t>
      </w:r>
      <w:r>
        <w:rPr>
          <w:spacing w:val="-5"/>
        </w:rPr>
        <w:t xml:space="preserve"> </w:t>
      </w:r>
      <w:r>
        <w:t>of</w:t>
      </w:r>
      <w:r>
        <w:rPr>
          <w:spacing w:val="-5"/>
        </w:rPr>
        <w:t xml:space="preserve"> </w:t>
      </w:r>
      <w:r>
        <w:t>a</w:t>
      </w:r>
      <w:r>
        <w:rPr>
          <w:spacing w:val="-5"/>
        </w:rPr>
        <w:t xml:space="preserve"> </w:t>
      </w:r>
      <w:r>
        <w:t>country’s</w:t>
      </w:r>
      <w:r>
        <w:rPr>
          <w:spacing w:val="-5"/>
        </w:rPr>
        <w:t xml:space="preserve"> </w:t>
      </w:r>
      <w:r>
        <w:t>scientific</w:t>
      </w:r>
      <w:r>
        <w:rPr>
          <w:spacing w:val="-5"/>
        </w:rPr>
        <w:t xml:space="preserve"> </w:t>
      </w:r>
      <w:r>
        <w:t>potential</w:t>
      </w:r>
      <w:r>
        <w:rPr>
          <w:spacing w:val="-5"/>
        </w:rPr>
        <w:t xml:space="preserve"> </w:t>
      </w:r>
      <w:r>
        <w:t>is</w:t>
      </w:r>
      <w:r>
        <w:rPr>
          <w:spacing w:val="-5"/>
        </w:rPr>
        <w:t xml:space="preserve"> </w:t>
      </w:r>
      <w:r>
        <w:t>based</w:t>
      </w:r>
      <w:r>
        <w:rPr>
          <w:spacing w:val="-5"/>
        </w:rPr>
        <w:t xml:space="preserve"> </w:t>
      </w:r>
      <w:r>
        <w:t>on</w:t>
      </w:r>
      <w:r>
        <w:rPr>
          <w:spacing w:val="-5"/>
        </w:rPr>
        <w:t xml:space="preserve"> </w:t>
      </w:r>
      <w:r>
        <w:t>its</w:t>
      </w:r>
      <w:r>
        <w:rPr>
          <w:spacing w:val="-5"/>
        </w:rPr>
        <w:t xml:space="preserve"> </w:t>
      </w:r>
      <w:r>
        <w:t>research</w:t>
      </w:r>
      <w:r>
        <w:rPr>
          <w:spacing w:val="-5"/>
        </w:rPr>
        <w:t xml:space="preserve"> </w:t>
      </w:r>
      <w:r>
        <w:t xml:space="preserve">productivity </w:t>
      </w:r>
      <w:r>
        <w:rPr>
          <w:w w:val="105"/>
        </w:rPr>
        <w:t>and</w:t>
      </w:r>
      <w:r>
        <w:rPr>
          <w:spacing w:val="-10"/>
          <w:w w:val="105"/>
        </w:rPr>
        <w:t xml:space="preserve"> </w:t>
      </w:r>
      <w:r>
        <w:rPr>
          <w:w w:val="105"/>
        </w:rPr>
        <w:t>quality.</w:t>
      </w:r>
      <w:r>
        <w:rPr>
          <w:spacing w:val="-1"/>
          <w:w w:val="105"/>
        </w:rPr>
        <w:t xml:space="preserve"> </w:t>
      </w:r>
      <w:r>
        <w:rPr>
          <w:w w:val="105"/>
        </w:rPr>
        <w:t>Recent</w:t>
      </w:r>
      <w:r>
        <w:rPr>
          <w:spacing w:val="-10"/>
          <w:w w:val="105"/>
        </w:rPr>
        <w:t xml:space="preserve"> </w:t>
      </w:r>
      <w:r>
        <w:rPr>
          <w:w w:val="105"/>
        </w:rPr>
        <w:t>trends</w:t>
      </w:r>
      <w:r>
        <w:rPr>
          <w:spacing w:val="-10"/>
          <w:w w:val="105"/>
        </w:rPr>
        <w:t xml:space="preserve"> </w:t>
      </w:r>
      <w:r>
        <w:rPr>
          <w:w w:val="105"/>
        </w:rPr>
        <w:t>in</w:t>
      </w:r>
      <w:r>
        <w:rPr>
          <w:spacing w:val="-10"/>
          <w:w w:val="105"/>
        </w:rPr>
        <w:t xml:space="preserve"> </w:t>
      </w:r>
      <w:r>
        <w:rPr>
          <w:w w:val="105"/>
        </w:rPr>
        <w:t>the</w:t>
      </w:r>
      <w:r>
        <w:rPr>
          <w:spacing w:val="-10"/>
          <w:w w:val="105"/>
        </w:rPr>
        <w:t xml:space="preserve"> </w:t>
      </w:r>
      <w:r>
        <w:rPr>
          <w:w w:val="105"/>
        </w:rPr>
        <w:t>HES</w:t>
      </w:r>
      <w:r>
        <w:rPr>
          <w:spacing w:val="-10"/>
          <w:w w:val="105"/>
        </w:rPr>
        <w:t xml:space="preserve"> </w:t>
      </w:r>
      <w:r>
        <w:rPr>
          <w:w w:val="105"/>
        </w:rPr>
        <w:t>sector</w:t>
      </w:r>
      <w:r>
        <w:rPr>
          <w:spacing w:val="-10"/>
          <w:w w:val="105"/>
        </w:rPr>
        <w:t xml:space="preserve"> </w:t>
      </w:r>
      <w:r>
        <w:rPr>
          <w:w w:val="105"/>
        </w:rPr>
        <w:t>of</w:t>
      </w:r>
      <w:r>
        <w:rPr>
          <w:spacing w:val="-10"/>
          <w:w w:val="105"/>
        </w:rPr>
        <w:t xml:space="preserve"> </w:t>
      </w:r>
      <w:r>
        <w:rPr>
          <w:w w:val="105"/>
        </w:rPr>
        <w:t>Kazakhstan,</w:t>
      </w:r>
      <w:r>
        <w:rPr>
          <w:spacing w:val="-10"/>
          <w:w w:val="105"/>
        </w:rPr>
        <w:t xml:space="preserve"> </w:t>
      </w:r>
      <w:r>
        <w:rPr>
          <w:w w:val="105"/>
        </w:rPr>
        <w:t>such</w:t>
      </w:r>
      <w:r>
        <w:rPr>
          <w:spacing w:val="-10"/>
          <w:w w:val="105"/>
        </w:rPr>
        <w:t xml:space="preserve"> </w:t>
      </w:r>
      <w:r>
        <w:rPr>
          <w:w w:val="105"/>
        </w:rPr>
        <w:t>as</w:t>
      </w:r>
      <w:r>
        <w:rPr>
          <w:spacing w:val="-10"/>
          <w:w w:val="105"/>
        </w:rPr>
        <w:t xml:space="preserve"> </w:t>
      </w:r>
      <w:r>
        <w:rPr>
          <w:w w:val="105"/>
        </w:rPr>
        <w:t>an</w:t>
      </w:r>
      <w:r>
        <w:rPr>
          <w:spacing w:val="-10"/>
          <w:w w:val="105"/>
        </w:rPr>
        <w:t xml:space="preserve"> </w:t>
      </w:r>
      <w:r>
        <w:rPr>
          <w:w w:val="105"/>
        </w:rPr>
        <w:t>increase</w:t>
      </w:r>
      <w:r>
        <w:rPr>
          <w:spacing w:val="-10"/>
          <w:w w:val="105"/>
        </w:rPr>
        <w:t xml:space="preserve"> </w:t>
      </w:r>
      <w:r>
        <w:rPr>
          <w:w w:val="105"/>
        </w:rPr>
        <w:t>in</w:t>
      </w:r>
      <w:r>
        <w:rPr>
          <w:spacing w:val="-10"/>
          <w:w w:val="105"/>
        </w:rPr>
        <w:t xml:space="preserve"> </w:t>
      </w:r>
      <w:r>
        <w:rPr>
          <w:w w:val="105"/>
        </w:rPr>
        <w:t>science funding, access of researchers to research mobility programs, and globalization of the local</w:t>
      </w:r>
      <w:r>
        <w:rPr>
          <w:spacing w:val="-6"/>
          <w:w w:val="105"/>
        </w:rPr>
        <w:t xml:space="preserve"> </w:t>
      </w:r>
      <w:r>
        <w:rPr>
          <w:w w:val="105"/>
        </w:rPr>
        <w:t>research,</w:t>
      </w:r>
      <w:r>
        <w:rPr>
          <w:spacing w:val="-6"/>
          <w:w w:val="105"/>
        </w:rPr>
        <w:t xml:space="preserve"> </w:t>
      </w:r>
      <w:r>
        <w:rPr>
          <w:w w:val="105"/>
        </w:rPr>
        <w:t>have</w:t>
      </w:r>
      <w:r>
        <w:rPr>
          <w:spacing w:val="-6"/>
          <w:w w:val="105"/>
        </w:rPr>
        <w:t xml:space="preserve"> </w:t>
      </w:r>
      <w:r>
        <w:rPr>
          <w:w w:val="105"/>
        </w:rPr>
        <w:t>resulted</w:t>
      </w:r>
      <w:r>
        <w:rPr>
          <w:spacing w:val="-6"/>
          <w:w w:val="105"/>
        </w:rPr>
        <w:t xml:space="preserve"> </w:t>
      </w:r>
      <w:r>
        <w:rPr>
          <w:w w:val="105"/>
        </w:rPr>
        <w:t>in</w:t>
      </w:r>
      <w:r>
        <w:rPr>
          <w:spacing w:val="-6"/>
          <w:w w:val="105"/>
        </w:rPr>
        <w:t xml:space="preserve"> </w:t>
      </w:r>
      <w:r>
        <w:rPr>
          <w:w w:val="105"/>
        </w:rPr>
        <w:t>the</w:t>
      </w:r>
      <w:r>
        <w:rPr>
          <w:spacing w:val="-6"/>
          <w:w w:val="105"/>
        </w:rPr>
        <w:t xml:space="preserve"> </w:t>
      </w:r>
      <w:r>
        <w:rPr>
          <w:w w:val="105"/>
        </w:rPr>
        <w:t>country’s</w:t>
      </w:r>
      <w:r>
        <w:rPr>
          <w:spacing w:val="-6"/>
          <w:w w:val="105"/>
        </w:rPr>
        <w:t xml:space="preserve"> </w:t>
      </w:r>
      <w:r>
        <w:rPr>
          <w:w w:val="105"/>
        </w:rPr>
        <w:t>improved</w:t>
      </w:r>
      <w:r>
        <w:rPr>
          <w:spacing w:val="-6"/>
          <w:w w:val="105"/>
        </w:rPr>
        <w:t xml:space="preserve"> </w:t>
      </w:r>
      <w:r>
        <w:rPr>
          <w:w w:val="105"/>
        </w:rPr>
        <w:t>research</w:t>
      </w:r>
      <w:r>
        <w:rPr>
          <w:spacing w:val="-6"/>
          <w:w w:val="105"/>
        </w:rPr>
        <w:t xml:space="preserve"> </w:t>
      </w:r>
      <w:r>
        <w:rPr>
          <w:w w:val="105"/>
        </w:rPr>
        <w:t>performance. To</w:t>
      </w:r>
      <w:r>
        <w:rPr>
          <w:spacing w:val="-6"/>
          <w:w w:val="105"/>
        </w:rPr>
        <w:t xml:space="preserve"> </w:t>
      </w:r>
      <w:r>
        <w:rPr>
          <w:w w:val="105"/>
        </w:rPr>
        <w:t>reveal associated trends and characteristics of the research productivity of the country, in this study,</w:t>
      </w:r>
      <w:r>
        <w:rPr>
          <w:spacing w:val="-5"/>
          <w:w w:val="105"/>
        </w:rPr>
        <w:t xml:space="preserve"> </w:t>
      </w:r>
      <w:r>
        <w:rPr>
          <w:w w:val="105"/>
        </w:rPr>
        <w:t>we</w:t>
      </w:r>
      <w:r>
        <w:rPr>
          <w:spacing w:val="-5"/>
          <w:w w:val="105"/>
        </w:rPr>
        <w:t xml:space="preserve"> </w:t>
      </w:r>
      <w:r>
        <w:rPr>
          <w:w w:val="105"/>
        </w:rPr>
        <w:t>offered</w:t>
      </w:r>
      <w:r>
        <w:rPr>
          <w:spacing w:val="-5"/>
          <w:w w:val="105"/>
        </w:rPr>
        <w:t xml:space="preserve"> </w:t>
      </w:r>
      <w:r>
        <w:rPr>
          <w:w w:val="105"/>
        </w:rPr>
        <w:t>a</w:t>
      </w:r>
      <w:r>
        <w:rPr>
          <w:spacing w:val="-5"/>
          <w:w w:val="105"/>
        </w:rPr>
        <w:t xml:space="preserve"> </w:t>
      </w:r>
      <w:r>
        <w:rPr>
          <w:w w:val="105"/>
        </w:rPr>
        <w:t>comprehensive</w:t>
      </w:r>
      <w:r>
        <w:rPr>
          <w:spacing w:val="-5"/>
          <w:w w:val="105"/>
        </w:rPr>
        <w:t xml:space="preserve"> </w:t>
      </w:r>
      <w:r>
        <w:rPr>
          <w:w w:val="105"/>
        </w:rPr>
        <w:t>analysis</w:t>
      </w:r>
      <w:r>
        <w:rPr>
          <w:spacing w:val="-5"/>
          <w:w w:val="105"/>
        </w:rPr>
        <w:t xml:space="preserve"> </w:t>
      </w:r>
      <w:r>
        <w:rPr>
          <w:w w:val="105"/>
        </w:rPr>
        <w:t>of</w:t>
      </w:r>
      <w:r>
        <w:rPr>
          <w:spacing w:val="-5"/>
          <w:w w:val="105"/>
        </w:rPr>
        <w:t xml:space="preserve"> </w:t>
      </w:r>
      <w:r>
        <w:rPr>
          <w:w w:val="105"/>
        </w:rPr>
        <w:t>scientific</w:t>
      </w:r>
      <w:r>
        <w:rPr>
          <w:spacing w:val="-5"/>
          <w:w w:val="105"/>
        </w:rPr>
        <w:t xml:space="preserve"> </w:t>
      </w:r>
      <w:r>
        <w:rPr>
          <w:w w:val="105"/>
        </w:rPr>
        <w:t>literature</w:t>
      </w:r>
      <w:r>
        <w:rPr>
          <w:spacing w:val="-5"/>
          <w:w w:val="105"/>
        </w:rPr>
        <w:t xml:space="preserve"> </w:t>
      </w:r>
      <w:r>
        <w:rPr>
          <w:w w:val="105"/>
        </w:rPr>
        <w:t>from</w:t>
      </w:r>
      <w:r>
        <w:rPr>
          <w:spacing w:val="-5"/>
          <w:w w:val="105"/>
        </w:rPr>
        <w:t xml:space="preserve"> </w:t>
      </w:r>
      <w:r>
        <w:rPr>
          <w:w w:val="105"/>
        </w:rPr>
        <w:t>Kazakhstan. Our research scope included the descriptive analysis, network analysis, and author-based research</w:t>
      </w:r>
      <w:r>
        <w:rPr>
          <w:spacing w:val="-3"/>
          <w:w w:val="105"/>
        </w:rPr>
        <w:t xml:space="preserve"> </w:t>
      </w:r>
      <w:r>
        <w:rPr>
          <w:w w:val="105"/>
        </w:rPr>
        <w:t>productivity</w:t>
      </w:r>
      <w:r>
        <w:rPr>
          <w:spacing w:val="-3"/>
          <w:w w:val="105"/>
        </w:rPr>
        <w:t xml:space="preserve"> </w:t>
      </w:r>
      <w:r>
        <w:rPr>
          <w:w w:val="105"/>
        </w:rPr>
        <w:t>analysis</w:t>
      </w:r>
      <w:r>
        <w:rPr>
          <w:spacing w:val="-3"/>
          <w:w w:val="105"/>
        </w:rPr>
        <w:t xml:space="preserve"> </w:t>
      </w:r>
      <w:r>
        <w:rPr>
          <w:w w:val="105"/>
        </w:rPr>
        <w:t>of</w:t>
      </w:r>
      <w:r>
        <w:rPr>
          <w:spacing w:val="-3"/>
          <w:w w:val="105"/>
        </w:rPr>
        <w:t xml:space="preserve"> </w:t>
      </w:r>
      <w:r>
        <w:rPr>
          <w:w w:val="105"/>
        </w:rPr>
        <w:t>23,371</w:t>
      </w:r>
      <w:r>
        <w:rPr>
          <w:spacing w:val="-3"/>
          <w:w w:val="105"/>
        </w:rPr>
        <w:t xml:space="preserve"> </w:t>
      </w:r>
      <w:r>
        <w:rPr>
          <w:w w:val="105"/>
        </w:rPr>
        <w:t>articles</w:t>
      </w:r>
      <w:r>
        <w:rPr>
          <w:spacing w:val="-3"/>
          <w:w w:val="105"/>
        </w:rPr>
        <w:t xml:space="preserve"> </w:t>
      </w:r>
      <w:r>
        <w:rPr>
          <w:w w:val="105"/>
        </w:rPr>
        <w:t>sourced</w:t>
      </w:r>
      <w:r>
        <w:rPr>
          <w:spacing w:val="-3"/>
          <w:w w:val="105"/>
        </w:rPr>
        <w:t xml:space="preserve"> </w:t>
      </w:r>
      <w:r>
        <w:rPr>
          <w:w w:val="105"/>
        </w:rPr>
        <w:t>from</w:t>
      </w:r>
      <w:r>
        <w:rPr>
          <w:spacing w:val="-3"/>
          <w:w w:val="105"/>
        </w:rPr>
        <w:t xml:space="preserve"> </w:t>
      </w:r>
      <w:r>
        <w:rPr>
          <w:w w:val="105"/>
        </w:rPr>
        <w:t>Scopus,</w:t>
      </w:r>
      <w:r>
        <w:rPr>
          <w:spacing w:val="-3"/>
          <w:w w:val="105"/>
        </w:rPr>
        <w:t xml:space="preserve"> </w:t>
      </w:r>
      <w:r>
        <w:rPr>
          <w:w w:val="105"/>
        </w:rPr>
        <w:t>published</w:t>
      </w:r>
      <w:r>
        <w:rPr>
          <w:spacing w:val="-3"/>
          <w:w w:val="105"/>
        </w:rPr>
        <w:t xml:space="preserve"> </w:t>
      </w:r>
      <w:r>
        <w:rPr>
          <w:w w:val="105"/>
        </w:rPr>
        <w:t>during 1991–2020,</w:t>
      </w:r>
      <w:r>
        <w:rPr>
          <w:spacing w:val="-12"/>
          <w:w w:val="105"/>
        </w:rPr>
        <w:t xml:space="preserve"> </w:t>
      </w:r>
      <w:r>
        <w:rPr>
          <w:w w:val="105"/>
        </w:rPr>
        <w:t>and</w:t>
      </w:r>
      <w:r>
        <w:rPr>
          <w:spacing w:val="-12"/>
          <w:w w:val="105"/>
        </w:rPr>
        <w:t xml:space="preserve"> </w:t>
      </w:r>
      <w:r>
        <w:rPr>
          <w:w w:val="105"/>
        </w:rPr>
        <w:t>across</w:t>
      </w:r>
      <w:r>
        <w:rPr>
          <w:spacing w:val="-11"/>
          <w:w w:val="105"/>
        </w:rPr>
        <w:t xml:space="preserve"> </w:t>
      </w:r>
      <w:r>
        <w:rPr>
          <w:w w:val="105"/>
        </w:rPr>
        <w:t>25</w:t>
      </w:r>
      <w:r>
        <w:rPr>
          <w:spacing w:val="-12"/>
          <w:w w:val="105"/>
        </w:rPr>
        <w:t xml:space="preserve"> </w:t>
      </w:r>
      <w:r>
        <w:rPr>
          <w:w w:val="105"/>
        </w:rPr>
        <w:t>subject</w:t>
      </w:r>
      <w:r>
        <w:rPr>
          <w:spacing w:val="-11"/>
          <w:w w:val="105"/>
        </w:rPr>
        <w:t xml:space="preserve"> </w:t>
      </w:r>
      <w:r>
        <w:rPr>
          <w:w w:val="105"/>
        </w:rPr>
        <w:t>areas.</w:t>
      </w:r>
    </w:p>
    <w:p w14:paraId="246BD405">
      <w:pPr>
        <w:pStyle w:val="5"/>
        <w:spacing w:before="2" w:line="256" w:lineRule="auto"/>
        <w:ind w:left="2627" w:right="117" w:firstLine="435"/>
        <w:jc w:val="both"/>
      </w:pPr>
      <w:r>
        <w:rPr>
          <w:w w:val="105"/>
        </w:rPr>
        <w:t>The</w:t>
      </w:r>
      <w:r>
        <w:rPr>
          <w:spacing w:val="-3"/>
          <w:w w:val="105"/>
        </w:rPr>
        <w:t xml:space="preserve"> </w:t>
      </w:r>
      <w:r>
        <w:rPr>
          <w:w w:val="105"/>
        </w:rPr>
        <w:t>results</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descriptive</w:t>
      </w:r>
      <w:r>
        <w:rPr>
          <w:spacing w:val="-3"/>
          <w:w w:val="105"/>
        </w:rPr>
        <w:t xml:space="preserve"> </w:t>
      </w:r>
      <w:r>
        <w:rPr>
          <w:w w:val="105"/>
        </w:rPr>
        <w:t>analysis</w:t>
      </w:r>
      <w:r>
        <w:rPr>
          <w:spacing w:val="-3"/>
          <w:w w:val="105"/>
        </w:rPr>
        <w:t xml:space="preserve"> </w:t>
      </w:r>
      <w:r>
        <w:rPr>
          <w:w w:val="105"/>
        </w:rPr>
        <w:t>revealed</w:t>
      </w:r>
      <w:r>
        <w:rPr>
          <w:spacing w:val="-3"/>
          <w:w w:val="105"/>
        </w:rPr>
        <w:t xml:space="preserve"> </w:t>
      </w:r>
      <w:r>
        <w:rPr>
          <w:w w:val="105"/>
        </w:rPr>
        <w:t>substantial</w:t>
      </w:r>
      <w:r>
        <w:rPr>
          <w:spacing w:val="-3"/>
          <w:w w:val="105"/>
        </w:rPr>
        <w:t xml:space="preserve"> </w:t>
      </w:r>
      <w:r>
        <w:rPr>
          <w:w w:val="105"/>
        </w:rPr>
        <w:t>growth</w:t>
      </w:r>
      <w:r>
        <w:rPr>
          <w:spacing w:val="-3"/>
          <w:w w:val="105"/>
        </w:rPr>
        <w:t xml:space="preserve"> </w:t>
      </w:r>
      <w:r>
        <w:rPr>
          <w:w w:val="105"/>
        </w:rPr>
        <w:t>in</w:t>
      </w:r>
      <w:r>
        <w:rPr>
          <w:spacing w:val="-3"/>
          <w:w w:val="105"/>
        </w:rPr>
        <w:t xml:space="preserve"> </w:t>
      </w:r>
      <w:r>
        <w:rPr>
          <w:w w:val="105"/>
        </w:rPr>
        <w:t>research</w:t>
      </w:r>
      <w:r>
        <w:rPr>
          <w:spacing w:val="-3"/>
          <w:w w:val="105"/>
        </w:rPr>
        <w:t xml:space="preserve"> </w:t>
      </w:r>
      <w:r>
        <w:rPr>
          <w:w w:val="105"/>
        </w:rPr>
        <w:t>pub- lications</w:t>
      </w:r>
      <w:r>
        <w:rPr>
          <w:spacing w:val="-1"/>
          <w:w w:val="105"/>
        </w:rPr>
        <w:t xml:space="preserve"> </w:t>
      </w:r>
      <w:r>
        <w:rPr>
          <w:w w:val="105"/>
        </w:rPr>
        <w:t>in</w:t>
      </w:r>
      <w:r>
        <w:rPr>
          <w:spacing w:val="-1"/>
          <w:w w:val="105"/>
        </w:rPr>
        <w:t xml:space="preserve"> </w:t>
      </w:r>
      <w:r>
        <w:rPr>
          <w:w w:val="105"/>
        </w:rPr>
        <w:t>Scopus</w:t>
      </w:r>
      <w:r>
        <w:rPr>
          <w:spacing w:val="-1"/>
          <w:w w:val="105"/>
        </w:rPr>
        <w:t xml:space="preserve"> </w:t>
      </w:r>
      <w:r>
        <w:rPr>
          <w:w w:val="105"/>
        </w:rPr>
        <w:t>since</w:t>
      </w:r>
      <w:r>
        <w:rPr>
          <w:spacing w:val="-1"/>
          <w:w w:val="105"/>
        </w:rPr>
        <w:t xml:space="preserve"> </w:t>
      </w:r>
      <w:r>
        <w:rPr>
          <w:w w:val="105"/>
        </w:rPr>
        <w:t>2011. The</w:t>
      </w:r>
      <w:r>
        <w:rPr>
          <w:spacing w:val="-1"/>
          <w:w w:val="105"/>
        </w:rPr>
        <w:t xml:space="preserve"> </w:t>
      </w:r>
      <w:r>
        <w:rPr>
          <w:w w:val="105"/>
        </w:rPr>
        <w:t>average</w:t>
      </w:r>
      <w:r>
        <w:rPr>
          <w:spacing w:val="-1"/>
          <w:w w:val="105"/>
        </w:rPr>
        <w:t xml:space="preserve"> </w:t>
      </w:r>
      <w:r>
        <w:rPr>
          <w:w w:val="105"/>
        </w:rPr>
        <w:t>annual</w:t>
      </w:r>
      <w:r>
        <w:rPr>
          <w:spacing w:val="-1"/>
          <w:w w:val="105"/>
        </w:rPr>
        <w:t xml:space="preserve"> </w:t>
      </w:r>
      <w:r>
        <w:rPr>
          <w:w w:val="105"/>
        </w:rPr>
        <w:t>growth</w:t>
      </w:r>
      <w:r>
        <w:rPr>
          <w:spacing w:val="-1"/>
          <w:w w:val="105"/>
        </w:rPr>
        <w:t xml:space="preserve"> </w:t>
      </w:r>
      <w:r>
        <w:rPr>
          <w:w w:val="105"/>
        </w:rPr>
        <w:t>rate</w:t>
      </w:r>
      <w:r>
        <w:rPr>
          <w:spacing w:val="-1"/>
          <w:w w:val="105"/>
        </w:rPr>
        <w:t xml:space="preserve"> </w:t>
      </w:r>
      <w:r>
        <w:rPr>
          <w:w w:val="105"/>
        </w:rPr>
        <w:t>of</w:t>
      </w:r>
      <w:r>
        <w:rPr>
          <w:spacing w:val="-1"/>
          <w:w w:val="105"/>
        </w:rPr>
        <w:t xml:space="preserve"> </w:t>
      </w:r>
      <w:r>
        <w:rPr>
          <w:w w:val="105"/>
        </w:rPr>
        <w:t>32</w:t>
      </w:r>
      <w:r>
        <w:rPr>
          <w:spacing w:val="-1"/>
          <w:w w:val="105"/>
        </w:rPr>
        <w:t xml:space="preserve"> </w:t>
      </w:r>
      <w:r>
        <w:rPr>
          <w:w w:val="105"/>
        </w:rPr>
        <w:t>percent in the</w:t>
      </w:r>
      <w:r>
        <w:rPr>
          <w:spacing w:val="-1"/>
          <w:w w:val="105"/>
        </w:rPr>
        <w:t xml:space="preserve"> </w:t>
      </w:r>
      <w:r>
        <w:rPr>
          <w:w w:val="105"/>
        </w:rPr>
        <w:t xml:space="preserve">past </w:t>
      </w:r>
      <w:r>
        <w:t>10 years</w:t>
      </w:r>
      <w:r>
        <w:rPr>
          <w:spacing w:val="-5"/>
        </w:rPr>
        <w:t xml:space="preserve"> </w:t>
      </w:r>
      <w:r>
        <w:t>indicates</w:t>
      </w:r>
      <w:r>
        <w:rPr>
          <w:spacing w:val="-5"/>
        </w:rPr>
        <w:t xml:space="preserve"> </w:t>
      </w:r>
      <w:r>
        <w:t>a</w:t>
      </w:r>
      <w:r>
        <w:rPr>
          <w:spacing w:val="-5"/>
        </w:rPr>
        <w:t xml:space="preserve"> </w:t>
      </w:r>
      <w:r>
        <w:t>stable</w:t>
      </w:r>
      <w:r>
        <w:rPr>
          <w:spacing w:val="-5"/>
        </w:rPr>
        <w:t xml:space="preserve"> </w:t>
      </w:r>
      <w:r>
        <w:t>and</w:t>
      </w:r>
      <w:r>
        <w:rPr>
          <w:spacing w:val="-5"/>
        </w:rPr>
        <w:t xml:space="preserve"> </w:t>
      </w:r>
      <w:r>
        <w:t>robust</w:t>
      </w:r>
      <w:r>
        <w:rPr>
          <w:spacing w:val="-5"/>
        </w:rPr>
        <w:t xml:space="preserve"> </w:t>
      </w:r>
      <w:r>
        <w:t>contribution</w:t>
      </w:r>
      <w:r>
        <w:rPr>
          <w:spacing w:val="-5"/>
        </w:rPr>
        <w:t xml:space="preserve"> </w:t>
      </w:r>
      <w:r>
        <w:t>of</w:t>
      </w:r>
      <w:r>
        <w:rPr>
          <w:spacing w:val="-5"/>
        </w:rPr>
        <w:t xml:space="preserve"> </w:t>
      </w:r>
      <w:r>
        <w:t>researchers</w:t>
      </w:r>
      <w:r>
        <w:rPr>
          <w:spacing w:val="-5"/>
        </w:rPr>
        <w:t xml:space="preserve"> </w:t>
      </w:r>
      <w:r>
        <w:t>affiliated</w:t>
      </w:r>
      <w:r>
        <w:rPr>
          <w:spacing w:val="-5"/>
        </w:rPr>
        <w:t xml:space="preserve"> </w:t>
      </w:r>
      <w:r>
        <w:t>with</w:t>
      </w:r>
      <w:r>
        <w:rPr>
          <w:spacing w:val="-5"/>
        </w:rPr>
        <w:t xml:space="preserve"> </w:t>
      </w:r>
      <w:r>
        <w:t xml:space="preserve">Kazakhstan. </w:t>
      </w:r>
      <w:r>
        <w:rPr>
          <w:w w:val="105"/>
        </w:rPr>
        <w:t>In</w:t>
      </w:r>
      <w:r>
        <w:rPr>
          <w:spacing w:val="-2"/>
          <w:w w:val="105"/>
        </w:rPr>
        <w:t xml:space="preserve"> </w:t>
      </w:r>
      <w:r>
        <w:rPr>
          <w:w w:val="105"/>
        </w:rPr>
        <w:t>terms</w:t>
      </w:r>
      <w:r>
        <w:rPr>
          <w:spacing w:val="-2"/>
          <w:w w:val="105"/>
        </w:rPr>
        <w:t xml:space="preserve"> </w:t>
      </w:r>
      <w:r>
        <w:rPr>
          <w:w w:val="105"/>
        </w:rPr>
        <w:t>of</w:t>
      </w:r>
      <w:r>
        <w:rPr>
          <w:spacing w:val="-2"/>
          <w:w w:val="105"/>
        </w:rPr>
        <w:t xml:space="preserve"> </w:t>
      </w:r>
      <w:r>
        <w:rPr>
          <w:w w:val="105"/>
        </w:rPr>
        <w:t>research</w:t>
      </w:r>
      <w:r>
        <w:rPr>
          <w:spacing w:val="-2"/>
          <w:w w:val="105"/>
        </w:rPr>
        <w:t xml:space="preserve"> </w:t>
      </w:r>
      <w:r>
        <w:rPr>
          <w:w w:val="105"/>
        </w:rPr>
        <w:t>quality,</w:t>
      </w:r>
      <w:r>
        <w:rPr>
          <w:spacing w:val="-1"/>
          <w:w w:val="105"/>
        </w:rPr>
        <w:t xml:space="preserve"> </w:t>
      </w:r>
      <w:r>
        <w:rPr>
          <w:w w:val="105"/>
        </w:rPr>
        <w:t>the</w:t>
      </w:r>
      <w:r>
        <w:rPr>
          <w:spacing w:val="-2"/>
          <w:w w:val="105"/>
        </w:rPr>
        <w:t xml:space="preserve"> </w:t>
      </w:r>
      <w:r>
        <w:rPr>
          <w:w w:val="105"/>
        </w:rPr>
        <w:t>results</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citation</w:t>
      </w:r>
      <w:r>
        <w:rPr>
          <w:spacing w:val="-2"/>
          <w:w w:val="105"/>
        </w:rPr>
        <w:t xml:space="preserve"> </w:t>
      </w:r>
      <w:r>
        <w:rPr>
          <w:w w:val="105"/>
        </w:rPr>
        <w:t>analysis</w:t>
      </w:r>
      <w:r>
        <w:rPr>
          <w:spacing w:val="-2"/>
          <w:w w:val="105"/>
        </w:rPr>
        <w:t xml:space="preserve"> </w:t>
      </w:r>
      <w:r>
        <w:rPr>
          <w:w w:val="105"/>
        </w:rPr>
        <w:t>showed</w:t>
      </w:r>
      <w:r>
        <w:rPr>
          <w:spacing w:val="-2"/>
          <w:w w:val="105"/>
        </w:rPr>
        <w:t xml:space="preserve"> </w:t>
      </w:r>
      <w:r>
        <w:rPr>
          <w:w w:val="105"/>
        </w:rPr>
        <w:t>the</w:t>
      </w:r>
      <w:r>
        <w:rPr>
          <w:spacing w:val="-2"/>
          <w:w w:val="105"/>
        </w:rPr>
        <w:t xml:space="preserve"> </w:t>
      </w:r>
      <w:r>
        <w:rPr>
          <w:w w:val="105"/>
        </w:rPr>
        <w:t>subject</w:t>
      </w:r>
      <w:r>
        <w:rPr>
          <w:spacing w:val="-2"/>
          <w:w w:val="105"/>
        </w:rPr>
        <w:t xml:space="preserve"> </w:t>
      </w:r>
      <w:r>
        <w:rPr>
          <w:w w:val="105"/>
        </w:rPr>
        <w:t xml:space="preserve">areas </w:t>
      </w:r>
      <w:r>
        <w:t>that contribute more to the research body of knowledge. These are Physics and Astronomy, Engineering, Medicine, and Immunology and Microbiology subject areas, which are recog- nized by the research community on the global scale.</w:t>
      </w:r>
      <w:r>
        <w:rPr>
          <w:spacing w:val="27"/>
        </w:rPr>
        <w:t xml:space="preserve"> </w:t>
      </w:r>
      <w:r>
        <w:t xml:space="preserve">Moreover, the collaboration patterns </w:t>
      </w:r>
      <w:r>
        <w:rPr>
          <w:w w:val="105"/>
        </w:rPr>
        <w:t>as co-authorship with counterparts from other countries showed that local researchers in the subject areas related to agriculture, engineering, and medicine may experience tremendous</w:t>
      </w:r>
      <w:r>
        <w:rPr>
          <w:spacing w:val="-10"/>
          <w:w w:val="105"/>
        </w:rPr>
        <w:t xml:space="preserve"> </w:t>
      </w:r>
      <w:r>
        <w:rPr>
          <w:w w:val="105"/>
        </w:rPr>
        <w:t>growth</w:t>
      </w:r>
      <w:r>
        <w:rPr>
          <w:spacing w:val="-10"/>
          <w:w w:val="105"/>
        </w:rPr>
        <w:t xml:space="preserve"> </w:t>
      </w:r>
      <w:r>
        <w:rPr>
          <w:w w:val="105"/>
        </w:rPr>
        <w:t>in</w:t>
      </w:r>
      <w:r>
        <w:rPr>
          <w:spacing w:val="-10"/>
          <w:w w:val="105"/>
        </w:rPr>
        <w:t xml:space="preserve"> </w:t>
      </w:r>
      <w:r>
        <w:rPr>
          <w:w w:val="105"/>
        </w:rPr>
        <w:t>the</w:t>
      </w:r>
      <w:r>
        <w:rPr>
          <w:spacing w:val="-10"/>
          <w:w w:val="105"/>
        </w:rPr>
        <w:t xml:space="preserve"> </w:t>
      </w:r>
      <w:r>
        <w:rPr>
          <w:w w:val="105"/>
        </w:rPr>
        <w:t>coming</w:t>
      </w:r>
      <w:r>
        <w:rPr>
          <w:spacing w:val="-10"/>
          <w:w w:val="105"/>
        </w:rPr>
        <w:t xml:space="preserve"> </w:t>
      </w:r>
      <w:r>
        <w:rPr>
          <w:w w:val="105"/>
        </w:rPr>
        <w:t>years.</w:t>
      </w:r>
      <w:r>
        <w:rPr>
          <w:spacing w:val="-1"/>
          <w:w w:val="105"/>
        </w:rPr>
        <w:t xml:space="preserve"> </w:t>
      </w:r>
      <w:r>
        <w:rPr>
          <w:w w:val="105"/>
        </w:rPr>
        <w:t>The</w:t>
      </w:r>
      <w:r>
        <w:rPr>
          <w:spacing w:val="-10"/>
          <w:w w:val="105"/>
        </w:rPr>
        <w:t xml:space="preserve"> </w:t>
      </w:r>
      <w:r>
        <w:rPr>
          <w:w w:val="105"/>
        </w:rPr>
        <w:t>increase</w:t>
      </w:r>
      <w:r>
        <w:rPr>
          <w:spacing w:val="-10"/>
          <w:w w:val="105"/>
        </w:rPr>
        <w:t xml:space="preserve"> </w:t>
      </w:r>
      <w:r>
        <w:rPr>
          <w:w w:val="105"/>
        </w:rPr>
        <w:t>in</w:t>
      </w:r>
      <w:r>
        <w:rPr>
          <w:spacing w:val="-10"/>
          <w:w w:val="105"/>
        </w:rPr>
        <w:t xml:space="preserve"> </w:t>
      </w:r>
      <w:r>
        <w:rPr>
          <w:w w:val="105"/>
        </w:rPr>
        <w:t>the</w:t>
      </w:r>
      <w:r>
        <w:rPr>
          <w:spacing w:val="-10"/>
          <w:w w:val="105"/>
        </w:rPr>
        <w:t xml:space="preserve"> </w:t>
      </w:r>
      <w:r>
        <w:rPr>
          <w:w w:val="105"/>
        </w:rPr>
        <w:t>number</w:t>
      </w:r>
      <w:r>
        <w:rPr>
          <w:spacing w:val="-10"/>
          <w:w w:val="105"/>
        </w:rPr>
        <w:t xml:space="preserve"> </w:t>
      </w:r>
      <w:r>
        <w:rPr>
          <w:w w:val="105"/>
        </w:rPr>
        <w:t>of</w:t>
      </w:r>
      <w:r>
        <w:rPr>
          <w:spacing w:val="-10"/>
          <w:w w:val="105"/>
        </w:rPr>
        <w:t xml:space="preserve"> </w:t>
      </w:r>
      <w:r>
        <w:rPr>
          <w:w w:val="105"/>
        </w:rPr>
        <w:t>such</w:t>
      </w:r>
      <w:r>
        <w:rPr>
          <w:spacing w:val="-10"/>
          <w:w w:val="105"/>
        </w:rPr>
        <w:t xml:space="preserve"> </w:t>
      </w:r>
      <w:r>
        <w:rPr>
          <w:w w:val="105"/>
        </w:rPr>
        <w:t>publications in English and since 2011 results from the implementation of some crucial policies and requirements of the government in the HES sector.</w:t>
      </w:r>
      <w:r>
        <w:rPr>
          <w:spacing w:val="28"/>
          <w:w w:val="105"/>
        </w:rPr>
        <w:t xml:space="preserve"> </w:t>
      </w:r>
      <w:r>
        <w:rPr>
          <w:w w:val="105"/>
        </w:rPr>
        <w:t xml:space="preserve">In particular, this includes the State </w:t>
      </w:r>
      <w:r>
        <w:t xml:space="preserve">Program of Educational Development (2011–2020), the Law on Science (2011), the Law on Commercialization (2015), and the State Program for Education and Science Development </w:t>
      </w:r>
      <w:r>
        <w:rPr>
          <w:w w:val="105"/>
        </w:rPr>
        <w:t>(2016–2019).</w:t>
      </w:r>
      <w:r>
        <w:rPr>
          <w:spacing w:val="20"/>
          <w:w w:val="105"/>
        </w:rPr>
        <w:t xml:space="preserve"> </w:t>
      </w:r>
      <w:r>
        <w:rPr>
          <w:w w:val="105"/>
        </w:rPr>
        <w:t>For</w:t>
      </w:r>
      <w:r>
        <w:rPr>
          <w:spacing w:val="-2"/>
          <w:w w:val="105"/>
        </w:rPr>
        <w:t xml:space="preserve"> </w:t>
      </w:r>
      <w:r>
        <w:rPr>
          <w:w w:val="105"/>
        </w:rPr>
        <w:t>example,</w:t>
      </w:r>
      <w:r>
        <w:rPr>
          <w:spacing w:val="-1"/>
          <w:w w:val="105"/>
        </w:rPr>
        <w:t xml:space="preserve"> </w:t>
      </w:r>
      <w:r>
        <w:rPr>
          <w:w w:val="105"/>
        </w:rPr>
        <w:t>the</w:t>
      </w:r>
      <w:r>
        <w:rPr>
          <w:spacing w:val="-2"/>
          <w:w w:val="105"/>
        </w:rPr>
        <w:t xml:space="preserve"> </w:t>
      </w:r>
      <w:r>
        <w:rPr>
          <w:w w:val="105"/>
        </w:rPr>
        <w:t>Law</w:t>
      </w:r>
      <w:r>
        <w:rPr>
          <w:spacing w:val="-2"/>
          <w:w w:val="105"/>
        </w:rPr>
        <w:t xml:space="preserve"> </w:t>
      </w:r>
      <w:r>
        <w:rPr>
          <w:w w:val="105"/>
        </w:rPr>
        <w:t>on</w:t>
      </w:r>
      <w:r>
        <w:rPr>
          <w:spacing w:val="-2"/>
          <w:w w:val="105"/>
        </w:rPr>
        <w:t xml:space="preserve"> </w:t>
      </w:r>
      <w:r>
        <w:rPr>
          <w:w w:val="105"/>
        </w:rPr>
        <w:t>Science</w:t>
      </w:r>
      <w:r>
        <w:rPr>
          <w:spacing w:val="-2"/>
          <w:w w:val="105"/>
        </w:rPr>
        <w:t xml:space="preserve"> </w:t>
      </w:r>
      <w:r>
        <w:rPr>
          <w:w w:val="105"/>
        </w:rPr>
        <w:t>was</w:t>
      </w:r>
      <w:r>
        <w:rPr>
          <w:spacing w:val="-2"/>
          <w:w w:val="105"/>
        </w:rPr>
        <w:t xml:space="preserve"> </w:t>
      </w:r>
      <w:r>
        <w:rPr>
          <w:w w:val="105"/>
        </w:rPr>
        <w:t>enacted</w:t>
      </w:r>
      <w:r>
        <w:rPr>
          <w:spacing w:val="-2"/>
          <w:w w:val="105"/>
        </w:rPr>
        <w:t xml:space="preserve"> </w:t>
      </w:r>
      <w:r>
        <w:rPr>
          <w:w w:val="105"/>
        </w:rPr>
        <w:t>to</w:t>
      </w:r>
      <w:r>
        <w:rPr>
          <w:spacing w:val="-2"/>
          <w:w w:val="105"/>
        </w:rPr>
        <w:t xml:space="preserve"> </w:t>
      </w:r>
      <w:r>
        <w:rPr>
          <w:w w:val="105"/>
        </w:rPr>
        <w:t>reevaluate</w:t>
      </w:r>
      <w:r>
        <w:rPr>
          <w:spacing w:val="-2"/>
          <w:w w:val="105"/>
        </w:rPr>
        <w:t xml:space="preserve"> </w:t>
      </w:r>
      <w:r>
        <w:rPr>
          <w:w w:val="105"/>
        </w:rPr>
        <w:t>new</w:t>
      </w:r>
      <w:r>
        <w:rPr>
          <w:spacing w:val="-2"/>
          <w:w w:val="105"/>
        </w:rPr>
        <w:t xml:space="preserve"> </w:t>
      </w:r>
      <w:r>
        <w:rPr>
          <w:w w:val="105"/>
        </w:rPr>
        <w:t xml:space="preserve">scientific </w:t>
      </w:r>
      <w:r>
        <w:rPr>
          <w:spacing w:val="-2"/>
          <w:w w:val="105"/>
        </w:rPr>
        <w:t xml:space="preserve">directions, improve publication quality, and set standards for awarding academic degrees </w:t>
      </w:r>
      <w:r>
        <w:t>and</w:t>
      </w:r>
      <w:r>
        <w:rPr>
          <w:spacing w:val="-4"/>
        </w:rPr>
        <w:t xml:space="preserve"> </w:t>
      </w:r>
      <w:r>
        <w:t>titles. The</w:t>
      </w:r>
      <w:r>
        <w:rPr>
          <w:spacing w:val="-4"/>
        </w:rPr>
        <w:t xml:space="preserve"> </w:t>
      </w:r>
      <w:r>
        <w:t>State</w:t>
      </w:r>
      <w:r>
        <w:rPr>
          <w:spacing w:val="-4"/>
        </w:rPr>
        <w:t xml:space="preserve"> </w:t>
      </w:r>
      <w:r>
        <w:t>Programs</w:t>
      </w:r>
      <w:r>
        <w:rPr>
          <w:spacing w:val="-4"/>
        </w:rPr>
        <w:t xml:space="preserve"> </w:t>
      </w:r>
      <w:r>
        <w:t>(2011–2020,</w:t>
      </w:r>
      <w:r>
        <w:rPr>
          <w:spacing w:val="-4"/>
        </w:rPr>
        <w:t xml:space="preserve"> </w:t>
      </w:r>
      <w:r>
        <w:t>2016–2019)</w:t>
      </w:r>
      <w:r>
        <w:rPr>
          <w:spacing w:val="-4"/>
        </w:rPr>
        <w:t xml:space="preserve"> </w:t>
      </w:r>
      <w:r>
        <w:t>set</w:t>
      </w:r>
      <w:r>
        <w:rPr>
          <w:spacing w:val="-4"/>
        </w:rPr>
        <w:t xml:space="preserve"> </w:t>
      </w:r>
      <w:r>
        <w:t>key</w:t>
      </w:r>
      <w:r>
        <w:rPr>
          <w:spacing w:val="-4"/>
        </w:rPr>
        <w:t xml:space="preserve"> </w:t>
      </w:r>
      <w:r>
        <w:t>targets</w:t>
      </w:r>
      <w:r>
        <w:rPr>
          <w:spacing w:val="-4"/>
        </w:rPr>
        <w:t xml:space="preserve"> </w:t>
      </w:r>
      <w:r>
        <w:t>which</w:t>
      </w:r>
      <w:r>
        <w:rPr>
          <w:spacing w:val="-4"/>
        </w:rPr>
        <w:t xml:space="preserve"> </w:t>
      </w:r>
      <w:r>
        <w:t>were</w:t>
      </w:r>
      <w:r>
        <w:rPr>
          <w:spacing w:val="-4"/>
        </w:rPr>
        <w:t xml:space="preserve"> </w:t>
      </w:r>
      <w:r>
        <w:t xml:space="preserve">relevant </w:t>
      </w:r>
      <w:r>
        <w:rPr>
          <w:w w:val="105"/>
        </w:rPr>
        <w:t>to</w:t>
      </w:r>
      <w:r>
        <w:rPr>
          <w:spacing w:val="-6"/>
          <w:w w:val="105"/>
        </w:rPr>
        <w:t xml:space="preserve"> </w:t>
      </w:r>
      <w:r>
        <w:rPr>
          <w:w w:val="105"/>
        </w:rPr>
        <w:t>the</w:t>
      </w:r>
      <w:r>
        <w:rPr>
          <w:spacing w:val="-6"/>
          <w:w w:val="105"/>
        </w:rPr>
        <w:t xml:space="preserve"> </w:t>
      </w:r>
      <w:r>
        <w:rPr>
          <w:w w:val="105"/>
        </w:rPr>
        <w:t>country’s</w:t>
      </w:r>
      <w:r>
        <w:rPr>
          <w:spacing w:val="-6"/>
          <w:w w:val="105"/>
        </w:rPr>
        <w:t xml:space="preserve"> </w:t>
      </w:r>
      <w:r>
        <w:rPr>
          <w:w w:val="105"/>
        </w:rPr>
        <w:t>research</w:t>
      </w:r>
      <w:r>
        <w:rPr>
          <w:spacing w:val="-6"/>
          <w:w w:val="105"/>
        </w:rPr>
        <w:t xml:space="preserve"> </w:t>
      </w:r>
      <w:r>
        <w:rPr>
          <w:w w:val="105"/>
        </w:rPr>
        <w:t>performance</w:t>
      </w:r>
      <w:r>
        <w:rPr>
          <w:spacing w:val="-6"/>
          <w:w w:val="105"/>
        </w:rPr>
        <w:t xml:space="preserve"> </w:t>
      </w:r>
      <w:r>
        <w:rPr>
          <w:w w:val="105"/>
        </w:rPr>
        <w:t>and</w:t>
      </w:r>
      <w:r>
        <w:rPr>
          <w:spacing w:val="-6"/>
          <w:w w:val="105"/>
        </w:rPr>
        <w:t xml:space="preserve"> </w:t>
      </w:r>
      <w:r>
        <w:rPr>
          <w:w w:val="105"/>
        </w:rPr>
        <w:t>contributed</w:t>
      </w:r>
      <w:r>
        <w:rPr>
          <w:spacing w:val="-6"/>
          <w:w w:val="105"/>
        </w:rPr>
        <w:t xml:space="preserve"> </w:t>
      </w:r>
      <w:r>
        <w:rPr>
          <w:w w:val="105"/>
        </w:rPr>
        <w:t>to</w:t>
      </w:r>
      <w:r>
        <w:rPr>
          <w:spacing w:val="-6"/>
          <w:w w:val="105"/>
        </w:rPr>
        <w:t xml:space="preserve"> </w:t>
      </w:r>
      <w:r>
        <w:rPr>
          <w:w w:val="105"/>
        </w:rPr>
        <w:t>its</w:t>
      </w:r>
      <w:r>
        <w:rPr>
          <w:spacing w:val="-6"/>
          <w:w w:val="105"/>
        </w:rPr>
        <w:t xml:space="preserve"> </w:t>
      </w:r>
      <w:r>
        <w:rPr>
          <w:w w:val="105"/>
        </w:rPr>
        <w:t>productivity. Other</w:t>
      </w:r>
      <w:r>
        <w:rPr>
          <w:spacing w:val="-6"/>
          <w:w w:val="105"/>
        </w:rPr>
        <w:t xml:space="preserve"> </w:t>
      </w:r>
      <w:r>
        <w:rPr>
          <w:w w:val="105"/>
        </w:rPr>
        <w:t>policies include publishing at least one paper in a journal with a two-year journal impact factor</w:t>
      </w:r>
    </w:p>
    <w:p w14:paraId="427D4364">
      <w:pPr>
        <w:pStyle w:val="5"/>
        <w:spacing w:after="0" w:line="256" w:lineRule="auto"/>
        <w:jc w:val="both"/>
        <w:sectPr>
          <w:pgSz w:w="11910" w:h="16840"/>
          <w:pgMar w:top="1340" w:right="566" w:bottom="280" w:left="708" w:header="1042" w:footer="0" w:gutter="0"/>
          <w:cols w:space="720" w:num="1"/>
        </w:sectPr>
      </w:pPr>
    </w:p>
    <w:p w14:paraId="495E6D2B">
      <w:pPr>
        <w:pStyle w:val="5"/>
      </w:pPr>
    </w:p>
    <w:p w14:paraId="70A28BBA">
      <w:pPr>
        <w:pStyle w:val="5"/>
        <w:spacing w:before="98"/>
      </w:pPr>
    </w:p>
    <w:p w14:paraId="31BA0D8D">
      <w:pPr>
        <w:pStyle w:val="5"/>
        <w:spacing w:line="256" w:lineRule="auto"/>
        <w:ind w:left="2631" w:right="118" w:firstLine="5"/>
        <w:jc w:val="both"/>
      </w:pPr>
      <w:r>
        <w:t>above</w:t>
      </w:r>
      <w:r>
        <w:rPr>
          <w:spacing w:val="36"/>
        </w:rPr>
        <w:t xml:space="preserve"> </w:t>
      </w:r>
      <w:r>
        <w:t>zero</w:t>
      </w:r>
      <w:r>
        <w:rPr>
          <w:spacing w:val="36"/>
        </w:rPr>
        <w:t xml:space="preserve"> </w:t>
      </w:r>
      <w:r>
        <w:t>or</w:t>
      </w:r>
      <w:r>
        <w:rPr>
          <w:spacing w:val="36"/>
        </w:rPr>
        <w:t xml:space="preserve"> </w:t>
      </w:r>
      <w:r>
        <w:t>indexed</w:t>
      </w:r>
      <w:r>
        <w:rPr>
          <w:spacing w:val="36"/>
        </w:rPr>
        <w:t xml:space="preserve"> </w:t>
      </w:r>
      <w:r>
        <w:t>in</w:t>
      </w:r>
      <w:r>
        <w:rPr>
          <w:spacing w:val="36"/>
        </w:rPr>
        <w:t xml:space="preserve"> </w:t>
      </w:r>
      <w:r>
        <w:t>Scopus</w:t>
      </w:r>
      <w:r>
        <w:rPr>
          <w:spacing w:val="36"/>
        </w:rPr>
        <w:t xml:space="preserve"> </w:t>
      </w:r>
      <w:r>
        <w:t>(to</w:t>
      </w:r>
      <w:r>
        <w:rPr>
          <w:spacing w:val="36"/>
        </w:rPr>
        <w:t xml:space="preserve"> </w:t>
      </w:r>
      <w:r>
        <w:t>award</w:t>
      </w:r>
      <w:r>
        <w:rPr>
          <w:spacing w:val="36"/>
        </w:rPr>
        <w:t xml:space="preserve"> </w:t>
      </w:r>
      <w:r>
        <w:t>a</w:t>
      </w:r>
      <w:r>
        <w:rPr>
          <w:spacing w:val="36"/>
        </w:rPr>
        <w:t xml:space="preserve"> </w:t>
      </w:r>
      <w:r>
        <w:t>Ph.D.</w:t>
      </w:r>
      <w:r>
        <w:rPr>
          <w:spacing w:val="36"/>
        </w:rPr>
        <w:t xml:space="preserve"> </w:t>
      </w:r>
      <w:r>
        <w:t>degree)</w:t>
      </w:r>
      <w:r>
        <w:rPr>
          <w:spacing w:val="36"/>
        </w:rPr>
        <w:t xml:space="preserve"> </w:t>
      </w:r>
      <w:r>
        <w:t>and</w:t>
      </w:r>
      <w:r>
        <w:rPr>
          <w:spacing w:val="36"/>
        </w:rPr>
        <w:t xml:space="preserve"> </w:t>
      </w:r>
      <w:r>
        <w:t>publishing</w:t>
      </w:r>
      <w:r>
        <w:rPr>
          <w:spacing w:val="36"/>
        </w:rPr>
        <w:t xml:space="preserve"> </w:t>
      </w:r>
      <w:r>
        <w:t>at</w:t>
      </w:r>
      <w:r>
        <w:rPr>
          <w:spacing w:val="36"/>
        </w:rPr>
        <w:t xml:space="preserve"> </w:t>
      </w:r>
      <w:r>
        <w:t>least</w:t>
      </w:r>
      <w:r>
        <w:rPr>
          <w:spacing w:val="36"/>
        </w:rPr>
        <w:t xml:space="preserve"> </w:t>
      </w:r>
      <w:r>
        <w:t>two and three articles in journals with a journal impact factor above zero (to award associate professor and professor titles, respectively). Publications in international journals indexed</w:t>
      </w:r>
      <w:r>
        <w:rPr>
          <w:spacing w:val="40"/>
        </w:rPr>
        <w:t xml:space="preserve"> </w:t>
      </w:r>
      <w:r>
        <w:t>in</w:t>
      </w:r>
      <w:r>
        <w:rPr>
          <w:spacing w:val="-5"/>
        </w:rPr>
        <w:t xml:space="preserve"> </w:t>
      </w:r>
      <w:r>
        <w:t>Scopus</w:t>
      </w:r>
      <w:r>
        <w:rPr>
          <w:spacing w:val="-5"/>
        </w:rPr>
        <w:t xml:space="preserve"> </w:t>
      </w:r>
      <w:r>
        <w:t>and</w:t>
      </w:r>
      <w:r>
        <w:rPr>
          <w:spacing w:val="-5"/>
        </w:rPr>
        <w:t xml:space="preserve"> </w:t>
      </w:r>
      <w:r>
        <w:t>Web</w:t>
      </w:r>
      <w:r>
        <w:rPr>
          <w:spacing w:val="-5"/>
        </w:rPr>
        <w:t xml:space="preserve"> </w:t>
      </w:r>
      <w:r>
        <w:t>of</w:t>
      </w:r>
      <w:r>
        <w:rPr>
          <w:spacing w:val="-5"/>
        </w:rPr>
        <w:t xml:space="preserve"> </w:t>
      </w:r>
      <w:r>
        <w:t>Science</w:t>
      </w:r>
      <w:r>
        <w:rPr>
          <w:spacing w:val="-5"/>
        </w:rPr>
        <w:t xml:space="preserve"> </w:t>
      </w:r>
      <w:r>
        <w:t>and</w:t>
      </w:r>
      <w:r>
        <w:rPr>
          <w:spacing w:val="-5"/>
        </w:rPr>
        <w:t xml:space="preserve"> </w:t>
      </w:r>
      <w:r>
        <w:t>the</w:t>
      </w:r>
      <w:r>
        <w:rPr>
          <w:spacing w:val="-5"/>
        </w:rPr>
        <w:t xml:space="preserve"> </w:t>
      </w:r>
      <w:r>
        <w:t>increase</w:t>
      </w:r>
      <w:r>
        <w:rPr>
          <w:spacing w:val="-5"/>
        </w:rPr>
        <w:t xml:space="preserve"> </w:t>
      </w:r>
      <w:r>
        <w:t>in</w:t>
      </w:r>
      <w:r>
        <w:rPr>
          <w:spacing w:val="-5"/>
        </w:rPr>
        <w:t xml:space="preserve"> </w:t>
      </w:r>
      <w:r>
        <w:t>citation</w:t>
      </w:r>
      <w:r>
        <w:rPr>
          <w:spacing w:val="-5"/>
        </w:rPr>
        <w:t xml:space="preserve"> </w:t>
      </w:r>
      <w:r>
        <w:t>rates</w:t>
      </w:r>
      <w:r>
        <w:rPr>
          <w:spacing w:val="-5"/>
        </w:rPr>
        <w:t xml:space="preserve"> </w:t>
      </w:r>
      <w:r>
        <w:t>are</w:t>
      </w:r>
      <w:r>
        <w:rPr>
          <w:spacing w:val="-5"/>
        </w:rPr>
        <w:t xml:space="preserve"> </w:t>
      </w:r>
      <w:r>
        <w:t>essential</w:t>
      </w:r>
      <w:r>
        <w:rPr>
          <w:spacing w:val="-5"/>
        </w:rPr>
        <w:t xml:space="preserve"> </w:t>
      </w:r>
      <w:r>
        <w:t>criteria</w:t>
      </w:r>
      <w:r>
        <w:rPr>
          <w:spacing w:val="-5"/>
        </w:rPr>
        <w:t xml:space="preserve"> </w:t>
      </w:r>
      <w:r>
        <w:t>for</w:t>
      </w:r>
      <w:r>
        <w:rPr>
          <w:spacing w:val="-5"/>
        </w:rPr>
        <w:t xml:space="preserve"> </w:t>
      </w:r>
      <w:r>
        <w:t>fund- ing</w:t>
      </w:r>
      <w:r>
        <w:rPr>
          <w:spacing w:val="40"/>
        </w:rPr>
        <w:t xml:space="preserve"> </w:t>
      </w:r>
      <w:r>
        <w:t>research</w:t>
      </w:r>
      <w:r>
        <w:rPr>
          <w:spacing w:val="40"/>
        </w:rPr>
        <w:t xml:space="preserve"> </w:t>
      </w:r>
      <w:r>
        <w:t>proposals,</w:t>
      </w:r>
      <w:r>
        <w:rPr>
          <w:spacing w:val="40"/>
        </w:rPr>
        <w:t xml:space="preserve"> </w:t>
      </w:r>
      <w:r>
        <w:t>awarding</w:t>
      </w:r>
      <w:r>
        <w:rPr>
          <w:spacing w:val="40"/>
        </w:rPr>
        <w:t xml:space="preserve"> </w:t>
      </w:r>
      <w:r>
        <w:t>Ph.D.</w:t>
      </w:r>
      <w:r>
        <w:rPr>
          <w:spacing w:val="40"/>
        </w:rPr>
        <w:t xml:space="preserve"> </w:t>
      </w:r>
      <w:r>
        <w:t>degrees,</w:t>
      </w:r>
      <w:r>
        <w:rPr>
          <w:spacing w:val="40"/>
        </w:rPr>
        <w:t xml:space="preserve"> </w:t>
      </w:r>
      <w:r>
        <w:t>and</w:t>
      </w:r>
      <w:r>
        <w:rPr>
          <w:spacing w:val="40"/>
        </w:rPr>
        <w:t xml:space="preserve"> </w:t>
      </w:r>
      <w:r>
        <w:t>promoting</w:t>
      </w:r>
      <w:r>
        <w:rPr>
          <w:spacing w:val="40"/>
        </w:rPr>
        <w:t xml:space="preserve"> </w:t>
      </w:r>
      <w:r>
        <w:t>faculty</w:t>
      </w:r>
      <w:r>
        <w:rPr>
          <w:spacing w:val="40"/>
        </w:rPr>
        <w:t xml:space="preserve"> </w:t>
      </w:r>
      <w:r>
        <w:t>and</w:t>
      </w:r>
      <w:r>
        <w:rPr>
          <w:spacing w:val="40"/>
        </w:rPr>
        <w:t xml:space="preserve"> </w:t>
      </w:r>
      <w:r>
        <w:t>researchers in HES institutions in Kazakhstan.</w:t>
      </w:r>
      <w:r>
        <w:rPr>
          <w:spacing w:val="40"/>
        </w:rPr>
        <w:t xml:space="preserve"> </w:t>
      </w:r>
      <w:r>
        <w:t>In addition, implementing a set of requirements for research</w:t>
      </w:r>
      <w:r>
        <w:rPr>
          <w:spacing w:val="27"/>
        </w:rPr>
        <w:t xml:space="preserve"> </w:t>
      </w:r>
      <w:r>
        <w:t>grant</w:t>
      </w:r>
      <w:r>
        <w:rPr>
          <w:spacing w:val="27"/>
        </w:rPr>
        <w:t xml:space="preserve"> </w:t>
      </w:r>
      <w:r>
        <w:t>holders</w:t>
      </w:r>
      <w:r>
        <w:rPr>
          <w:spacing w:val="27"/>
        </w:rPr>
        <w:t xml:space="preserve"> </w:t>
      </w:r>
      <w:r>
        <w:t>and</w:t>
      </w:r>
      <w:r>
        <w:rPr>
          <w:spacing w:val="27"/>
        </w:rPr>
        <w:t xml:space="preserve"> </w:t>
      </w:r>
      <w:r>
        <w:t>rigid</w:t>
      </w:r>
      <w:r>
        <w:rPr>
          <w:spacing w:val="27"/>
        </w:rPr>
        <w:t xml:space="preserve"> </w:t>
      </w:r>
      <w:r>
        <w:t>rules</w:t>
      </w:r>
      <w:r>
        <w:rPr>
          <w:spacing w:val="27"/>
        </w:rPr>
        <w:t xml:space="preserve"> </w:t>
      </w:r>
      <w:r>
        <w:t>in</w:t>
      </w:r>
      <w:r>
        <w:rPr>
          <w:spacing w:val="27"/>
        </w:rPr>
        <w:t xml:space="preserve"> </w:t>
      </w:r>
      <w:r>
        <w:t>competitions</w:t>
      </w:r>
      <w:r>
        <w:rPr>
          <w:spacing w:val="27"/>
        </w:rPr>
        <w:t xml:space="preserve"> </w:t>
      </w:r>
      <w:r>
        <w:t>(e.g.,</w:t>
      </w:r>
      <w:r>
        <w:rPr>
          <w:spacing w:val="27"/>
        </w:rPr>
        <w:t xml:space="preserve"> </w:t>
      </w:r>
      <w:r>
        <w:t>the</w:t>
      </w:r>
      <w:r>
        <w:rPr>
          <w:spacing w:val="27"/>
        </w:rPr>
        <w:t xml:space="preserve"> </w:t>
      </w:r>
      <w:r>
        <w:t>country’s</w:t>
      </w:r>
      <w:r>
        <w:rPr>
          <w:spacing w:val="27"/>
        </w:rPr>
        <w:t xml:space="preserve"> </w:t>
      </w:r>
      <w:r>
        <w:t>best</w:t>
      </w:r>
      <w:r>
        <w:rPr>
          <w:spacing w:val="27"/>
        </w:rPr>
        <w:t xml:space="preserve"> </w:t>
      </w:r>
      <w:r>
        <w:t>university or faculty member) continues to both push and motivate the HES institutions and local researchers to increase their research output.</w:t>
      </w:r>
    </w:p>
    <w:p w14:paraId="497EE8CA">
      <w:pPr>
        <w:pStyle w:val="5"/>
        <w:spacing w:before="1" w:line="256" w:lineRule="auto"/>
        <w:ind w:left="2637" w:right="118" w:firstLine="425"/>
        <w:jc w:val="both"/>
      </w:pPr>
      <w:r>
        <w:t>The findings from the network analysis showed that the topical relationships and research collaborations in some subject areas are stronger and denser (e.g., Physics and As- tronomy, Biochemistry, Genetics, and Molecular Biology, Medicine, Chemistry), while other areas (e.g., Social Sciences, Business, Management, and Accounting, Arts and Humanities, Neuroscience, and Psychology) are less established. We found that, on average, the subject areas representing natural sciences are more developed than the subject areas representing social</w:t>
      </w:r>
      <w:r>
        <w:rPr>
          <w:spacing w:val="40"/>
        </w:rPr>
        <w:t xml:space="preserve"> </w:t>
      </w:r>
      <w:r>
        <w:t>and medical</w:t>
      </w:r>
      <w:r>
        <w:rPr>
          <w:spacing w:val="40"/>
        </w:rPr>
        <w:t xml:space="preserve"> </w:t>
      </w:r>
      <w:r>
        <w:t>sciences.</w:t>
      </w:r>
      <w:r>
        <w:rPr>
          <w:spacing w:val="40"/>
        </w:rPr>
        <w:t xml:space="preserve"> </w:t>
      </w:r>
      <w:r>
        <w:t>We</w:t>
      </w:r>
      <w:r>
        <w:rPr>
          <w:spacing w:val="40"/>
        </w:rPr>
        <w:t xml:space="preserve"> </w:t>
      </w:r>
      <w:r>
        <w:t>corroborate</w:t>
      </w:r>
      <w:r>
        <w:rPr>
          <w:spacing w:val="40"/>
        </w:rPr>
        <w:t xml:space="preserve"> </w:t>
      </w:r>
      <w:r>
        <w:t>this</w:t>
      </w:r>
      <w:r>
        <w:rPr>
          <w:spacing w:val="40"/>
        </w:rPr>
        <w:t xml:space="preserve"> </w:t>
      </w:r>
      <w:r>
        <w:t>finding with</w:t>
      </w:r>
      <w:r>
        <w:rPr>
          <w:spacing w:val="40"/>
        </w:rPr>
        <w:t xml:space="preserve"> </w:t>
      </w:r>
      <w:r>
        <w:t>the development</w:t>
      </w:r>
      <w:r>
        <w:rPr>
          <w:spacing w:val="40"/>
        </w:rPr>
        <w:t xml:space="preserve"> </w:t>
      </w:r>
      <w:r>
        <w:t>of</w:t>
      </w:r>
      <w:r>
        <w:rPr>
          <w:spacing w:val="40"/>
        </w:rPr>
        <w:t xml:space="preserve"> </w:t>
      </w:r>
      <w:r>
        <w:t>the Soviet school of science that had a crucial impact in the former areas than the latter, which continues in present Kazakhstan. The findings from this analysis can help understand the scientometric</w:t>
      </w:r>
      <w:r>
        <w:rPr>
          <w:spacing w:val="-4"/>
        </w:rPr>
        <w:t xml:space="preserve"> </w:t>
      </w:r>
      <w:r>
        <w:t>characteristics</w:t>
      </w:r>
      <w:r>
        <w:rPr>
          <w:spacing w:val="-4"/>
        </w:rPr>
        <w:t xml:space="preserve"> </w:t>
      </w:r>
      <w:r>
        <w:t>of</w:t>
      </w:r>
      <w:r>
        <w:rPr>
          <w:spacing w:val="-4"/>
        </w:rPr>
        <w:t xml:space="preserve"> </w:t>
      </w:r>
      <w:r>
        <w:t>the</w:t>
      </w:r>
      <w:r>
        <w:rPr>
          <w:spacing w:val="-4"/>
        </w:rPr>
        <w:t xml:space="preserve"> </w:t>
      </w:r>
      <w:r>
        <w:t>science</w:t>
      </w:r>
      <w:r>
        <w:rPr>
          <w:spacing w:val="-4"/>
        </w:rPr>
        <w:t xml:space="preserve"> </w:t>
      </w:r>
      <w:r>
        <w:t>sector</w:t>
      </w:r>
      <w:r>
        <w:rPr>
          <w:spacing w:val="-4"/>
        </w:rPr>
        <w:t xml:space="preserve"> </w:t>
      </w:r>
      <w:r>
        <w:t>and</w:t>
      </w:r>
      <w:r>
        <w:rPr>
          <w:spacing w:val="-4"/>
        </w:rPr>
        <w:t xml:space="preserve"> </w:t>
      </w:r>
      <w:r>
        <w:t>identify</w:t>
      </w:r>
      <w:r>
        <w:rPr>
          <w:spacing w:val="-4"/>
        </w:rPr>
        <w:t xml:space="preserve"> </w:t>
      </w:r>
      <w:r>
        <w:t>the</w:t>
      </w:r>
      <w:r>
        <w:rPr>
          <w:spacing w:val="-4"/>
        </w:rPr>
        <w:t xml:space="preserve"> </w:t>
      </w:r>
      <w:r>
        <w:t>areas</w:t>
      </w:r>
      <w:r>
        <w:rPr>
          <w:spacing w:val="-4"/>
        </w:rPr>
        <w:t xml:space="preserve"> </w:t>
      </w:r>
      <w:r>
        <w:t>for</w:t>
      </w:r>
      <w:r>
        <w:rPr>
          <w:spacing w:val="-4"/>
        </w:rPr>
        <w:t xml:space="preserve"> </w:t>
      </w:r>
      <w:r>
        <w:t>prospect</w:t>
      </w:r>
      <w:r>
        <w:rPr>
          <w:spacing w:val="-4"/>
        </w:rPr>
        <w:t xml:space="preserve"> </w:t>
      </w:r>
      <w:r>
        <w:t>growth through</w:t>
      </w:r>
      <w:r>
        <w:rPr>
          <w:spacing w:val="33"/>
        </w:rPr>
        <w:t xml:space="preserve"> </w:t>
      </w:r>
      <w:r>
        <w:t>a</w:t>
      </w:r>
      <w:r>
        <w:rPr>
          <w:spacing w:val="33"/>
        </w:rPr>
        <w:t xml:space="preserve"> </w:t>
      </w:r>
      <w:r>
        <w:t>more</w:t>
      </w:r>
      <w:r>
        <w:rPr>
          <w:spacing w:val="33"/>
        </w:rPr>
        <w:t xml:space="preserve"> </w:t>
      </w:r>
      <w:r>
        <w:t>profound</w:t>
      </w:r>
      <w:r>
        <w:rPr>
          <w:spacing w:val="33"/>
        </w:rPr>
        <w:t xml:space="preserve"> </w:t>
      </w:r>
      <w:r>
        <w:t>analysis</w:t>
      </w:r>
      <w:r>
        <w:rPr>
          <w:spacing w:val="33"/>
        </w:rPr>
        <w:t xml:space="preserve"> </w:t>
      </w:r>
      <w:r>
        <w:t>of</w:t>
      </w:r>
      <w:r>
        <w:rPr>
          <w:spacing w:val="33"/>
        </w:rPr>
        <w:t xml:space="preserve"> </w:t>
      </w:r>
      <w:r>
        <w:t>the</w:t>
      </w:r>
      <w:r>
        <w:rPr>
          <w:spacing w:val="33"/>
        </w:rPr>
        <w:t xml:space="preserve"> </w:t>
      </w:r>
      <w:r>
        <w:t>factors</w:t>
      </w:r>
      <w:r>
        <w:rPr>
          <w:spacing w:val="33"/>
        </w:rPr>
        <w:t xml:space="preserve"> </w:t>
      </w:r>
      <w:r>
        <w:t>that</w:t>
      </w:r>
      <w:r>
        <w:rPr>
          <w:spacing w:val="33"/>
        </w:rPr>
        <w:t xml:space="preserve"> </w:t>
      </w:r>
      <w:r>
        <w:t>enable</w:t>
      </w:r>
      <w:r>
        <w:rPr>
          <w:spacing w:val="33"/>
        </w:rPr>
        <w:t xml:space="preserve"> </w:t>
      </w:r>
      <w:r>
        <w:t>their</w:t>
      </w:r>
      <w:r>
        <w:rPr>
          <w:spacing w:val="33"/>
        </w:rPr>
        <w:t xml:space="preserve"> </w:t>
      </w:r>
      <w:r>
        <w:t>development.</w:t>
      </w:r>
    </w:p>
    <w:p w14:paraId="4F6DD7EB">
      <w:pPr>
        <w:pStyle w:val="5"/>
        <w:spacing w:before="2" w:line="249" w:lineRule="auto"/>
        <w:ind w:left="2628" w:right="118" w:firstLine="433"/>
        <w:jc w:val="both"/>
      </w:pPr>
      <w:r>
        <w:t xml:space="preserve">Lastly, we assessed the research productivity of local scholars and evaluated the rela- tive </w:t>
      </w:r>
      <w:r>
        <w:rPr>
          <w:color w:val="FF0000"/>
        </w:rPr>
        <w:t>research maturity</w:t>
      </w:r>
      <w:r>
        <w:t xml:space="preserve"> of all subject areas.</w:t>
      </w:r>
      <w:r>
        <w:rPr>
          <w:spacing w:val="40"/>
        </w:rPr>
        <w:t xml:space="preserve"> </w:t>
      </w:r>
      <w:r>
        <w:t xml:space="preserve">Applying Lotka’s </w:t>
      </w:r>
      <w:r>
        <w:rPr>
          <w:color w:val="FF0000"/>
        </w:rPr>
        <w:t xml:space="preserve">model </w:t>
      </w:r>
      <w:r>
        <w:t xml:space="preserve">with its </w:t>
      </w:r>
      <w:r>
        <w:rPr>
          <w:rFonts w:ascii="Palatino Linotype" w:hAnsi="Palatino Linotype"/>
          <w:i/>
        </w:rPr>
        <w:t>n</w:t>
      </w:r>
      <w:r>
        <w:t>-parameter (with the value of 2.00 as a theoretical benchmark) and k-constant (representing an asso- ciated</w:t>
      </w:r>
      <w:r>
        <w:rPr>
          <w:spacing w:val="27"/>
        </w:rPr>
        <w:t xml:space="preserve"> </w:t>
      </w:r>
      <w:r>
        <w:t>percentage</w:t>
      </w:r>
      <w:r>
        <w:rPr>
          <w:spacing w:val="27"/>
        </w:rPr>
        <w:t xml:space="preserve"> </w:t>
      </w:r>
      <w:r>
        <w:t>of</w:t>
      </w:r>
      <w:r>
        <w:rPr>
          <w:spacing w:val="27"/>
        </w:rPr>
        <w:t xml:space="preserve"> </w:t>
      </w:r>
      <w:r>
        <w:t>the</w:t>
      </w:r>
      <w:r>
        <w:rPr>
          <w:spacing w:val="27"/>
        </w:rPr>
        <w:t xml:space="preserve"> </w:t>
      </w:r>
      <w:r>
        <w:t>authors</w:t>
      </w:r>
      <w:r>
        <w:rPr>
          <w:spacing w:val="27"/>
        </w:rPr>
        <w:t xml:space="preserve"> </w:t>
      </w:r>
      <w:r>
        <w:t>who</w:t>
      </w:r>
      <w:r>
        <w:rPr>
          <w:spacing w:val="27"/>
        </w:rPr>
        <w:t xml:space="preserve"> </w:t>
      </w:r>
      <w:r>
        <w:t>published</w:t>
      </w:r>
      <w:r>
        <w:rPr>
          <w:spacing w:val="27"/>
        </w:rPr>
        <w:t xml:space="preserve"> </w:t>
      </w:r>
      <w:r>
        <w:t>only</w:t>
      </w:r>
      <w:r>
        <w:rPr>
          <w:spacing w:val="27"/>
        </w:rPr>
        <w:t xml:space="preserve"> </w:t>
      </w:r>
      <w:r>
        <w:t>one</w:t>
      </w:r>
      <w:r>
        <w:rPr>
          <w:spacing w:val="27"/>
        </w:rPr>
        <w:t xml:space="preserve"> </w:t>
      </w:r>
      <w:r>
        <w:t>article</w:t>
      </w:r>
      <w:r>
        <w:rPr>
          <w:spacing w:val="27"/>
        </w:rPr>
        <w:t xml:space="preserve"> </w:t>
      </w:r>
      <w:r>
        <w:t>in</w:t>
      </w:r>
      <w:r>
        <w:rPr>
          <w:spacing w:val="27"/>
        </w:rPr>
        <w:t xml:space="preserve"> </w:t>
      </w:r>
      <w:r>
        <w:t>a</w:t>
      </w:r>
      <w:r>
        <w:rPr>
          <w:spacing w:val="27"/>
        </w:rPr>
        <w:t xml:space="preserve"> </w:t>
      </w:r>
      <w:r>
        <w:t>given</w:t>
      </w:r>
      <w:r>
        <w:rPr>
          <w:spacing w:val="27"/>
        </w:rPr>
        <w:t xml:space="preserve"> </w:t>
      </w:r>
      <w:r>
        <w:t>subject</w:t>
      </w:r>
      <w:r>
        <w:rPr>
          <w:spacing w:val="27"/>
        </w:rPr>
        <w:t xml:space="preserve"> </w:t>
      </w:r>
      <w:r>
        <w:t>area), we</w:t>
      </w:r>
      <w:r>
        <w:rPr>
          <w:spacing w:val="29"/>
        </w:rPr>
        <w:t xml:space="preserve"> </w:t>
      </w:r>
      <w:r>
        <w:t>found</w:t>
      </w:r>
      <w:r>
        <w:rPr>
          <w:spacing w:val="29"/>
        </w:rPr>
        <w:t xml:space="preserve"> </w:t>
      </w:r>
      <w:r>
        <w:t>that</w:t>
      </w:r>
      <w:r>
        <w:rPr>
          <w:spacing w:val="29"/>
        </w:rPr>
        <w:t xml:space="preserve"> </w:t>
      </w:r>
      <w:r>
        <w:t>the</w:t>
      </w:r>
      <w:r>
        <w:rPr>
          <w:spacing w:val="29"/>
        </w:rPr>
        <w:t xml:space="preserve"> </w:t>
      </w:r>
      <w:r>
        <w:t>overall</w:t>
      </w:r>
      <w:r>
        <w:rPr>
          <w:spacing w:val="29"/>
        </w:rPr>
        <w:t xml:space="preserve"> </w:t>
      </w:r>
      <w:r>
        <w:t>science</w:t>
      </w:r>
      <w:r>
        <w:rPr>
          <w:spacing w:val="29"/>
        </w:rPr>
        <w:t xml:space="preserve"> </w:t>
      </w:r>
      <w:r>
        <w:t>sector</w:t>
      </w:r>
      <w:r>
        <w:rPr>
          <w:spacing w:val="29"/>
        </w:rPr>
        <w:t xml:space="preserve"> </w:t>
      </w:r>
      <w:r>
        <w:t>in</w:t>
      </w:r>
      <w:r>
        <w:rPr>
          <w:spacing w:val="29"/>
        </w:rPr>
        <w:t xml:space="preserve"> </w:t>
      </w:r>
      <w:r>
        <w:t>Kazakhstan</w:t>
      </w:r>
      <w:r>
        <w:rPr>
          <w:spacing w:val="29"/>
        </w:rPr>
        <w:t xml:space="preserve"> </w:t>
      </w:r>
      <w:r>
        <w:t>did</w:t>
      </w:r>
      <w:r>
        <w:rPr>
          <w:spacing w:val="29"/>
        </w:rPr>
        <w:t xml:space="preserve"> </w:t>
      </w:r>
      <w:r>
        <w:t>not</w:t>
      </w:r>
      <w:r>
        <w:rPr>
          <w:spacing w:val="29"/>
        </w:rPr>
        <w:t xml:space="preserve"> </w:t>
      </w:r>
      <w:r>
        <w:t>reach</w:t>
      </w:r>
      <w:r>
        <w:rPr>
          <w:spacing w:val="29"/>
        </w:rPr>
        <w:t xml:space="preserve"> </w:t>
      </w:r>
      <w:r>
        <w:t>its</w:t>
      </w:r>
      <w:r>
        <w:rPr>
          <w:spacing w:val="29"/>
        </w:rPr>
        <w:t xml:space="preserve"> </w:t>
      </w:r>
      <w:r>
        <w:t>necessary</w:t>
      </w:r>
      <w:r>
        <w:rPr>
          <w:spacing w:val="29"/>
        </w:rPr>
        <w:t xml:space="preserve"> </w:t>
      </w:r>
      <w:r>
        <w:t>stage of productivity.</w:t>
      </w:r>
      <w:r>
        <w:rPr>
          <w:spacing w:val="40"/>
        </w:rPr>
        <w:t xml:space="preserve"> </w:t>
      </w:r>
      <w:r>
        <w:t xml:space="preserve">On the other hand, this suggests that the country has potential in its publication output which would lead to its scientific maturity. Additionally, based on the associated values of their </w:t>
      </w:r>
      <w:r>
        <w:rPr>
          <w:rFonts w:ascii="Palatino Linotype" w:hAnsi="Palatino Linotype"/>
          <w:i/>
        </w:rPr>
        <w:t>n</w:t>
      </w:r>
      <w:r>
        <w:t>-parameter, we grouped the 25 subject areas into four distinct groups. Some subject areas demonstrated greater productivity and contribution to the HES sector in Kazakhstan, while the others were less productive. This all implies an opportunity for research growth in the near future which may fill the current gap in the development of lagging subject areas in the country.</w:t>
      </w:r>
    </w:p>
    <w:p w14:paraId="10D4394C">
      <w:pPr>
        <w:pStyle w:val="5"/>
        <w:spacing w:before="13" w:line="256" w:lineRule="auto"/>
        <w:ind w:left="2631" w:right="127" w:firstLine="430"/>
        <w:jc w:val="both"/>
      </w:pPr>
      <w:r>
        <w:rPr>
          <w:spacing w:val="-2"/>
          <w:w w:val="105"/>
        </w:rPr>
        <w:t>We</w:t>
      </w:r>
      <w:r>
        <w:rPr>
          <w:spacing w:val="-3"/>
          <w:w w:val="105"/>
        </w:rPr>
        <w:t xml:space="preserve"> </w:t>
      </w:r>
      <w:r>
        <w:rPr>
          <w:spacing w:val="-2"/>
          <w:w w:val="105"/>
        </w:rPr>
        <w:t>acknowledge</w:t>
      </w:r>
      <w:r>
        <w:rPr>
          <w:spacing w:val="-4"/>
          <w:w w:val="105"/>
        </w:rPr>
        <w:t xml:space="preserve"> </w:t>
      </w:r>
      <w:r>
        <w:rPr>
          <w:spacing w:val="-2"/>
          <w:w w:val="105"/>
        </w:rPr>
        <w:t>some</w:t>
      </w:r>
      <w:r>
        <w:rPr>
          <w:spacing w:val="-4"/>
          <w:w w:val="105"/>
        </w:rPr>
        <w:t xml:space="preserve"> </w:t>
      </w:r>
      <w:r>
        <w:rPr>
          <w:spacing w:val="-2"/>
          <w:w w:val="105"/>
        </w:rPr>
        <w:t>limitations</w:t>
      </w:r>
      <w:r>
        <w:rPr>
          <w:spacing w:val="-4"/>
          <w:w w:val="105"/>
        </w:rPr>
        <w:t xml:space="preserve"> </w:t>
      </w:r>
      <w:r>
        <w:rPr>
          <w:spacing w:val="-2"/>
          <w:w w:val="105"/>
        </w:rPr>
        <w:t>that</w:t>
      </w:r>
      <w:r>
        <w:rPr>
          <w:spacing w:val="-4"/>
          <w:w w:val="105"/>
        </w:rPr>
        <w:t xml:space="preserve"> </w:t>
      </w:r>
      <w:r>
        <w:rPr>
          <w:spacing w:val="-2"/>
          <w:w w:val="105"/>
        </w:rPr>
        <w:t>can</w:t>
      </w:r>
      <w:r>
        <w:rPr>
          <w:spacing w:val="-4"/>
          <w:w w:val="105"/>
        </w:rPr>
        <w:t xml:space="preserve"> </w:t>
      </w:r>
      <w:r>
        <w:rPr>
          <w:spacing w:val="-2"/>
          <w:w w:val="105"/>
        </w:rPr>
        <w:t>be</w:t>
      </w:r>
      <w:r>
        <w:rPr>
          <w:spacing w:val="-4"/>
          <w:w w:val="105"/>
        </w:rPr>
        <w:t xml:space="preserve"> </w:t>
      </w:r>
      <w:r>
        <w:rPr>
          <w:spacing w:val="-2"/>
          <w:w w:val="105"/>
        </w:rPr>
        <w:t>considered</w:t>
      </w:r>
      <w:r>
        <w:rPr>
          <w:spacing w:val="-4"/>
          <w:w w:val="105"/>
        </w:rPr>
        <w:t xml:space="preserve"> </w:t>
      </w:r>
      <w:r>
        <w:rPr>
          <w:spacing w:val="-2"/>
          <w:w w:val="105"/>
        </w:rPr>
        <w:t>in</w:t>
      </w:r>
      <w:r>
        <w:rPr>
          <w:spacing w:val="-4"/>
          <w:w w:val="105"/>
        </w:rPr>
        <w:t xml:space="preserve"> </w:t>
      </w:r>
      <w:r>
        <w:rPr>
          <w:spacing w:val="-2"/>
          <w:w w:val="105"/>
        </w:rPr>
        <w:t>future</w:t>
      </w:r>
      <w:r>
        <w:rPr>
          <w:spacing w:val="-4"/>
          <w:w w:val="105"/>
        </w:rPr>
        <w:t xml:space="preserve"> </w:t>
      </w:r>
      <w:r>
        <w:rPr>
          <w:spacing w:val="-2"/>
          <w:w w:val="105"/>
        </w:rPr>
        <w:t>research.</w:t>
      </w:r>
      <w:r>
        <w:rPr>
          <w:spacing w:val="8"/>
          <w:w w:val="105"/>
        </w:rPr>
        <w:t xml:space="preserve"> </w:t>
      </w:r>
      <w:r>
        <w:rPr>
          <w:spacing w:val="-2"/>
          <w:w w:val="105"/>
        </w:rPr>
        <w:t>A</w:t>
      </w:r>
      <w:r>
        <w:rPr>
          <w:spacing w:val="-4"/>
          <w:w w:val="105"/>
        </w:rPr>
        <w:t xml:space="preserve"> </w:t>
      </w:r>
      <w:r>
        <w:rPr>
          <w:spacing w:val="-2"/>
          <w:w w:val="105"/>
        </w:rPr>
        <w:t xml:space="preserve">single </w:t>
      </w:r>
      <w:r>
        <w:rPr>
          <w:w w:val="105"/>
        </w:rPr>
        <w:t>article in our study may have represented more than one subject area.</w:t>
      </w:r>
      <w:r>
        <w:rPr>
          <w:spacing w:val="40"/>
          <w:w w:val="105"/>
        </w:rPr>
        <w:t xml:space="preserve"> </w:t>
      </w:r>
      <w:r>
        <w:rPr>
          <w:w w:val="105"/>
        </w:rPr>
        <w:t>This is because articles</w:t>
      </w:r>
      <w:r>
        <w:rPr>
          <w:spacing w:val="-5"/>
          <w:w w:val="105"/>
        </w:rPr>
        <w:t xml:space="preserve"> </w:t>
      </w:r>
      <w:r>
        <w:rPr>
          <w:w w:val="105"/>
        </w:rPr>
        <w:t>in</w:t>
      </w:r>
      <w:r>
        <w:rPr>
          <w:spacing w:val="-5"/>
          <w:w w:val="105"/>
        </w:rPr>
        <w:t xml:space="preserve"> </w:t>
      </w:r>
      <w:r>
        <w:rPr>
          <w:w w:val="105"/>
        </w:rPr>
        <w:t>Scopus</w:t>
      </w:r>
      <w:r>
        <w:rPr>
          <w:spacing w:val="-5"/>
          <w:w w:val="105"/>
        </w:rPr>
        <w:t xml:space="preserve"> </w:t>
      </w:r>
      <w:r>
        <w:rPr>
          <w:w w:val="105"/>
        </w:rPr>
        <w:t>may</w:t>
      </w:r>
      <w:r>
        <w:rPr>
          <w:spacing w:val="-5"/>
          <w:w w:val="105"/>
        </w:rPr>
        <w:t xml:space="preserve"> </w:t>
      </w:r>
      <w:r>
        <w:rPr>
          <w:w w:val="105"/>
        </w:rPr>
        <w:t>be</w:t>
      </w:r>
      <w:r>
        <w:rPr>
          <w:spacing w:val="-5"/>
          <w:w w:val="105"/>
        </w:rPr>
        <w:t xml:space="preserve"> </w:t>
      </w:r>
      <w:r>
        <w:rPr>
          <w:w w:val="105"/>
        </w:rPr>
        <w:t>indexed</w:t>
      </w:r>
      <w:r>
        <w:rPr>
          <w:spacing w:val="-5"/>
          <w:w w:val="105"/>
        </w:rPr>
        <w:t xml:space="preserve"> </w:t>
      </w:r>
      <w:r>
        <w:rPr>
          <w:w w:val="105"/>
        </w:rPr>
        <w:t>in</w:t>
      </w:r>
      <w:r>
        <w:rPr>
          <w:spacing w:val="-5"/>
          <w:w w:val="105"/>
        </w:rPr>
        <w:t xml:space="preserve"> </w:t>
      </w:r>
      <w:r>
        <w:rPr>
          <w:w w:val="105"/>
        </w:rPr>
        <w:t>more</w:t>
      </w:r>
      <w:r>
        <w:rPr>
          <w:spacing w:val="-5"/>
          <w:w w:val="105"/>
        </w:rPr>
        <w:t xml:space="preserve"> </w:t>
      </w:r>
      <w:r>
        <w:rPr>
          <w:w w:val="105"/>
        </w:rPr>
        <w:t>than</w:t>
      </w:r>
      <w:r>
        <w:rPr>
          <w:spacing w:val="-5"/>
          <w:w w:val="105"/>
        </w:rPr>
        <w:t xml:space="preserve"> </w:t>
      </w:r>
      <w:r>
        <w:rPr>
          <w:w w:val="105"/>
        </w:rPr>
        <w:t>one</w:t>
      </w:r>
      <w:r>
        <w:rPr>
          <w:spacing w:val="-5"/>
          <w:w w:val="105"/>
        </w:rPr>
        <w:t xml:space="preserve"> </w:t>
      </w:r>
      <w:r>
        <w:rPr>
          <w:w w:val="105"/>
        </w:rPr>
        <w:t>subject</w:t>
      </w:r>
      <w:r>
        <w:rPr>
          <w:spacing w:val="-5"/>
          <w:w w:val="105"/>
        </w:rPr>
        <w:t xml:space="preserve"> </w:t>
      </w:r>
      <w:r>
        <w:rPr>
          <w:w w:val="105"/>
        </w:rPr>
        <w:t>area,</w:t>
      </w:r>
      <w:r>
        <w:rPr>
          <w:spacing w:val="-5"/>
          <w:w w:val="105"/>
        </w:rPr>
        <w:t xml:space="preserve"> </w:t>
      </w:r>
      <w:r>
        <w:rPr>
          <w:w w:val="105"/>
        </w:rPr>
        <w:t>which</w:t>
      </w:r>
      <w:r>
        <w:rPr>
          <w:spacing w:val="-5"/>
          <w:w w:val="105"/>
        </w:rPr>
        <w:t xml:space="preserve"> </w:t>
      </w:r>
      <w:r>
        <w:rPr>
          <w:w w:val="105"/>
        </w:rPr>
        <w:t>is</w:t>
      </w:r>
      <w:r>
        <w:rPr>
          <w:spacing w:val="-5"/>
          <w:w w:val="105"/>
        </w:rPr>
        <w:t xml:space="preserve"> </w:t>
      </w:r>
      <w:r>
        <w:rPr>
          <w:w w:val="105"/>
        </w:rPr>
        <w:t>especially</w:t>
      </w:r>
      <w:r>
        <w:rPr>
          <w:spacing w:val="-5"/>
          <w:w w:val="105"/>
        </w:rPr>
        <w:t xml:space="preserve"> </w:t>
      </w:r>
      <w:r>
        <w:rPr>
          <w:w w:val="105"/>
        </w:rPr>
        <w:t>true for</w:t>
      </w:r>
      <w:r>
        <w:rPr>
          <w:spacing w:val="-7"/>
          <w:w w:val="105"/>
        </w:rPr>
        <w:t xml:space="preserve"> </w:t>
      </w:r>
      <w:r>
        <w:rPr>
          <w:w w:val="105"/>
        </w:rPr>
        <w:t>allied</w:t>
      </w:r>
      <w:r>
        <w:rPr>
          <w:spacing w:val="-7"/>
          <w:w w:val="105"/>
        </w:rPr>
        <w:t xml:space="preserve"> </w:t>
      </w:r>
      <w:r>
        <w:rPr>
          <w:w w:val="105"/>
        </w:rPr>
        <w:t>areas,</w:t>
      </w:r>
      <w:r>
        <w:rPr>
          <w:spacing w:val="-7"/>
          <w:w w:val="105"/>
        </w:rPr>
        <w:t xml:space="preserve"> </w:t>
      </w:r>
      <w:r>
        <w:rPr>
          <w:w w:val="105"/>
        </w:rPr>
        <w:t>e.g.,</w:t>
      </w:r>
      <w:r>
        <w:rPr>
          <w:spacing w:val="-7"/>
          <w:w w:val="105"/>
        </w:rPr>
        <w:t xml:space="preserve"> </w:t>
      </w:r>
      <w:r>
        <w:rPr>
          <w:w w:val="105"/>
        </w:rPr>
        <w:t>Chemistry</w:t>
      </w:r>
      <w:r>
        <w:rPr>
          <w:spacing w:val="-7"/>
          <w:w w:val="105"/>
        </w:rPr>
        <w:t xml:space="preserve"> </w:t>
      </w:r>
      <w:r>
        <w:rPr>
          <w:w w:val="105"/>
        </w:rPr>
        <w:t>and</w:t>
      </w:r>
      <w:r>
        <w:rPr>
          <w:spacing w:val="-7"/>
          <w:w w:val="105"/>
        </w:rPr>
        <w:t xml:space="preserve"> </w:t>
      </w:r>
      <w:r>
        <w:rPr>
          <w:w w:val="105"/>
        </w:rPr>
        <w:t>Materials</w:t>
      </w:r>
      <w:r>
        <w:rPr>
          <w:spacing w:val="-7"/>
          <w:w w:val="105"/>
        </w:rPr>
        <w:t xml:space="preserve"> </w:t>
      </w:r>
      <w:r>
        <w:rPr>
          <w:w w:val="105"/>
        </w:rPr>
        <w:t>science. Additionally,</w:t>
      </w:r>
      <w:r>
        <w:rPr>
          <w:spacing w:val="-7"/>
          <w:w w:val="105"/>
        </w:rPr>
        <w:t xml:space="preserve"> </w:t>
      </w:r>
      <w:r>
        <w:rPr>
          <w:w w:val="105"/>
        </w:rPr>
        <w:t>in</w:t>
      </w:r>
      <w:r>
        <w:rPr>
          <w:spacing w:val="-7"/>
          <w:w w:val="105"/>
        </w:rPr>
        <w:t xml:space="preserve"> </w:t>
      </w:r>
      <w:r>
        <w:rPr>
          <w:w w:val="105"/>
        </w:rPr>
        <w:t>this</w:t>
      </w:r>
      <w:r>
        <w:rPr>
          <w:spacing w:val="-7"/>
          <w:w w:val="105"/>
        </w:rPr>
        <w:t xml:space="preserve"> </w:t>
      </w:r>
      <w:r>
        <w:rPr>
          <w:w w:val="105"/>
        </w:rPr>
        <w:t>study,</w:t>
      </w:r>
      <w:r>
        <w:rPr>
          <w:spacing w:val="-7"/>
          <w:w w:val="105"/>
        </w:rPr>
        <w:t xml:space="preserve"> </w:t>
      </w:r>
      <w:r>
        <w:rPr>
          <w:w w:val="105"/>
        </w:rPr>
        <w:t>we</w:t>
      </w:r>
      <w:r>
        <w:rPr>
          <w:spacing w:val="-7"/>
          <w:w w:val="105"/>
        </w:rPr>
        <w:t xml:space="preserve"> </w:t>
      </w:r>
      <w:r>
        <w:rPr>
          <w:w w:val="105"/>
        </w:rPr>
        <w:t xml:space="preserve">used </w:t>
      </w:r>
      <w:r>
        <w:t xml:space="preserve">quantitative methods and our findings are based on statistical analysis. In future research, </w:t>
      </w:r>
      <w:r>
        <w:rPr>
          <w:w w:val="105"/>
        </w:rPr>
        <w:t>the</w:t>
      </w:r>
      <w:r>
        <w:rPr>
          <w:spacing w:val="-8"/>
          <w:w w:val="105"/>
        </w:rPr>
        <w:t xml:space="preserve"> </w:t>
      </w:r>
      <w:r>
        <w:rPr>
          <w:w w:val="105"/>
        </w:rPr>
        <w:t>scope</w:t>
      </w:r>
      <w:r>
        <w:rPr>
          <w:spacing w:val="-8"/>
          <w:w w:val="105"/>
        </w:rPr>
        <w:t xml:space="preserve"> </w:t>
      </w:r>
      <w:r>
        <w:rPr>
          <w:w w:val="105"/>
        </w:rPr>
        <w:t>of</w:t>
      </w:r>
      <w:r>
        <w:rPr>
          <w:spacing w:val="-8"/>
          <w:w w:val="105"/>
        </w:rPr>
        <w:t xml:space="preserve"> </w:t>
      </w:r>
      <w:r>
        <w:rPr>
          <w:w w:val="105"/>
        </w:rPr>
        <w:t>this</w:t>
      </w:r>
      <w:r>
        <w:rPr>
          <w:spacing w:val="-8"/>
          <w:w w:val="105"/>
        </w:rPr>
        <w:t xml:space="preserve"> </w:t>
      </w:r>
      <w:r>
        <w:rPr>
          <w:w w:val="105"/>
        </w:rPr>
        <w:t>study</w:t>
      </w:r>
      <w:r>
        <w:rPr>
          <w:spacing w:val="-8"/>
          <w:w w:val="105"/>
        </w:rPr>
        <w:t xml:space="preserve"> </w:t>
      </w:r>
      <w:r>
        <w:rPr>
          <w:w w:val="105"/>
        </w:rPr>
        <w:t>can</w:t>
      </w:r>
      <w:r>
        <w:rPr>
          <w:spacing w:val="-8"/>
          <w:w w:val="105"/>
        </w:rPr>
        <w:t xml:space="preserve"> </w:t>
      </w:r>
      <w:r>
        <w:rPr>
          <w:w w:val="105"/>
        </w:rPr>
        <w:t>be</w:t>
      </w:r>
      <w:r>
        <w:rPr>
          <w:spacing w:val="-8"/>
          <w:w w:val="105"/>
        </w:rPr>
        <w:t xml:space="preserve"> </w:t>
      </w:r>
      <w:r>
        <w:rPr>
          <w:w w:val="105"/>
        </w:rPr>
        <w:t>extended,</w:t>
      </w:r>
      <w:r>
        <w:rPr>
          <w:spacing w:val="-8"/>
          <w:w w:val="105"/>
        </w:rPr>
        <w:t xml:space="preserve"> </w:t>
      </w:r>
      <w:r>
        <w:rPr>
          <w:w w:val="105"/>
        </w:rPr>
        <w:t>or</w:t>
      </w:r>
      <w:r>
        <w:rPr>
          <w:spacing w:val="-8"/>
          <w:w w:val="105"/>
        </w:rPr>
        <w:t xml:space="preserve"> </w:t>
      </w:r>
      <w:r>
        <w:rPr>
          <w:w w:val="105"/>
        </w:rPr>
        <w:t>findings</w:t>
      </w:r>
      <w:r>
        <w:rPr>
          <w:spacing w:val="-8"/>
          <w:w w:val="105"/>
        </w:rPr>
        <w:t xml:space="preserve"> </w:t>
      </w:r>
      <w:r>
        <w:rPr>
          <w:w w:val="105"/>
        </w:rPr>
        <w:t>can</w:t>
      </w:r>
      <w:r>
        <w:rPr>
          <w:spacing w:val="-8"/>
          <w:w w:val="105"/>
        </w:rPr>
        <w:t xml:space="preserve"> </w:t>
      </w:r>
      <w:r>
        <w:rPr>
          <w:w w:val="105"/>
        </w:rPr>
        <w:t>be</w:t>
      </w:r>
      <w:r>
        <w:rPr>
          <w:spacing w:val="-8"/>
          <w:w w:val="105"/>
        </w:rPr>
        <w:t xml:space="preserve"> </w:t>
      </w:r>
      <w:r>
        <w:rPr>
          <w:w w:val="105"/>
        </w:rPr>
        <w:t>confirmed</w:t>
      </w:r>
      <w:r>
        <w:rPr>
          <w:spacing w:val="-8"/>
          <w:w w:val="105"/>
        </w:rPr>
        <w:t xml:space="preserve"> </w:t>
      </w:r>
      <w:r>
        <w:rPr>
          <w:w w:val="105"/>
        </w:rPr>
        <w:t>by</w:t>
      </w:r>
      <w:r>
        <w:rPr>
          <w:spacing w:val="-8"/>
          <w:w w:val="105"/>
        </w:rPr>
        <w:t xml:space="preserve"> </w:t>
      </w:r>
      <w:r>
        <w:rPr>
          <w:w w:val="105"/>
        </w:rPr>
        <w:t>using</w:t>
      </w:r>
      <w:r>
        <w:rPr>
          <w:spacing w:val="-8"/>
          <w:w w:val="105"/>
        </w:rPr>
        <w:t xml:space="preserve"> </w:t>
      </w:r>
      <w:r>
        <w:rPr>
          <w:w w:val="105"/>
        </w:rPr>
        <w:t>qualitative approaches (e.g., interviews) or by analyzing non-academic policy materials or reports.</w:t>
      </w:r>
    </w:p>
    <w:p w14:paraId="36936885">
      <w:pPr>
        <w:pStyle w:val="5"/>
        <w:spacing w:before="2" w:line="256" w:lineRule="auto"/>
        <w:ind w:left="2637" w:right="144" w:firstLine="425"/>
        <w:jc w:val="both"/>
      </w:pPr>
      <w:r>
        <w:rPr>
          <w:w w:val="105"/>
        </w:rPr>
        <w:t>The findings and implications from our study can be helpful for the international research community, policymakers in the HES sector, and serve as exemplary for other emerging</w:t>
      </w:r>
      <w:r>
        <w:rPr>
          <w:spacing w:val="-1"/>
          <w:w w:val="105"/>
        </w:rPr>
        <w:t xml:space="preserve"> </w:t>
      </w:r>
      <w:r>
        <w:rPr>
          <w:w w:val="105"/>
        </w:rPr>
        <w:t>countries. They</w:t>
      </w:r>
      <w:r>
        <w:rPr>
          <w:spacing w:val="-1"/>
          <w:w w:val="105"/>
        </w:rPr>
        <w:t xml:space="preserve"> </w:t>
      </w:r>
      <w:r>
        <w:rPr>
          <w:w w:val="105"/>
        </w:rPr>
        <w:t>can</w:t>
      </w:r>
      <w:r>
        <w:rPr>
          <w:spacing w:val="-1"/>
          <w:w w:val="105"/>
        </w:rPr>
        <w:t xml:space="preserve"> </w:t>
      </w:r>
      <w:r>
        <w:rPr>
          <w:w w:val="105"/>
        </w:rPr>
        <w:t>be</w:t>
      </w:r>
      <w:r>
        <w:rPr>
          <w:spacing w:val="-2"/>
          <w:w w:val="105"/>
        </w:rPr>
        <w:t xml:space="preserve"> </w:t>
      </w:r>
      <w:r>
        <w:rPr>
          <w:w w:val="105"/>
        </w:rPr>
        <w:t>used</w:t>
      </w:r>
      <w:r>
        <w:rPr>
          <w:spacing w:val="-1"/>
          <w:w w:val="105"/>
        </w:rPr>
        <w:t xml:space="preserve"> </w:t>
      </w:r>
      <w:r>
        <w:rPr>
          <w:w w:val="105"/>
        </w:rPr>
        <w:t>to</w:t>
      </w:r>
      <w:r>
        <w:rPr>
          <w:spacing w:val="-1"/>
          <w:w w:val="105"/>
        </w:rPr>
        <w:t xml:space="preserve"> </w:t>
      </w:r>
      <w:r>
        <w:rPr>
          <w:w w:val="105"/>
        </w:rPr>
        <w:t>understand</w:t>
      </w:r>
      <w:r>
        <w:rPr>
          <w:spacing w:val="-1"/>
          <w:w w:val="105"/>
        </w:rPr>
        <w:t xml:space="preserve"> </w:t>
      </w:r>
      <w:r>
        <w:rPr>
          <w:w w:val="105"/>
        </w:rPr>
        <w:t>the</w:t>
      </w:r>
      <w:r>
        <w:rPr>
          <w:spacing w:val="-2"/>
          <w:w w:val="105"/>
        </w:rPr>
        <w:t xml:space="preserve"> </w:t>
      </w:r>
      <w:r>
        <w:rPr>
          <w:w w:val="105"/>
        </w:rPr>
        <w:t>results</w:t>
      </w:r>
      <w:r>
        <w:rPr>
          <w:spacing w:val="-2"/>
          <w:w w:val="105"/>
        </w:rPr>
        <w:t xml:space="preserve"> </w:t>
      </w:r>
      <w:r>
        <w:rPr>
          <w:w w:val="105"/>
        </w:rPr>
        <w:t>of</w:t>
      </w:r>
      <w:r>
        <w:rPr>
          <w:spacing w:val="-1"/>
          <w:w w:val="105"/>
        </w:rPr>
        <w:t xml:space="preserve"> </w:t>
      </w:r>
      <w:r>
        <w:rPr>
          <w:w w:val="105"/>
        </w:rPr>
        <w:t>structural</w:t>
      </w:r>
      <w:r>
        <w:rPr>
          <w:spacing w:val="-1"/>
          <w:w w:val="105"/>
        </w:rPr>
        <w:t xml:space="preserve"> </w:t>
      </w:r>
      <w:r>
        <w:rPr>
          <w:w w:val="105"/>
        </w:rPr>
        <w:t>and</w:t>
      </w:r>
      <w:r>
        <w:rPr>
          <w:spacing w:val="-1"/>
          <w:w w:val="105"/>
        </w:rPr>
        <w:t xml:space="preserve"> </w:t>
      </w:r>
      <w:r>
        <w:rPr>
          <w:w w:val="105"/>
        </w:rPr>
        <w:t>policy reforms aimed to improve the country’s HES sector.</w:t>
      </w:r>
      <w:r>
        <w:rPr>
          <w:spacing w:val="40"/>
          <w:w w:val="105"/>
        </w:rPr>
        <w:t xml:space="preserve"> </w:t>
      </w:r>
      <w:r>
        <w:rPr>
          <w:w w:val="105"/>
        </w:rPr>
        <w:t>Additionally, understanding the current state of the research productivity and scientific maturity is crucial in building a more sustainable research environment for a country.</w:t>
      </w:r>
    </w:p>
    <w:p w14:paraId="0756E9C3">
      <w:pPr>
        <w:pStyle w:val="5"/>
        <w:spacing w:before="14"/>
      </w:pPr>
    </w:p>
    <w:p w14:paraId="6B5D3CFA">
      <w:pPr>
        <w:spacing w:before="0" w:line="273" w:lineRule="auto"/>
        <w:ind w:left="2637" w:right="151" w:firstLine="0"/>
        <w:jc w:val="both"/>
        <w:rPr>
          <w:sz w:val="18"/>
        </w:rPr>
      </w:pPr>
      <w:r>
        <w:rPr>
          <w:b/>
          <w:sz w:val="18"/>
        </w:rPr>
        <w:t>Supplementary</w:t>
      </w:r>
      <w:r>
        <w:rPr>
          <w:b/>
          <w:spacing w:val="-3"/>
          <w:sz w:val="18"/>
        </w:rPr>
        <w:t xml:space="preserve"> </w:t>
      </w:r>
      <w:r>
        <w:rPr>
          <w:b/>
          <w:sz w:val="18"/>
        </w:rPr>
        <w:t>Materials:</w:t>
      </w:r>
      <w:r>
        <w:rPr>
          <w:b/>
          <w:spacing w:val="-5"/>
          <w:sz w:val="18"/>
        </w:rPr>
        <w:t xml:space="preserve"> </w:t>
      </w:r>
      <w:r>
        <w:rPr>
          <w:sz w:val="18"/>
        </w:rPr>
        <w:t>The</w:t>
      </w:r>
      <w:r>
        <w:rPr>
          <w:spacing w:val="-6"/>
          <w:sz w:val="18"/>
        </w:rPr>
        <w:t xml:space="preserve"> </w:t>
      </w:r>
      <w:r>
        <w:rPr>
          <w:sz w:val="18"/>
        </w:rPr>
        <w:t>following</w:t>
      </w:r>
      <w:r>
        <w:rPr>
          <w:spacing w:val="-6"/>
          <w:sz w:val="18"/>
        </w:rPr>
        <w:t xml:space="preserve"> </w:t>
      </w:r>
      <w:r>
        <w:rPr>
          <w:sz w:val="18"/>
        </w:rPr>
        <w:t>are</w:t>
      </w:r>
      <w:r>
        <w:rPr>
          <w:spacing w:val="-6"/>
          <w:sz w:val="18"/>
        </w:rPr>
        <w:t xml:space="preserve"> </w:t>
      </w:r>
      <w:r>
        <w:rPr>
          <w:sz w:val="18"/>
        </w:rPr>
        <w:t>available</w:t>
      </w:r>
      <w:r>
        <w:rPr>
          <w:spacing w:val="-6"/>
          <w:sz w:val="18"/>
        </w:rPr>
        <w:t xml:space="preserve"> </w:t>
      </w:r>
      <w:r>
        <w:rPr>
          <w:sz w:val="18"/>
        </w:rPr>
        <w:t>online</w:t>
      </w:r>
      <w:r>
        <w:rPr>
          <w:spacing w:val="-6"/>
          <w:sz w:val="18"/>
        </w:rPr>
        <w:t xml:space="preserve"> </w:t>
      </w:r>
      <w:r>
        <w:rPr>
          <w:sz w:val="18"/>
        </w:rPr>
        <w:t>at</w:t>
      </w:r>
      <w:r>
        <w:rPr>
          <w:spacing w:val="-6"/>
          <w:sz w:val="18"/>
        </w:rPr>
        <w:t xml:space="preserve"> </w:t>
      </w:r>
      <w:r>
        <w:fldChar w:fldCharType="begin"/>
      </w:r>
      <w:r>
        <w:instrText xml:space="preserve"> HYPERLINK "https://www.mdpi.com/article/10.3390/publications9040051/s1" \h </w:instrText>
      </w:r>
      <w:r>
        <w:fldChar w:fldCharType="separate"/>
      </w:r>
      <w:r>
        <w:rPr>
          <w:color w:val="0774B7"/>
          <w:sz w:val="18"/>
        </w:rPr>
        <w:t>https://www.mdpi.com/article/10.3</w:t>
      </w:r>
      <w:r>
        <w:rPr>
          <w:color w:val="0774B7"/>
          <w:sz w:val="18"/>
        </w:rPr>
        <w:fldChar w:fldCharType="end"/>
      </w:r>
      <w:r>
        <w:rPr>
          <w:color w:val="0774B7"/>
          <w:spacing w:val="40"/>
          <w:sz w:val="18"/>
        </w:rPr>
        <w:t xml:space="preserve"> </w:t>
      </w:r>
      <w:r>
        <w:fldChar w:fldCharType="begin"/>
      </w:r>
      <w:r>
        <w:instrText xml:space="preserve"> HYPERLINK "https://www.mdpi.com/article/10.3390/publications9040051/s1" \h </w:instrText>
      </w:r>
      <w:r>
        <w:fldChar w:fldCharType="separate"/>
      </w:r>
      <w:r>
        <w:rPr>
          <w:color w:val="0774B7"/>
          <w:sz w:val="18"/>
        </w:rPr>
        <w:t>390/publications9040051/s1</w:t>
      </w:r>
      <w:r>
        <w:rPr>
          <w:color w:val="0774B7"/>
          <w:sz w:val="18"/>
        </w:rPr>
        <w:fldChar w:fldCharType="end"/>
      </w:r>
      <w:r>
        <w:rPr>
          <w:sz w:val="18"/>
        </w:rPr>
        <w:t>, Figures S1–S25: A keywords co-occurrence networks for all 25 subject</w:t>
      </w:r>
      <w:r>
        <w:rPr>
          <w:w w:val="105"/>
          <w:sz w:val="18"/>
        </w:rPr>
        <w:t xml:space="preserve"> areas, Table</w:t>
      </w:r>
      <w:r>
        <w:rPr>
          <w:spacing w:val="-1"/>
          <w:w w:val="105"/>
          <w:sz w:val="18"/>
        </w:rPr>
        <w:t xml:space="preserve"> </w:t>
      </w:r>
      <w:r>
        <w:rPr>
          <w:w w:val="105"/>
          <w:sz w:val="18"/>
        </w:rPr>
        <w:t>S1: Top</w:t>
      </w:r>
      <w:r>
        <w:rPr>
          <w:spacing w:val="-1"/>
          <w:w w:val="105"/>
          <w:sz w:val="18"/>
        </w:rPr>
        <w:t xml:space="preserve"> </w:t>
      </w:r>
      <w:r>
        <w:rPr>
          <w:w w:val="105"/>
          <w:sz w:val="18"/>
        </w:rPr>
        <w:t>5</w:t>
      </w:r>
      <w:r>
        <w:rPr>
          <w:spacing w:val="-1"/>
          <w:w w:val="105"/>
          <w:sz w:val="18"/>
        </w:rPr>
        <w:t xml:space="preserve"> </w:t>
      </w:r>
      <w:r>
        <w:rPr>
          <w:w w:val="105"/>
          <w:sz w:val="18"/>
        </w:rPr>
        <w:t>publishers, collaborating</w:t>
      </w:r>
      <w:r>
        <w:rPr>
          <w:spacing w:val="-1"/>
          <w:w w:val="105"/>
          <w:sz w:val="18"/>
        </w:rPr>
        <w:t xml:space="preserve"> </w:t>
      </w:r>
      <w:r>
        <w:rPr>
          <w:w w:val="105"/>
          <w:sz w:val="18"/>
        </w:rPr>
        <w:t>countries, and</w:t>
      </w:r>
      <w:r>
        <w:rPr>
          <w:spacing w:val="-1"/>
          <w:w w:val="105"/>
          <w:sz w:val="18"/>
        </w:rPr>
        <w:t xml:space="preserve"> </w:t>
      </w:r>
      <w:r>
        <w:rPr>
          <w:w w:val="105"/>
          <w:sz w:val="18"/>
        </w:rPr>
        <w:t>funding</w:t>
      </w:r>
      <w:r>
        <w:rPr>
          <w:spacing w:val="-1"/>
          <w:w w:val="105"/>
          <w:sz w:val="18"/>
        </w:rPr>
        <w:t xml:space="preserve"> </w:t>
      </w:r>
      <w:r>
        <w:rPr>
          <w:w w:val="105"/>
          <w:sz w:val="18"/>
        </w:rPr>
        <w:t>sponsors</w:t>
      </w:r>
      <w:r>
        <w:rPr>
          <w:spacing w:val="-1"/>
          <w:w w:val="105"/>
          <w:sz w:val="18"/>
        </w:rPr>
        <w:t xml:space="preserve"> </w:t>
      </w:r>
      <w:r>
        <w:rPr>
          <w:w w:val="105"/>
          <w:sz w:val="18"/>
        </w:rPr>
        <w:t>of</w:t>
      </w:r>
      <w:r>
        <w:rPr>
          <w:spacing w:val="-1"/>
          <w:w w:val="105"/>
          <w:sz w:val="18"/>
        </w:rPr>
        <w:t xml:space="preserve"> </w:t>
      </w:r>
      <w:r>
        <w:rPr>
          <w:w w:val="105"/>
          <w:sz w:val="18"/>
        </w:rPr>
        <w:t>the</w:t>
      </w:r>
      <w:r>
        <w:rPr>
          <w:spacing w:val="-1"/>
          <w:w w:val="105"/>
          <w:sz w:val="18"/>
        </w:rPr>
        <w:t xml:space="preserve"> </w:t>
      </w:r>
      <w:r>
        <w:rPr>
          <w:w w:val="105"/>
          <w:sz w:val="18"/>
        </w:rPr>
        <w:t>remaining 20 subject areas.</w:t>
      </w:r>
    </w:p>
    <w:p w14:paraId="1604426A">
      <w:pPr>
        <w:spacing w:before="113" w:line="266" w:lineRule="auto"/>
        <w:ind w:left="2631" w:right="122" w:hanging="2"/>
        <w:jc w:val="both"/>
        <w:rPr>
          <w:sz w:val="18"/>
        </w:rPr>
      </w:pPr>
      <w:r>
        <w:rPr>
          <w:b/>
          <w:w w:val="105"/>
          <w:sz w:val="18"/>
        </w:rPr>
        <w:t>Author</w:t>
      </w:r>
      <w:r>
        <w:rPr>
          <w:b/>
          <w:spacing w:val="-9"/>
          <w:w w:val="105"/>
          <w:sz w:val="18"/>
        </w:rPr>
        <w:t xml:space="preserve"> </w:t>
      </w:r>
      <w:r>
        <w:rPr>
          <w:b/>
          <w:w w:val="105"/>
          <w:sz w:val="18"/>
        </w:rPr>
        <w:t xml:space="preserve">Contributions: </w:t>
      </w:r>
      <w:r>
        <w:rPr>
          <w:w w:val="105"/>
          <w:sz w:val="18"/>
        </w:rPr>
        <w:t>Conceptualization,</w:t>
      </w:r>
      <w:r>
        <w:rPr>
          <w:spacing w:val="-9"/>
          <w:w w:val="105"/>
          <w:sz w:val="18"/>
        </w:rPr>
        <w:t xml:space="preserve"> </w:t>
      </w:r>
      <w:r>
        <w:rPr>
          <w:w w:val="105"/>
          <w:sz w:val="18"/>
        </w:rPr>
        <w:t>T.N.;</w:t>
      </w:r>
      <w:r>
        <w:rPr>
          <w:spacing w:val="-9"/>
          <w:w w:val="105"/>
          <w:sz w:val="18"/>
        </w:rPr>
        <w:t xml:space="preserve"> </w:t>
      </w:r>
      <w:r>
        <w:rPr>
          <w:w w:val="105"/>
          <w:sz w:val="18"/>
        </w:rPr>
        <w:t>methodology,</w:t>
      </w:r>
      <w:r>
        <w:rPr>
          <w:spacing w:val="-9"/>
          <w:w w:val="105"/>
          <w:sz w:val="18"/>
        </w:rPr>
        <w:t xml:space="preserve"> </w:t>
      </w:r>
      <w:r>
        <w:rPr>
          <w:w w:val="105"/>
          <w:sz w:val="18"/>
        </w:rPr>
        <w:t>T.N.</w:t>
      </w:r>
      <w:r>
        <w:rPr>
          <w:spacing w:val="-9"/>
          <w:w w:val="105"/>
          <w:sz w:val="18"/>
        </w:rPr>
        <w:t xml:space="preserve"> </w:t>
      </w:r>
      <w:r>
        <w:rPr>
          <w:w w:val="105"/>
          <w:sz w:val="18"/>
        </w:rPr>
        <w:t>and</w:t>
      </w:r>
      <w:r>
        <w:rPr>
          <w:spacing w:val="-9"/>
          <w:w w:val="105"/>
          <w:sz w:val="18"/>
        </w:rPr>
        <w:t xml:space="preserve"> </w:t>
      </w:r>
      <w:r>
        <w:rPr>
          <w:w w:val="105"/>
          <w:sz w:val="18"/>
        </w:rPr>
        <w:t>D.A.;</w:t>
      </w:r>
      <w:r>
        <w:rPr>
          <w:spacing w:val="-9"/>
          <w:w w:val="105"/>
          <w:sz w:val="18"/>
        </w:rPr>
        <w:t xml:space="preserve"> </w:t>
      </w:r>
      <w:r>
        <w:rPr>
          <w:w w:val="105"/>
          <w:sz w:val="18"/>
        </w:rPr>
        <w:t>software,</w:t>
      </w:r>
      <w:r>
        <w:rPr>
          <w:spacing w:val="-9"/>
          <w:w w:val="105"/>
          <w:sz w:val="18"/>
        </w:rPr>
        <w:t xml:space="preserve"> </w:t>
      </w:r>
      <w:r>
        <w:rPr>
          <w:w w:val="105"/>
          <w:sz w:val="18"/>
        </w:rPr>
        <w:t>D.A.;</w:t>
      </w:r>
      <w:r>
        <w:rPr>
          <w:spacing w:val="-9"/>
          <w:w w:val="105"/>
          <w:sz w:val="18"/>
        </w:rPr>
        <w:t xml:space="preserve"> </w:t>
      </w:r>
      <w:r>
        <w:rPr>
          <w:w w:val="105"/>
          <w:sz w:val="18"/>
        </w:rPr>
        <w:t>valida- tion, T.N. and D.A.; formal analysis, T.N. and D.A.; investigation, T.N. and D.A.; resources, T.N. and D.A.; data curation, D.A.; writing—original draft preparation, D.A.; writing—review and editing, T.N.;</w:t>
      </w:r>
      <w:r>
        <w:rPr>
          <w:spacing w:val="-5"/>
          <w:w w:val="105"/>
          <w:sz w:val="18"/>
        </w:rPr>
        <w:t xml:space="preserve"> </w:t>
      </w:r>
      <w:r>
        <w:rPr>
          <w:w w:val="105"/>
          <w:sz w:val="18"/>
        </w:rPr>
        <w:t>visualization,</w:t>
      </w:r>
      <w:r>
        <w:rPr>
          <w:spacing w:val="-5"/>
          <w:w w:val="105"/>
          <w:sz w:val="18"/>
        </w:rPr>
        <w:t xml:space="preserve"> </w:t>
      </w:r>
      <w:r>
        <w:rPr>
          <w:w w:val="105"/>
          <w:sz w:val="18"/>
        </w:rPr>
        <w:t>D.A.;</w:t>
      </w:r>
      <w:r>
        <w:rPr>
          <w:spacing w:val="-5"/>
          <w:w w:val="105"/>
          <w:sz w:val="18"/>
        </w:rPr>
        <w:t xml:space="preserve"> </w:t>
      </w:r>
      <w:r>
        <w:rPr>
          <w:w w:val="105"/>
          <w:sz w:val="18"/>
        </w:rPr>
        <w:t>supervision,</w:t>
      </w:r>
      <w:r>
        <w:rPr>
          <w:spacing w:val="-5"/>
          <w:w w:val="105"/>
          <w:sz w:val="18"/>
        </w:rPr>
        <w:t xml:space="preserve"> </w:t>
      </w:r>
      <w:r>
        <w:rPr>
          <w:w w:val="105"/>
          <w:sz w:val="18"/>
        </w:rPr>
        <w:t>T.N.;</w:t>
      </w:r>
      <w:r>
        <w:rPr>
          <w:spacing w:val="-5"/>
          <w:w w:val="105"/>
          <w:sz w:val="18"/>
        </w:rPr>
        <w:t xml:space="preserve"> </w:t>
      </w:r>
      <w:r>
        <w:rPr>
          <w:w w:val="105"/>
          <w:sz w:val="18"/>
        </w:rPr>
        <w:t>project</w:t>
      </w:r>
      <w:r>
        <w:rPr>
          <w:spacing w:val="-5"/>
          <w:w w:val="105"/>
          <w:sz w:val="18"/>
        </w:rPr>
        <w:t xml:space="preserve"> </w:t>
      </w:r>
      <w:r>
        <w:rPr>
          <w:w w:val="105"/>
          <w:sz w:val="18"/>
        </w:rPr>
        <w:t>administration,</w:t>
      </w:r>
      <w:r>
        <w:rPr>
          <w:spacing w:val="-5"/>
          <w:w w:val="105"/>
          <w:sz w:val="18"/>
        </w:rPr>
        <w:t xml:space="preserve"> </w:t>
      </w:r>
      <w:r>
        <w:rPr>
          <w:w w:val="105"/>
          <w:sz w:val="18"/>
        </w:rPr>
        <w:t>T.N.;</w:t>
      </w:r>
      <w:r>
        <w:rPr>
          <w:spacing w:val="-5"/>
          <w:w w:val="105"/>
          <w:sz w:val="18"/>
        </w:rPr>
        <w:t xml:space="preserve"> </w:t>
      </w:r>
      <w:r>
        <w:rPr>
          <w:w w:val="105"/>
          <w:sz w:val="18"/>
        </w:rPr>
        <w:t>funding</w:t>
      </w:r>
      <w:r>
        <w:rPr>
          <w:spacing w:val="-5"/>
          <w:w w:val="105"/>
          <w:sz w:val="18"/>
        </w:rPr>
        <w:t xml:space="preserve"> </w:t>
      </w:r>
      <w:r>
        <w:rPr>
          <w:w w:val="105"/>
          <w:sz w:val="18"/>
        </w:rPr>
        <w:t>acquisition,</w:t>
      </w:r>
      <w:r>
        <w:rPr>
          <w:spacing w:val="-5"/>
          <w:w w:val="105"/>
          <w:sz w:val="18"/>
        </w:rPr>
        <w:t xml:space="preserve"> </w:t>
      </w:r>
      <w:r>
        <w:rPr>
          <w:w w:val="105"/>
          <w:sz w:val="18"/>
        </w:rPr>
        <w:t>T.N.</w:t>
      </w:r>
      <w:r>
        <w:rPr>
          <w:spacing w:val="-5"/>
          <w:w w:val="105"/>
          <w:sz w:val="18"/>
        </w:rPr>
        <w:t xml:space="preserve"> </w:t>
      </w:r>
      <w:r>
        <w:rPr>
          <w:w w:val="105"/>
          <w:sz w:val="18"/>
        </w:rPr>
        <w:t>All authors have read and agreed to the published version of the manuscript.</w:t>
      </w:r>
    </w:p>
    <w:p w14:paraId="5C491F4C">
      <w:pPr>
        <w:spacing w:after="0" w:line="266" w:lineRule="auto"/>
        <w:jc w:val="both"/>
        <w:rPr>
          <w:sz w:val="18"/>
        </w:rPr>
        <w:sectPr>
          <w:pgSz w:w="11910" w:h="16840"/>
          <w:pgMar w:top="1340" w:right="566" w:bottom="280" w:left="708" w:header="1042" w:footer="0" w:gutter="0"/>
          <w:cols w:space="720" w:num="1"/>
        </w:sectPr>
      </w:pPr>
    </w:p>
    <w:p w14:paraId="7C91286F">
      <w:pPr>
        <w:pStyle w:val="5"/>
        <w:rPr>
          <w:sz w:val="18"/>
        </w:rPr>
      </w:pPr>
    </w:p>
    <w:p w14:paraId="7EFB1C64">
      <w:pPr>
        <w:pStyle w:val="5"/>
        <w:spacing w:before="164"/>
        <w:rPr>
          <w:sz w:val="18"/>
        </w:rPr>
      </w:pPr>
    </w:p>
    <w:p w14:paraId="3C510F2A">
      <w:pPr>
        <w:spacing w:before="0" w:line="266" w:lineRule="auto"/>
        <w:ind w:left="2637" w:right="151" w:firstLine="0"/>
        <w:jc w:val="both"/>
        <w:rPr>
          <w:sz w:val="18"/>
        </w:rPr>
      </w:pPr>
      <w:r>
        <w:rPr>
          <w:b/>
          <w:w w:val="105"/>
          <w:sz w:val="18"/>
        </w:rPr>
        <w:t>Funding:</w:t>
      </w:r>
      <w:r>
        <w:rPr>
          <w:b/>
          <w:spacing w:val="33"/>
          <w:w w:val="105"/>
          <w:sz w:val="18"/>
        </w:rPr>
        <w:t xml:space="preserve"> </w:t>
      </w:r>
      <w:r>
        <w:rPr>
          <w:w w:val="105"/>
          <w:sz w:val="18"/>
        </w:rPr>
        <w:t>This research was funded by the Science Committee of the Ministry of Education and Science of the Republic of Kazakhstan, grant number AP08856031.</w:t>
      </w:r>
    </w:p>
    <w:p w14:paraId="201E15FA">
      <w:pPr>
        <w:spacing w:before="120" w:line="266" w:lineRule="auto"/>
        <w:ind w:left="2637" w:right="152" w:firstLine="0"/>
        <w:jc w:val="both"/>
        <w:rPr>
          <w:sz w:val="18"/>
        </w:rPr>
      </w:pPr>
      <w:r>
        <w:rPr>
          <w:b/>
          <w:w w:val="105"/>
          <w:sz w:val="18"/>
        </w:rPr>
        <w:t>Data</w:t>
      </w:r>
      <w:r>
        <w:rPr>
          <w:b/>
          <w:spacing w:val="-3"/>
          <w:w w:val="105"/>
          <w:sz w:val="18"/>
        </w:rPr>
        <w:t xml:space="preserve"> </w:t>
      </w:r>
      <w:r>
        <w:rPr>
          <w:b/>
          <w:w w:val="105"/>
          <w:sz w:val="18"/>
        </w:rPr>
        <w:t>Availability</w:t>
      </w:r>
      <w:r>
        <w:rPr>
          <w:b/>
          <w:spacing w:val="-3"/>
          <w:w w:val="105"/>
          <w:sz w:val="18"/>
        </w:rPr>
        <w:t xml:space="preserve"> </w:t>
      </w:r>
      <w:r>
        <w:rPr>
          <w:b/>
          <w:w w:val="105"/>
          <w:sz w:val="18"/>
        </w:rPr>
        <w:t xml:space="preserve">Statement: </w:t>
      </w:r>
      <w:r>
        <w:rPr>
          <w:w w:val="105"/>
          <w:sz w:val="18"/>
        </w:rPr>
        <w:t>The</w:t>
      </w:r>
      <w:r>
        <w:rPr>
          <w:spacing w:val="-3"/>
          <w:w w:val="105"/>
          <w:sz w:val="18"/>
        </w:rPr>
        <w:t xml:space="preserve"> </w:t>
      </w:r>
      <w:r>
        <w:rPr>
          <w:w w:val="105"/>
          <w:sz w:val="18"/>
        </w:rPr>
        <w:t>data</w:t>
      </w:r>
      <w:r>
        <w:rPr>
          <w:spacing w:val="-3"/>
          <w:w w:val="105"/>
          <w:sz w:val="18"/>
        </w:rPr>
        <w:t xml:space="preserve"> </w:t>
      </w:r>
      <w:r>
        <w:rPr>
          <w:w w:val="105"/>
          <w:sz w:val="18"/>
        </w:rPr>
        <w:t>presented</w:t>
      </w:r>
      <w:r>
        <w:rPr>
          <w:spacing w:val="-3"/>
          <w:w w:val="105"/>
          <w:sz w:val="18"/>
        </w:rPr>
        <w:t xml:space="preserve"> </w:t>
      </w:r>
      <w:r>
        <w:rPr>
          <w:w w:val="105"/>
          <w:sz w:val="18"/>
        </w:rPr>
        <w:t>in</w:t>
      </w:r>
      <w:r>
        <w:rPr>
          <w:spacing w:val="-3"/>
          <w:w w:val="105"/>
          <w:sz w:val="18"/>
        </w:rPr>
        <w:t xml:space="preserve"> </w:t>
      </w:r>
      <w:r>
        <w:rPr>
          <w:w w:val="105"/>
          <w:sz w:val="18"/>
        </w:rPr>
        <w:t>this</w:t>
      </w:r>
      <w:r>
        <w:rPr>
          <w:spacing w:val="-3"/>
          <w:w w:val="105"/>
          <w:sz w:val="18"/>
        </w:rPr>
        <w:t xml:space="preserve"> </w:t>
      </w:r>
      <w:r>
        <w:rPr>
          <w:w w:val="105"/>
          <w:sz w:val="18"/>
        </w:rPr>
        <w:t>study</w:t>
      </w:r>
      <w:r>
        <w:rPr>
          <w:spacing w:val="-3"/>
          <w:w w:val="105"/>
          <w:sz w:val="18"/>
        </w:rPr>
        <w:t xml:space="preserve"> </w:t>
      </w:r>
      <w:r>
        <w:rPr>
          <w:w w:val="105"/>
          <w:sz w:val="18"/>
        </w:rPr>
        <w:t>are</w:t>
      </w:r>
      <w:r>
        <w:rPr>
          <w:spacing w:val="-3"/>
          <w:w w:val="105"/>
          <w:sz w:val="18"/>
        </w:rPr>
        <w:t xml:space="preserve"> </w:t>
      </w:r>
      <w:r>
        <w:rPr>
          <w:w w:val="105"/>
          <w:sz w:val="18"/>
        </w:rPr>
        <w:t>available</w:t>
      </w:r>
      <w:r>
        <w:rPr>
          <w:spacing w:val="-3"/>
          <w:w w:val="105"/>
          <w:sz w:val="18"/>
        </w:rPr>
        <w:t xml:space="preserve"> </w:t>
      </w:r>
      <w:r>
        <w:rPr>
          <w:w w:val="105"/>
          <w:sz w:val="18"/>
        </w:rPr>
        <w:t>in</w:t>
      </w:r>
      <w:r>
        <w:rPr>
          <w:spacing w:val="-3"/>
          <w:w w:val="105"/>
          <w:sz w:val="18"/>
        </w:rPr>
        <w:t xml:space="preserve"> </w:t>
      </w:r>
      <w:r>
        <w:rPr>
          <w:w w:val="105"/>
          <w:sz w:val="18"/>
        </w:rPr>
        <w:t>the</w:t>
      </w:r>
      <w:r>
        <w:rPr>
          <w:spacing w:val="-3"/>
          <w:w w:val="105"/>
          <w:sz w:val="18"/>
        </w:rPr>
        <w:t xml:space="preserve"> </w:t>
      </w:r>
      <w:r>
        <w:rPr>
          <w:w w:val="105"/>
          <w:sz w:val="18"/>
        </w:rPr>
        <w:t>article</w:t>
      </w:r>
      <w:r>
        <w:rPr>
          <w:spacing w:val="-3"/>
          <w:w w:val="105"/>
          <w:sz w:val="18"/>
        </w:rPr>
        <w:t xml:space="preserve"> </w:t>
      </w:r>
      <w:r>
        <w:rPr>
          <w:w w:val="105"/>
          <w:sz w:val="18"/>
        </w:rPr>
        <w:t>and</w:t>
      </w:r>
      <w:r>
        <w:rPr>
          <w:spacing w:val="-3"/>
          <w:w w:val="105"/>
          <w:sz w:val="18"/>
        </w:rPr>
        <w:t xml:space="preserve"> </w:t>
      </w:r>
      <w:r>
        <w:rPr>
          <w:w w:val="105"/>
          <w:sz w:val="18"/>
        </w:rPr>
        <w:t>the Supplementary Material.</w:t>
      </w:r>
    </w:p>
    <w:p w14:paraId="7D40891B">
      <w:pPr>
        <w:spacing w:before="119" w:line="266" w:lineRule="auto"/>
        <w:ind w:left="2637" w:right="129" w:hanging="7"/>
        <w:jc w:val="both"/>
        <w:rPr>
          <w:sz w:val="18"/>
        </w:rPr>
      </w:pPr>
      <w:r>
        <w:rPr>
          <w:b/>
          <w:sz w:val="18"/>
        </w:rPr>
        <w:t>Acknowledgments:</w:t>
      </w:r>
      <w:r>
        <w:rPr>
          <w:b/>
          <w:spacing w:val="40"/>
          <w:sz w:val="18"/>
        </w:rPr>
        <w:t xml:space="preserve"> </w:t>
      </w:r>
      <w:r>
        <w:rPr>
          <w:sz w:val="18"/>
        </w:rPr>
        <w:t>The authors are thankful to Damina Sabi (a researcher at Business School,</w:t>
      </w:r>
      <w:r>
        <w:rPr>
          <w:spacing w:val="40"/>
          <w:sz w:val="18"/>
        </w:rPr>
        <w:t xml:space="preserve"> </w:t>
      </w:r>
      <w:r>
        <w:rPr>
          <w:sz w:val="18"/>
        </w:rPr>
        <w:t>Kazakh-British Technical University, Almaty, Kazakhstan) for helping with data collection and</w:t>
      </w:r>
      <w:r>
        <w:rPr>
          <w:spacing w:val="80"/>
          <w:sz w:val="18"/>
        </w:rPr>
        <w:t xml:space="preserve"> </w:t>
      </w:r>
      <w:r>
        <w:rPr>
          <w:sz w:val="18"/>
        </w:rPr>
        <w:t>analysis in the earlier drafts of this project.</w:t>
      </w:r>
    </w:p>
    <w:p w14:paraId="0903C87C">
      <w:pPr>
        <w:spacing w:before="120"/>
        <w:ind w:left="2637" w:right="0" w:firstLine="0"/>
        <w:jc w:val="both"/>
        <w:rPr>
          <w:sz w:val="18"/>
        </w:rPr>
      </w:pPr>
      <w:r>
        <w:rPr>
          <w:b/>
          <w:sz w:val="18"/>
        </w:rPr>
        <w:t>Conflicts</w:t>
      </w:r>
      <w:r>
        <w:rPr>
          <w:b/>
          <w:spacing w:val="5"/>
          <w:sz w:val="18"/>
        </w:rPr>
        <w:t xml:space="preserve"> </w:t>
      </w:r>
      <w:r>
        <w:rPr>
          <w:b/>
          <w:sz w:val="18"/>
        </w:rPr>
        <w:t>of</w:t>
      </w:r>
      <w:r>
        <w:rPr>
          <w:b/>
          <w:spacing w:val="6"/>
          <w:sz w:val="18"/>
        </w:rPr>
        <w:t xml:space="preserve"> </w:t>
      </w:r>
      <w:r>
        <w:rPr>
          <w:b/>
          <w:sz w:val="18"/>
        </w:rPr>
        <w:t>Interest:</w:t>
      </w:r>
      <w:r>
        <w:rPr>
          <w:b/>
          <w:spacing w:val="16"/>
          <w:sz w:val="18"/>
        </w:rPr>
        <w:t xml:space="preserve"> </w:t>
      </w:r>
      <w:r>
        <w:rPr>
          <w:sz w:val="18"/>
        </w:rPr>
        <w:t>The</w:t>
      </w:r>
      <w:r>
        <w:rPr>
          <w:spacing w:val="6"/>
          <w:sz w:val="18"/>
        </w:rPr>
        <w:t xml:space="preserve"> </w:t>
      </w:r>
      <w:r>
        <w:rPr>
          <w:sz w:val="18"/>
        </w:rPr>
        <w:t>authors</w:t>
      </w:r>
      <w:r>
        <w:rPr>
          <w:spacing w:val="6"/>
          <w:sz w:val="18"/>
        </w:rPr>
        <w:t xml:space="preserve"> </w:t>
      </w:r>
      <w:r>
        <w:rPr>
          <w:sz w:val="18"/>
        </w:rPr>
        <w:t>declare</w:t>
      </w:r>
      <w:r>
        <w:rPr>
          <w:spacing w:val="5"/>
          <w:sz w:val="18"/>
        </w:rPr>
        <w:t xml:space="preserve"> </w:t>
      </w:r>
      <w:r>
        <w:rPr>
          <w:sz w:val="18"/>
        </w:rPr>
        <w:t>no</w:t>
      </w:r>
      <w:r>
        <w:rPr>
          <w:spacing w:val="6"/>
          <w:sz w:val="18"/>
        </w:rPr>
        <w:t xml:space="preserve"> </w:t>
      </w:r>
      <w:r>
        <w:rPr>
          <w:sz w:val="18"/>
        </w:rPr>
        <w:t>conflict</w:t>
      </w:r>
      <w:r>
        <w:rPr>
          <w:spacing w:val="6"/>
          <w:sz w:val="18"/>
        </w:rPr>
        <w:t xml:space="preserve"> </w:t>
      </w:r>
      <w:r>
        <w:rPr>
          <w:sz w:val="18"/>
        </w:rPr>
        <w:t>of</w:t>
      </w:r>
      <w:r>
        <w:rPr>
          <w:spacing w:val="6"/>
          <w:sz w:val="18"/>
        </w:rPr>
        <w:t xml:space="preserve"> </w:t>
      </w:r>
      <w:r>
        <w:rPr>
          <w:spacing w:val="-2"/>
          <w:sz w:val="18"/>
        </w:rPr>
        <w:t>interest.</w:t>
      </w:r>
    </w:p>
    <w:p w14:paraId="19EE40C4">
      <w:pPr>
        <w:pStyle w:val="5"/>
        <w:spacing w:before="49"/>
        <w:rPr>
          <w:sz w:val="18"/>
        </w:rPr>
      </w:pPr>
    </w:p>
    <w:p w14:paraId="076C893C">
      <w:pPr>
        <w:pStyle w:val="2"/>
        <w:ind w:left="2637" w:firstLine="0"/>
        <w:jc w:val="both"/>
      </w:pPr>
      <w:bookmarkStart w:id="24" w:name="_bookmark12"/>
      <w:bookmarkEnd w:id="24"/>
      <w:r>
        <w:t>Appendix</w:t>
      </w:r>
      <w:r>
        <w:rPr>
          <w:spacing w:val="18"/>
          <w:w w:val="110"/>
        </w:rPr>
        <w:t xml:space="preserve"> </w:t>
      </w:r>
      <w:r>
        <w:rPr>
          <w:spacing w:val="-10"/>
          <w:w w:val="110"/>
        </w:rPr>
        <w:t>A</w:t>
      </w:r>
    </w:p>
    <w:p w14:paraId="1D3FA994">
      <w:pPr>
        <w:pStyle w:val="5"/>
        <w:spacing w:before="40"/>
        <w:rPr>
          <w:b/>
        </w:rPr>
      </w:pPr>
      <w:r>
        <w:rPr>
          <w:b/>
        </w:rPr>
        <w:drawing>
          <wp:anchor distT="0" distB="0" distL="0" distR="0" simplePos="0" relativeHeight="251705344" behindDoc="1" locked="0" layoutInCell="1" allowOverlap="1">
            <wp:simplePos x="0" y="0"/>
            <wp:positionH relativeFrom="page">
              <wp:posOffset>845185</wp:posOffset>
            </wp:positionH>
            <wp:positionV relativeFrom="paragraph">
              <wp:posOffset>189230</wp:posOffset>
            </wp:positionV>
            <wp:extent cx="5789930" cy="2466975"/>
            <wp:effectExtent l="0" t="0" r="0" b="0"/>
            <wp:wrapTopAndBottom/>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9" cstate="print"/>
                    <a:stretch>
                      <a:fillRect/>
                    </a:stretch>
                  </pic:blipFill>
                  <pic:spPr>
                    <a:xfrm>
                      <a:off x="0" y="0"/>
                      <a:ext cx="5790057" cy="2466975"/>
                    </a:xfrm>
                    <a:prstGeom prst="rect">
                      <a:avLst/>
                    </a:prstGeom>
                  </pic:spPr>
                </pic:pic>
              </a:graphicData>
            </a:graphic>
          </wp:anchor>
        </w:drawing>
      </w:r>
    </w:p>
    <w:p w14:paraId="1EE9BE10">
      <w:pPr>
        <w:spacing w:before="117" w:after="46"/>
        <w:ind w:left="34" w:right="146" w:firstLine="0"/>
        <w:jc w:val="center"/>
        <w:rPr>
          <w:rFonts w:ascii="Palatino Linotype"/>
          <w:sz w:val="16"/>
        </w:rPr>
      </w:pPr>
      <w:bookmarkStart w:id="25" w:name="_bookmark13"/>
      <w:bookmarkEnd w:id="25"/>
      <w:r>
        <w:rPr>
          <w:rFonts w:ascii="Palatino Linotype"/>
          <w:spacing w:val="-5"/>
          <w:sz w:val="16"/>
        </w:rPr>
        <w:t>(</w:t>
      </w:r>
      <w:r>
        <w:rPr>
          <w:rFonts w:ascii="Palatino Linotype"/>
          <w:b/>
          <w:spacing w:val="-5"/>
          <w:sz w:val="16"/>
        </w:rPr>
        <w:t>a</w:t>
      </w:r>
      <w:r>
        <w:rPr>
          <w:rFonts w:ascii="Palatino Linotype"/>
          <w:spacing w:val="-5"/>
          <w:sz w:val="16"/>
        </w:rPr>
        <w:t>)</w:t>
      </w:r>
    </w:p>
    <w:p w14:paraId="36CAD88A">
      <w:pPr>
        <w:pStyle w:val="5"/>
        <w:ind w:left="618"/>
        <w:rPr>
          <w:rFonts w:ascii="Palatino Linotype"/>
        </w:rPr>
      </w:pPr>
      <w:r>
        <w:rPr>
          <w:rFonts w:ascii="Palatino Linotype"/>
        </w:rPr>
        <w:drawing>
          <wp:inline distT="0" distB="0" distL="0" distR="0">
            <wp:extent cx="6003925" cy="2472055"/>
            <wp:effectExtent l="0" t="0" r="0" b="0"/>
            <wp:docPr id="102" name="Image 102"/>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20" cstate="print"/>
                    <a:stretch>
                      <a:fillRect/>
                    </a:stretch>
                  </pic:blipFill>
                  <pic:spPr>
                    <a:xfrm>
                      <a:off x="0" y="0"/>
                      <a:ext cx="6003947" cy="2472213"/>
                    </a:xfrm>
                    <a:prstGeom prst="rect">
                      <a:avLst/>
                    </a:prstGeom>
                  </pic:spPr>
                </pic:pic>
              </a:graphicData>
            </a:graphic>
          </wp:inline>
        </w:drawing>
      </w:r>
    </w:p>
    <w:p w14:paraId="70FCD6E3">
      <w:pPr>
        <w:spacing w:before="0"/>
        <w:ind w:left="33" w:right="146" w:firstLine="0"/>
        <w:jc w:val="center"/>
        <w:rPr>
          <w:rFonts w:ascii="Palatino Linotype"/>
          <w:sz w:val="16"/>
        </w:rPr>
      </w:pPr>
      <w:r>
        <w:rPr>
          <w:rFonts w:ascii="Palatino Linotype"/>
          <w:spacing w:val="-5"/>
          <w:sz w:val="16"/>
        </w:rPr>
        <w:t>(</w:t>
      </w:r>
      <w:r>
        <w:rPr>
          <w:rFonts w:ascii="Palatino Linotype"/>
          <w:b/>
          <w:spacing w:val="-5"/>
          <w:sz w:val="16"/>
        </w:rPr>
        <w:t>b</w:t>
      </w:r>
      <w:r>
        <w:rPr>
          <w:rFonts w:ascii="Palatino Linotype"/>
          <w:spacing w:val="-5"/>
          <w:sz w:val="16"/>
        </w:rPr>
        <w:t>)</w:t>
      </w:r>
    </w:p>
    <w:p w14:paraId="575FFC22">
      <w:pPr>
        <w:spacing w:before="164"/>
        <w:ind w:left="6" w:right="146" w:firstLine="0"/>
        <w:jc w:val="center"/>
        <w:rPr>
          <w:sz w:val="18"/>
        </w:rPr>
      </w:pPr>
      <w:r>
        <w:rPr>
          <w:b/>
          <w:sz w:val="18"/>
        </w:rPr>
        <w:t>Figure</w:t>
      </w:r>
      <w:r>
        <w:rPr>
          <w:b/>
          <w:spacing w:val="3"/>
          <w:sz w:val="18"/>
        </w:rPr>
        <w:t xml:space="preserve"> </w:t>
      </w:r>
      <w:r>
        <w:rPr>
          <w:b/>
          <w:sz w:val="18"/>
        </w:rPr>
        <w:t>A1.</w:t>
      </w:r>
      <w:r>
        <w:rPr>
          <w:b/>
          <w:spacing w:val="14"/>
          <w:sz w:val="18"/>
        </w:rPr>
        <w:t xml:space="preserve"> </w:t>
      </w:r>
      <w:r>
        <w:rPr>
          <w:rFonts w:ascii="Palatino Linotype"/>
          <w:i/>
          <w:spacing w:val="-2"/>
          <w:sz w:val="18"/>
        </w:rPr>
        <w:t>Cont</w:t>
      </w:r>
      <w:r>
        <w:rPr>
          <w:spacing w:val="-2"/>
          <w:sz w:val="18"/>
        </w:rPr>
        <w:t>.</w:t>
      </w:r>
    </w:p>
    <w:p w14:paraId="539BF08C">
      <w:pPr>
        <w:spacing w:after="0"/>
        <w:jc w:val="center"/>
        <w:rPr>
          <w:sz w:val="18"/>
        </w:rPr>
        <w:sectPr>
          <w:pgSz w:w="11910" w:h="16840"/>
          <w:pgMar w:top="1340" w:right="566" w:bottom="280" w:left="708" w:header="1042" w:footer="0" w:gutter="0"/>
          <w:cols w:space="720" w:num="1"/>
        </w:sectPr>
      </w:pPr>
    </w:p>
    <w:p w14:paraId="40EFE932">
      <w:pPr>
        <w:pStyle w:val="5"/>
      </w:pPr>
    </w:p>
    <w:p w14:paraId="339BEEDF">
      <w:pPr>
        <w:pStyle w:val="5"/>
      </w:pPr>
    </w:p>
    <w:p w14:paraId="714E6E0C">
      <w:pPr>
        <w:pStyle w:val="5"/>
        <w:spacing w:before="5" w:after="1"/>
      </w:pPr>
    </w:p>
    <w:p w14:paraId="4D5E702D">
      <w:pPr>
        <w:pStyle w:val="5"/>
        <w:ind w:left="671"/>
      </w:pPr>
      <w:r>
        <w:drawing>
          <wp:inline distT="0" distB="0" distL="0" distR="0">
            <wp:extent cx="5789930" cy="2349500"/>
            <wp:effectExtent l="0" t="0" r="0" b="0"/>
            <wp:docPr id="103" name="Image 103"/>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21" cstate="print"/>
                    <a:stretch>
                      <a:fillRect/>
                    </a:stretch>
                  </pic:blipFill>
                  <pic:spPr>
                    <a:xfrm>
                      <a:off x="0" y="0"/>
                      <a:ext cx="5790057" cy="2349627"/>
                    </a:xfrm>
                    <a:prstGeom prst="rect">
                      <a:avLst/>
                    </a:prstGeom>
                  </pic:spPr>
                </pic:pic>
              </a:graphicData>
            </a:graphic>
          </wp:inline>
        </w:drawing>
      </w:r>
    </w:p>
    <w:p w14:paraId="56C4F71E">
      <w:pPr>
        <w:spacing w:before="167"/>
        <w:ind w:left="131" w:right="146" w:firstLine="0"/>
        <w:jc w:val="center"/>
        <w:rPr>
          <w:rFonts w:ascii="Palatino Linotype"/>
          <w:sz w:val="16"/>
        </w:rPr>
      </w:pPr>
      <w:r>
        <w:rPr>
          <w:rFonts w:ascii="Palatino Linotype"/>
          <w:sz w:val="16"/>
        </w:rPr>
        <w:drawing>
          <wp:anchor distT="0" distB="0" distL="0" distR="0" simplePos="0" relativeHeight="251706368" behindDoc="1" locked="0" layoutInCell="1" allowOverlap="1">
            <wp:simplePos x="0" y="0"/>
            <wp:positionH relativeFrom="page">
              <wp:posOffset>935355</wp:posOffset>
            </wp:positionH>
            <wp:positionV relativeFrom="paragraph">
              <wp:posOffset>278130</wp:posOffset>
            </wp:positionV>
            <wp:extent cx="5672455" cy="2157730"/>
            <wp:effectExtent l="0" t="0" r="0" b="0"/>
            <wp:wrapTopAndBottom/>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22" cstate="print"/>
                    <a:stretch>
                      <a:fillRect/>
                    </a:stretch>
                  </pic:blipFill>
                  <pic:spPr>
                    <a:xfrm>
                      <a:off x="0" y="0"/>
                      <a:ext cx="5672709" cy="2157603"/>
                    </a:xfrm>
                    <a:prstGeom prst="rect">
                      <a:avLst/>
                    </a:prstGeom>
                  </pic:spPr>
                </pic:pic>
              </a:graphicData>
            </a:graphic>
          </wp:anchor>
        </w:drawing>
      </w:r>
      <w:bookmarkStart w:id="26" w:name="References"/>
      <w:bookmarkEnd w:id="26"/>
      <w:bookmarkStart w:id="27" w:name="_bookmark14"/>
      <w:bookmarkEnd w:id="27"/>
      <w:r>
        <w:rPr>
          <w:rFonts w:ascii="Palatino Linotype"/>
          <w:spacing w:val="-5"/>
          <w:sz w:val="16"/>
        </w:rPr>
        <w:t>(</w:t>
      </w:r>
      <w:r>
        <w:rPr>
          <w:rFonts w:ascii="Palatino Linotype"/>
          <w:b/>
          <w:spacing w:val="-5"/>
          <w:sz w:val="16"/>
        </w:rPr>
        <w:t>c</w:t>
      </w:r>
      <w:r>
        <w:rPr>
          <w:rFonts w:ascii="Palatino Linotype"/>
          <w:spacing w:val="-5"/>
          <w:sz w:val="16"/>
        </w:rPr>
        <w:t>)</w:t>
      </w:r>
    </w:p>
    <w:p w14:paraId="03A97A81">
      <w:pPr>
        <w:spacing w:before="125" w:after="51"/>
        <w:ind w:left="130" w:right="146" w:firstLine="0"/>
        <w:jc w:val="center"/>
        <w:rPr>
          <w:rFonts w:ascii="Palatino Linotype"/>
          <w:sz w:val="16"/>
        </w:rPr>
      </w:pPr>
      <w:r>
        <w:rPr>
          <w:rFonts w:ascii="Palatino Linotype"/>
          <w:spacing w:val="-5"/>
          <w:sz w:val="16"/>
        </w:rPr>
        <w:t>(</w:t>
      </w:r>
      <w:r>
        <w:rPr>
          <w:rFonts w:ascii="Palatino Linotype"/>
          <w:b/>
          <w:spacing w:val="-5"/>
          <w:sz w:val="16"/>
        </w:rPr>
        <w:t>d</w:t>
      </w:r>
      <w:r>
        <w:rPr>
          <w:rFonts w:ascii="Palatino Linotype"/>
          <w:spacing w:val="-5"/>
          <w:sz w:val="16"/>
        </w:rPr>
        <w:t>)</w:t>
      </w:r>
    </w:p>
    <w:p w14:paraId="3943C28B">
      <w:pPr>
        <w:pStyle w:val="5"/>
        <w:ind w:left="671"/>
        <w:rPr>
          <w:rFonts w:ascii="Palatino Linotype"/>
        </w:rPr>
      </w:pPr>
      <w:r>
        <w:rPr>
          <w:rFonts w:ascii="Palatino Linotype"/>
        </w:rPr>
        <w:drawing>
          <wp:inline distT="0" distB="0" distL="0" distR="0">
            <wp:extent cx="5989955" cy="2425065"/>
            <wp:effectExtent l="0" t="0" r="0" b="0"/>
            <wp:docPr id="105" name="Image 105"/>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3" cstate="print"/>
                    <a:stretch>
                      <a:fillRect/>
                    </a:stretch>
                  </pic:blipFill>
                  <pic:spPr>
                    <a:xfrm>
                      <a:off x="0" y="0"/>
                      <a:ext cx="5990045" cy="2425255"/>
                    </a:xfrm>
                    <a:prstGeom prst="rect">
                      <a:avLst/>
                    </a:prstGeom>
                  </pic:spPr>
                </pic:pic>
              </a:graphicData>
            </a:graphic>
          </wp:inline>
        </w:drawing>
      </w:r>
    </w:p>
    <w:p w14:paraId="671B4C0C">
      <w:pPr>
        <w:spacing w:before="1"/>
        <w:ind w:left="131" w:right="146" w:firstLine="0"/>
        <w:jc w:val="center"/>
        <w:rPr>
          <w:rFonts w:ascii="Palatino Linotype"/>
          <w:sz w:val="16"/>
        </w:rPr>
      </w:pPr>
      <w:r>
        <w:rPr>
          <w:rFonts w:ascii="Palatino Linotype"/>
          <w:spacing w:val="-5"/>
          <w:sz w:val="16"/>
        </w:rPr>
        <w:t>(</w:t>
      </w:r>
      <w:r>
        <w:rPr>
          <w:rFonts w:ascii="Palatino Linotype"/>
          <w:b/>
          <w:spacing w:val="-5"/>
          <w:sz w:val="16"/>
        </w:rPr>
        <w:t>e</w:t>
      </w:r>
      <w:r>
        <w:rPr>
          <w:rFonts w:ascii="Palatino Linotype"/>
          <w:spacing w:val="-5"/>
          <w:sz w:val="16"/>
        </w:rPr>
        <w:t>)</w:t>
      </w:r>
    </w:p>
    <w:p w14:paraId="6BF3CD9B">
      <w:pPr>
        <w:spacing w:before="190"/>
        <w:ind w:left="437" w:right="0" w:firstLine="0"/>
        <w:jc w:val="left"/>
        <w:rPr>
          <w:sz w:val="18"/>
        </w:rPr>
      </w:pPr>
      <w:r>
        <w:rPr>
          <w:b/>
          <w:w w:val="105"/>
          <w:sz w:val="18"/>
        </w:rPr>
        <w:t>Figure A1.</w:t>
      </w:r>
      <w:r>
        <w:rPr>
          <w:b/>
          <w:spacing w:val="20"/>
          <w:w w:val="105"/>
          <w:sz w:val="18"/>
        </w:rPr>
        <w:t xml:space="preserve"> </w:t>
      </w:r>
      <w:r>
        <w:rPr>
          <w:w w:val="105"/>
          <w:sz w:val="18"/>
        </w:rPr>
        <w:t>Citation distribution for the top</w:t>
      </w:r>
      <w:r>
        <w:rPr>
          <w:spacing w:val="1"/>
          <w:w w:val="105"/>
          <w:sz w:val="18"/>
        </w:rPr>
        <w:t xml:space="preserve"> </w:t>
      </w:r>
      <w:r>
        <w:rPr>
          <w:w w:val="105"/>
          <w:sz w:val="18"/>
        </w:rPr>
        <w:t>five subject areas with the largest</w:t>
      </w:r>
      <w:r>
        <w:rPr>
          <w:spacing w:val="1"/>
          <w:w w:val="105"/>
          <w:sz w:val="18"/>
        </w:rPr>
        <w:t xml:space="preserve"> </w:t>
      </w:r>
      <w:r>
        <w:rPr>
          <w:w w:val="105"/>
          <w:sz w:val="18"/>
        </w:rPr>
        <w:t>number of articles.</w:t>
      </w:r>
      <w:r>
        <w:rPr>
          <w:spacing w:val="19"/>
          <w:w w:val="105"/>
          <w:sz w:val="18"/>
        </w:rPr>
        <w:t xml:space="preserve"> </w:t>
      </w:r>
      <w:r>
        <w:rPr>
          <w:w w:val="105"/>
          <w:sz w:val="18"/>
        </w:rPr>
        <w:t>The subject areas</w:t>
      </w:r>
      <w:r>
        <w:rPr>
          <w:spacing w:val="1"/>
          <w:w w:val="105"/>
          <w:sz w:val="18"/>
        </w:rPr>
        <w:t xml:space="preserve"> </w:t>
      </w:r>
      <w:r>
        <w:rPr>
          <w:spacing w:val="-4"/>
          <w:w w:val="105"/>
          <w:sz w:val="18"/>
        </w:rPr>
        <w:t>are:</w:t>
      </w:r>
    </w:p>
    <w:p w14:paraId="62FEFD35">
      <w:pPr>
        <w:spacing w:before="45"/>
        <w:ind w:left="431" w:right="0" w:firstLine="0"/>
        <w:jc w:val="left"/>
        <w:rPr>
          <w:sz w:val="18"/>
        </w:rPr>
      </w:pPr>
      <w:r>
        <w:rPr>
          <w:sz w:val="18"/>
        </w:rPr>
        <w:t>(</w:t>
      </w:r>
      <w:r>
        <w:rPr>
          <w:b/>
          <w:sz w:val="18"/>
        </w:rPr>
        <w:t>a</w:t>
      </w:r>
      <w:r>
        <w:rPr>
          <w:sz w:val="18"/>
        </w:rPr>
        <w:t>)</w:t>
      </w:r>
      <w:r>
        <w:rPr>
          <w:spacing w:val="9"/>
          <w:sz w:val="18"/>
        </w:rPr>
        <w:t xml:space="preserve"> </w:t>
      </w:r>
      <w:r>
        <w:rPr>
          <w:sz w:val="18"/>
        </w:rPr>
        <w:t>Physics</w:t>
      </w:r>
      <w:r>
        <w:rPr>
          <w:spacing w:val="9"/>
          <w:sz w:val="18"/>
        </w:rPr>
        <w:t xml:space="preserve"> </w:t>
      </w:r>
      <w:r>
        <w:rPr>
          <w:sz w:val="18"/>
        </w:rPr>
        <w:t>and</w:t>
      </w:r>
      <w:r>
        <w:rPr>
          <w:spacing w:val="9"/>
          <w:sz w:val="18"/>
        </w:rPr>
        <w:t xml:space="preserve"> </w:t>
      </w:r>
      <w:r>
        <w:rPr>
          <w:sz w:val="18"/>
        </w:rPr>
        <w:t>Astronomy;</w:t>
      </w:r>
      <w:r>
        <w:rPr>
          <w:spacing w:val="9"/>
          <w:sz w:val="18"/>
        </w:rPr>
        <w:t xml:space="preserve"> </w:t>
      </w:r>
      <w:r>
        <w:rPr>
          <w:sz w:val="18"/>
        </w:rPr>
        <w:t>(</w:t>
      </w:r>
      <w:r>
        <w:rPr>
          <w:b/>
          <w:sz w:val="18"/>
        </w:rPr>
        <w:t>b</w:t>
      </w:r>
      <w:r>
        <w:rPr>
          <w:sz w:val="18"/>
        </w:rPr>
        <w:t>)</w:t>
      </w:r>
      <w:r>
        <w:rPr>
          <w:spacing w:val="9"/>
          <w:sz w:val="18"/>
        </w:rPr>
        <w:t xml:space="preserve"> </w:t>
      </w:r>
      <w:r>
        <w:rPr>
          <w:sz w:val="18"/>
        </w:rPr>
        <w:t>Social</w:t>
      </w:r>
      <w:r>
        <w:rPr>
          <w:spacing w:val="9"/>
          <w:sz w:val="18"/>
        </w:rPr>
        <w:t xml:space="preserve"> </w:t>
      </w:r>
      <w:r>
        <w:rPr>
          <w:sz w:val="18"/>
        </w:rPr>
        <w:t>Sciences;</w:t>
      </w:r>
      <w:r>
        <w:rPr>
          <w:spacing w:val="10"/>
          <w:sz w:val="18"/>
        </w:rPr>
        <w:t xml:space="preserve"> </w:t>
      </w:r>
      <w:r>
        <w:rPr>
          <w:sz w:val="18"/>
        </w:rPr>
        <w:t>(</w:t>
      </w:r>
      <w:r>
        <w:rPr>
          <w:b/>
          <w:sz w:val="18"/>
        </w:rPr>
        <w:t>c</w:t>
      </w:r>
      <w:r>
        <w:rPr>
          <w:sz w:val="18"/>
        </w:rPr>
        <w:t>)</w:t>
      </w:r>
      <w:r>
        <w:rPr>
          <w:spacing w:val="9"/>
          <w:sz w:val="18"/>
        </w:rPr>
        <w:t xml:space="preserve"> </w:t>
      </w:r>
      <w:r>
        <w:rPr>
          <w:sz w:val="18"/>
        </w:rPr>
        <w:t>Engineering;</w:t>
      </w:r>
      <w:r>
        <w:rPr>
          <w:spacing w:val="9"/>
          <w:sz w:val="18"/>
        </w:rPr>
        <w:t xml:space="preserve"> </w:t>
      </w:r>
      <w:r>
        <w:rPr>
          <w:sz w:val="18"/>
        </w:rPr>
        <w:t>(</w:t>
      </w:r>
      <w:r>
        <w:rPr>
          <w:b/>
          <w:sz w:val="18"/>
        </w:rPr>
        <w:t>d</w:t>
      </w:r>
      <w:r>
        <w:rPr>
          <w:sz w:val="18"/>
        </w:rPr>
        <w:t>)</w:t>
      </w:r>
      <w:r>
        <w:rPr>
          <w:spacing w:val="9"/>
          <w:sz w:val="18"/>
        </w:rPr>
        <w:t xml:space="preserve"> </w:t>
      </w:r>
      <w:r>
        <w:rPr>
          <w:sz w:val="18"/>
        </w:rPr>
        <w:t>Chemistry;</w:t>
      </w:r>
      <w:r>
        <w:rPr>
          <w:spacing w:val="9"/>
          <w:sz w:val="18"/>
        </w:rPr>
        <w:t xml:space="preserve"> </w:t>
      </w:r>
      <w:r>
        <w:rPr>
          <w:sz w:val="18"/>
        </w:rPr>
        <w:t>(</w:t>
      </w:r>
      <w:r>
        <w:rPr>
          <w:b/>
          <w:sz w:val="18"/>
        </w:rPr>
        <w:t>e</w:t>
      </w:r>
      <w:r>
        <w:rPr>
          <w:sz w:val="18"/>
        </w:rPr>
        <w:t>)</w:t>
      </w:r>
      <w:r>
        <w:rPr>
          <w:spacing w:val="9"/>
          <w:sz w:val="18"/>
        </w:rPr>
        <w:t xml:space="preserve"> </w:t>
      </w:r>
      <w:r>
        <w:rPr>
          <w:sz w:val="18"/>
        </w:rPr>
        <w:t>Materials</w:t>
      </w:r>
      <w:r>
        <w:rPr>
          <w:spacing w:val="10"/>
          <w:sz w:val="18"/>
        </w:rPr>
        <w:t xml:space="preserve"> </w:t>
      </w:r>
      <w:r>
        <w:rPr>
          <w:spacing w:val="-2"/>
          <w:sz w:val="18"/>
        </w:rPr>
        <w:t>Science.</w:t>
      </w:r>
    </w:p>
    <w:p w14:paraId="10A09E78">
      <w:pPr>
        <w:spacing w:after="0"/>
        <w:jc w:val="left"/>
        <w:rPr>
          <w:sz w:val="18"/>
        </w:rPr>
        <w:sectPr>
          <w:pgSz w:w="11910" w:h="16840"/>
          <w:pgMar w:top="1340" w:right="566" w:bottom="280" w:left="708" w:header="1042" w:footer="0" w:gutter="0"/>
          <w:cols w:space="720" w:num="1"/>
        </w:sectPr>
      </w:pPr>
    </w:p>
    <w:p w14:paraId="14A5BC70">
      <w:pPr>
        <w:pStyle w:val="5"/>
      </w:pPr>
    </w:p>
    <w:p w14:paraId="2C5C062C">
      <w:pPr>
        <w:pStyle w:val="5"/>
        <w:spacing w:before="98"/>
      </w:pPr>
    </w:p>
    <w:p w14:paraId="0ABF458B">
      <w:pPr>
        <w:pStyle w:val="2"/>
        <w:ind w:left="12" w:firstLine="0"/>
      </w:pPr>
      <w:bookmarkStart w:id="28" w:name="_bookmark15"/>
      <w:bookmarkEnd w:id="28"/>
      <w:r>
        <w:rPr>
          <w:spacing w:val="-2"/>
        </w:rPr>
        <w:t>References</w:t>
      </w:r>
    </w:p>
    <w:p w14:paraId="570F8AFB">
      <w:pPr>
        <w:pStyle w:val="8"/>
        <w:numPr>
          <w:ilvl w:val="0"/>
          <w:numId w:val="5"/>
        </w:numPr>
        <w:tabs>
          <w:tab w:val="left" w:pos="442"/>
        </w:tabs>
        <w:spacing w:before="74" w:after="0" w:line="240" w:lineRule="auto"/>
        <w:ind w:left="442" w:right="0" w:hanging="430"/>
        <w:jc w:val="left"/>
        <w:rPr>
          <w:sz w:val="18"/>
        </w:rPr>
      </w:pPr>
      <w:r>
        <w:rPr>
          <w:w w:val="105"/>
          <w:sz w:val="18"/>
        </w:rPr>
        <w:t>Kuzhabekova,</w:t>
      </w:r>
      <w:r>
        <w:rPr>
          <w:spacing w:val="-7"/>
          <w:w w:val="105"/>
          <w:sz w:val="18"/>
        </w:rPr>
        <w:t xml:space="preserve"> </w:t>
      </w:r>
      <w:r>
        <w:rPr>
          <w:w w:val="105"/>
          <w:sz w:val="18"/>
        </w:rPr>
        <w:t>A.;</w:t>
      </w:r>
      <w:r>
        <w:rPr>
          <w:spacing w:val="-6"/>
          <w:w w:val="105"/>
          <w:sz w:val="18"/>
        </w:rPr>
        <w:t xml:space="preserve"> </w:t>
      </w:r>
      <w:r>
        <w:rPr>
          <w:w w:val="105"/>
          <w:sz w:val="18"/>
        </w:rPr>
        <w:t>Lee,</w:t>
      </w:r>
      <w:r>
        <w:rPr>
          <w:spacing w:val="-6"/>
          <w:w w:val="105"/>
          <w:sz w:val="18"/>
        </w:rPr>
        <w:t xml:space="preserve"> </w:t>
      </w:r>
      <w:r>
        <w:rPr>
          <w:w w:val="105"/>
          <w:sz w:val="18"/>
        </w:rPr>
        <w:t>J.</w:t>
      </w:r>
      <w:r>
        <w:rPr>
          <w:spacing w:val="-6"/>
          <w:w w:val="105"/>
          <w:sz w:val="18"/>
        </w:rPr>
        <w:t xml:space="preserve"> </w:t>
      </w:r>
      <w:r>
        <w:rPr>
          <w:w w:val="105"/>
          <w:sz w:val="18"/>
        </w:rPr>
        <w:t>International</w:t>
      </w:r>
      <w:r>
        <w:rPr>
          <w:spacing w:val="-7"/>
          <w:w w:val="105"/>
          <w:sz w:val="18"/>
        </w:rPr>
        <w:t xml:space="preserve"> </w:t>
      </w:r>
      <w:r>
        <w:rPr>
          <w:w w:val="105"/>
          <w:sz w:val="18"/>
        </w:rPr>
        <w:t>Faculty</w:t>
      </w:r>
      <w:r>
        <w:rPr>
          <w:spacing w:val="-6"/>
          <w:w w:val="105"/>
          <w:sz w:val="18"/>
        </w:rPr>
        <w:t xml:space="preserve"> </w:t>
      </w:r>
      <w:r>
        <w:rPr>
          <w:w w:val="105"/>
          <w:sz w:val="18"/>
        </w:rPr>
        <w:t>Contribution</w:t>
      </w:r>
      <w:r>
        <w:rPr>
          <w:spacing w:val="-6"/>
          <w:w w:val="105"/>
          <w:sz w:val="18"/>
        </w:rPr>
        <w:t xml:space="preserve"> </w:t>
      </w:r>
      <w:r>
        <w:rPr>
          <w:w w:val="105"/>
          <w:sz w:val="18"/>
        </w:rPr>
        <w:t>to</w:t>
      </w:r>
      <w:r>
        <w:rPr>
          <w:spacing w:val="-6"/>
          <w:w w:val="105"/>
          <w:sz w:val="18"/>
        </w:rPr>
        <w:t xml:space="preserve"> </w:t>
      </w:r>
      <w:r>
        <w:rPr>
          <w:w w:val="105"/>
          <w:sz w:val="18"/>
        </w:rPr>
        <w:t>Local</w:t>
      </w:r>
      <w:r>
        <w:rPr>
          <w:spacing w:val="-7"/>
          <w:w w:val="105"/>
          <w:sz w:val="18"/>
        </w:rPr>
        <w:t xml:space="preserve"> </w:t>
      </w:r>
      <w:r>
        <w:rPr>
          <w:color w:val="FF0000"/>
          <w:w w:val="105"/>
          <w:sz w:val="18"/>
        </w:rPr>
        <w:t>Research</w:t>
      </w:r>
      <w:r>
        <w:rPr>
          <w:color w:val="FF0000"/>
          <w:spacing w:val="-6"/>
          <w:w w:val="105"/>
          <w:sz w:val="18"/>
        </w:rPr>
        <w:t xml:space="preserve"> </w:t>
      </w:r>
      <w:r>
        <w:rPr>
          <w:color w:val="FF0000"/>
          <w:w w:val="105"/>
          <w:sz w:val="18"/>
        </w:rPr>
        <w:t>Capacity</w:t>
      </w:r>
      <w:r>
        <w:rPr>
          <w:spacing w:val="-6"/>
          <w:w w:val="105"/>
          <w:sz w:val="18"/>
        </w:rPr>
        <w:t xml:space="preserve"> </w:t>
      </w:r>
      <w:r>
        <w:rPr>
          <w:w w:val="105"/>
          <w:sz w:val="18"/>
        </w:rPr>
        <w:t>Building:</w:t>
      </w:r>
      <w:r>
        <w:rPr>
          <w:spacing w:val="2"/>
          <w:w w:val="105"/>
          <w:sz w:val="18"/>
        </w:rPr>
        <w:t xml:space="preserve"> </w:t>
      </w:r>
      <w:r>
        <w:rPr>
          <w:w w:val="105"/>
          <w:sz w:val="18"/>
        </w:rPr>
        <w:t>A</w:t>
      </w:r>
      <w:r>
        <w:rPr>
          <w:spacing w:val="-7"/>
          <w:w w:val="105"/>
          <w:sz w:val="18"/>
        </w:rPr>
        <w:t xml:space="preserve"> </w:t>
      </w:r>
      <w:r>
        <w:rPr>
          <w:w w:val="105"/>
          <w:sz w:val="18"/>
        </w:rPr>
        <w:t>View</w:t>
      </w:r>
      <w:r>
        <w:rPr>
          <w:spacing w:val="-6"/>
          <w:w w:val="105"/>
          <w:sz w:val="18"/>
        </w:rPr>
        <w:t xml:space="preserve"> </w:t>
      </w:r>
      <w:r>
        <w:rPr>
          <w:w w:val="105"/>
          <w:sz w:val="18"/>
        </w:rPr>
        <w:t>from</w:t>
      </w:r>
      <w:r>
        <w:rPr>
          <w:spacing w:val="-6"/>
          <w:w w:val="105"/>
          <w:sz w:val="18"/>
        </w:rPr>
        <w:t xml:space="preserve"> </w:t>
      </w:r>
      <w:r>
        <w:rPr>
          <w:w w:val="105"/>
          <w:sz w:val="18"/>
        </w:rPr>
        <w:t>Publication</w:t>
      </w:r>
      <w:r>
        <w:rPr>
          <w:spacing w:val="-6"/>
          <w:w w:val="105"/>
          <w:sz w:val="18"/>
        </w:rPr>
        <w:t xml:space="preserve"> </w:t>
      </w:r>
      <w:r>
        <w:rPr>
          <w:spacing w:val="-2"/>
          <w:w w:val="105"/>
          <w:sz w:val="18"/>
        </w:rPr>
        <w:t>Data.</w:t>
      </w:r>
    </w:p>
    <w:p w14:paraId="44F5805B">
      <w:pPr>
        <w:spacing w:before="2"/>
        <w:ind w:left="435" w:right="0" w:firstLine="0"/>
        <w:jc w:val="left"/>
        <w:rPr>
          <w:sz w:val="18"/>
        </w:rPr>
      </w:pPr>
      <w:bookmarkStart w:id="29" w:name="_bookmark16"/>
      <w:bookmarkEnd w:id="29"/>
      <w:r>
        <w:rPr>
          <w:rFonts w:ascii="Palatino Linotype" w:hAnsi="Palatino Linotype"/>
          <w:i/>
          <w:spacing w:val="-2"/>
          <w:sz w:val="18"/>
        </w:rPr>
        <w:t>High.</w:t>
      </w:r>
      <w:r>
        <w:rPr>
          <w:rFonts w:ascii="Palatino Linotype" w:hAnsi="Palatino Linotype"/>
          <w:i/>
          <w:spacing w:val="-3"/>
          <w:sz w:val="18"/>
        </w:rPr>
        <w:t xml:space="preserve"> </w:t>
      </w:r>
      <w:r>
        <w:rPr>
          <w:rFonts w:ascii="Palatino Linotype" w:hAnsi="Palatino Linotype"/>
          <w:i/>
          <w:spacing w:val="-2"/>
          <w:sz w:val="18"/>
        </w:rPr>
        <w:t>Educ.</w:t>
      </w:r>
      <w:r>
        <w:rPr>
          <w:rFonts w:ascii="Palatino Linotype" w:hAnsi="Palatino Linotype"/>
          <w:i/>
          <w:spacing w:val="-1"/>
          <w:sz w:val="18"/>
        </w:rPr>
        <w:t xml:space="preserve"> </w:t>
      </w:r>
      <w:r>
        <w:rPr>
          <w:rFonts w:ascii="Palatino Linotype" w:hAnsi="Palatino Linotype"/>
          <w:i/>
          <w:spacing w:val="-2"/>
          <w:sz w:val="18"/>
        </w:rPr>
        <w:t>Policy</w:t>
      </w:r>
      <w:r>
        <w:rPr>
          <w:rFonts w:ascii="Palatino Linotype" w:hAnsi="Palatino Linotype"/>
          <w:i/>
          <w:spacing w:val="-9"/>
          <w:sz w:val="18"/>
        </w:rPr>
        <w:t xml:space="preserve"> </w:t>
      </w:r>
      <w:r>
        <w:rPr>
          <w:b/>
          <w:spacing w:val="-2"/>
          <w:sz w:val="18"/>
        </w:rPr>
        <w:t>2017</w:t>
      </w:r>
      <w:r>
        <w:rPr>
          <w:spacing w:val="-2"/>
          <w:sz w:val="18"/>
        </w:rPr>
        <w:t>,</w:t>
      </w:r>
      <w:r>
        <w:rPr>
          <w:spacing w:val="-4"/>
          <w:sz w:val="18"/>
        </w:rPr>
        <w:t xml:space="preserve"> </w:t>
      </w:r>
      <w:r>
        <w:rPr>
          <w:rFonts w:ascii="Palatino Linotype" w:hAnsi="Palatino Linotype"/>
          <w:i/>
          <w:spacing w:val="-2"/>
          <w:sz w:val="18"/>
        </w:rPr>
        <w:t>31</w:t>
      </w:r>
      <w:r>
        <w:rPr>
          <w:spacing w:val="-2"/>
          <w:sz w:val="18"/>
        </w:rPr>
        <w:t>,</w:t>
      </w:r>
      <w:r>
        <w:rPr>
          <w:spacing w:val="-5"/>
          <w:sz w:val="18"/>
        </w:rPr>
        <w:t xml:space="preserve"> </w:t>
      </w:r>
      <w:r>
        <w:rPr>
          <w:spacing w:val="-2"/>
          <w:sz w:val="18"/>
        </w:rPr>
        <w:t>423–446.</w:t>
      </w:r>
      <w:r>
        <w:rPr>
          <w:spacing w:val="4"/>
          <w:sz w:val="18"/>
        </w:rPr>
        <w:t xml:space="preserve"> </w:t>
      </w:r>
      <w:r>
        <w:rPr>
          <w:spacing w:val="-2"/>
          <w:sz w:val="18"/>
        </w:rPr>
        <w:t>[</w:t>
      </w:r>
      <w:r>
        <w:fldChar w:fldCharType="begin"/>
      </w:r>
      <w:r>
        <w:instrText xml:space="preserve"> HYPERLINK "http://doi.org/10.1057/s41307-017-0067-3" \h </w:instrText>
      </w:r>
      <w:r>
        <w:fldChar w:fldCharType="separate"/>
      </w:r>
      <w:r>
        <w:rPr>
          <w:color w:val="0774B7"/>
          <w:spacing w:val="-2"/>
          <w:sz w:val="18"/>
        </w:rPr>
        <w:t>CrossRef</w:t>
      </w:r>
      <w:r>
        <w:rPr>
          <w:color w:val="0774B7"/>
          <w:spacing w:val="-2"/>
          <w:sz w:val="18"/>
        </w:rPr>
        <w:fldChar w:fldCharType="end"/>
      </w:r>
      <w:r>
        <w:rPr>
          <w:spacing w:val="-2"/>
          <w:sz w:val="18"/>
        </w:rPr>
        <w:t>]</w:t>
      </w:r>
    </w:p>
    <w:p w14:paraId="3D280CCB">
      <w:pPr>
        <w:pStyle w:val="8"/>
        <w:numPr>
          <w:ilvl w:val="0"/>
          <w:numId w:val="5"/>
        </w:numPr>
        <w:tabs>
          <w:tab w:val="left" w:pos="442"/>
        </w:tabs>
        <w:spacing w:before="5" w:after="0" w:line="240" w:lineRule="auto"/>
        <w:ind w:left="442" w:right="151" w:hanging="431"/>
        <w:jc w:val="left"/>
        <w:rPr>
          <w:sz w:val="18"/>
        </w:rPr>
      </w:pPr>
      <w:r>
        <w:rPr>
          <w:w w:val="110"/>
          <w:sz w:val="18"/>
        </w:rPr>
        <w:t xml:space="preserve">Vasiljeva, M.; Osipov, G.; Ponkratov, V.; Ivlev, V.; Ivleva, M.; Karepova, S.; Gardanova, Z.; Dudnik, O. Factors to Improve </w:t>
      </w:r>
      <w:bookmarkStart w:id="30" w:name="_bookmark17"/>
      <w:bookmarkEnd w:id="30"/>
      <w:r>
        <w:rPr>
          <w:sz w:val="18"/>
        </w:rPr>
        <w:t>Publication Productivity in Russian Universities.</w:t>
      </w:r>
      <w:r>
        <w:rPr>
          <w:spacing w:val="40"/>
          <w:sz w:val="18"/>
        </w:rPr>
        <w:t xml:space="preserve"> </w:t>
      </w:r>
      <w:r>
        <w:rPr>
          <w:rFonts w:ascii="Palatino Linotype"/>
          <w:i/>
          <w:sz w:val="18"/>
        </w:rPr>
        <w:t xml:space="preserve">Publicaitons </w:t>
      </w:r>
      <w:r>
        <w:rPr>
          <w:b/>
          <w:sz w:val="18"/>
        </w:rPr>
        <w:t>2021</w:t>
      </w:r>
      <w:r>
        <w:rPr>
          <w:sz w:val="18"/>
        </w:rPr>
        <w:t xml:space="preserve">, </w:t>
      </w:r>
      <w:r>
        <w:rPr>
          <w:rFonts w:ascii="Palatino Linotype"/>
          <w:i/>
          <w:sz w:val="18"/>
        </w:rPr>
        <w:t>9</w:t>
      </w:r>
      <w:r>
        <w:rPr>
          <w:sz w:val="18"/>
        </w:rPr>
        <w:t>, 21.</w:t>
      </w:r>
      <w:r>
        <w:rPr>
          <w:spacing w:val="40"/>
          <w:sz w:val="18"/>
        </w:rPr>
        <w:t xml:space="preserve"> </w:t>
      </w:r>
      <w:r>
        <w:rPr>
          <w:sz w:val="18"/>
        </w:rPr>
        <w:t>[</w:t>
      </w:r>
      <w:r>
        <w:fldChar w:fldCharType="begin"/>
      </w:r>
      <w:r>
        <w:instrText xml:space="preserve"> HYPERLINK "http://doi.org/10.3390/publications9020021" \h </w:instrText>
      </w:r>
      <w:r>
        <w:fldChar w:fldCharType="separate"/>
      </w:r>
      <w:r>
        <w:rPr>
          <w:color w:val="0774B7"/>
          <w:sz w:val="18"/>
        </w:rPr>
        <w:t>CrossRef</w:t>
      </w:r>
      <w:r>
        <w:rPr>
          <w:color w:val="0774B7"/>
          <w:sz w:val="18"/>
        </w:rPr>
        <w:fldChar w:fldCharType="end"/>
      </w:r>
      <w:r>
        <w:rPr>
          <w:sz w:val="18"/>
        </w:rPr>
        <w:t>]</w:t>
      </w:r>
    </w:p>
    <w:p w14:paraId="55BDD483">
      <w:pPr>
        <w:pStyle w:val="8"/>
        <w:numPr>
          <w:ilvl w:val="0"/>
          <w:numId w:val="5"/>
        </w:numPr>
        <w:tabs>
          <w:tab w:val="left" w:pos="442"/>
        </w:tabs>
        <w:spacing w:before="6" w:after="0" w:line="240" w:lineRule="auto"/>
        <w:ind w:left="442" w:right="0" w:hanging="430"/>
        <w:jc w:val="left"/>
        <w:rPr>
          <w:sz w:val="18"/>
        </w:rPr>
      </w:pPr>
      <w:r>
        <w:rPr>
          <w:w w:val="105"/>
          <w:sz w:val="18"/>
        </w:rPr>
        <w:t>Kuzhabekova,</w:t>
      </w:r>
      <w:r>
        <w:rPr>
          <w:spacing w:val="-1"/>
          <w:w w:val="105"/>
          <w:sz w:val="18"/>
        </w:rPr>
        <w:t xml:space="preserve"> </w:t>
      </w:r>
      <w:r>
        <w:rPr>
          <w:w w:val="105"/>
          <w:sz w:val="18"/>
        </w:rPr>
        <w:t>A.;</w:t>
      </w:r>
      <w:r>
        <w:rPr>
          <w:spacing w:val="-1"/>
          <w:w w:val="105"/>
          <w:sz w:val="18"/>
        </w:rPr>
        <w:t xml:space="preserve"> </w:t>
      </w:r>
      <w:r>
        <w:rPr>
          <w:w w:val="105"/>
          <w:sz w:val="18"/>
        </w:rPr>
        <w:t>Ruby, A.</w:t>
      </w:r>
      <w:r>
        <w:rPr>
          <w:spacing w:val="-1"/>
          <w:w w:val="105"/>
          <w:sz w:val="18"/>
        </w:rPr>
        <w:t xml:space="preserve"> </w:t>
      </w:r>
      <w:r>
        <w:rPr>
          <w:w w:val="105"/>
          <w:sz w:val="18"/>
        </w:rPr>
        <w:t>Raising Research</w:t>
      </w:r>
      <w:r>
        <w:rPr>
          <w:spacing w:val="-1"/>
          <w:w w:val="105"/>
          <w:sz w:val="18"/>
        </w:rPr>
        <w:t xml:space="preserve"> </w:t>
      </w:r>
      <w:r>
        <w:rPr>
          <w:w w:val="105"/>
          <w:sz w:val="18"/>
        </w:rPr>
        <w:t>Productivity in</w:t>
      </w:r>
      <w:r>
        <w:rPr>
          <w:spacing w:val="-2"/>
          <w:w w:val="105"/>
          <w:sz w:val="18"/>
        </w:rPr>
        <w:t xml:space="preserve"> </w:t>
      </w:r>
      <w:r>
        <w:rPr>
          <w:w w:val="105"/>
          <w:sz w:val="18"/>
        </w:rPr>
        <w:t>a Post-Soviet</w:t>
      </w:r>
      <w:r>
        <w:rPr>
          <w:spacing w:val="-1"/>
          <w:w w:val="105"/>
          <w:sz w:val="18"/>
        </w:rPr>
        <w:t xml:space="preserve"> </w:t>
      </w:r>
      <w:r>
        <w:rPr>
          <w:w w:val="105"/>
          <w:sz w:val="18"/>
        </w:rPr>
        <w:t>Higher</w:t>
      </w:r>
      <w:r>
        <w:rPr>
          <w:spacing w:val="-2"/>
          <w:w w:val="105"/>
          <w:sz w:val="18"/>
        </w:rPr>
        <w:t xml:space="preserve"> </w:t>
      </w:r>
      <w:r>
        <w:rPr>
          <w:w w:val="105"/>
          <w:sz w:val="18"/>
        </w:rPr>
        <w:t>Education System:A</w:t>
      </w:r>
      <w:r>
        <w:rPr>
          <w:spacing w:val="-2"/>
          <w:w w:val="105"/>
          <w:sz w:val="18"/>
        </w:rPr>
        <w:t xml:space="preserve"> </w:t>
      </w:r>
      <w:r>
        <w:rPr>
          <w:w w:val="105"/>
          <w:sz w:val="18"/>
        </w:rPr>
        <w:t>Case From</w:t>
      </w:r>
      <w:r>
        <w:rPr>
          <w:spacing w:val="-1"/>
          <w:w w:val="105"/>
          <w:sz w:val="18"/>
        </w:rPr>
        <w:t xml:space="preserve"> </w:t>
      </w:r>
      <w:r>
        <w:rPr>
          <w:w w:val="105"/>
          <w:sz w:val="18"/>
        </w:rPr>
        <w:t>Central</w:t>
      </w:r>
      <w:r>
        <w:rPr>
          <w:spacing w:val="-1"/>
          <w:w w:val="105"/>
          <w:sz w:val="18"/>
        </w:rPr>
        <w:t xml:space="preserve"> </w:t>
      </w:r>
      <w:r>
        <w:rPr>
          <w:spacing w:val="-2"/>
          <w:w w:val="105"/>
          <w:sz w:val="18"/>
        </w:rPr>
        <w:t>Asia.</w:t>
      </w:r>
    </w:p>
    <w:p w14:paraId="7A57D7B8">
      <w:pPr>
        <w:spacing w:before="1"/>
        <w:ind w:left="436" w:right="0" w:firstLine="0"/>
        <w:jc w:val="left"/>
        <w:rPr>
          <w:sz w:val="18"/>
        </w:rPr>
      </w:pPr>
      <w:bookmarkStart w:id="31" w:name="_bookmark18"/>
      <w:bookmarkEnd w:id="31"/>
      <w:r>
        <w:rPr>
          <w:rFonts w:ascii="Palatino Linotype" w:hAnsi="Palatino Linotype"/>
          <w:i/>
          <w:spacing w:val="-4"/>
          <w:sz w:val="18"/>
        </w:rPr>
        <w:t>Eur.</w:t>
      </w:r>
      <w:r>
        <w:rPr>
          <w:rFonts w:ascii="Palatino Linotype" w:hAnsi="Palatino Linotype"/>
          <w:i/>
          <w:spacing w:val="2"/>
          <w:sz w:val="18"/>
        </w:rPr>
        <w:t xml:space="preserve"> </w:t>
      </w:r>
      <w:r>
        <w:rPr>
          <w:rFonts w:ascii="Palatino Linotype" w:hAnsi="Palatino Linotype"/>
          <w:i/>
          <w:spacing w:val="-4"/>
          <w:sz w:val="18"/>
        </w:rPr>
        <w:t>Educ.</w:t>
      </w:r>
      <w:r>
        <w:rPr>
          <w:rFonts w:ascii="Palatino Linotype" w:hAnsi="Palatino Linotype"/>
          <w:i/>
          <w:spacing w:val="2"/>
          <w:sz w:val="18"/>
        </w:rPr>
        <w:t xml:space="preserve"> </w:t>
      </w:r>
      <w:r>
        <w:rPr>
          <w:b/>
          <w:spacing w:val="-4"/>
          <w:sz w:val="18"/>
        </w:rPr>
        <w:t>2018</w:t>
      </w:r>
      <w:r>
        <w:rPr>
          <w:spacing w:val="-4"/>
          <w:sz w:val="18"/>
        </w:rPr>
        <w:t>,</w:t>
      </w:r>
      <w:r>
        <w:rPr>
          <w:spacing w:val="-1"/>
          <w:sz w:val="18"/>
        </w:rPr>
        <w:t xml:space="preserve"> </w:t>
      </w:r>
      <w:r>
        <w:rPr>
          <w:rFonts w:ascii="Palatino Linotype" w:hAnsi="Palatino Linotype"/>
          <w:i/>
          <w:spacing w:val="-4"/>
          <w:sz w:val="18"/>
        </w:rPr>
        <w:t>50</w:t>
      </w:r>
      <w:r>
        <w:rPr>
          <w:spacing w:val="-4"/>
          <w:sz w:val="18"/>
        </w:rPr>
        <w:t>,</w:t>
      </w:r>
      <w:r>
        <w:rPr>
          <w:spacing w:val="-1"/>
          <w:sz w:val="18"/>
        </w:rPr>
        <w:t xml:space="preserve"> </w:t>
      </w:r>
      <w:r>
        <w:rPr>
          <w:spacing w:val="-4"/>
          <w:sz w:val="18"/>
        </w:rPr>
        <w:t>266–282.</w:t>
      </w:r>
      <w:r>
        <w:rPr>
          <w:spacing w:val="8"/>
          <w:sz w:val="18"/>
        </w:rPr>
        <w:t xml:space="preserve"> </w:t>
      </w:r>
      <w:r>
        <w:rPr>
          <w:spacing w:val="-4"/>
          <w:sz w:val="18"/>
        </w:rPr>
        <w:t>[</w:t>
      </w:r>
      <w:r>
        <w:fldChar w:fldCharType="begin"/>
      </w:r>
      <w:r>
        <w:instrText xml:space="preserve"> HYPERLINK "http://doi.org/10.1080/10564934.2018.1444942" \h </w:instrText>
      </w:r>
      <w:r>
        <w:fldChar w:fldCharType="separate"/>
      </w:r>
      <w:r>
        <w:rPr>
          <w:color w:val="0774B7"/>
          <w:spacing w:val="-4"/>
          <w:sz w:val="18"/>
        </w:rPr>
        <w:t>CrossRef</w:t>
      </w:r>
      <w:r>
        <w:rPr>
          <w:color w:val="0774B7"/>
          <w:spacing w:val="-4"/>
          <w:sz w:val="18"/>
        </w:rPr>
        <w:fldChar w:fldCharType="end"/>
      </w:r>
      <w:r>
        <w:rPr>
          <w:spacing w:val="-4"/>
          <w:sz w:val="18"/>
        </w:rPr>
        <w:t>]</w:t>
      </w:r>
    </w:p>
    <w:p w14:paraId="5DBD9024">
      <w:pPr>
        <w:pStyle w:val="8"/>
        <w:numPr>
          <w:ilvl w:val="0"/>
          <w:numId w:val="5"/>
        </w:numPr>
        <w:tabs>
          <w:tab w:val="left" w:pos="440"/>
          <w:tab w:val="left" w:pos="442"/>
        </w:tabs>
        <w:spacing w:before="9" w:after="0" w:line="235" w:lineRule="auto"/>
        <w:ind w:left="442" w:right="148" w:hanging="431"/>
        <w:jc w:val="both"/>
        <w:rPr>
          <w:sz w:val="18"/>
        </w:rPr>
      </w:pPr>
      <w:r>
        <w:rPr>
          <w:w w:val="105"/>
          <w:sz w:val="18"/>
        </w:rPr>
        <w:t xml:space="preserve">Zhanbayev, R.; Sagintayeva, S.; Ainur, A.; Nazarov, A. The Use of the Foresight Methods in Developing an Algorithm for </w:t>
      </w:r>
      <w:r>
        <w:rPr>
          <w:sz w:val="18"/>
        </w:rPr>
        <w:t>Conducting Qualitative Examination of the Research Activities Results on the Example of the Republic of Kazakhstan.</w:t>
      </w:r>
      <w:r>
        <w:rPr>
          <w:spacing w:val="23"/>
          <w:sz w:val="18"/>
        </w:rPr>
        <w:t xml:space="preserve"> </w:t>
      </w:r>
      <w:r>
        <w:rPr>
          <w:rFonts w:ascii="Palatino Linotype"/>
          <w:i/>
          <w:sz w:val="18"/>
        </w:rPr>
        <w:t xml:space="preserve">Mathematics </w:t>
      </w:r>
      <w:bookmarkStart w:id="32" w:name="_bookmark19"/>
      <w:bookmarkEnd w:id="32"/>
      <w:r>
        <w:rPr>
          <w:b/>
          <w:w w:val="105"/>
          <w:sz w:val="18"/>
        </w:rPr>
        <w:t>2020</w:t>
      </w:r>
      <w:r>
        <w:rPr>
          <w:w w:val="105"/>
          <w:sz w:val="18"/>
        </w:rPr>
        <w:t xml:space="preserve">, </w:t>
      </w:r>
      <w:r>
        <w:rPr>
          <w:rFonts w:ascii="Palatino Linotype"/>
          <w:i/>
          <w:w w:val="105"/>
          <w:sz w:val="18"/>
        </w:rPr>
        <w:t>8</w:t>
      </w:r>
      <w:r>
        <w:rPr>
          <w:w w:val="105"/>
          <w:sz w:val="18"/>
        </w:rPr>
        <w:t>, 2024. [</w:t>
      </w:r>
      <w:r>
        <w:fldChar w:fldCharType="begin"/>
      </w:r>
      <w:r>
        <w:instrText xml:space="preserve"> HYPERLINK "http://doi.org/10.3390/math8112024" \h </w:instrText>
      </w:r>
      <w:r>
        <w:fldChar w:fldCharType="separate"/>
      </w:r>
      <w:r>
        <w:rPr>
          <w:color w:val="0774B7"/>
          <w:w w:val="105"/>
          <w:sz w:val="18"/>
        </w:rPr>
        <w:t>CrossRef</w:t>
      </w:r>
      <w:r>
        <w:rPr>
          <w:color w:val="0774B7"/>
          <w:w w:val="105"/>
          <w:sz w:val="18"/>
        </w:rPr>
        <w:fldChar w:fldCharType="end"/>
      </w:r>
      <w:r>
        <w:rPr>
          <w:w w:val="105"/>
          <w:sz w:val="18"/>
        </w:rPr>
        <w:t>]</w:t>
      </w:r>
    </w:p>
    <w:p w14:paraId="60D12F3B">
      <w:pPr>
        <w:pStyle w:val="8"/>
        <w:numPr>
          <w:ilvl w:val="0"/>
          <w:numId w:val="5"/>
        </w:numPr>
        <w:tabs>
          <w:tab w:val="left" w:pos="440"/>
          <w:tab w:val="left" w:pos="442"/>
        </w:tabs>
        <w:spacing w:before="4" w:after="0" w:line="240" w:lineRule="auto"/>
        <w:ind w:left="442" w:right="151" w:hanging="431"/>
        <w:jc w:val="both"/>
        <w:rPr>
          <w:sz w:val="18"/>
        </w:rPr>
      </w:pPr>
      <w:r>
        <w:rPr>
          <w:w w:val="105"/>
          <w:sz w:val="18"/>
        </w:rPr>
        <w:t xml:space="preserve">Suleymenov, E.Z.; Ponomareva, N.I.; Dzhumabekov, A.K.; Kubieva, T.S.; Kozbagarova, G.A. An assessment of the contributions </w:t>
      </w:r>
      <w:bookmarkStart w:id="33" w:name="_bookmark20"/>
      <w:bookmarkEnd w:id="33"/>
      <w:r>
        <w:rPr>
          <w:sz w:val="18"/>
        </w:rPr>
        <w:t>of</w:t>
      </w:r>
      <w:r>
        <w:rPr>
          <w:spacing w:val="-3"/>
          <w:sz w:val="18"/>
        </w:rPr>
        <w:t xml:space="preserve"> </w:t>
      </w:r>
      <w:r>
        <w:rPr>
          <w:sz w:val="18"/>
        </w:rPr>
        <w:t>Kazakhstan</w:t>
      </w:r>
      <w:r>
        <w:rPr>
          <w:spacing w:val="-3"/>
          <w:sz w:val="18"/>
        </w:rPr>
        <w:t xml:space="preserve"> </w:t>
      </w:r>
      <w:r>
        <w:rPr>
          <w:sz w:val="18"/>
        </w:rPr>
        <w:t>and</w:t>
      </w:r>
      <w:r>
        <w:rPr>
          <w:spacing w:val="-3"/>
          <w:sz w:val="18"/>
        </w:rPr>
        <w:t xml:space="preserve"> </w:t>
      </w:r>
      <w:r>
        <w:rPr>
          <w:sz w:val="18"/>
        </w:rPr>
        <w:t>other</w:t>
      </w:r>
      <w:r>
        <w:rPr>
          <w:spacing w:val="-3"/>
          <w:sz w:val="18"/>
        </w:rPr>
        <w:t xml:space="preserve"> </w:t>
      </w:r>
      <w:r>
        <w:rPr>
          <w:sz w:val="18"/>
        </w:rPr>
        <w:t>CIS</w:t>
      </w:r>
      <w:r>
        <w:rPr>
          <w:spacing w:val="-3"/>
          <w:sz w:val="18"/>
        </w:rPr>
        <w:t xml:space="preserve"> </w:t>
      </w:r>
      <w:r>
        <w:rPr>
          <w:sz w:val="18"/>
        </w:rPr>
        <w:t>countries</w:t>
      </w:r>
      <w:r>
        <w:rPr>
          <w:spacing w:val="-3"/>
          <w:sz w:val="18"/>
        </w:rPr>
        <w:t xml:space="preserve"> </w:t>
      </w:r>
      <w:r>
        <w:rPr>
          <w:sz w:val="18"/>
        </w:rPr>
        <w:t>to</w:t>
      </w:r>
      <w:r>
        <w:rPr>
          <w:spacing w:val="-3"/>
          <w:sz w:val="18"/>
        </w:rPr>
        <w:t xml:space="preserve"> </w:t>
      </w:r>
      <w:r>
        <w:rPr>
          <w:sz w:val="18"/>
        </w:rPr>
        <w:t>global</w:t>
      </w:r>
      <w:r>
        <w:rPr>
          <w:spacing w:val="-3"/>
          <w:sz w:val="18"/>
        </w:rPr>
        <w:t xml:space="preserve"> </w:t>
      </w:r>
      <w:r>
        <w:rPr>
          <w:sz w:val="18"/>
        </w:rPr>
        <w:t>science: The</w:t>
      </w:r>
      <w:r>
        <w:rPr>
          <w:spacing w:val="-3"/>
          <w:sz w:val="18"/>
        </w:rPr>
        <w:t xml:space="preserve"> </w:t>
      </w:r>
      <w:r>
        <w:rPr>
          <w:sz w:val="18"/>
        </w:rPr>
        <w:t>Scopus</w:t>
      </w:r>
      <w:r>
        <w:rPr>
          <w:spacing w:val="-3"/>
          <w:sz w:val="18"/>
        </w:rPr>
        <w:t xml:space="preserve"> </w:t>
      </w:r>
      <w:r>
        <w:rPr>
          <w:sz w:val="18"/>
        </w:rPr>
        <w:t xml:space="preserve">database. </w:t>
      </w:r>
      <w:r>
        <w:rPr>
          <w:rFonts w:ascii="Palatino Linotype" w:hAnsi="Palatino Linotype"/>
          <w:i/>
          <w:sz w:val="18"/>
        </w:rPr>
        <w:t xml:space="preserve">Sci. Tech. Inf. Process. </w:t>
      </w:r>
      <w:r>
        <w:rPr>
          <w:b/>
          <w:sz w:val="18"/>
        </w:rPr>
        <w:t>2011</w:t>
      </w:r>
      <w:r>
        <w:rPr>
          <w:sz w:val="18"/>
        </w:rPr>
        <w:t>,</w:t>
      </w:r>
      <w:r>
        <w:rPr>
          <w:spacing w:val="-3"/>
          <w:sz w:val="18"/>
        </w:rPr>
        <w:t xml:space="preserve"> </w:t>
      </w:r>
      <w:r>
        <w:rPr>
          <w:rFonts w:ascii="Palatino Linotype" w:hAnsi="Palatino Linotype"/>
          <w:i/>
          <w:sz w:val="18"/>
        </w:rPr>
        <w:t>38</w:t>
      </w:r>
      <w:r>
        <w:rPr>
          <w:sz w:val="18"/>
        </w:rPr>
        <w:t>,</w:t>
      </w:r>
      <w:r>
        <w:rPr>
          <w:spacing w:val="-3"/>
          <w:sz w:val="18"/>
        </w:rPr>
        <w:t xml:space="preserve"> </w:t>
      </w:r>
      <w:r>
        <w:rPr>
          <w:sz w:val="18"/>
        </w:rPr>
        <w:t>159–165. [</w:t>
      </w:r>
      <w:r>
        <w:fldChar w:fldCharType="begin"/>
      </w:r>
      <w:r>
        <w:instrText xml:space="preserve"> HYPERLINK "http://doi.org/10.3103/S0147688211030051" \h </w:instrText>
      </w:r>
      <w:r>
        <w:fldChar w:fldCharType="separate"/>
      </w:r>
      <w:r>
        <w:rPr>
          <w:color w:val="0774B7"/>
          <w:sz w:val="18"/>
        </w:rPr>
        <w:t>CrossRef</w:t>
      </w:r>
      <w:r>
        <w:rPr>
          <w:color w:val="0774B7"/>
          <w:sz w:val="18"/>
        </w:rPr>
        <w:fldChar w:fldCharType="end"/>
      </w:r>
      <w:r>
        <w:rPr>
          <w:sz w:val="18"/>
        </w:rPr>
        <w:t>]</w:t>
      </w:r>
    </w:p>
    <w:p w14:paraId="74604251">
      <w:pPr>
        <w:pStyle w:val="8"/>
        <w:numPr>
          <w:ilvl w:val="0"/>
          <w:numId w:val="5"/>
        </w:numPr>
        <w:tabs>
          <w:tab w:val="left" w:pos="440"/>
          <w:tab w:val="left" w:pos="442"/>
        </w:tabs>
        <w:spacing w:before="0" w:after="0" w:line="235" w:lineRule="auto"/>
        <w:ind w:left="442" w:right="129" w:hanging="431"/>
        <w:jc w:val="both"/>
        <w:rPr>
          <w:sz w:val="18"/>
        </w:rPr>
      </w:pPr>
      <w:r>
        <w:rPr>
          <w:sz w:val="18"/>
        </w:rPr>
        <w:t>Narbaev,</w:t>
      </w:r>
      <w:r>
        <w:rPr>
          <w:spacing w:val="40"/>
          <w:sz w:val="18"/>
        </w:rPr>
        <w:t xml:space="preserve"> </w:t>
      </w:r>
      <w:r>
        <w:rPr>
          <w:sz w:val="18"/>
        </w:rPr>
        <w:t>T. Project Management Knowledge Discovery in Kazakhstan:</w:t>
      </w:r>
      <w:r>
        <w:rPr>
          <w:spacing w:val="40"/>
          <w:sz w:val="18"/>
        </w:rPr>
        <w:t xml:space="preserve"> </w:t>
      </w:r>
      <w:r>
        <w:rPr>
          <w:sz w:val="18"/>
        </w:rPr>
        <w:t>Co-Word Analysis of the Field.</w:t>
      </w:r>
      <w:r>
        <w:rPr>
          <w:spacing w:val="40"/>
          <w:sz w:val="18"/>
        </w:rPr>
        <w:t xml:space="preserve"> </w:t>
      </w:r>
      <w:r>
        <w:rPr>
          <w:sz w:val="18"/>
        </w:rPr>
        <w:t xml:space="preserve">In </w:t>
      </w:r>
      <w:r>
        <w:rPr>
          <w:rFonts w:ascii="Palatino Linotype"/>
          <w:i/>
          <w:sz w:val="18"/>
        </w:rPr>
        <w:t>Proceedings of International Conference on Intellectual Capital, Knowledge Management &amp; Organisational Learning</w:t>
      </w:r>
      <w:r>
        <w:rPr>
          <w:sz w:val="18"/>
        </w:rPr>
        <w:t>; IKI-SEA of Bangkok University:</w:t>
      </w:r>
      <w:r>
        <w:rPr>
          <w:spacing w:val="40"/>
          <w:sz w:val="18"/>
        </w:rPr>
        <w:t xml:space="preserve"> </w:t>
      </w:r>
      <w:bookmarkStart w:id="34" w:name="_bookmark21"/>
      <w:bookmarkEnd w:id="34"/>
      <w:r>
        <w:rPr>
          <w:sz w:val="18"/>
        </w:rPr>
        <w:t>Bangkok, Thailand, 2015.</w:t>
      </w:r>
    </w:p>
    <w:p w14:paraId="60B708E0">
      <w:pPr>
        <w:pStyle w:val="8"/>
        <w:numPr>
          <w:ilvl w:val="0"/>
          <w:numId w:val="5"/>
        </w:numPr>
        <w:tabs>
          <w:tab w:val="left" w:pos="441"/>
        </w:tabs>
        <w:spacing w:before="0" w:after="0" w:line="236" w:lineRule="exact"/>
        <w:ind w:left="441" w:right="0" w:hanging="429"/>
        <w:jc w:val="both"/>
        <w:rPr>
          <w:sz w:val="18"/>
        </w:rPr>
      </w:pPr>
      <w:bookmarkStart w:id="35" w:name="_bookmark22"/>
      <w:bookmarkEnd w:id="35"/>
      <w:r>
        <w:rPr>
          <w:w w:val="105"/>
          <w:sz w:val="18"/>
        </w:rPr>
        <w:t>Guevara,</w:t>
      </w:r>
      <w:r>
        <w:rPr>
          <w:spacing w:val="-3"/>
          <w:w w:val="105"/>
          <w:sz w:val="18"/>
        </w:rPr>
        <w:t xml:space="preserve"> </w:t>
      </w:r>
      <w:r>
        <w:rPr>
          <w:w w:val="105"/>
          <w:sz w:val="18"/>
        </w:rPr>
        <w:t>M.R.;</w:t>
      </w:r>
      <w:r>
        <w:rPr>
          <w:spacing w:val="-3"/>
          <w:w w:val="105"/>
          <w:sz w:val="18"/>
        </w:rPr>
        <w:t xml:space="preserve"> </w:t>
      </w:r>
      <w:r>
        <w:rPr>
          <w:w w:val="105"/>
          <w:sz w:val="18"/>
        </w:rPr>
        <w:t>Mendoza,</w:t>
      </w:r>
      <w:r>
        <w:rPr>
          <w:spacing w:val="-2"/>
          <w:w w:val="105"/>
          <w:sz w:val="18"/>
        </w:rPr>
        <w:t xml:space="preserve"> </w:t>
      </w:r>
      <w:r>
        <w:rPr>
          <w:w w:val="105"/>
          <w:sz w:val="18"/>
        </w:rPr>
        <w:t>M.</w:t>
      </w:r>
      <w:r>
        <w:rPr>
          <w:spacing w:val="-3"/>
          <w:w w:val="105"/>
          <w:sz w:val="18"/>
        </w:rPr>
        <w:t xml:space="preserve"> </w:t>
      </w:r>
      <w:r>
        <w:rPr>
          <w:w w:val="105"/>
          <w:sz w:val="18"/>
        </w:rPr>
        <w:t>Publishing</w:t>
      </w:r>
      <w:r>
        <w:rPr>
          <w:spacing w:val="-2"/>
          <w:w w:val="105"/>
          <w:sz w:val="18"/>
        </w:rPr>
        <w:t xml:space="preserve"> </w:t>
      </w:r>
      <w:r>
        <w:rPr>
          <w:w w:val="105"/>
          <w:sz w:val="18"/>
        </w:rPr>
        <w:t>Patterns</w:t>
      </w:r>
      <w:r>
        <w:rPr>
          <w:spacing w:val="-3"/>
          <w:w w:val="105"/>
          <w:sz w:val="18"/>
        </w:rPr>
        <w:t xml:space="preserve"> </w:t>
      </w:r>
      <w:r>
        <w:rPr>
          <w:w w:val="105"/>
          <w:sz w:val="18"/>
        </w:rPr>
        <w:t>in</w:t>
      </w:r>
      <w:r>
        <w:rPr>
          <w:spacing w:val="-2"/>
          <w:w w:val="105"/>
          <w:sz w:val="18"/>
        </w:rPr>
        <w:t xml:space="preserve"> </w:t>
      </w:r>
      <w:r>
        <w:rPr>
          <w:w w:val="105"/>
          <w:sz w:val="18"/>
        </w:rPr>
        <w:t>BRIC</w:t>
      </w:r>
      <w:r>
        <w:rPr>
          <w:spacing w:val="-3"/>
          <w:w w:val="105"/>
          <w:sz w:val="18"/>
        </w:rPr>
        <w:t xml:space="preserve"> </w:t>
      </w:r>
      <w:r>
        <w:rPr>
          <w:w w:val="105"/>
          <w:sz w:val="18"/>
        </w:rPr>
        <w:t>Countries:</w:t>
      </w:r>
      <w:r>
        <w:rPr>
          <w:spacing w:val="6"/>
          <w:w w:val="105"/>
          <w:sz w:val="18"/>
        </w:rPr>
        <w:t xml:space="preserve"> </w:t>
      </w:r>
      <w:r>
        <w:rPr>
          <w:w w:val="105"/>
          <w:sz w:val="18"/>
        </w:rPr>
        <w:t>A</w:t>
      </w:r>
      <w:r>
        <w:rPr>
          <w:spacing w:val="-2"/>
          <w:w w:val="105"/>
          <w:sz w:val="18"/>
        </w:rPr>
        <w:t xml:space="preserve"> </w:t>
      </w:r>
      <w:r>
        <w:rPr>
          <w:w w:val="105"/>
          <w:sz w:val="18"/>
        </w:rPr>
        <w:t>Network</w:t>
      </w:r>
      <w:r>
        <w:rPr>
          <w:spacing w:val="-3"/>
          <w:w w:val="105"/>
          <w:sz w:val="18"/>
        </w:rPr>
        <w:t xml:space="preserve"> </w:t>
      </w:r>
      <w:r>
        <w:rPr>
          <w:w w:val="105"/>
          <w:sz w:val="18"/>
        </w:rPr>
        <w:t>Analysis.</w:t>
      </w:r>
      <w:r>
        <w:rPr>
          <w:spacing w:val="6"/>
          <w:w w:val="105"/>
          <w:sz w:val="18"/>
        </w:rPr>
        <w:t xml:space="preserve"> </w:t>
      </w:r>
      <w:r>
        <w:rPr>
          <w:rFonts w:ascii="Palatino Linotype"/>
          <w:i/>
          <w:w w:val="105"/>
          <w:sz w:val="18"/>
        </w:rPr>
        <w:t>Publications</w:t>
      </w:r>
      <w:r>
        <w:rPr>
          <w:rFonts w:ascii="Palatino Linotype"/>
          <w:i/>
          <w:spacing w:val="-9"/>
          <w:w w:val="105"/>
          <w:sz w:val="18"/>
        </w:rPr>
        <w:t xml:space="preserve"> </w:t>
      </w:r>
      <w:r>
        <w:rPr>
          <w:b/>
          <w:w w:val="105"/>
          <w:sz w:val="18"/>
        </w:rPr>
        <w:t>2016</w:t>
      </w:r>
      <w:r>
        <w:rPr>
          <w:w w:val="105"/>
          <w:sz w:val="18"/>
        </w:rPr>
        <w:t>,</w:t>
      </w:r>
      <w:r>
        <w:rPr>
          <w:spacing w:val="-2"/>
          <w:w w:val="105"/>
          <w:sz w:val="18"/>
        </w:rPr>
        <w:t xml:space="preserve"> </w:t>
      </w:r>
      <w:r>
        <w:rPr>
          <w:rFonts w:ascii="Palatino Linotype"/>
          <w:i/>
          <w:w w:val="105"/>
          <w:sz w:val="18"/>
        </w:rPr>
        <w:t>4</w:t>
      </w:r>
      <w:r>
        <w:rPr>
          <w:w w:val="105"/>
          <w:sz w:val="18"/>
        </w:rPr>
        <w:t>,</w:t>
      </w:r>
      <w:r>
        <w:rPr>
          <w:spacing w:val="-3"/>
          <w:w w:val="105"/>
          <w:sz w:val="18"/>
        </w:rPr>
        <w:t xml:space="preserve"> </w:t>
      </w:r>
      <w:r>
        <w:rPr>
          <w:w w:val="105"/>
          <w:sz w:val="18"/>
        </w:rPr>
        <w:t>20.</w:t>
      </w:r>
      <w:r>
        <w:rPr>
          <w:spacing w:val="6"/>
          <w:w w:val="105"/>
          <w:sz w:val="18"/>
        </w:rPr>
        <w:t xml:space="preserve"> </w:t>
      </w:r>
      <w:r>
        <w:rPr>
          <w:spacing w:val="-2"/>
          <w:w w:val="105"/>
          <w:sz w:val="18"/>
        </w:rPr>
        <w:t>[</w:t>
      </w:r>
      <w:r>
        <w:fldChar w:fldCharType="begin"/>
      </w:r>
      <w:r>
        <w:instrText xml:space="preserve"> HYPERLINK "http://doi.org/10.3390/publications4030020" \h </w:instrText>
      </w:r>
      <w:r>
        <w:fldChar w:fldCharType="separate"/>
      </w:r>
      <w:r>
        <w:rPr>
          <w:color w:val="0774B7"/>
          <w:spacing w:val="-2"/>
          <w:w w:val="105"/>
          <w:sz w:val="18"/>
        </w:rPr>
        <w:t>CrossRef</w:t>
      </w:r>
      <w:r>
        <w:rPr>
          <w:color w:val="0774B7"/>
          <w:spacing w:val="-2"/>
          <w:w w:val="105"/>
          <w:sz w:val="18"/>
        </w:rPr>
        <w:fldChar w:fldCharType="end"/>
      </w:r>
      <w:r>
        <w:rPr>
          <w:spacing w:val="-2"/>
          <w:w w:val="105"/>
          <w:sz w:val="18"/>
        </w:rPr>
        <w:t>]</w:t>
      </w:r>
    </w:p>
    <w:p w14:paraId="7A6D186C">
      <w:pPr>
        <w:pStyle w:val="8"/>
        <w:numPr>
          <w:ilvl w:val="0"/>
          <w:numId w:val="5"/>
        </w:numPr>
        <w:tabs>
          <w:tab w:val="left" w:pos="442"/>
        </w:tabs>
        <w:spacing w:before="0" w:after="0" w:line="228" w:lineRule="auto"/>
        <w:ind w:left="442" w:right="145" w:hanging="431"/>
        <w:jc w:val="left"/>
        <w:rPr>
          <w:sz w:val="18"/>
        </w:rPr>
      </w:pPr>
      <w:r>
        <w:rPr>
          <w:w w:val="105"/>
          <w:sz w:val="18"/>
        </w:rPr>
        <w:t>Hinojo-Lucena,</w:t>
      </w:r>
      <w:r>
        <w:rPr>
          <w:spacing w:val="-11"/>
          <w:w w:val="105"/>
          <w:sz w:val="18"/>
        </w:rPr>
        <w:t xml:space="preserve"> </w:t>
      </w:r>
      <w:r>
        <w:rPr>
          <w:w w:val="105"/>
          <w:sz w:val="18"/>
        </w:rPr>
        <w:t>F.-J.;</w:t>
      </w:r>
      <w:r>
        <w:rPr>
          <w:spacing w:val="-10"/>
          <w:w w:val="105"/>
          <w:sz w:val="18"/>
        </w:rPr>
        <w:t xml:space="preserve"> </w:t>
      </w:r>
      <w:r>
        <w:rPr>
          <w:w w:val="105"/>
          <w:sz w:val="18"/>
        </w:rPr>
        <w:t>Aznar-D</w:t>
      </w:r>
      <w:r>
        <w:rPr>
          <w:rFonts w:ascii="Palatino Linotype" w:hAnsi="Palatino Linotype"/>
          <w:w w:val="105"/>
          <w:sz w:val="18"/>
        </w:rPr>
        <w:t>í</w:t>
      </w:r>
      <w:r>
        <w:rPr>
          <w:w w:val="105"/>
          <w:sz w:val="18"/>
        </w:rPr>
        <w:t>az,</w:t>
      </w:r>
      <w:r>
        <w:rPr>
          <w:spacing w:val="-11"/>
          <w:w w:val="105"/>
          <w:sz w:val="18"/>
        </w:rPr>
        <w:t xml:space="preserve"> </w:t>
      </w:r>
      <w:r>
        <w:rPr>
          <w:w w:val="105"/>
          <w:sz w:val="18"/>
        </w:rPr>
        <w:t>I.;</w:t>
      </w:r>
      <w:r>
        <w:rPr>
          <w:spacing w:val="-10"/>
          <w:w w:val="105"/>
          <w:sz w:val="18"/>
        </w:rPr>
        <w:t xml:space="preserve"> </w:t>
      </w:r>
      <w:r>
        <w:rPr>
          <w:w w:val="105"/>
          <w:sz w:val="18"/>
        </w:rPr>
        <w:t>C</w:t>
      </w:r>
      <w:r>
        <w:rPr>
          <w:rFonts w:ascii="Palatino Linotype" w:hAnsi="Palatino Linotype"/>
          <w:w w:val="105"/>
          <w:sz w:val="18"/>
        </w:rPr>
        <w:t>á</w:t>
      </w:r>
      <w:r>
        <w:rPr>
          <w:w w:val="105"/>
          <w:sz w:val="18"/>
        </w:rPr>
        <w:t>ceres-Reche,</w:t>
      </w:r>
      <w:r>
        <w:rPr>
          <w:spacing w:val="-11"/>
          <w:w w:val="105"/>
          <w:sz w:val="18"/>
        </w:rPr>
        <w:t xml:space="preserve"> </w:t>
      </w:r>
      <w:r>
        <w:rPr>
          <w:w w:val="105"/>
          <w:sz w:val="18"/>
        </w:rPr>
        <w:t>M.-P.;</w:t>
      </w:r>
      <w:r>
        <w:rPr>
          <w:spacing w:val="-10"/>
          <w:w w:val="105"/>
          <w:sz w:val="18"/>
        </w:rPr>
        <w:t xml:space="preserve"> </w:t>
      </w:r>
      <w:r>
        <w:rPr>
          <w:w w:val="105"/>
          <w:sz w:val="18"/>
        </w:rPr>
        <w:t>Romero-Rodr</w:t>
      </w:r>
      <w:r>
        <w:rPr>
          <w:rFonts w:ascii="Palatino Linotype" w:hAnsi="Palatino Linotype"/>
          <w:w w:val="105"/>
          <w:sz w:val="18"/>
        </w:rPr>
        <w:t>í</w:t>
      </w:r>
      <w:r>
        <w:rPr>
          <w:w w:val="105"/>
          <w:sz w:val="18"/>
        </w:rPr>
        <w:t>guez,</w:t>
      </w:r>
      <w:r>
        <w:rPr>
          <w:spacing w:val="-10"/>
          <w:w w:val="105"/>
          <w:sz w:val="18"/>
        </w:rPr>
        <w:t xml:space="preserve"> </w:t>
      </w:r>
      <w:r>
        <w:rPr>
          <w:w w:val="105"/>
          <w:sz w:val="18"/>
        </w:rPr>
        <w:t>J.-M.</w:t>
      </w:r>
      <w:r>
        <w:rPr>
          <w:spacing w:val="-11"/>
          <w:w w:val="105"/>
          <w:sz w:val="18"/>
        </w:rPr>
        <w:t xml:space="preserve"> </w:t>
      </w:r>
      <w:r>
        <w:rPr>
          <w:w w:val="105"/>
          <w:sz w:val="18"/>
        </w:rPr>
        <w:t>Artificial</w:t>
      </w:r>
      <w:r>
        <w:rPr>
          <w:spacing w:val="-10"/>
          <w:w w:val="105"/>
          <w:sz w:val="18"/>
        </w:rPr>
        <w:t xml:space="preserve"> </w:t>
      </w:r>
      <w:r>
        <w:rPr>
          <w:w w:val="105"/>
          <w:sz w:val="18"/>
        </w:rPr>
        <w:t>Intelligence</w:t>
      </w:r>
      <w:r>
        <w:rPr>
          <w:spacing w:val="-11"/>
          <w:w w:val="105"/>
          <w:sz w:val="18"/>
        </w:rPr>
        <w:t xml:space="preserve"> </w:t>
      </w:r>
      <w:r>
        <w:rPr>
          <w:w w:val="105"/>
          <w:sz w:val="18"/>
        </w:rPr>
        <w:t>in</w:t>
      </w:r>
      <w:r>
        <w:rPr>
          <w:spacing w:val="-10"/>
          <w:w w:val="105"/>
          <w:sz w:val="18"/>
        </w:rPr>
        <w:t xml:space="preserve"> </w:t>
      </w:r>
      <w:r>
        <w:rPr>
          <w:w w:val="105"/>
          <w:sz w:val="18"/>
        </w:rPr>
        <w:t>Higher</w:t>
      </w:r>
      <w:r>
        <w:rPr>
          <w:spacing w:val="-10"/>
          <w:w w:val="105"/>
          <w:sz w:val="18"/>
        </w:rPr>
        <w:t xml:space="preserve"> </w:t>
      </w:r>
      <w:r>
        <w:rPr>
          <w:w w:val="105"/>
          <w:sz w:val="18"/>
        </w:rPr>
        <w:t>Education:</w:t>
      </w:r>
      <w:r>
        <w:rPr>
          <w:spacing w:val="-5"/>
          <w:w w:val="105"/>
          <w:sz w:val="18"/>
        </w:rPr>
        <w:t xml:space="preserve"> </w:t>
      </w:r>
      <w:r>
        <w:rPr>
          <w:w w:val="105"/>
          <w:sz w:val="18"/>
        </w:rPr>
        <w:t xml:space="preserve">A </w:t>
      </w:r>
      <w:bookmarkStart w:id="36" w:name="_bookmark23"/>
      <w:bookmarkEnd w:id="36"/>
      <w:r>
        <w:rPr>
          <w:w w:val="105"/>
          <w:sz w:val="18"/>
        </w:rPr>
        <w:t>Bibliometric</w:t>
      </w:r>
      <w:r>
        <w:rPr>
          <w:spacing w:val="-5"/>
          <w:w w:val="105"/>
          <w:sz w:val="18"/>
        </w:rPr>
        <w:t xml:space="preserve"> </w:t>
      </w:r>
      <w:r>
        <w:rPr>
          <w:w w:val="105"/>
          <w:sz w:val="18"/>
        </w:rPr>
        <w:t>Study</w:t>
      </w:r>
      <w:r>
        <w:rPr>
          <w:spacing w:val="-5"/>
          <w:w w:val="105"/>
          <w:sz w:val="18"/>
        </w:rPr>
        <w:t xml:space="preserve"> </w:t>
      </w:r>
      <w:r>
        <w:rPr>
          <w:w w:val="105"/>
          <w:sz w:val="18"/>
        </w:rPr>
        <w:t>on</w:t>
      </w:r>
      <w:r>
        <w:rPr>
          <w:spacing w:val="-5"/>
          <w:w w:val="105"/>
          <w:sz w:val="18"/>
        </w:rPr>
        <w:t xml:space="preserve"> </w:t>
      </w:r>
      <w:r>
        <w:rPr>
          <w:w w:val="105"/>
          <w:sz w:val="18"/>
        </w:rPr>
        <w:t>its</w:t>
      </w:r>
      <w:r>
        <w:rPr>
          <w:spacing w:val="-5"/>
          <w:w w:val="105"/>
          <w:sz w:val="18"/>
        </w:rPr>
        <w:t xml:space="preserve"> </w:t>
      </w:r>
      <w:r>
        <w:rPr>
          <w:w w:val="105"/>
          <w:sz w:val="18"/>
        </w:rPr>
        <w:t>Impact</w:t>
      </w:r>
      <w:r>
        <w:rPr>
          <w:spacing w:val="-5"/>
          <w:w w:val="105"/>
          <w:sz w:val="18"/>
        </w:rPr>
        <w:t xml:space="preserve"> </w:t>
      </w:r>
      <w:r>
        <w:rPr>
          <w:w w:val="105"/>
          <w:sz w:val="18"/>
        </w:rPr>
        <w:t>in</w:t>
      </w:r>
      <w:r>
        <w:rPr>
          <w:spacing w:val="-5"/>
          <w:w w:val="105"/>
          <w:sz w:val="18"/>
        </w:rPr>
        <w:t xml:space="preserve"> </w:t>
      </w:r>
      <w:r>
        <w:rPr>
          <w:w w:val="105"/>
          <w:sz w:val="18"/>
        </w:rPr>
        <w:t>the</w:t>
      </w:r>
      <w:r>
        <w:rPr>
          <w:spacing w:val="-5"/>
          <w:w w:val="105"/>
          <w:sz w:val="18"/>
        </w:rPr>
        <w:t xml:space="preserve"> </w:t>
      </w:r>
      <w:r>
        <w:rPr>
          <w:w w:val="105"/>
          <w:sz w:val="18"/>
        </w:rPr>
        <w:t>Scientific</w:t>
      </w:r>
      <w:r>
        <w:rPr>
          <w:spacing w:val="-5"/>
          <w:w w:val="105"/>
          <w:sz w:val="18"/>
        </w:rPr>
        <w:t xml:space="preserve"> </w:t>
      </w:r>
      <w:r>
        <w:rPr>
          <w:w w:val="105"/>
          <w:sz w:val="18"/>
        </w:rPr>
        <w:t xml:space="preserve">Literature. </w:t>
      </w:r>
      <w:r>
        <w:rPr>
          <w:rFonts w:ascii="Palatino Linotype" w:hAnsi="Palatino Linotype"/>
          <w:i/>
          <w:w w:val="105"/>
          <w:sz w:val="18"/>
        </w:rPr>
        <w:t>Educ.</w:t>
      </w:r>
      <w:r>
        <w:rPr>
          <w:rFonts w:ascii="Palatino Linotype" w:hAnsi="Palatino Linotype"/>
          <w:i/>
          <w:spacing w:val="-2"/>
          <w:w w:val="105"/>
          <w:sz w:val="18"/>
        </w:rPr>
        <w:t xml:space="preserve"> </w:t>
      </w:r>
      <w:r>
        <w:rPr>
          <w:rFonts w:ascii="Palatino Linotype" w:hAnsi="Palatino Linotype"/>
          <w:i/>
          <w:w w:val="105"/>
          <w:sz w:val="18"/>
        </w:rPr>
        <w:t>Sci.</w:t>
      </w:r>
      <w:r>
        <w:rPr>
          <w:rFonts w:ascii="Palatino Linotype" w:hAnsi="Palatino Linotype"/>
          <w:i/>
          <w:spacing w:val="-2"/>
          <w:w w:val="105"/>
          <w:sz w:val="18"/>
        </w:rPr>
        <w:t xml:space="preserve"> </w:t>
      </w:r>
      <w:r>
        <w:rPr>
          <w:b/>
          <w:w w:val="105"/>
          <w:sz w:val="18"/>
        </w:rPr>
        <w:t>2019</w:t>
      </w:r>
      <w:r>
        <w:rPr>
          <w:w w:val="105"/>
          <w:sz w:val="18"/>
        </w:rPr>
        <w:t>,</w:t>
      </w:r>
      <w:r>
        <w:rPr>
          <w:spacing w:val="-5"/>
          <w:w w:val="105"/>
          <w:sz w:val="18"/>
        </w:rPr>
        <w:t xml:space="preserve"> </w:t>
      </w:r>
      <w:r>
        <w:rPr>
          <w:rFonts w:ascii="Palatino Linotype" w:hAnsi="Palatino Linotype"/>
          <w:i/>
          <w:w w:val="105"/>
          <w:sz w:val="18"/>
        </w:rPr>
        <w:t>9</w:t>
      </w:r>
      <w:r>
        <w:rPr>
          <w:w w:val="105"/>
          <w:sz w:val="18"/>
        </w:rPr>
        <w:t>,</w:t>
      </w:r>
      <w:r>
        <w:rPr>
          <w:spacing w:val="-5"/>
          <w:w w:val="105"/>
          <w:sz w:val="18"/>
        </w:rPr>
        <w:t xml:space="preserve"> </w:t>
      </w:r>
      <w:r>
        <w:rPr>
          <w:w w:val="105"/>
          <w:sz w:val="18"/>
        </w:rPr>
        <w:t>51. [</w:t>
      </w:r>
      <w:r>
        <w:fldChar w:fldCharType="begin"/>
      </w:r>
      <w:r>
        <w:instrText xml:space="preserve"> HYPERLINK "http://doi.org/10.3390/educsci9010051" \h </w:instrText>
      </w:r>
      <w:r>
        <w:fldChar w:fldCharType="separate"/>
      </w:r>
      <w:r>
        <w:rPr>
          <w:color w:val="0774B7"/>
          <w:w w:val="105"/>
          <w:sz w:val="18"/>
        </w:rPr>
        <w:t>CrossRef</w:t>
      </w:r>
      <w:r>
        <w:rPr>
          <w:color w:val="0774B7"/>
          <w:w w:val="105"/>
          <w:sz w:val="18"/>
        </w:rPr>
        <w:fldChar w:fldCharType="end"/>
      </w:r>
      <w:r>
        <w:rPr>
          <w:w w:val="105"/>
          <w:sz w:val="18"/>
        </w:rPr>
        <w:t>]</w:t>
      </w:r>
    </w:p>
    <w:p w14:paraId="4EF8E187">
      <w:pPr>
        <w:pStyle w:val="8"/>
        <w:numPr>
          <w:ilvl w:val="0"/>
          <w:numId w:val="5"/>
        </w:numPr>
        <w:tabs>
          <w:tab w:val="left" w:pos="442"/>
        </w:tabs>
        <w:spacing w:before="7" w:after="0" w:line="240" w:lineRule="auto"/>
        <w:ind w:left="442" w:right="152" w:hanging="431"/>
        <w:jc w:val="left"/>
        <w:rPr>
          <w:sz w:val="18"/>
        </w:rPr>
      </w:pPr>
      <w:r>
        <w:rPr>
          <w:w w:val="105"/>
          <w:sz w:val="18"/>
        </w:rPr>
        <w:t>Silva,</w:t>
      </w:r>
      <w:r>
        <w:rPr>
          <w:spacing w:val="-5"/>
          <w:w w:val="105"/>
          <w:sz w:val="18"/>
        </w:rPr>
        <w:t xml:space="preserve"> </w:t>
      </w:r>
      <w:r>
        <w:rPr>
          <w:w w:val="105"/>
          <w:sz w:val="18"/>
        </w:rPr>
        <w:t>V.V.M.;</w:t>
      </w:r>
      <w:r>
        <w:rPr>
          <w:spacing w:val="-5"/>
          <w:w w:val="105"/>
          <w:sz w:val="18"/>
        </w:rPr>
        <w:t xml:space="preserve"> </w:t>
      </w:r>
      <w:r>
        <w:rPr>
          <w:w w:val="105"/>
          <w:sz w:val="18"/>
        </w:rPr>
        <w:t>Ribeiro,</w:t>
      </w:r>
      <w:r>
        <w:rPr>
          <w:spacing w:val="-5"/>
          <w:w w:val="105"/>
          <w:sz w:val="18"/>
        </w:rPr>
        <w:t xml:space="preserve"> </w:t>
      </w:r>
      <w:r>
        <w:rPr>
          <w:w w:val="105"/>
          <w:sz w:val="18"/>
        </w:rPr>
        <w:t>J.L.D.;</w:t>
      </w:r>
      <w:r>
        <w:rPr>
          <w:spacing w:val="-5"/>
          <w:w w:val="105"/>
          <w:sz w:val="18"/>
        </w:rPr>
        <w:t xml:space="preserve"> </w:t>
      </w:r>
      <w:r>
        <w:rPr>
          <w:w w:val="105"/>
          <w:sz w:val="18"/>
        </w:rPr>
        <w:t>Alvarez,</w:t>
      </w:r>
      <w:r>
        <w:rPr>
          <w:spacing w:val="-5"/>
          <w:w w:val="105"/>
          <w:sz w:val="18"/>
        </w:rPr>
        <w:t xml:space="preserve"> </w:t>
      </w:r>
      <w:r>
        <w:rPr>
          <w:w w:val="105"/>
          <w:sz w:val="18"/>
        </w:rPr>
        <w:t>G.R.;</w:t>
      </w:r>
      <w:r>
        <w:rPr>
          <w:spacing w:val="-5"/>
          <w:w w:val="105"/>
          <w:sz w:val="18"/>
        </w:rPr>
        <w:t xml:space="preserve"> </w:t>
      </w:r>
      <w:r>
        <w:rPr>
          <w:w w:val="105"/>
          <w:sz w:val="18"/>
        </w:rPr>
        <w:t>Caregnato,</w:t>
      </w:r>
      <w:r>
        <w:rPr>
          <w:spacing w:val="-5"/>
          <w:w w:val="105"/>
          <w:sz w:val="18"/>
        </w:rPr>
        <w:t xml:space="preserve"> </w:t>
      </w:r>
      <w:r>
        <w:rPr>
          <w:w w:val="105"/>
          <w:sz w:val="18"/>
        </w:rPr>
        <w:t>S.E.</w:t>
      </w:r>
      <w:r>
        <w:rPr>
          <w:spacing w:val="-5"/>
          <w:w w:val="105"/>
          <w:sz w:val="18"/>
        </w:rPr>
        <w:t xml:space="preserve"> </w:t>
      </w:r>
      <w:r>
        <w:rPr>
          <w:w w:val="105"/>
          <w:sz w:val="18"/>
        </w:rPr>
        <w:t>Competence-Based</w:t>
      </w:r>
      <w:r>
        <w:rPr>
          <w:spacing w:val="-5"/>
          <w:w w:val="105"/>
          <w:sz w:val="18"/>
        </w:rPr>
        <w:t xml:space="preserve"> </w:t>
      </w:r>
      <w:r>
        <w:rPr>
          <w:w w:val="105"/>
          <w:sz w:val="18"/>
        </w:rPr>
        <w:t>Management</w:t>
      </w:r>
      <w:r>
        <w:rPr>
          <w:spacing w:val="-5"/>
          <w:w w:val="105"/>
          <w:sz w:val="18"/>
        </w:rPr>
        <w:t xml:space="preserve"> </w:t>
      </w:r>
      <w:r>
        <w:rPr>
          <w:w w:val="105"/>
          <w:sz w:val="18"/>
        </w:rPr>
        <w:t>Research</w:t>
      </w:r>
      <w:r>
        <w:rPr>
          <w:spacing w:val="-5"/>
          <w:w w:val="105"/>
          <w:sz w:val="18"/>
        </w:rPr>
        <w:t xml:space="preserve"> </w:t>
      </w:r>
      <w:r>
        <w:rPr>
          <w:w w:val="105"/>
          <w:sz w:val="18"/>
        </w:rPr>
        <w:t>in</w:t>
      </w:r>
      <w:r>
        <w:rPr>
          <w:spacing w:val="-5"/>
          <w:w w:val="105"/>
          <w:sz w:val="18"/>
        </w:rPr>
        <w:t xml:space="preserve"> </w:t>
      </w:r>
      <w:r>
        <w:rPr>
          <w:w w:val="105"/>
          <w:sz w:val="18"/>
        </w:rPr>
        <w:t>the</w:t>
      </w:r>
      <w:r>
        <w:rPr>
          <w:spacing w:val="-5"/>
          <w:w w:val="105"/>
          <w:sz w:val="18"/>
        </w:rPr>
        <w:t xml:space="preserve"> </w:t>
      </w:r>
      <w:r>
        <w:rPr>
          <w:w w:val="105"/>
          <w:sz w:val="18"/>
        </w:rPr>
        <w:t>Web</w:t>
      </w:r>
      <w:r>
        <w:rPr>
          <w:spacing w:val="-5"/>
          <w:w w:val="105"/>
          <w:sz w:val="18"/>
        </w:rPr>
        <w:t xml:space="preserve"> </w:t>
      </w:r>
      <w:r>
        <w:rPr>
          <w:w w:val="105"/>
          <w:sz w:val="18"/>
        </w:rPr>
        <w:t>of</w:t>
      </w:r>
      <w:r>
        <w:rPr>
          <w:spacing w:val="-5"/>
          <w:w w:val="105"/>
          <w:sz w:val="18"/>
        </w:rPr>
        <w:t xml:space="preserve"> </w:t>
      </w:r>
      <w:r>
        <w:rPr>
          <w:w w:val="105"/>
          <w:sz w:val="18"/>
        </w:rPr>
        <w:t>Science</w:t>
      </w:r>
      <w:r>
        <w:rPr>
          <w:spacing w:val="-5"/>
          <w:w w:val="105"/>
          <w:sz w:val="18"/>
        </w:rPr>
        <w:t xml:space="preserve"> </w:t>
      </w:r>
      <w:r>
        <w:rPr>
          <w:w w:val="105"/>
          <w:sz w:val="18"/>
        </w:rPr>
        <w:t xml:space="preserve">and </w:t>
      </w:r>
      <w:bookmarkStart w:id="37" w:name="_bookmark24"/>
      <w:bookmarkEnd w:id="37"/>
      <w:r>
        <w:rPr>
          <w:w w:val="105"/>
          <w:sz w:val="18"/>
        </w:rPr>
        <w:t>Scopus</w:t>
      </w:r>
      <w:r>
        <w:rPr>
          <w:spacing w:val="-4"/>
          <w:w w:val="105"/>
          <w:sz w:val="18"/>
        </w:rPr>
        <w:t xml:space="preserve"> </w:t>
      </w:r>
      <w:r>
        <w:rPr>
          <w:w w:val="105"/>
          <w:sz w:val="18"/>
        </w:rPr>
        <w:t>Databases: Scientific</w:t>
      </w:r>
      <w:r>
        <w:rPr>
          <w:spacing w:val="-4"/>
          <w:w w:val="105"/>
          <w:sz w:val="18"/>
        </w:rPr>
        <w:t xml:space="preserve"> </w:t>
      </w:r>
      <w:r>
        <w:rPr>
          <w:w w:val="105"/>
          <w:sz w:val="18"/>
        </w:rPr>
        <w:t>Production,</w:t>
      </w:r>
      <w:r>
        <w:rPr>
          <w:spacing w:val="-4"/>
          <w:w w:val="105"/>
          <w:sz w:val="18"/>
        </w:rPr>
        <w:t xml:space="preserve"> </w:t>
      </w:r>
      <w:r>
        <w:rPr>
          <w:w w:val="105"/>
          <w:sz w:val="18"/>
        </w:rPr>
        <w:t>Collaboration,</w:t>
      </w:r>
      <w:r>
        <w:rPr>
          <w:spacing w:val="-4"/>
          <w:w w:val="105"/>
          <w:sz w:val="18"/>
        </w:rPr>
        <w:t xml:space="preserve"> </w:t>
      </w:r>
      <w:r>
        <w:rPr>
          <w:w w:val="105"/>
          <w:sz w:val="18"/>
        </w:rPr>
        <w:t>and</w:t>
      </w:r>
      <w:r>
        <w:rPr>
          <w:spacing w:val="-4"/>
          <w:w w:val="105"/>
          <w:sz w:val="18"/>
        </w:rPr>
        <w:t xml:space="preserve"> </w:t>
      </w:r>
      <w:r>
        <w:rPr>
          <w:w w:val="105"/>
          <w:sz w:val="18"/>
        </w:rPr>
        <w:t xml:space="preserve">Impact. </w:t>
      </w:r>
      <w:r>
        <w:rPr>
          <w:rFonts w:ascii="Palatino Linotype"/>
          <w:i/>
          <w:w w:val="105"/>
          <w:sz w:val="18"/>
        </w:rPr>
        <w:t>Publications</w:t>
      </w:r>
      <w:r>
        <w:rPr>
          <w:rFonts w:ascii="Palatino Linotype"/>
          <w:i/>
          <w:spacing w:val="-10"/>
          <w:w w:val="105"/>
          <w:sz w:val="18"/>
        </w:rPr>
        <w:t xml:space="preserve"> </w:t>
      </w:r>
      <w:r>
        <w:rPr>
          <w:b/>
          <w:w w:val="105"/>
          <w:sz w:val="18"/>
        </w:rPr>
        <w:t>2019</w:t>
      </w:r>
      <w:r>
        <w:rPr>
          <w:w w:val="105"/>
          <w:sz w:val="18"/>
        </w:rPr>
        <w:t>,</w:t>
      </w:r>
      <w:r>
        <w:rPr>
          <w:spacing w:val="-4"/>
          <w:w w:val="105"/>
          <w:sz w:val="18"/>
        </w:rPr>
        <w:t xml:space="preserve"> </w:t>
      </w:r>
      <w:r>
        <w:rPr>
          <w:rFonts w:ascii="Palatino Linotype"/>
          <w:i/>
          <w:w w:val="105"/>
          <w:sz w:val="18"/>
        </w:rPr>
        <w:t>7</w:t>
      </w:r>
      <w:r>
        <w:rPr>
          <w:w w:val="105"/>
          <w:sz w:val="18"/>
        </w:rPr>
        <w:t>,</w:t>
      </w:r>
      <w:r>
        <w:rPr>
          <w:spacing w:val="-4"/>
          <w:w w:val="105"/>
          <w:sz w:val="18"/>
        </w:rPr>
        <w:t xml:space="preserve"> </w:t>
      </w:r>
      <w:r>
        <w:rPr>
          <w:w w:val="105"/>
          <w:sz w:val="18"/>
        </w:rPr>
        <w:t>60. [</w:t>
      </w:r>
      <w:r>
        <w:fldChar w:fldCharType="begin"/>
      </w:r>
      <w:r>
        <w:instrText xml:space="preserve"> HYPERLINK "http://doi.org/10.3390/publications7040060" \h </w:instrText>
      </w:r>
      <w:r>
        <w:fldChar w:fldCharType="separate"/>
      </w:r>
      <w:r>
        <w:rPr>
          <w:color w:val="0774B7"/>
          <w:w w:val="105"/>
          <w:sz w:val="18"/>
        </w:rPr>
        <w:t>CrossRef</w:t>
      </w:r>
      <w:r>
        <w:rPr>
          <w:color w:val="0774B7"/>
          <w:w w:val="105"/>
          <w:sz w:val="18"/>
        </w:rPr>
        <w:fldChar w:fldCharType="end"/>
      </w:r>
      <w:r>
        <w:rPr>
          <w:w w:val="105"/>
          <w:sz w:val="18"/>
        </w:rPr>
        <w:t>]</w:t>
      </w:r>
    </w:p>
    <w:p w14:paraId="04B74905">
      <w:pPr>
        <w:pStyle w:val="8"/>
        <w:numPr>
          <w:ilvl w:val="0"/>
          <w:numId w:val="5"/>
        </w:numPr>
        <w:tabs>
          <w:tab w:val="left" w:pos="442"/>
        </w:tabs>
        <w:spacing w:before="0" w:after="0" w:line="225" w:lineRule="exact"/>
        <w:ind w:left="442" w:right="0" w:hanging="431"/>
        <w:jc w:val="left"/>
        <w:rPr>
          <w:sz w:val="18"/>
        </w:rPr>
      </w:pPr>
      <w:r>
        <w:rPr>
          <w:sz w:val="18"/>
        </w:rPr>
        <w:t>Pouris,</w:t>
      </w:r>
      <w:r>
        <w:rPr>
          <w:spacing w:val="6"/>
          <w:sz w:val="18"/>
        </w:rPr>
        <w:t xml:space="preserve"> </w:t>
      </w:r>
      <w:r>
        <w:rPr>
          <w:sz w:val="18"/>
        </w:rPr>
        <w:t>A.</w:t>
      </w:r>
      <w:r>
        <w:rPr>
          <w:spacing w:val="5"/>
          <w:sz w:val="18"/>
        </w:rPr>
        <w:t xml:space="preserve"> </w:t>
      </w:r>
      <w:r>
        <w:rPr>
          <w:sz w:val="18"/>
        </w:rPr>
        <w:t>Scientometric</w:t>
      </w:r>
      <w:r>
        <w:rPr>
          <w:spacing w:val="5"/>
          <w:sz w:val="18"/>
        </w:rPr>
        <w:t xml:space="preserve"> </w:t>
      </w:r>
      <w:r>
        <w:rPr>
          <w:sz w:val="18"/>
        </w:rPr>
        <w:t>research</w:t>
      </w:r>
      <w:r>
        <w:rPr>
          <w:spacing w:val="5"/>
          <w:sz w:val="18"/>
        </w:rPr>
        <w:t xml:space="preserve"> </w:t>
      </w:r>
      <w:r>
        <w:rPr>
          <w:sz w:val="18"/>
        </w:rPr>
        <w:t>in</w:t>
      </w:r>
      <w:r>
        <w:rPr>
          <w:spacing w:val="7"/>
          <w:sz w:val="18"/>
        </w:rPr>
        <w:t xml:space="preserve"> </w:t>
      </w:r>
      <w:r>
        <w:rPr>
          <w:sz w:val="18"/>
        </w:rPr>
        <w:t>South</w:t>
      </w:r>
      <w:r>
        <w:rPr>
          <w:spacing w:val="5"/>
          <w:sz w:val="18"/>
        </w:rPr>
        <w:t xml:space="preserve"> </w:t>
      </w:r>
      <w:r>
        <w:rPr>
          <w:sz w:val="18"/>
        </w:rPr>
        <w:t>Africa</w:t>
      </w:r>
      <w:r>
        <w:rPr>
          <w:spacing w:val="5"/>
          <w:sz w:val="18"/>
        </w:rPr>
        <w:t xml:space="preserve"> </w:t>
      </w:r>
      <w:r>
        <w:rPr>
          <w:sz w:val="18"/>
        </w:rPr>
        <w:t>and</w:t>
      </w:r>
      <w:r>
        <w:rPr>
          <w:spacing w:val="6"/>
          <w:sz w:val="18"/>
        </w:rPr>
        <w:t xml:space="preserve"> </w:t>
      </w:r>
      <w:r>
        <w:rPr>
          <w:sz w:val="18"/>
        </w:rPr>
        <w:t>successful</w:t>
      </w:r>
      <w:r>
        <w:rPr>
          <w:spacing w:val="6"/>
          <w:sz w:val="18"/>
        </w:rPr>
        <w:t xml:space="preserve"> </w:t>
      </w:r>
      <w:r>
        <w:rPr>
          <w:sz w:val="18"/>
        </w:rPr>
        <w:t>policy</w:t>
      </w:r>
      <w:r>
        <w:rPr>
          <w:spacing w:val="5"/>
          <w:sz w:val="18"/>
        </w:rPr>
        <w:t xml:space="preserve"> </w:t>
      </w:r>
      <w:r>
        <w:rPr>
          <w:sz w:val="18"/>
        </w:rPr>
        <w:t>instruments.</w:t>
      </w:r>
      <w:r>
        <w:rPr>
          <w:spacing w:val="17"/>
          <w:sz w:val="18"/>
        </w:rPr>
        <w:t xml:space="preserve"> </w:t>
      </w:r>
      <w:r>
        <w:rPr>
          <w:rFonts w:ascii="Palatino Linotype" w:hAnsi="Palatino Linotype"/>
          <w:i/>
          <w:sz w:val="18"/>
        </w:rPr>
        <w:t xml:space="preserve">Scientometrics </w:t>
      </w:r>
      <w:r>
        <w:rPr>
          <w:b/>
          <w:sz w:val="18"/>
        </w:rPr>
        <w:t>2011</w:t>
      </w:r>
      <w:r>
        <w:rPr>
          <w:sz w:val="18"/>
        </w:rPr>
        <w:t>,</w:t>
      </w:r>
      <w:r>
        <w:rPr>
          <w:spacing w:val="6"/>
          <w:sz w:val="18"/>
        </w:rPr>
        <w:t xml:space="preserve"> </w:t>
      </w:r>
      <w:r>
        <w:rPr>
          <w:rFonts w:ascii="Palatino Linotype" w:hAnsi="Palatino Linotype"/>
          <w:i/>
          <w:sz w:val="18"/>
        </w:rPr>
        <w:t>91</w:t>
      </w:r>
      <w:r>
        <w:rPr>
          <w:sz w:val="18"/>
        </w:rPr>
        <w:t>,</w:t>
      </w:r>
      <w:r>
        <w:rPr>
          <w:spacing w:val="6"/>
          <w:sz w:val="18"/>
        </w:rPr>
        <w:t xml:space="preserve"> </w:t>
      </w:r>
      <w:r>
        <w:rPr>
          <w:sz w:val="18"/>
        </w:rPr>
        <w:t>317–325.</w:t>
      </w:r>
      <w:r>
        <w:rPr>
          <w:spacing w:val="17"/>
          <w:sz w:val="18"/>
        </w:rPr>
        <w:t xml:space="preserve"> </w:t>
      </w:r>
      <w:r>
        <w:rPr>
          <w:spacing w:val="-2"/>
          <w:sz w:val="18"/>
        </w:rPr>
        <w:t>[</w:t>
      </w:r>
      <w:r>
        <w:fldChar w:fldCharType="begin"/>
      </w:r>
      <w:r>
        <w:instrText xml:space="preserve"> HYPERLINK "http://doi.org/10.1007/s11192-011-0581-9" \h </w:instrText>
      </w:r>
      <w:r>
        <w:fldChar w:fldCharType="separate"/>
      </w:r>
      <w:r>
        <w:rPr>
          <w:color w:val="0774B7"/>
          <w:spacing w:val="-2"/>
          <w:sz w:val="18"/>
        </w:rPr>
        <w:t>CrossRef</w:t>
      </w:r>
      <w:r>
        <w:rPr>
          <w:color w:val="0774B7"/>
          <w:spacing w:val="-2"/>
          <w:sz w:val="18"/>
        </w:rPr>
        <w:fldChar w:fldCharType="end"/>
      </w:r>
      <w:r>
        <w:rPr>
          <w:spacing w:val="-2"/>
          <w:sz w:val="18"/>
        </w:rPr>
        <w:t>]</w:t>
      </w:r>
    </w:p>
    <w:p w14:paraId="6A6DAA4D">
      <w:pPr>
        <w:pStyle w:val="8"/>
        <w:numPr>
          <w:ilvl w:val="0"/>
          <w:numId w:val="5"/>
        </w:numPr>
        <w:tabs>
          <w:tab w:val="left" w:pos="433"/>
          <w:tab w:val="left" w:pos="442"/>
        </w:tabs>
        <w:spacing w:before="0" w:after="0" w:line="244" w:lineRule="auto"/>
        <w:ind w:left="433" w:right="129" w:hanging="422"/>
        <w:jc w:val="left"/>
        <w:rPr>
          <w:sz w:val="18"/>
        </w:rPr>
      </w:pPr>
      <w:r>
        <w:rPr>
          <w:w w:val="105"/>
          <w:sz w:val="18"/>
        </w:rPr>
        <w:t>Shelton,</w:t>
      </w:r>
      <w:r>
        <w:rPr>
          <w:spacing w:val="40"/>
          <w:w w:val="105"/>
          <w:sz w:val="18"/>
        </w:rPr>
        <w:t xml:space="preserve"> </w:t>
      </w:r>
      <w:r>
        <w:rPr>
          <w:w w:val="105"/>
          <w:sz w:val="18"/>
        </w:rPr>
        <w:t>R.D.</w:t>
      </w:r>
      <w:r>
        <w:rPr>
          <w:spacing w:val="35"/>
          <w:w w:val="105"/>
          <w:sz w:val="18"/>
        </w:rPr>
        <w:t xml:space="preserve"> </w:t>
      </w:r>
      <w:r>
        <w:rPr>
          <w:w w:val="105"/>
          <w:sz w:val="18"/>
        </w:rPr>
        <w:t>Scientometric</w:t>
      </w:r>
      <w:r>
        <w:rPr>
          <w:spacing w:val="35"/>
          <w:w w:val="105"/>
          <w:sz w:val="18"/>
        </w:rPr>
        <w:t xml:space="preserve"> </w:t>
      </w:r>
      <w:r>
        <w:rPr>
          <w:w w:val="105"/>
          <w:sz w:val="18"/>
        </w:rPr>
        <w:t>laws</w:t>
      </w:r>
      <w:r>
        <w:rPr>
          <w:spacing w:val="35"/>
          <w:w w:val="105"/>
          <w:sz w:val="18"/>
        </w:rPr>
        <w:t xml:space="preserve"> </w:t>
      </w:r>
      <w:r>
        <w:rPr>
          <w:w w:val="105"/>
          <w:sz w:val="18"/>
        </w:rPr>
        <w:t>connecting</w:t>
      </w:r>
      <w:r>
        <w:rPr>
          <w:spacing w:val="35"/>
          <w:w w:val="105"/>
          <w:sz w:val="18"/>
        </w:rPr>
        <w:t xml:space="preserve"> </w:t>
      </w:r>
      <w:r>
        <w:rPr>
          <w:w w:val="105"/>
          <w:sz w:val="18"/>
        </w:rPr>
        <w:t>publication</w:t>
      </w:r>
      <w:r>
        <w:rPr>
          <w:spacing w:val="35"/>
          <w:w w:val="105"/>
          <w:sz w:val="18"/>
        </w:rPr>
        <w:t xml:space="preserve"> </w:t>
      </w:r>
      <w:r>
        <w:rPr>
          <w:w w:val="105"/>
          <w:sz w:val="18"/>
        </w:rPr>
        <w:t>counts</w:t>
      </w:r>
      <w:r>
        <w:rPr>
          <w:spacing w:val="35"/>
          <w:w w:val="105"/>
          <w:sz w:val="18"/>
        </w:rPr>
        <w:t xml:space="preserve"> </w:t>
      </w:r>
      <w:r>
        <w:rPr>
          <w:w w:val="105"/>
          <w:sz w:val="18"/>
        </w:rPr>
        <w:t>to</w:t>
      </w:r>
      <w:r>
        <w:rPr>
          <w:spacing w:val="35"/>
          <w:w w:val="105"/>
          <w:sz w:val="18"/>
        </w:rPr>
        <w:t xml:space="preserve"> </w:t>
      </w:r>
      <w:r>
        <w:rPr>
          <w:w w:val="105"/>
          <w:sz w:val="18"/>
        </w:rPr>
        <w:t>national</w:t>
      </w:r>
      <w:r>
        <w:rPr>
          <w:spacing w:val="35"/>
          <w:w w:val="105"/>
          <w:sz w:val="18"/>
        </w:rPr>
        <w:t xml:space="preserve"> </w:t>
      </w:r>
      <w:r>
        <w:rPr>
          <w:w w:val="105"/>
          <w:sz w:val="18"/>
        </w:rPr>
        <w:t>research</w:t>
      </w:r>
      <w:r>
        <w:rPr>
          <w:spacing w:val="35"/>
          <w:w w:val="105"/>
          <w:sz w:val="18"/>
        </w:rPr>
        <w:t xml:space="preserve"> </w:t>
      </w:r>
      <w:r>
        <w:rPr>
          <w:w w:val="105"/>
          <w:sz w:val="18"/>
        </w:rPr>
        <w:t>funding.</w:t>
      </w:r>
      <w:r>
        <w:rPr>
          <w:spacing w:val="80"/>
          <w:w w:val="150"/>
          <w:sz w:val="18"/>
        </w:rPr>
        <w:t xml:space="preserve"> </w:t>
      </w:r>
      <w:r>
        <w:rPr>
          <w:rFonts w:ascii="Palatino Linotype" w:hAnsi="Palatino Linotype"/>
          <w:i/>
          <w:w w:val="105"/>
          <w:sz w:val="18"/>
        </w:rPr>
        <w:t>Scientometrics</w:t>
      </w:r>
      <w:r>
        <w:rPr>
          <w:rFonts w:ascii="Palatino Linotype" w:hAnsi="Palatino Linotype"/>
          <w:i/>
          <w:spacing w:val="30"/>
          <w:w w:val="105"/>
          <w:sz w:val="18"/>
        </w:rPr>
        <w:t xml:space="preserve"> </w:t>
      </w:r>
      <w:r>
        <w:rPr>
          <w:b/>
          <w:w w:val="105"/>
          <w:sz w:val="18"/>
        </w:rPr>
        <w:t>2020</w:t>
      </w:r>
      <w:r>
        <w:rPr>
          <w:w w:val="105"/>
          <w:sz w:val="18"/>
        </w:rPr>
        <w:t>,</w:t>
      </w:r>
      <w:r>
        <w:rPr>
          <w:spacing w:val="40"/>
          <w:w w:val="105"/>
          <w:sz w:val="18"/>
        </w:rPr>
        <w:t xml:space="preserve"> </w:t>
      </w:r>
      <w:r>
        <w:rPr>
          <w:rFonts w:ascii="Palatino Linotype" w:hAnsi="Palatino Linotype"/>
          <w:i/>
          <w:w w:val="105"/>
          <w:sz w:val="18"/>
        </w:rPr>
        <w:t>123</w:t>
      </w:r>
      <w:r>
        <w:rPr>
          <w:w w:val="105"/>
          <w:sz w:val="18"/>
        </w:rPr>
        <w:t xml:space="preserve">, </w:t>
      </w:r>
      <w:bookmarkStart w:id="38" w:name="_bookmark25"/>
      <w:bookmarkEnd w:id="38"/>
      <w:r>
        <w:rPr>
          <w:w w:val="105"/>
          <w:sz w:val="18"/>
        </w:rPr>
        <w:t>181–206. [</w:t>
      </w:r>
      <w:r>
        <w:fldChar w:fldCharType="begin"/>
      </w:r>
      <w:r>
        <w:instrText xml:space="preserve"> HYPERLINK "http://doi.org/10.1007/s11192-020-03392-x" \h </w:instrText>
      </w:r>
      <w:r>
        <w:fldChar w:fldCharType="separate"/>
      </w:r>
      <w:r>
        <w:rPr>
          <w:color w:val="0774B7"/>
          <w:w w:val="105"/>
          <w:sz w:val="18"/>
        </w:rPr>
        <w:t>CrossRef</w:t>
      </w:r>
      <w:r>
        <w:rPr>
          <w:color w:val="0774B7"/>
          <w:w w:val="105"/>
          <w:sz w:val="18"/>
        </w:rPr>
        <w:fldChar w:fldCharType="end"/>
      </w:r>
      <w:r>
        <w:rPr>
          <w:w w:val="105"/>
          <w:sz w:val="18"/>
        </w:rPr>
        <w:t>]</w:t>
      </w:r>
    </w:p>
    <w:p w14:paraId="71C29536">
      <w:pPr>
        <w:pStyle w:val="8"/>
        <w:numPr>
          <w:ilvl w:val="0"/>
          <w:numId w:val="5"/>
        </w:numPr>
        <w:tabs>
          <w:tab w:val="left" w:pos="436"/>
          <w:tab w:val="left" w:pos="442"/>
        </w:tabs>
        <w:spacing w:before="9" w:after="0" w:line="240" w:lineRule="auto"/>
        <w:ind w:left="436" w:right="151" w:hanging="425"/>
        <w:jc w:val="left"/>
        <w:rPr>
          <w:sz w:val="18"/>
        </w:rPr>
      </w:pPr>
      <w:r>
        <w:rPr>
          <w:spacing w:val="-4"/>
          <w:w w:val="105"/>
          <w:sz w:val="18"/>
        </w:rPr>
        <w:t>Gümüs¸,</w:t>
      </w:r>
      <w:r>
        <w:rPr>
          <w:sz w:val="18"/>
        </w:rPr>
        <w:t xml:space="preserve"> </w:t>
      </w:r>
      <w:r>
        <w:rPr>
          <w:spacing w:val="-4"/>
          <w:w w:val="105"/>
          <w:sz w:val="18"/>
        </w:rPr>
        <w:t>S.; Bellibas¸, M.; S¸ükrü; Gümüs¸, E.; Hallinger, P. Science mapping research on educational leadership and management in</w:t>
      </w:r>
      <w:r>
        <w:rPr>
          <w:w w:val="105"/>
          <w:sz w:val="18"/>
        </w:rPr>
        <w:t xml:space="preserve"> </w:t>
      </w:r>
      <w:bookmarkStart w:id="39" w:name="_bookmark26"/>
      <w:bookmarkEnd w:id="39"/>
      <w:r>
        <w:rPr>
          <w:w w:val="105"/>
          <w:sz w:val="18"/>
        </w:rPr>
        <w:t>Turkey:</w:t>
      </w:r>
      <w:r>
        <w:rPr>
          <w:spacing w:val="-4"/>
          <w:w w:val="105"/>
          <w:sz w:val="18"/>
        </w:rPr>
        <w:t xml:space="preserve"> </w:t>
      </w:r>
      <w:r>
        <w:rPr>
          <w:w w:val="105"/>
          <w:sz w:val="18"/>
        </w:rPr>
        <w:t>A</w:t>
      </w:r>
      <w:r>
        <w:rPr>
          <w:spacing w:val="-11"/>
          <w:w w:val="105"/>
          <w:sz w:val="18"/>
        </w:rPr>
        <w:t xml:space="preserve"> </w:t>
      </w:r>
      <w:r>
        <w:rPr>
          <w:w w:val="105"/>
          <w:sz w:val="18"/>
        </w:rPr>
        <w:t>bibliometric</w:t>
      </w:r>
      <w:r>
        <w:rPr>
          <w:spacing w:val="-10"/>
          <w:w w:val="105"/>
          <w:sz w:val="18"/>
        </w:rPr>
        <w:t xml:space="preserve"> </w:t>
      </w:r>
      <w:r>
        <w:rPr>
          <w:w w:val="105"/>
          <w:sz w:val="18"/>
        </w:rPr>
        <w:t>review</w:t>
      </w:r>
      <w:r>
        <w:rPr>
          <w:spacing w:val="-10"/>
          <w:w w:val="105"/>
          <w:sz w:val="18"/>
        </w:rPr>
        <w:t xml:space="preserve"> </w:t>
      </w:r>
      <w:r>
        <w:rPr>
          <w:w w:val="105"/>
          <w:sz w:val="18"/>
        </w:rPr>
        <w:t>of</w:t>
      </w:r>
      <w:r>
        <w:rPr>
          <w:spacing w:val="-11"/>
          <w:w w:val="105"/>
          <w:sz w:val="18"/>
        </w:rPr>
        <w:t xml:space="preserve"> </w:t>
      </w:r>
      <w:r>
        <w:rPr>
          <w:w w:val="105"/>
          <w:sz w:val="18"/>
        </w:rPr>
        <w:t>international</w:t>
      </w:r>
      <w:r>
        <w:rPr>
          <w:spacing w:val="-10"/>
          <w:w w:val="105"/>
          <w:sz w:val="18"/>
        </w:rPr>
        <w:t xml:space="preserve"> </w:t>
      </w:r>
      <w:r>
        <w:rPr>
          <w:w w:val="105"/>
          <w:sz w:val="18"/>
        </w:rPr>
        <w:t>publications.</w:t>
      </w:r>
      <w:r>
        <w:rPr>
          <w:spacing w:val="-3"/>
          <w:w w:val="105"/>
          <w:sz w:val="18"/>
        </w:rPr>
        <w:t xml:space="preserve"> </w:t>
      </w:r>
      <w:r>
        <w:rPr>
          <w:rFonts w:ascii="Palatino Linotype" w:hAnsi="Palatino Linotype"/>
          <w:i/>
          <w:w w:val="105"/>
          <w:sz w:val="18"/>
        </w:rPr>
        <w:t>Sch.</w:t>
      </w:r>
      <w:r>
        <w:rPr>
          <w:rFonts w:ascii="Palatino Linotype" w:hAnsi="Palatino Linotype"/>
          <w:i/>
          <w:spacing w:val="-9"/>
          <w:w w:val="105"/>
          <w:sz w:val="18"/>
        </w:rPr>
        <w:t xml:space="preserve"> </w:t>
      </w:r>
      <w:r>
        <w:rPr>
          <w:rFonts w:ascii="Palatino Linotype" w:hAnsi="Palatino Linotype"/>
          <w:i/>
          <w:w w:val="105"/>
          <w:sz w:val="18"/>
        </w:rPr>
        <w:t>Leadersh.</w:t>
      </w:r>
      <w:r>
        <w:rPr>
          <w:rFonts w:ascii="Palatino Linotype" w:hAnsi="Palatino Linotype"/>
          <w:i/>
          <w:spacing w:val="-9"/>
          <w:w w:val="105"/>
          <w:sz w:val="18"/>
        </w:rPr>
        <w:t xml:space="preserve"> </w:t>
      </w:r>
      <w:r>
        <w:rPr>
          <w:rFonts w:ascii="Palatino Linotype" w:hAnsi="Palatino Linotype"/>
          <w:i/>
          <w:w w:val="105"/>
          <w:sz w:val="18"/>
        </w:rPr>
        <w:t>Manag.</w:t>
      </w:r>
      <w:r>
        <w:rPr>
          <w:rFonts w:ascii="Palatino Linotype" w:hAnsi="Palatino Linotype"/>
          <w:i/>
          <w:spacing w:val="-9"/>
          <w:w w:val="105"/>
          <w:sz w:val="18"/>
        </w:rPr>
        <w:t xml:space="preserve"> </w:t>
      </w:r>
      <w:r>
        <w:rPr>
          <w:b/>
          <w:w w:val="105"/>
          <w:sz w:val="18"/>
        </w:rPr>
        <w:t>2019</w:t>
      </w:r>
      <w:r>
        <w:rPr>
          <w:w w:val="105"/>
          <w:sz w:val="18"/>
        </w:rPr>
        <w:t>,</w:t>
      </w:r>
      <w:r>
        <w:rPr>
          <w:spacing w:val="-11"/>
          <w:w w:val="105"/>
          <w:sz w:val="18"/>
        </w:rPr>
        <w:t xml:space="preserve"> </w:t>
      </w:r>
      <w:r>
        <w:rPr>
          <w:rFonts w:ascii="Palatino Linotype" w:hAnsi="Palatino Linotype"/>
          <w:i/>
          <w:w w:val="105"/>
          <w:sz w:val="18"/>
        </w:rPr>
        <w:t>40</w:t>
      </w:r>
      <w:r>
        <w:rPr>
          <w:w w:val="105"/>
          <w:sz w:val="18"/>
        </w:rPr>
        <w:t>,</w:t>
      </w:r>
      <w:r>
        <w:rPr>
          <w:spacing w:val="-10"/>
          <w:w w:val="105"/>
          <w:sz w:val="18"/>
        </w:rPr>
        <w:t xml:space="preserve"> </w:t>
      </w:r>
      <w:r>
        <w:rPr>
          <w:w w:val="105"/>
          <w:sz w:val="18"/>
        </w:rPr>
        <w:t>23–44.</w:t>
      </w:r>
      <w:r>
        <w:rPr>
          <w:spacing w:val="-3"/>
          <w:w w:val="105"/>
          <w:sz w:val="18"/>
        </w:rPr>
        <w:t xml:space="preserve"> </w:t>
      </w:r>
      <w:r>
        <w:rPr>
          <w:w w:val="105"/>
          <w:sz w:val="18"/>
        </w:rPr>
        <w:t>[</w:t>
      </w:r>
      <w:r>
        <w:fldChar w:fldCharType="begin"/>
      </w:r>
      <w:r>
        <w:instrText xml:space="preserve"> HYPERLINK "http://doi.org/10.1080/13632434.2019.1578737" \h </w:instrText>
      </w:r>
      <w:r>
        <w:fldChar w:fldCharType="separate"/>
      </w:r>
      <w:r>
        <w:rPr>
          <w:color w:val="0774B7"/>
          <w:w w:val="105"/>
          <w:sz w:val="18"/>
        </w:rPr>
        <w:t>CrossRef</w:t>
      </w:r>
      <w:r>
        <w:rPr>
          <w:color w:val="0774B7"/>
          <w:w w:val="105"/>
          <w:sz w:val="18"/>
        </w:rPr>
        <w:fldChar w:fldCharType="end"/>
      </w:r>
      <w:r>
        <w:rPr>
          <w:w w:val="105"/>
          <w:sz w:val="18"/>
        </w:rPr>
        <w:t>]</w:t>
      </w:r>
    </w:p>
    <w:p w14:paraId="1D3A9F82">
      <w:pPr>
        <w:pStyle w:val="8"/>
        <w:numPr>
          <w:ilvl w:val="0"/>
          <w:numId w:val="5"/>
        </w:numPr>
        <w:tabs>
          <w:tab w:val="left" w:pos="442"/>
        </w:tabs>
        <w:spacing w:before="0" w:after="0" w:line="225" w:lineRule="exact"/>
        <w:ind w:left="442" w:right="0" w:hanging="430"/>
        <w:jc w:val="left"/>
        <w:rPr>
          <w:sz w:val="18"/>
        </w:rPr>
      </w:pPr>
      <w:r>
        <w:rPr>
          <w:sz w:val="18"/>
        </w:rPr>
        <w:t>Urr</w:t>
      </w:r>
      <w:r>
        <w:rPr>
          <w:rFonts w:ascii="Palatino Linotype" w:hAnsi="Palatino Linotype"/>
          <w:sz w:val="18"/>
        </w:rPr>
        <w:t>ú</w:t>
      </w:r>
      <w:r>
        <w:rPr>
          <w:sz w:val="18"/>
        </w:rPr>
        <w:t>tia,</w:t>
      </w:r>
      <w:r>
        <w:rPr>
          <w:spacing w:val="12"/>
          <w:sz w:val="18"/>
        </w:rPr>
        <w:t xml:space="preserve"> </w:t>
      </w:r>
      <w:r>
        <w:rPr>
          <w:sz w:val="18"/>
        </w:rPr>
        <w:t>G.;</w:t>
      </w:r>
      <w:r>
        <w:rPr>
          <w:spacing w:val="12"/>
          <w:sz w:val="18"/>
        </w:rPr>
        <w:t xml:space="preserve"> </w:t>
      </w:r>
      <w:r>
        <w:rPr>
          <w:sz w:val="18"/>
        </w:rPr>
        <w:t>Bonfill,</w:t>
      </w:r>
      <w:r>
        <w:rPr>
          <w:spacing w:val="13"/>
          <w:sz w:val="18"/>
        </w:rPr>
        <w:t xml:space="preserve"> </w:t>
      </w:r>
      <w:r>
        <w:rPr>
          <w:sz w:val="18"/>
        </w:rPr>
        <w:t>X.</w:t>
      </w:r>
      <w:r>
        <w:rPr>
          <w:spacing w:val="12"/>
          <w:sz w:val="18"/>
        </w:rPr>
        <w:t xml:space="preserve"> </w:t>
      </w:r>
      <w:r>
        <w:rPr>
          <w:sz w:val="18"/>
        </w:rPr>
        <w:t>Declaraci</w:t>
      </w:r>
      <w:r>
        <w:rPr>
          <w:rFonts w:ascii="Palatino Linotype" w:hAnsi="Palatino Linotype"/>
          <w:sz w:val="18"/>
        </w:rPr>
        <w:t>ó</w:t>
      </w:r>
      <w:r>
        <w:rPr>
          <w:sz w:val="18"/>
        </w:rPr>
        <w:t>n</w:t>
      </w:r>
      <w:r>
        <w:rPr>
          <w:spacing w:val="12"/>
          <w:sz w:val="18"/>
        </w:rPr>
        <w:t xml:space="preserve"> </w:t>
      </w:r>
      <w:r>
        <w:rPr>
          <w:sz w:val="18"/>
        </w:rPr>
        <w:t>PRISMA:</w:t>
      </w:r>
      <w:r>
        <w:rPr>
          <w:spacing w:val="13"/>
          <w:sz w:val="18"/>
        </w:rPr>
        <w:t xml:space="preserve"> </w:t>
      </w:r>
      <w:r>
        <w:rPr>
          <w:sz w:val="18"/>
        </w:rPr>
        <w:t>Una</w:t>
      </w:r>
      <w:r>
        <w:rPr>
          <w:spacing w:val="12"/>
          <w:sz w:val="18"/>
        </w:rPr>
        <w:t xml:space="preserve"> </w:t>
      </w:r>
      <w:r>
        <w:rPr>
          <w:sz w:val="18"/>
        </w:rPr>
        <w:t>propuesta</w:t>
      </w:r>
      <w:r>
        <w:rPr>
          <w:spacing w:val="13"/>
          <w:sz w:val="18"/>
        </w:rPr>
        <w:t xml:space="preserve"> </w:t>
      </w:r>
      <w:r>
        <w:rPr>
          <w:sz w:val="18"/>
        </w:rPr>
        <w:t>para</w:t>
      </w:r>
      <w:r>
        <w:rPr>
          <w:spacing w:val="12"/>
          <w:sz w:val="18"/>
        </w:rPr>
        <w:t xml:space="preserve"> </w:t>
      </w:r>
      <w:r>
        <w:rPr>
          <w:sz w:val="18"/>
        </w:rPr>
        <w:t>mejorar</w:t>
      </w:r>
      <w:r>
        <w:rPr>
          <w:spacing w:val="12"/>
          <w:sz w:val="18"/>
        </w:rPr>
        <w:t xml:space="preserve"> </w:t>
      </w:r>
      <w:r>
        <w:rPr>
          <w:sz w:val="18"/>
        </w:rPr>
        <w:t>la</w:t>
      </w:r>
      <w:r>
        <w:rPr>
          <w:spacing w:val="13"/>
          <w:sz w:val="18"/>
        </w:rPr>
        <w:t xml:space="preserve"> </w:t>
      </w:r>
      <w:r>
        <w:rPr>
          <w:sz w:val="18"/>
        </w:rPr>
        <w:t>publicaci</w:t>
      </w:r>
      <w:r>
        <w:rPr>
          <w:rFonts w:ascii="Palatino Linotype" w:hAnsi="Palatino Linotype"/>
          <w:sz w:val="18"/>
        </w:rPr>
        <w:t>ó</w:t>
      </w:r>
      <w:r>
        <w:rPr>
          <w:sz w:val="18"/>
        </w:rPr>
        <w:t>n</w:t>
      </w:r>
      <w:r>
        <w:rPr>
          <w:spacing w:val="12"/>
          <w:sz w:val="18"/>
        </w:rPr>
        <w:t xml:space="preserve"> </w:t>
      </w:r>
      <w:r>
        <w:rPr>
          <w:sz w:val="18"/>
        </w:rPr>
        <w:t>de</w:t>
      </w:r>
      <w:r>
        <w:rPr>
          <w:spacing w:val="13"/>
          <w:sz w:val="18"/>
        </w:rPr>
        <w:t xml:space="preserve"> </w:t>
      </w:r>
      <w:r>
        <w:rPr>
          <w:sz w:val="18"/>
        </w:rPr>
        <w:t>revisiones</w:t>
      </w:r>
      <w:r>
        <w:rPr>
          <w:spacing w:val="12"/>
          <w:sz w:val="18"/>
        </w:rPr>
        <w:t xml:space="preserve"> </w:t>
      </w:r>
      <w:r>
        <w:rPr>
          <w:sz w:val="18"/>
        </w:rPr>
        <w:t>sistem</w:t>
      </w:r>
      <w:r>
        <w:rPr>
          <w:rFonts w:ascii="Palatino Linotype" w:hAnsi="Palatino Linotype"/>
          <w:sz w:val="18"/>
        </w:rPr>
        <w:t>á</w:t>
      </w:r>
      <w:r>
        <w:rPr>
          <w:sz w:val="18"/>
        </w:rPr>
        <w:t>ticas</w:t>
      </w:r>
      <w:r>
        <w:rPr>
          <w:spacing w:val="12"/>
          <w:sz w:val="18"/>
        </w:rPr>
        <w:t xml:space="preserve"> </w:t>
      </w:r>
      <w:r>
        <w:rPr>
          <w:sz w:val="18"/>
        </w:rPr>
        <w:t>y</w:t>
      </w:r>
      <w:r>
        <w:rPr>
          <w:spacing w:val="13"/>
          <w:sz w:val="18"/>
        </w:rPr>
        <w:t xml:space="preserve"> </w:t>
      </w:r>
      <w:r>
        <w:rPr>
          <w:spacing w:val="-2"/>
          <w:sz w:val="18"/>
        </w:rPr>
        <w:t>metaan</w:t>
      </w:r>
      <w:r>
        <w:rPr>
          <w:rFonts w:ascii="Palatino Linotype" w:hAnsi="Palatino Linotype"/>
          <w:spacing w:val="-2"/>
          <w:sz w:val="18"/>
        </w:rPr>
        <w:t>á</w:t>
      </w:r>
      <w:r>
        <w:rPr>
          <w:spacing w:val="-2"/>
          <w:sz w:val="18"/>
        </w:rPr>
        <w:t>lisis.</w:t>
      </w:r>
    </w:p>
    <w:p w14:paraId="35524AD9">
      <w:pPr>
        <w:spacing w:before="0" w:line="230" w:lineRule="exact"/>
        <w:ind w:left="442" w:right="0" w:firstLine="0"/>
        <w:jc w:val="left"/>
        <w:rPr>
          <w:sz w:val="18"/>
        </w:rPr>
      </w:pPr>
      <w:bookmarkStart w:id="40" w:name="_bookmark27"/>
      <w:bookmarkEnd w:id="40"/>
      <w:r>
        <w:rPr>
          <w:rFonts w:ascii="Palatino Linotype" w:hAnsi="Palatino Linotype"/>
          <w:i/>
          <w:spacing w:val="-2"/>
          <w:sz w:val="18"/>
        </w:rPr>
        <w:t>Med.</w:t>
      </w:r>
      <w:r>
        <w:rPr>
          <w:rFonts w:ascii="Palatino Linotype" w:hAnsi="Palatino Linotype"/>
          <w:i/>
          <w:spacing w:val="-6"/>
          <w:sz w:val="18"/>
        </w:rPr>
        <w:t xml:space="preserve"> </w:t>
      </w:r>
      <w:r>
        <w:rPr>
          <w:rFonts w:ascii="Palatino Linotype" w:hAnsi="Palatino Linotype"/>
          <w:i/>
          <w:spacing w:val="-2"/>
          <w:sz w:val="18"/>
        </w:rPr>
        <w:t>Clin.</w:t>
      </w:r>
      <w:r>
        <w:rPr>
          <w:rFonts w:ascii="Palatino Linotype" w:hAnsi="Palatino Linotype"/>
          <w:i/>
          <w:spacing w:val="-5"/>
          <w:sz w:val="18"/>
        </w:rPr>
        <w:t xml:space="preserve"> </w:t>
      </w:r>
      <w:r>
        <w:rPr>
          <w:b/>
          <w:spacing w:val="-2"/>
          <w:sz w:val="18"/>
        </w:rPr>
        <w:t>2010</w:t>
      </w:r>
      <w:r>
        <w:rPr>
          <w:spacing w:val="-2"/>
          <w:sz w:val="18"/>
        </w:rPr>
        <w:t>,</w:t>
      </w:r>
      <w:r>
        <w:rPr>
          <w:spacing w:val="-8"/>
          <w:sz w:val="18"/>
        </w:rPr>
        <w:t xml:space="preserve"> </w:t>
      </w:r>
      <w:r>
        <w:rPr>
          <w:rFonts w:ascii="Palatino Linotype" w:hAnsi="Palatino Linotype"/>
          <w:i/>
          <w:spacing w:val="-2"/>
          <w:sz w:val="18"/>
        </w:rPr>
        <w:t>135</w:t>
      </w:r>
      <w:r>
        <w:rPr>
          <w:spacing w:val="-2"/>
          <w:sz w:val="18"/>
        </w:rPr>
        <w:t>,</w:t>
      </w:r>
      <w:r>
        <w:rPr>
          <w:spacing w:val="-7"/>
          <w:sz w:val="18"/>
        </w:rPr>
        <w:t xml:space="preserve"> </w:t>
      </w:r>
      <w:r>
        <w:rPr>
          <w:spacing w:val="-2"/>
          <w:sz w:val="18"/>
        </w:rPr>
        <w:t>507–511.</w:t>
      </w:r>
      <w:r>
        <w:rPr>
          <w:sz w:val="18"/>
        </w:rPr>
        <w:t xml:space="preserve"> </w:t>
      </w:r>
      <w:r>
        <w:rPr>
          <w:spacing w:val="-2"/>
          <w:sz w:val="18"/>
        </w:rPr>
        <w:t>[</w:t>
      </w:r>
      <w:r>
        <w:fldChar w:fldCharType="begin"/>
      </w:r>
      <w:r>
        <w:instrText xml:space="preserve"> HYPERLINK "http://doi.org/10.1016/j.medcli.2010.01.015" \h </w:instrText>
      </w:r>
      <w:r>
        <w:fldChar w:fldCharType="separate"/>
      </w:r>
      <w:r>
        <w:rPr>
          <w:color w:val="0774B7"/>
          <w:spacing w:val="-2"/>
          <w:sz w:val="18"/>
        </w:rPr>
        <w:t>CrossRef</w:t>
      </w:r>
      <w:r>
        <w:rPr>
          <w:color w:val="0774B7"/>
          <w:spacing w:val="-2"/>
          <w:sz w:val="18"/>
        </w:rPr>
        <w:fldChar w:fldCharType="end"/>
      </w:r>
      <w:r>
        <w:rPr>
          <w:spacing w:val="-2"/>
          <w:sz w:val="18"/>
        </w:rPr>
        <w:t>]</w:t>
      </w:r>
    </w:p>
    <w:p w14:paraId="1D4963BF">
      <w:pPr>
        <w:pStyle w:val="8"/>
        <w:numPr>
          <w:ilvl w:val="0"/>
          <w:numId w:val="5"/>
        </w:numPr>
        <w:tabs>
          <w:tab w:val="left" w:pos="442"/>
        </w:tabs>
        <w:spacing w:before="0" w:after="0" w:line="230" w:lineRule="exact"/>
        <w:ind w:left="442" w:right="0" w:hanging="430"/>
        <w:jc w:val="left"/>
        <w:rPr>
          <w:sz w:val="18"/>
        </w:rPr>
      </w:pPr>
      <w:r>
        <w:rPr>
          <w:w w:val="105"/>
          <w:sz w:val="18"/>
        </w:rPr>
        <w:t>Guskov,</w:t>
      </w:r>
      <w:r>
        <w:rPr>
          <w:spacing w:val="-10"/>
          <w:w w:val="105"/>
          <w:sz w:val="18"/>
        </w:rPr>
        <w:t xml:space="preserve"> </w:t>
      </w:r>
      <w:r>
        <w:rPr>
          <w:w w:val="105"/>
          <w:sz w:val="18"/>
        </w:rPr>
        <w:t>A.;</w:t>
      </w:r>
      <w:r>
        <w:rPr>
          <w:spacing w:val="-8"/>
          <w:w w:val="105"/>
          <w:sz w:val="18"/>
        </w:rPr>
        <w:t xml:space="preserve"> </w:t>
      </w:r>
      <w:r>
        <w:rPr>
          <w:w w:val="105"/>
          <w:sz w:val="18"/>
        </w:rPr>
        <w:t>Kosyakov,</w:t>
      </w:r>
      <w:r>
        <w:rPr>
          <w:spacing w:val="-8"/>
          <w:w w:val="105"/>
          <w:sz w:val="18"/>
        </w:rPr>
        <w:t xml:space="preserve"> </w:t>
      </w:r>
      <w:r>
        <w:rPr>
          <w:w w:val="105"/>
          <w:sz w:val="18"/>
        </w:rPr>
        <w:t>D.;</w:t>
      </w:r>
      <w:r>
        <w:rPr>
          <w:spacing w:val="-7"/>
          <w:w w:val="105"/>
          <w:sz w:val="18"/>
        </w:rPr>
        <w:t xml:space="preserve"> </w:t>
      </w:r>
      <w:r>
        <w:rPr>
          <w:w w:val="105"/>
          <w:sz w:val="18"/>
        </w:rPr>
        <w:t>Selivanova,</w:t>
      </w:r>
      <w:r>
        <w:rPr>
          <w:spacing w:val="-8"/>
          <w:w w:val="105"/>
          <w:sz w:val="18"/>
        </w:rPr>
        <w:t xml:space="preserve"> </w:t>
      </w:r>
      <w:r>
        <w:rPr>
          <w:w w:val="105"/>
          <w:sz w:val="18"/>
        </w:rPr>
        <w:t>I.</w:t>
      </w:r>
      <w:r>
        <w:rPr>
          <w:spacing w:val="-8"/>
          <w:w w:val="105"/>
          <w:sz w:val="18"/>
        </w:rPr>
        <w:t xml:space="preserve"> </w:t>
      </w:r>
      <w:r>
        <w:rPr>
          <w:w w:val="105"/>
          <w:sz w:val="18"/>
        </w:rPr>
        <w:t>Scientometric</w:t>
      </w:r>
      <w:r>
        <w:rPr>
          <w:spacing w:val="-7"/>
          <w:w w:val="105"/>
          <w:sz w:val="18"/>
        </w:rPr>
        <w:t xml:space="preserve"> </w:t>
      </w:r>
      <w:r>
        <w:rPr>
          <w:w w:val="105"/>
          <w:sz w:val="18"/>
        </w:rPr>
        <w:t>research</w:t>
      </w:r>
      <w:r>
        <w:rPr>
          <w:spacing w:val="-8"/>
          <w:w w:val="105"/>
          <w:sz w:val="18"/>
        </w:rPr>
        <w:t xml:space="preserve"> </w:t>
      </w:r>
      <w:r>
        <w:rPr>
          <w:w w:val="105"/>
          <w:sz w:val="18"/>
        </w:rPr>
        <w:t>in</w:t>
      </w:r>
      <w:r>
        <w:rPr>
          <w:spacing w:val="-8"/>
          <w:w w:val="105"/>
          <w:sz w:val="18"/>
        </w:rPr>
        <w:t xml:space="preserve"> </w:t>
      </w:r>
      <w:r>
        <w:rPr>
          <w:w w:val="105"/>
          <w:sz w:val="18"/>
        </w:rPr>
        <w:t>Russia: Impact</w:t>
      </w:r>
      <w:r>
        <w:rPr>
          <w:spacing w:val="-7"/>
          <w:w w:val="105"/>
          <w:sz w:val="18"/>
        </w:rPr>
        <w:t xml:space="preserve"> </w:t>
      </w:r>
      <w:r>
        <w:rPr>
          <w:w w:val="105"/>
          <w:sz w:val="18"/>
        </w:rPr>
        <w:t>of</w:t>
      </w:r>
      <w:r>
        <w:rPr>
          <w:spacing w:val="-9"/>
          <w:w w:val="105"/>
          <w:sz w:val="18"/>
        </w:rPr>
        <w:t xml:space="preserve"> </w:t>
      </w:r>
      <w:r>
        <w:rPr>
          <w:w w:val="105"/>
          <w:sz w:val="18"/>
        </w:rPr>
        <w:t>science</w:t>
      </w:r>
      <w:r>
        <w:rPr>
          <w:spacing w:val="-7"/>
          <w:w w:val="105"/>
          <w:sz w:val="18"/>
        </w:rPr>
        <w:t xml:space="preserve"> </w:t>
      </w:r>
      <w:r>
        <w:rPr>
          <w:w w:val="105"/>
          <w:sz w:val="18"/>
        </w:rPr>
        <w:t>policy</w:t>
      </w:r>
      <w:r>
        <w:rPr>
          <w:spacing w:val="-8"/>
          <w:w w:val="105"/>
          <w:sz w:val="18"/>
        </w:rPr>
        <w:t xml:space="preserve"> </w:t>
      </w:r>
      <w:r>
        <w:rPr>
          <w:w w:val="105"/>
          <w:sz w:val="18"/>
        </w:rPr>
        <w:t xml:space="preserve">changes. </w:t>
      </w:r>
      <w:r>
        <w:rPr>
          <w:rFonts w:ascii="Palatino Linotype"/>
          <w:i/>
          <w:w w:val="105"/>
          <w:sz w:val="18"/>
        </w:rPr>
        <w:t>Scientometrics</w:t>
      </w:r>
      <w:r>
        <w:rPr>
          <w:rFonts w:ascii="Palatino Linotype"/>
          <w:i/>
          <w:spacing w:val="-12"/>
          <w:w w:val="105"/>
          <w:sz w:val="18"/>
        </w:rPr>
        <w:t xml:space="preserve"> </w:t>
      </w:r>
      <w:r>
        <w:rPr>
          <w:b/>
          <w:spacing w:val="-2"/>
          <w:w w:val="105"/>
          <w:sz w:val="18"/>
        </w:rPr>
        <w:t>2016</w:t>
      </w:r>
      <w:r>
        <w:rPr>
          <w:spacing w:val="-2"/>
          <w:w w:val="105"/>
          <w:sz w:val="18"/>
        </w:rPr>
        <w:t>,</w:t>
      </w:r>
    </w:p>
    <w:p w14:paraId="443245E1">
      <w:pPr>
        <w:spacing w:before="0" w:line="230" w:lineRule="exact"/>
        <w:ind w:left="433" w:right="0" w:firstLine="0"/>
        <w:jc w:val="left"/>
        <w:rPr>
          <w:sz w:val="18"/>
        </w:rPr>
      </w:pPr>
      <w:bookmarkStart w:id="41" w:name="_bookmark28"/>
      <w:bookmarkEnd w:id="41"/>
      <w:r>
        <w:rPr>
          <w:rFonts w:ascii="Palatino Linotype" w:hAnsi="Palatino Linotype"/>
          <w:i/>
          <w:spacing w:val="-2"/>
          <w:sz w:val="18"/>
        </w:rPr>
        <w:t>107</w:t>
      </w:r>
      <w:r>
        <w:rPr>
          <w:spacing w:val="-2"/>
          <w:sz w:val="18"/>
        </w:rPr>
        <w:t>,</w:t>
      </w:r>
      <w:r>
        <w:rPr>
          <w:spacing w:val="-8"/>
          <w:sz w:val="18"/>
        </w:rPr>
        <w:t xml:space="preserve"> </w:t>
      </w:r>
      <w:r>
        <w:rPr>
          <w:spacing w:val="-2"/>
          <w:sz w:val="18"/>
        </w:rPr>
        <w:t>287–303.</w:t>
      </w:r>
      <w:r>
        <w:rPr>
          <w:spacing w:val="-1"/>
          <w:sz w:val="18"/>
        </w:rPr>
        <w:t xml:space="preserve"> </w:t>
      </w:r>
      <w:r>
        <w:rPr>
          <w:spacing w:val="-2"/>
          <w:sz w:val="18"/>
        </w:rPr>
        <w:t>[</w:t>
      </w:r>
      <w:r>
        <w:fldChar w:fldCharType="begin"/>
      </w:r>
      <w:r>
        <w:instrText xml:space="preserve"> HYPERLINK "http://doi.org/10.1007/s11192-016-1876-7" \h </w:instrText>
      </w:r>
      <w:r>
        <w:fldChar w:fldCharType="separate"/>
      </w:r>
      <w:r>
        <w:rPr>
          <w:color w:val="0774B7"/>
          <w:spacing w:val="-2"/>
          <w:sz w:val="18"/>
        </w:rPr>
        <w:t>CrossRef</w:t>
      </w:r>
      <w:r>
        <w:rPr>
          <w:color w:val="0774B7"/>
          <w:spacing w:val="-2"/>
          <w:sz w:val="18"/>
        </w:rPr>
        <w:fldChar w:fldCharType="end"/>
      </w:r>
      <w:r>
        <w:rPr>
          <w:spacing w:val="-2"/>
          <w:sz w:val="18"/>
        </w:rPr>
        <w:t>]</w:t>
      </w:r>
    </w:p>
    <w:p w14:paraId="2087DCB5">
      <w:pPr>
        <w:pStyle w:val="8"/>
        <w:numPr>
          <w:ilvl w:val="0"/>
          <w:numId w:val="5"/>
        </w:numPr>
        <w:tabs>
          <w:tab w:val="left" w:pos="440"/>
        </w:tabs>
        <w:spacing w:before="0" w:after="0" w:line="230" w:lineRule="exact"/>
        <w:ind w:left="440" w:right="0" w:hanging="429"/>
        <w:jc w:val="both"/>
        <w:rPr>
          <w:sz w:val="18"/>
        </w:rPr>
      </w:pPr>
      <w:bookmarkStart w:id="42" w:name="_bookmark29"/>
      <w:bookmarkEnd w:id="42"/>
      <w:r>
        <w:rPr>
          <w:sz w:val="18"/>
        </w:rPr>
        <w:t>Glänzel,</w:t>
      </w:r>
      <w:r>
        <w:rPr>
          <w:spacing w:val="2"/>
          <w:sz w:val="18"/>
        </w:rPr>
        <w:t xml:space="preserve"> </w:t>
      </w:r>
      <w:r>
        <w:rPr>
          <w:sz w:val="18"/>
        </w:rPr>
        <w:t>W.;</w:t>
      </w:r>
      <w:r>
        <w:rPr>
          <w:spacing w:val="2"/>
          <w:sz w:val="18"/>
        </w:rPr>
        <w:t xml:space="preserve"> </w:t>
      </w:r>
      <w:r>
        <w:rPr>
          <w:sz w:val="18"/>
        </w:rPr>
        <w:t>Leta,</w:t>
      </w:r>
      <w:r>
        <w:rPr>
          <w:spacing w:val="2"/>
          <w:sz w:val="18"/>
        </w:rPr>
        <w:t xml:space="preserve"> </w:t>
      </w:r>
      <w:r>
        <w:rPr>
          <w:sz w:val="18"/>
        </w:rPr>
        <w:t>J.;</w:t>
      </w:r>
      <w:r>
        <w:rPr>
          <w:spacing w:val="2"/>
          <w:sz w:val="18"/>
        </w:rPr>
        <w:t xml:space="preserve"> </w:t>
      </w:r>
      <w:r>
        <w:rPr>
          <w:sz w:val="18"/>
        </w:rPr>
        <w:t>Thijs,</w:t>
      </w:r>
      <w:r>
        <w:rPr>
          <w:spacing w:val="2"/>
          <w:sz w:val="18"/>
        </w:rPr>
        <w:t xml:space="preserve"> </w:t>
      </w:r>
      <w:r>
        <w:rPr>
          <w:sz w:val="18"/>
        </w:rPr>
        <w:t>B.</w:t>
      </w:r>
      <w:r>
        <w:rPr>
          <w:spacing w:val="2"/>
          <w:sz w:val="18"/>
        </w:rPr>
        <w:t xml:space="preserve"> </w:t>
      </w:r>
      <w:r>
        <w:rPr>
          <w:sz w:val="18"/>
        </w:rPr>
        <w:t>Science</w:t>
      </w:r>
      <w:r>
        <w:rPr>
          <w:spacing w:val="2"/>
          <w:sz w:val="18"/>
        </w:rPr>
        <w:t xml:space="preserve"> </w:t>
      </w:r>
      <w:r>
        <w:rPr>
          <w:sz w:val="18"/>
        </w:rPr>
        <w:t>in</w:t>
      </w:r>
      <w:r>
        <w:rPr>
          <w:spacing w:val="2"/>
          <w:sz w:val="18"/>
        </w:rPr>
        <w:t xml:space="preserve"> </w:t>
      </w:r>
      <w:r>
        <w:rPr>
          <w:sz w:val="18"/>
        </w:rPr>
        <w:t>Brazil.</w:t>
      </w:r>
      <w:r>
        <w:rPr>
          <w:spacing w:val="11"/>
          <w:sz w:val="18"/>
        </w:rPr>
        <w:t xml:space="preserve"> </w:t>
      </w:r>
      <w:r>
        <w:rPr>
          <w:sz w:val="18"/>
        </w:rPr>
        <w:t>Part</w:t>
      </w:r>
      <w:r>
        <w:rPr>
          <w:spacing w:val="2"/>
          <w:sz w:val="18"/>
        </w:rPr>
        <w:t xml:space="preserve"> </w:t>
      </w:r>
      <w:r>
        <w:rPr>
          <w:sz w:val="18"/>
        </w:rPr>
        <w:t>1:</w:t>
      </w:r>
      <w:r>
        <w:rPr>
          <w:spacing w:val="13"/>
          <w:sz w:val="18"/>
        </w:rPr>
        <w:t xml:space="preserve"> </w:t>
      </w:r>
      <w:r>
        <w:rPr>
          <w:sz w:val="18"/>
        </w:rPr>
        <w:t>A</w:t>
      </w:r>
      <w:r>
        <w:rPr>
          <w:spacing w:val="2"/>
          <w:sz w:val="18"/>
        </w:rPr>
        <w:t xml:space="preserve"> </w:t>
      </w:r>
      <w:r>
        <w:rPr>
          <w:sz w:val="18"/>
        </w:rPr>
        <w:t>macro-level</w:t>
      </w:r>
      <w:r>
        <w:rPr>
          <w:spacing w:val="2"/>
          <w:sz w:val="18"/>
        </w:rPr>
        <w:t xml:space="preserve"> </w:t>
      </w:r>
      <w:r>
        <w:rPr>
          <w:sz w:val="18"/>
        </w:rPr>
        <w:t>comparative</w:t>
      </w:r>
      <w:r>
        <w:rPr>
          <w:spacing w:val="2"/>
          <w:sz w:val="18"/>
        </w:rPr>
        <w:t xml:space="preserve"> </w:t>
      </w:r>
      <w:r>
        <w:rPr>
          <w:sz w:val="18"/>
        </w:rPr>
        <w:t>study.</w:t>
      </w:r>
      <w:r>
        <w:rPr>
          <w:spacing w:val="12"/>
          <w:sz w:val="18"/>
        </w:rPr>
        <w:t xml:space="preserve"> </w:t>
      </w:r>
      <w:r>
        <w:rPr>
          <w:rFonts w:ascii="Palatino Linotype" w:hAnsi="Palatino Linotype"/>
          <w:i/>
          <w:sz w:val="18"/>
        </w:rPr>
        <w:t>Scientometrics</w:t>
      </w:r>
      <w:r>
        <w:rPr>
          <w:rFonts w:ascii="Palatino Linotype" w:hAnsi="Palatino Linotype"/>
          <w:i/>
          <w:spacing w:val="-4"/>
          <w:sz w:val="18"/>
        </w:rPr>
        <w:t xml:space="preserve"> </w:t>
      </w:r>
      <w:r>
        <w:rPr>
          <w:b/>
          <w:sz w:val="18"/>
        </w:rPr>
        <w:t>2006</w:t>
      </w:r>
      <w:r>
        <w:rPr>
          <w:sz w:val="18"/>
        </w:rPr>
        <w:t>,</w:t>
      </w:r>
      <w:r>
        <w:rPr>
          <w:spacing w:val="3"/>
          <w:sz w:val="18"/>
        </w:rPr>
        <w:t xml:space="preserve"> </w:t>
      </w:r>
      <w:r>
        <w:rPr>
          <w:rFonts w:ascii="Palatino Linotype" w:hAnsi="Palatino Linotype"/>
          <w:i/>
          <w:sz w:val="18"/>
        </w:rPr>
        <w:t>67</w:t>
      </w:r>
      <w:r>
        <w:rPr>
          <w:sz w:val="18"/>
        </w:rPr>
        <w:t>,</w:t>
      </w:r>
      <w:r>
        <w:rPr>
          <w:spacing w:val="2"/>
          <w:sz w:val="18"/>
        </w:rPr>
        <w:t xml:space="preserve"> </w:t>
      </w:r>
      <w:r>
        <w:rPr>
          <w:sz w:val="18"/>
        </w:rPr>
        <w:t>67–86.</w:t>
      </w:r>
      <w:r>
        <w:rPr>
          <w:spacing w:val="12"/>
          <w:sz w:val="18"/>
        </w:rPr>
        <w:t xml:space="preserve"> </w:t>
      </w:r>
      <w:r>
        <w:rPr>
          <w:spacing w:val="-2"/>
          <w:sz w:val="18"/>
        </w:rPr>
        <w:t>[</w:t>
      </w:r>
      <w:r>
        <w:fldChar w:fldCharType="begin"/>
      </w:r>
      <w:r>
        <w:instrText xml:space="preserve"> HYPERLINK "http://doi.org/10.1007/s11192-006-0055-7" \h </w:instrText>
      </w:r>
      <w:r>
        <w:fldChar w:fldCharType="separate"/>
      </w:r>
      <w:r>
        <w:rPr>
          <w:color w:val="0774B7"/>
          <w:spacing w:val="-2"/>
          <w:sz w:val="18"/>
        </w:rPr>
        <w:t>CrossRef</w:t>
      </w:r>
      <w:r>
        <w:rPr>
          <w:color w:val="0774B7"/>
          <w:spacing w:val="-2"/>
          <w:sz w:val="18"/>
        </w:rPr>
        <w:fldChar w:fldCharType="end"/>
      </w:r>
      <w:r>
        <w:rPr>
          <w:spacing w:val="-2"/>
          <w:sz w:val="18"/>
        </w:rPr>
        <w:t>]</w:t>
      </w:r>
    </w:p>
    <w:p w14:paraId="288B09AD">
      <w:pPr>
        <w:pStyle w:val="8"/>
        <w:numPr>
          <w:ilvl w:val="0"/>
          <w:numId w:val="5"/>
        </w:numPr>
        <w:tabs>
          <w:tab w:val="left" w:pos="440"/>
          <w:tab w:val="left" w:pos="442"/>
        </w:tabs>
        <w:spacing w:before="0" w:after="0" w:line="244" w:lineRule="auto"/>
        <w:ind w:left="442" w:right="129" w:hanging="431"/>
        <w:jc w:val="both"/>
        <w:rPr>
          <w:sz w:val="18"/>
        </w:rPr>
      </w:pPr>
      <w:r>
        <w:rPr>
          <w:w w:val="105"/>
          <w:sz w:val="18"/>
        </w:rPr>
        <w:t>Calma,</w:t>
      </w:r>
      <w:r>
        <w:rPr>
          <w:spacing w:val="40"/>
          <w:w w:val="105"/>
          <w:sz w:val="18"/>
        </w:rPr>
        <w:t xml:space="preserve"> </w:t>
      </w:r>
      <w:r>
        <w:rPr>
          <w:w w:val="105"/>
          <w:sz w:val="18"/>
        </w:rPr>
        <w:t>A.;</w:t>
      </w:r>
      <w:r>
        <w:rPr>
          <w:spacing w:val="40"/>
          <w:w w:val="105"/>
          <w:sz w:val="18"/>
        </w:rPr>
        <w:t xml:space="preserve"> </w:t>
      </w:r>
      <w:r>
        <w:rPr>
          <w:w w:val="105"/>
          <w:sz w:val="18"/>
        </w:rPr>
        <w:t>Davies,</w:t>
      </w:r>
      <w:r>
        <w:rPr>
          <w:spacing w:val="40"/>
          <w:w w:val="105"/>
          <w:sz w:val="18"/>
        </w:rPr>
        <w:t xml:space="preserve"> </w:t>
      </w:r>
      <w:r>
        <w:rPr>
          <w:w w:val="105"/>
          <w:sz w:val="18"/>
        </w:rPr>
        <w:t>M.</w:t>
      </w:r>
      <w:r>
        <w:rPr>
          <w:spacing w:val="40"/>
          <w:w w:val="105"/>
          <w:sz w:val="18"/>
        </w:rPr>
        <w:t xml:space="preserve"> </w:t>
      </w:r>
      <w:r>
        <w:rPr>
          <w:w w:val="105"/>
          <w:sz w:val="18"/>
        </w:rPr>
        <w:t>Academy</w:t>
      </w:r>
      <w:r>
        <w:rPr>
          <w:spacing w:val="40"/>
          <w:w w:val="105"/>
          <w:sz w:val="18"/>
        </w:rPr>
        <w:t xml:space="preserve"> </w:t>
      </w:r>
      <w:r>
        <w:rPr>
          <w:w w:val="105"/>
          <w:sz w:val="18"/>
        </w:rPr>
        <w:t>of</w:t>
      </w:r>
      <w:r>
        <w:rPr>
          <w:spacing w:val="40"/>
          <w:w w:val="105"/>
          <w:sz w:val="18"/>
        </w:rPr>
        <w:t xml:space="preserve"> </w:t>
      </w:r>
      <w:r>
        <w:rPr>
          <w:w w:val="105"/>
          <w:sz w:val="18"/>
        </w:rPr>
        <w:t>Management</w:t>
      </w:r>
      <w:r>
        <w:rPr>
          <w:spacing w:val="40"/>
          <w:w w:val="105"/>
          <w:sz w:val="18"/>
        </w:rPr>
        <w:t xml:space="preserve"> </w:t>
      </w:r>
      <w:r>
        <w:rPr>
          <w:w w:val="105"/>
          <w:sz w:val="18"/>
        </w:rPr>
        <w:t>Journal,</w:t>
      </w:r>
      <w:r>
        <w:rPr>
          <w:spacing w:val="40"/>
          <w:w w:val="105"/>
          <w:sz w:val="18"/>
        </w:rPr>
        <w:t xml:space="preserve"> </w:t>
      </w:r>
      <w:r>
        <w:rPr>
          <w:w w:val="105"/>
          <w:sz w:val="18"/>
        </w:rPr>
        <w:t>1958–2014:</w:t>
      </w:r>
      <w:r>
        <w:rPr>
          <w:spacing w:val="40"/>
          <w:w w:val="105"/>
          <w:sz w:val="18"/>
        </w:rPr>
        <w:t xml:space="preserve"> </w:t>
      </w:r>
      <w:r>
        <w:rPr>
          <w:w w:val="105"/>
          <w:sz w:val="18"/>
        </w:rPr>
        <w:t>A</w:t>
      </w:r>
      <w:r>
        <w:rPr>
          <w:spacing w:val="40"/>
          <w:w w:val="105"/>
          <w:sz w:val="18"/>
        </w:rPr>
        <w:t xml:space="preserve"> </w:t>
      </w:r>
      <w:r>
        <w:rPr>
          <w:w w:val="105"/>
          <w:sz w:val="18"/>
        </w:rPr>
        <w:t>citation</w:t>
      </w:r>
      <w:r>
        <w:rPr>
          <w:spacing w:val="40"/>
          <w:w w:val="105"/>
          <w:sz w:val="18"/>
        </w:rPr>
        <w:t xml:space="preserve"> </w:t>
      </w:r>
      <w:r>
        <w:rPr>
          <w:w w:val="105"/>
          <w:sz w:val="18"/>
        </w:rPr>
        <w:t>analysis.</w:t>
      </w:r>
      <w:r>
        <w:rPr>
          <w:spacing w:val="80"/>
          <w:w w:val="105"/>
          <w:sz w:val="18"/>
        </w:rPr>
        <w:t xml:space="preserve"> </w:t>
      </w:r>
      <w:r>
        <w:rPr>
          <w:rFonts w:ascii="Palatino Linotype" w:hAnsi="Palatino Linotype"/>
          <w:i/>
          <w:w w:val="105"/>
          <w:sz w:val="18"/>
        </w:rPr>
        <w:t>Scientometrics</w:t>
      </w:r>
      <w:r>
        <w:rPr>
          <w:rFonts w:ascii="Palatino Linotype" w:hAnsi="Palatino Linotype"/>
          <w:i/>
          <w:spacing w:val="40"/>
          <w:w w:val="105"/>
          <w:sz w:val="18"/>
        </w:rPr>
        <w:t xml:space="preserve"> </w:t>
      </w:r>
      <w:r>
        <w:rPr>
          <w:b/>
          <w:w w:val="105"/>
          <w:sz w:val="18"/>
        </w:rPr>
        <w:t>2016</w:t>
      </w:r>
      <w:r>
        <w:rPr>
          <w:w w:val="105"/>
          <w:sz w:val="18"/>
        </w:rPr>
        <w:t>,</w:t>
      </w:r>
      <w:r>
        <w:rPr>
          <w:spacing w:val="40"/>
          <w:w w:val="105"/>
          <w:sz w:val="18"/>
        </w:rPr>
        <w:t xml:space="preserve"> </w:t>
      </w:r>
      <w:r>
        <w:rPr>
          <w:rFonts w:ascii="Palatino Linotype" w:hAnsi="Palatino Linotype"/>
          <w:i/>
          <w:w w:val="105"/>
          <w:sz w:val="18"/>
        </w:rPr>
        <w:t>108</w:t>
      </w:r>
      <w:r>
        <w:rPr>
          <w:w w:val="105"/>
          <w:sz w:val="18"/>
        </w:rPr>
        <w:t xml:space="preserve">, </w:t>
      </w:r>
      <w:bookmarkStart w:id="43" w:name="_bookmark30"/>
      <w:bookmarkEnd w:id="43"/>
      <w:r>
        <w:rPr>
          <w:w w:val="105"/>
          <w:sz w:val="18"/>
        </w:rPr>
        <w:t>959–975. [</w:t>
      </w:r>
      <w:r>
        <w:fldChar w:fldCharType="begin"/>
      </w:r>
      <w:r>
        <w:instrText xml:space="preserve"> HYPERLINK "http://doi.org/10.1007/s11192-016-1998-y" \h </w:instrText>
      </w:r>
      <w:r>
        <w:fldChar w:fldCharType="separate"/>
      </w:r>
      <w:r>
        <w:rPr>
          <w:color w:val="0774B7"/>
          <w:w w:val="105"/>
          <w:sz w:val="18"/>
        </w:rPr>
        <w:t>CrossRef</w:t>
      </w:r>
      <w:r>
        <w:rPr>
          <w:color w:val="0774B7"/>
          <w:w w:val="105"/>
          <w:sz w:val="18"/>
        </w:rPr>
        <w:fldChar w:fldCharType="end"/>
      </w:r>
      <w:r>
        <w:rPr>
          <w:w w:val="105"/>
          <w:sz w:val="18"/>
        </w:rPr>
        <w:t>]</w:t>
      </w:r>
    </w:p>
    <w:p w14:paraId="602F6073">
      <w:pPr>
        <w:pStyle w:val="8"/>
        <w:numPr>
          <w:ilvl w:val="0"/>
          <w:numId w:val="5"/>
        </w:numPr>
        <w:tabs>
          <w:tab w:val="left" w:pos="433"/>
          <w:tab w:val="left" w:pos="440"/>
        </w:tabs>
        <w:spacing w:before="9" w:after="0" w:line="242" w:lineRule="auto"/>
        <w:ind w:left="433" w:right="129" w:hanging="422"/>
        <w:jc w:val="both"/>
        <w:rPr>
          <w:sz w:val="18"/>
        </w:rPr>
      </w:pPr>
      <w:r>
        <w:rPr>
          <w:w w:val="105"/>
          <w:sz w:val="18"/>
        </w:rPr>
        <w:t xml:space="preserve">Rossetto, D.E.; Bernardes, R.C.; Borini, F.M.; Gattaz, C.C. </w:t>
      </w:r>
      <w:r>
        <w:rPr>
          <w:color w:val="FF0000"/>
          <w:w w:val="105"/>
          <w:sz w:val="18"/>
        </w:rPr>
        <w:t xml:space="preserve">Structure </w:t>
      </w:r>
      <w:r>
        <w:rPr>
          <w:w w:val="105"/>
          <w:sz w:val="18"/>
        </w:rPr>
        <w:t>and evolution of innovation research in the last 60 years: Review and future trends in the field of business through the citations and co-citations analysis.</w:t>
      </w:r>
      <w:r>
        <w:rPr>
          <w:spacing w:val="40"/>
          <w:w w:val="105"/>
          <w:sz w:val="18"/>
        </w:rPr>
        <w:t xml:space="preserve"> </w:t>
      </w:r>
      <w:r>
        <w:rPr>
          <w:rFonts w:ascii="Palatino Linotype" w:hAnsi="Palatino Linotype"/>
          <w:i/>
          <w:w w:val="105"/>
          <w:sz w:val="18"/>
        </w:rPr>
        <w:t xml:space="preserve">Scientometrics </w:t>
      </w:r>
      <w:r>
        <w:rPr>
          <w:b/>
          <w:w w:val="105"/>
          <w:sz w:val="18"/>
        </w:rPr>
        <w:t>2018</w:t>
      </w:r>
      <w:r>
        <w:rPr>
          <w:w w:val="105"/>
          <w:sz w:val="18"/>
        </w:rPr>
        <w:t xml:space="preserve">, </w:t>
      </w:r>
      <w:r>
        <w:rPr>
          <w:rFonts w:ascii="Palatino Linotype" w:hAnsi="Palatino Linotype"/>
          <w:i/>
          <w:w w:val="105"/>
          <w:sz w:val="18"/>
        </w:rPr>
        <w:t>115</w:t>
      </w:r>
      <w:r>
        <w:rPr>
          <w:w w:val="105"/>
          <w:sz w:val="18"/>
        </w:rPr>
        <w:t xml:space="preserve">, </w:t>
      </w:r>
      <w:bookmarkStart w:id="44" w:name="_bookmark31"/>
      <w:bookmarkEnd w:id="44"/>
      <w:r>
        <w:rPr>
          <w:w w:val="105"/>
          <w:sz w:val="18"/>
        </w:rPr>
        <w:t>1329–1363. [</w:t>
      </w:r>
      <w:r>
        <w:fldChar w:fldCharType="begin"/>
      </w:r>
      <w:r>
        <w:instrText xml:space="preserve"> HYPERLINK "http://doi.org/10.1007/s11192-018-2709-7" \h </w:instrText>
      </w:r>
      <w:r>
        <w:fldChar w:fldCharType="separate"/>
      </w:r>
      <w:r>
        <w:rPr>
          <w:color w:val="0774B7"/>
          <w:w w:val="105"/>
          <w:sz w:val="18"/>
        </w:rPr>
        <w:t>CrossRef</w:t>
      </w:r>
      <w:r>
        <w:rPr>
          <w:color w:val="0774B7"/>
          <w:w w:val="105"/>
          <w:sz w:val="18"/>
        </w:rPr>
        <w:fldChar w:fldCharType="end"/>
      </w:r>
      <w:r>
        <w:rPr>
          <w:w w:val="105"/>
          <w:sz w:val="18"/>
        </w:rPr>
        <w:t>]</w:t>
      </w:r>
    </w:p>
    <w:p w14:paraId="3704BEF2">
      <w:pPr>
        <w:pStyle w:val="8"/>
        <w:numPr>
          <w:ilvl w:val="0"/>
          <w:numId w:val="5"/>
        </w:numPr>
        <w:tabs>
          <w:tab w:val="left" w:pos="442"/>
        </w:tabs>
        <w:spacing w:before="18" w:after="0" w:line="240" w:lineRule="auto"/>
        <w:ind w:left="442" w:right="145" w:hanging="431"/>
        <w:jc w:val="left"/>
        <w:rPr>
          <w:sz w:val="18"/>
        </w:rPr>
      </w:pPr>
      <w:r>
        <w:rPr>
          <w:w w:val="105"/>
          <w:sz w:val="18"/>
        </w:rPr>
        <w:t>Perlin, M.S.; Santos, A.; Imasato, T.; Borenstein, D.; Da Silva, S. The Brazilian scientific output published in journals:</w:t>
      </w:r>
      <w:r>
        <w:rPr>
          <w:spacing w:val="22"/>
          <w:w w:val="105"/>
          <w:sz w:val="18"/>
        </w:rPr>
        <w:t xml:space="preserve"> </w:t>
      </w:r>
      <w:r>
        <w:rPr>
          <w:w w:val="105"/>
          <w:sz w:val="18"/>
        </w:rPr>
        <w:t xml:space="preserve">A study </w:t>
      </w:r>
      <w:bookmarkStart w:id="45" w:name="_bookmark32"/>
      <w:bookmarkEnd w:id="45"/>
      <w:r>
        <w:rPr>
          <w:w w:val="105"/>
          <w:sz w:val="18"/>
        </w:rPr>
        <w:t>based</w:t>
      </w:r>
      <w:r>
        <w:rPr>
          <w:spacing w:val="-1"/>
          <w:w w:val="105"/>
          <w:sz w:val="18"/>
        </w:rPr>
        <w:t xml:space="preserve"> </w:t>
      </w:r>
      <w:r>
        <w:rPr>
          <w:w w:val="105"/>
          <w:sz w:val="18"/>
        </w:rPr>
        <w:t>on</w:t>
      </w:r>
      <w:r>
        <w:rPr>
          <w:spacing w:val="-1"/>
          <w:w w:val="105"/>
          <w:sz w:val="18"/>
        </w:rPr>
        <w:t xml:space="preserve"> </w:t>
      </w:r>
      <w:r>
        <w:rPr>
          <w:w w:val="105"/>
          <w:sz w:val="18"/>
        </w:rPr>
        <w:t>a</w:t>
      </w:r>
      <w:r>
        <w:rPr>
          <w:spacing w:val="-1"/>
          <w:w w:val="105"/>
          <w:sz w:val="18"/>
        </w:rPr>
        <w:t xml:space="preserve"> </w:t>
      </w:r>
      <w:r>
        <w:rPr>
          <w:w w:val="105"/>
          <w:sz w:val="18"/>
        </w:rPr>
        <w:t>large</w:t>
      </w:r>
      <w:r>
        <w:rPr>
          <w:spacing w:val="-1"/>
          <w:w w:val="105"/>
          <w:sz w:val="18"/>
        </w:rPr>
        <w:t xml:space="preserve"> </w:t>
      </w:r>
      <w:r>
        <w:rPr>
          <w:w w:val="105"/>
          <w:sz w:val="18"/>
        </w:rPr>
        <w:t>CV</w:t>
      </w:r>
      <w:r>
        <w:rPr>
          <w:spacing w:val="-1"/>
          <w:w w:val="105"/>
          <w:sz w:val="18"/>
        </w:rPr>
        <w:t xml:space="preserve"> </w:t>
      </w:r>
      <w:r>
        <w:rPr>
          <w:w w:val="105"/>
          <w:sz w:val="18"/>
        </w:rPr>
        <w:t xml:space="preserve">database. </w:t>
      </w:r>
      <w:r>
        <w:rPr>
          <w:rFonts w:ascii="Palatino Linotype" w:hAnsi="Palatino Linotype"/>
          <w:i/>
          <w:w w:val="105"/>
          <w:sz w:val="18"/>
        </w:rPr>
        <w:t>J.</w:t>
      </w:r>
      <w:r>
        <w:rPr>
          <w:rFonts w:ascii="Palatino Linotype" w:hAnsi="Palatino Linotype"/>
          <w:i/>
          <w:spacing w:val="-7"/>
          <w:w w:val="105"/>
          <w:sz w:val="18"/>
        </w:rPr>
        <w:t xml:space="preserve"> </w:t>
      </w:r>
      <w:r>
        <w:rPr>
          <w:rFonts w:ascii="Palatino Linotype" w:hAnsi="Palatino Linotype"/>
          <w:i/>
          <w:w w:val="105"/>
          <w:sz w:val="18"/>
        </w:rPr>
        <w:t xml:space="preserve">Inf. </w:t>
      </w:r>
      <w:r>
        <w:rPr>
          <w:b/>
          <w:w w:val="105"/>
          <w:sz w:val="18"/>
        </w:rPr>
        <w:t>2017</w:t>
      </w:r>
      <w:r>
        <w:rPr>
          <w:w w:val="105"/>
          <w:sz w:val="18"/>
        </w:rPr>
        <w:t>,</w:t>
      </w:r>
      <w:r>
        <w:rPr>
          <w:spacing w:val="-1"/>
          <w:w w:val="105"/>
          <w:sz w:val="18"/>
        </w:rPr>
        <w:t xml:space="preserve"> </w:t>
      </w:r>
      <w:r>
        <w:rPr>
          <w:rFonts w:ascii="Palatino Linotype" w:hAnsi="Palatino Linotype"/>
          <w:i/>
          <w:w w:val="105"/>
          <w:sz w:val="18"/>
        </w:rPr>
        <w:t>11</w:t>
      </w:r>
      <w:r>
        <w:rPr>
          <w:w w:val="105"/>
          <w:sz w:val="18"/>
        </w:rPr>
        <w:t>,</w:t>
      </w:r>
      <w:r>
        <w:rPr>
          <w:spacing w:val="-1"/>
          <w:w w:val="105"/>
          <w:sz w:val="18"/>
        </w:rPr>
        <w:t xml:space="preserve"> </w:t>
      </w:r>
      <w:r>
        <w:rPr>
          <w:w w:val="105"/>
          <w:sz w:val="18"/>
        </w:rPr>
        <w:t>18–31. [</w:t>
      </w:r>
      <w:r>
        <w:fldChar w:fldCharType="begin"/>
      </w:r>
      <w:r>
        <w:instrText xml:space="preserve"> HYPERLINK "http://doi.org/10.1016/j.joi.2016.10.008" \h </w:instrText>
      </w:r>
      <w:r>
        <w:fldChar w:fldCharType="separate"/>
      </w:r>
      <w:r>
        <w:rPr>
          <w:color w:val="0774B7"/>
          <w:w w:val="105"/>
          <w:sz w:val="18"/>
        </w:rPr>
        <w:t>CrossRef</w:t>
      </w:r>
      <w:r>
        <w:rPr>
          <w:color w:val="0774B7"/>
          <w:w w:val="105"/>
          <w:sz w:val="18"/>
        </w:rPr>
        <w:fldChar w:fldCharType="end"/>
      </w:r>
      <w:r>
        <w:rPr>
          <w:w w:val="105"/>
          <w:sz w:val="18"/>
        </w:rPr>
        <w:t>]</w:t>
      </w:r>
    </w:p>
    <w:p w14:paraId="7EE99AF2">
      <w:pPr>
        <w:pStyle w:val="8"/>
        <w:numPr>
          <w:ilvl w:val="0"/>
          <w:numId w:val="5"/>
        </w:numPr>
        <w:tabs>
          <w:tab w:val="left" w:pos="442"/>
        </w:tabs>
        <w:spacing w:before="7" w:after="0" w:line="240" w:lineRule="auto"/>
        <w:ind w:left="442" w:right="152" w:hanging="431"/>
        <w:jc w:val="left"/>
        <w:rPr>
          <w:sz w:val="18"/>
        </w:rPr>
      </w:pPr>
      <w:r>
        <w:rPr>
          <w:sz w:val="18"/>
        </w:rPr>
        <w:t>Orazalin, N.; Mahmood, M.; Narbaev, T. The impact of sustainability performance indicators on financial stability:</w:t>
      </w:r>
      <w:r>
        <w:rPr>
          <w:spacing w:val="26"/>
          <w:sz w:val="18"/>
        </w:rPr>
        <w:t xml:space="preserve"> </w:t>
      </w:r>
      <w:r>
        <w:rPr>
          <w:sz w:val="18"/>
        </w:rPr>
        <w:t>Evidence from</w:t>
      </w:r>
      <w:r>
        <w:rPr>
          <w:spacing w:val="40"/>
          <w:sz w:val="18"/>
        </w:rPr>
        <w:t xml:space="preserve"> </w:t>
      </w:r>
      <w:bookmarkStart w:id="46" w:name="_bookmark33"/>
      <w:bookmarkEnd w:id="46"/>
      <w:r>
        <w:rPr>
          <w:sz w:val="18"/>
        </w:rPr>
        <w:t xml:space="preserve">the Russian oil and gas industry. </w:t>
      </w:r>
      <w:r>
        <w:rPr>
          <w:rFonts w:ascii="Palatino Linotype" w:hAnsi="Palatino Linotype"/>
          <w:i/>
          <w:sz w:val="18"/>
        </w:rPr>
        <w:t xml:space="preserve">Environ. Sci. Pollut. Res. </w:t>
      </w:r>
      <w:r>
        <w:rPr>
          <w:b/>
          <w:sz w:val="18"/>
        </w:rPr>
        <w:t>2019</w:t>
      </w:r>
      <w:r>
        <w:rPr>
          <w:sz w:val="18"/>
        </w:rPr>
        <w:t xml:space="preserve">, </w:t>
      </w:r>
      <w:r>
        <w:rPr>
          <w:rFonts w:ascii="Palatino Linotype" w:hAnsi="Palatino Linotype"/>
          <w:i/>
          <w:sz w:val="18"/>
        </w:rPr>
        <w:t>26</w:t>
      </w:r>
      <w:r>
        <w:rPr>
          <w:sz w:val="18"/>
        </w:rPr>
        <w:t>, 8157–8168. [</w:t>
      </w:r>
      <w:r>
        <w:fldChar w:fldCharType="begin"/>
      </w:r>
      <w:r>
        <w:instrText xml:space="preserve"> HYPERLINK "http://doi.org/10.1007/s11356-019-04325-9" \h </w:instrText>
      </w:r>
      <w:r>
        <w:fldChar w:fldCharType="separate"/>
      </w:r>
      <w:r>
        <w:rPr>
          <w:color w:val="0774B7"/>
          <w:sz w:val="18"/>
        </w:rPr>
        <w:t>CrossRef</w:t>
      </w:r>
      <w:r>
        <w:rPr>
          <w:color w:val="0774B7"/>
          <w:sz w:val="18"/>
        </w:rPr>
        <w:fldChar w:fldCharType="end"/>
      </w:r>
      <w:r>
        <w:rPr>
          <w:sz w:val="18"/>
        </w:rPr>
        <w:t>]</w:t>
      </w:r>
    </w:p>
    <w:p w14:paraId="6564D101">
      <w:pPr>
        <w:pStyle w:val="8"/>
        <w:numPr>
          <w:ilvl w:val="0"/>
          <w:numId w:val="5"/>
        </w:numPr>
        <w:tabs>
          <w:tab w:val="left" w:pos="442"/>
        </w:tabs>
        <w:spacing w:before="6" w:after="0" w:line="240" w:lineRule="auto"/>
        <w:ind w:left="442" w:right="151" w:hanging="431"/>
        <w:jc w:val="left"/>
        <w:rPr>
          <w:sz w:val="18"/>
        </w:rPr>
      </w:pPr>
      <w:r>
        <w:rPr>
          <w:w w:val="105"/>
          <w:sz w:val="18"/>
        </w:rPr>
        <w:t>Keathley-Herring, H.; Van Aken, E.; Gonzalez-Aleu, F.; Deschamps, F.; Letens, G.; Orlandini, P.C. Assessing the maturity of a</w:t>
      </w:r>
      <w:r>
        <w:rPr>
          <w:spacing w:val="80"/>
          <w:w w:val="105"/>
          <w:sz w:val="18"/>
        </w:rPr>
        <w:t xml:space="preserve"> </w:t>
      </w:r>
      <w:bookmarkStart w:id="47" w:name="_bookmark34"/>
      <w:bookmarkEnd w:id="47"/>
      <w:r>
        <w:rPr>
          <w:sz w:val="18"/>
        </w:rPr>
        <w:t xml:space="preserve">research area: Bibliometric review and proposed framework. </w:t>
      </w:r>
      <w:r>
        <w:rPr>
          <w:rFonts w:ascii="Palatino Linotype" w:hAnsi="Palatino Linotype"/>
          <w:i/>
          <w:sz w:val="18"/>
        </w:rPr>
        <w:t xml:space="preserve">Scientometrics </w:t>
      </w:r>
      <w:r>
        <w:rPr>
          <w:b/>
          <w:sz w:val="18"/>
        </w:rPr>
        <w:t>2016</w:t>
      </w:r>
      <w:r>
        <w:rPr>
          <w:sz w:val="18"/>
        </w:rPr>
        <w:t xml:space="preserve">, </w:t>
      </w:r>
      <w:r>
        <w:rPr>
          <w:rFonts w:ascii="Palatino Linotype" w:hAnsi="Palatino Linotype"/>
          <w:i/>
          <w:sz w:val="18"/>
        </w:rPr>
        <w:t>109</w:t>
      </w:r>
      <w:r>
        <w:rPr>
          <w:sz w:val="18"/>
        </w:rPr>
        <w:t>, 927–951. [</w:t>
      </w:r>
      <w:r>
        <w:fldChar w:fldCharType="begin"/>
      </w:r>
      <w:r>
        <w:instrText xml:space="preserve"> HYPERLINK "http://doi.org/10.1007/s11192-016-2096-x" \h </w:instrText>
      </w:r>
      <w:r>
        <w:fldChar w:fldCharType="separate"/>
      </w:r>
      <w:r>
        <w:rPr>
          <w:color w:val="0774B7"/>
          <w:sz w:val="18"/>
        </w:rPr>
        <w:t>CrossRef</w:t>
      </w:r>
      <w:r>
        <w:rPr>
          <w:color w:val="0774B7"/>
          <w:sz w:val="18"/>
        </w:rPr>
        <w:fldChar w:fldCharType="end"/>
      </w:r>
      <w:r>
        <w:rPr>
          <w:sz w:val="18"/>
        </w:rPr>
        <w:t>]</w:t>
      </w:r>
    </w:p>
    <w:p w14:paraId="4AAEDC64">
      <w:pPr>
        <w:pStyle w:val="8"/>
        <w:numPr>
          <w:ilvl w:val="0"/>
          <w:numId w:val="5"/>
        </w:numPr>
        <w:tabs>
          <w:tab w:val="left" w:pos="442"/>
        </w:tabs>
        <w:spacing w:before="7" w:after="0" w:line="240" w:lineRule="auto"/>
        <w:ind w:left="442" w:right="151" w:hanging="431"/>
        <w:jc w:val="left"/>
        <w:rPr>
          <w:sz w:val="18"/>
        </w:rPr>
      </w:pPr>
      <w:r>
        <w:rPr>
          <w:w w:val="105"/>
          <w:sz w:val="18"/>
        </w:rPr>
        <w:t>Shibata, N.;</w:t>
      </w:r>
      <w:r>
        <w:rPr>
          <w:spacing w:val="19"/>
          <w:w w:val="105"/>
          <w:sz w:val="18"/>
        </w:rPr>
        <w:t xml:space="preserve"> </w:t>
      </w:r>
      <w:r>
        <w:rPr>
          <w:w w:val="105"/>
          <w:sz w:val="18"/>
        </w:rPr>
        <w:t>Kajikawa, Y.;</w:t>
      </w:r>
      <w:r>
        <w:rPr>
          <w:spacing w:val="19"/>
          <w:w w:val="105"/>
          <w:sz w:val="18"/>
        </w:rPr>
        <w:t xml:space="preserve"> </w:t>
      </w:r>
      <w:r>
        <w:rPr>
          <w:w w:val="105"/>
          <w:sz w:val="18"/>
        </w:rPr>
        <w:t>Takeda, Y.;</w:t>
      </w:r>
      <w:r>
        <w:rPr>
          <w:spacing w:val="19"/>
          <w:w w:val="105"/>
          <w:sz w:val="18"/>
        </w:rPr>
        <w:t xml:space="preserve"> </w:t>
      </w:r>
      <w:r>
        <w:rPr>
          <w:w w:val="105"/>
          <w:sz w:val="18"/>
        </w:rPr>
        <w:t>Matsushima, K. Detecting emerging research fronts based on topological measures in</w:t>
      </w:r>
      <w:r>
        <w:rPr>
          <w:spacing w:val="40"/>
          <w:w w:val="105"/>
          <w:sz w:val="18"/>
        </w:rPr>
        <w:t xml:space="preserve"> </w:t>
      </w:r>
      <w:bookmarkStart w:id="48" w:name="_bookmark35"/>
      <w:bookmarkEnd w:id="48"/>
      <w:r>
        <w:rPr>
          <w:sz w:val="18"/>
        </w:rPr>
        <w:t xml:space="preserve">citation networks of scientific publications. </w:t>
      </w:r>
      <w:r>
        <w:rPr>
          <w:rFonts w:ascii="Palatino Linotype" w:hAnsi="Palatino Linotype"/>
          <w:i/>
          <w:sz w:val="18"/>
        </w:rPr>
        <w:t xml:space="preserve">Technovation </w:t>
      </w:r>
      <w:r>
        <w:rPr>
          <w:b/>
          <w:sz w:val="18"/>
        </w:rPr>
        <w:t>2008</w:t>
      </w:r>
      <w:r>
        <w:rPr>
          <w:sz w:val="18"/>
        </w:rPr>
        <w:t xml:space="preserve">, </w:t>
      </w:r>
      <w:r>
        <w:rPr>
          <w:rFonts w:ascii="Palatino Linotype" w:hAnsi="Palatino Linotype"/>
          <w:i/>
          <w:sz w:val="18"/>
        </w:rPr>
        <w:t>28</w:t>
      </w:r>
      <w:r>
        <w:rPr>
          <w:sz w:val="18"/>
        </w:rPr>
        <w:t>, 758–775. [</w:t>
      </w:r>
      <w:r>
        <w:fldChar w:fldCharType="begin"/>
      </w:r>
      <w:r>
        <w:instrText xml:space="preserve"> HYPERLINK "http://doi.org/10.1016/j.technovation.2008.03.009" \h </w:instrText>
      </w:r>
      <w:r>
        <w:fldChar w:fldCharType="separate"/>
      </w:r>
      <w:r>
        <w:rPr>
          <w:color w:val="0774B7"/>
          <w:sz w:val="18"/>
        </w:rPr>
        <w:t>CrossRef</w:t>
      </w:r>
      <w:r>
        <w:rPr>
          <w:color w:val="0774B7"/>
          <w:sz w:val="18"/>
        </w:rPr>
        <w:fldChar w:fldCharType="end"/>
      </w:r>
      <w:r>
        <w:rPr>
          <w:sz w:val="18"/>
        </w:rPr>
        <w:t>]</w:t>
      </w:r>
    </w:p>
    <w:p w14:paraId="2BCCDE25">
      <w:pPr>
        <w:pStyle w:val="8"/>
        <w:numPr>
          <w:ilvl w:val="0"/>
          <w:numId w:val="5"/>
        </w:numPr>
        <w:tabs>
          <w:tab w:val="left" w:pos="442"/>
        </w:tabs>
        <w:spacing w:before="6" w:after="0" w:line="240" w:lineRule="auto"/>
        <w:ind w:left="442" w:right="151" w:hanging="431"/>
        <w:jc w:val="left"/>
        <w:rPr>
          <w:sz w:val="18"/>
        </w:rPr>
      </w:pPr>
      <w:r>
        <w:rPr>
          <w:w w:val="105"/>
          <w:sz w:val="18"/>
        </w:rPr>
        <w:t>Moldabekova,</w:t>
      </w:r>
      <w:r>
        <w:rPr>
          <w:spacing w:val="40"/>
          <w:w w:val="105"/>
          <w:sz w:val="18"/>
        </w:rPr>
        <w:t xml:space="preserve"> </w:t>
      </w:r>
      <w:r>
        <w:rPr>
          <w:w w:val="105"/>
          <w:sz w:val="18"/>
        </w:rPr>
        <w:t>A.;</w:t>
      </w:r>
      <w:r>
        <w:rPr>
          <w:spacing w:val="40"/>
          <w:w w:val="105"/>
          <w:sz w:val="18"/>
        </w:rPr>
        <w:t xml:space="preserve"> </w:t>
      </w:r>
      <w:r>
        <w:rPr>
          <w:w w:val="105"/>
          <w:sz w:val="18"/>
        </w:rPr>
        <w:t>Zhidebekkyzy,</w:t>
      </w:r>
      <w:r>
        <w:rPr>
          <w:spacing w:val="40"/>
          <w:w w:val="105"/>
          <w:sz w:val="18"/>
        </w:rPr>
        <w:t xml:space="preserve"> </w:t>
      </w:r>
      <w:r>
        <w:rPr>
          <w:w w:val="105"/>
          <w:sz w:val="18"/>
        </w:rPr>
        <w:t>A.;</w:t>
      </w:r>
      <w:r>
        <w:rPr>
          <w:spacing w:val="40"/>
          <w:w w:val="105"/>
          <w:sz w:val="18"/>
        </w:rPr>
        <w:t xml:space="preserve"> </w:t>
      </w:r>
      <w:r>
        <w:rPr>
          <w:w w:val="105"/>
          <w:sz w:val="18"/>
        </w:rPr>
        <w:t>Baimukhanbetova,</w:t>
      </w:r>
      <w:r>
        <w:rPr>
          <w:spacing w:val="40"/>
          <w:w w:val="105"/>
          <w:sz w:val="18"/>
        </w:rPr>
        <w:t xml:space="preserve"> </w:t>
      </w:r>
      <w:r>
        <w:rPr>
          <w:w w:val="105"/>
          <w:sz w:val="18"/>
        </w:rPr>
        <w:t>E.;</w:t>
      </w:r>
      <w:r>
        <w:rPr>
          <w:spacing w:val="40"/>
          <w:w w:val="105"/>
          <w:sz w:val="18"/>
        </w:rPr>
        <w:t xml:space="preserve"> </w:t>
      </w:r>
      <w:r>
        <w:rPr>
          <w:w w:val="105"/>
          <w:sz w:val="18"/>
        </w:rPr>
        <w:t>Akhmetkaliyeva,</w:t>
      </w:r>
      <w:r>
        <w:rPr>
          <w:spacing w:val="40"/>
          <w:w w:val="105"/>
          <w:sz w:val="18"/>
        </w:rPr>
        <w:t xml:space="preserve"> </w:t>
      </w:r>
      <w:r>
        <w:rPr>
          <w:w w:val="105"/>
          <w:sz w:val="18"/>
        </w:rPr>
        <w:t>S.</w:t>
      </w:r>
      <w:r>
        <w:rPr>
          <w:spacing w:val="40"/>
          <w:w w:val="105"/>
          <w:sz w:val="18"/>
        </w:rPr>
        <w:t xml:space="preserve"> </w:t>
      </w:r>
      <w:r>
        <w:rPr>
          <w:w w:val="105"/>
          <w:sz w:val="18"/>
        </w:rPr>
        <w:t>Advanced</w:t>
      </w:r>
      <w:r>
        <w:rPr>
          <w:spacing w:val="40"/>
          <w:w w:val="105"/>
          <w:sz w:val="18"/>
        </w:rPr>
        <w:t xml:space="preserve"> </w:t>
      </w:r>
      <w:r>
        <w:rPr>
          <w:w w:val="105"/>
          <w:sz w:val="18"/>
        </w:rPr>
        <w:t>technologies</w:t>
      </w:r>
      <w:r>
        <w:rPr>
          <w:spacing w:val="40"/>
          <w:w w:val="105"/>
          <w:sz w:val="18"/>
        </w:rPr>
        <w:t xml:space="preserve"> </w:t>
      </w:r>
      <w:r>
        <w:rPr>
          <w:w w:val="105"/>
          <w:sz w:val="18"/>
        </w:rPr>
        <w:t>in</w:t>
      </w:r>
      <w:r>
        <w:rPr>
          <w:spacing w:val="40"/>
          <w:w w:val="105"/>
          <w:sz w:val="18"/>
        </w:rPr>
        <w:t xml:space="preserve"> </w:t>
      </w:r>
      <w:r>
        <w:rPr>
          <w:w w:val="105"/>
          <w:sz w:val="18"/>
        </w:rPr>
        <w:t>improving</w:t>
      </w:r>
      <w:r>
        <w:rPr>
          <w:spacing w:val="40"/>
          <w:w w:val="105"/>
          <w:sz w:val="18"/>
        </w:rPr>
        <w:t xml:space="preserve"> </w:t>
      </w:r>
      <w:r>
        <w:rPr>
          <w:w w:val="105"/>
          <w:sz w:val="18"/>
        </w:rPr>
        <w:t xml:space="preserve">the </w:t>
      </w:r>
      <w:bookmarkStart w:id="49" w:name="_bookmark36"/>
      <w:bookmarkEnd w:id="49"/>
      <w:r>
        <w:rPr>
          <w:w w:val="105"/>
          <w:sz w:val="18"/>
        </w:rPr>
        <w:t>management</w:t>
      </w:r>
      <w:r>
        <w:rPr>
          <w:spacing w:val="-11"/>
          <w:w w:val="105"/>
          <w:sz w:val="18"/>
        </w:rPr>
        <w:t xml:space="preserve"> </w:t>
      </w:r>
      <w:r>
        <w:rPr>
          <w:w w:val="105"/>
          <w:sz w:val="18"/>
        </w:rPr>
        <w:t>of</w:t>
      </w:r>
      <w:r>
        <w:rPr>
          <w:spacing w:val="-10"/>
          <w:w w:val="105"/>
          <w:sz w:val="18"/>
        </w:rPr>
        <w:t xml:space="preserve"> </w:t>
      </w:r>
      <w:r>
        <w:rPr>
          <w:w w:val="105"/>
          <w:sz w:val="18"/>
        </w:rPr>
        <w:t>logistics</w:t>
      </w:r>
      <w:r>
        <w:rPr>
          <w:spacing w:val="-11"/>
          <w:w w:val="105"/>
          <w:sz w:val="18"/>
        </w:rPr>
        <w:t xml:space="preserve"> </w:t>
      </w:r>
      <w:r>
        <w:rPr>
          <w:w w:val="105"/>
          <w:sz w:val="18"/>
        </w:rPr>
        <w:t>services:</w:t>
      </w:r>
      <w:r>
        <w:rPr>
          <w:spacing w:val="-6"/>
          <w:w w:val="105"/>
          <w:sz w:val="18"/>
        </w:rPr>
        <w:t xml:space="preserve"> </w:t>
      </w:r>
      <w:r>
        <w:rPr>
          <w:w w:val="105"/>
          <w:sz w:val="18"/>
        </w:rPr>
        <w:t>Bibliometric</w:t>
      </w:r>
      <w:r>
        <w:rPr>
          <w:spacing w:val="-10"/>
          <w:w w:val="105"/>
          <w:sz w:val="18"/>
        </w:rPr>
        <w:t xml:space="preserve"> </w:t>
      </w:r>
      <w:r>
        <w:rPr>
          <w:w w:val="105"/>
          <w:sz w:val="18"/>
        </w:rPr>
        <w:t>network</w:t>
      </w:r>
      <w:r>
        <w:rPr>
          <w:spacing w:val="-11"/>
          <w:w w:val="105"/>
          <w:sz w:val="18"/>
        </w:rPr>
        <w:t xml:space="preserve"> </w:t>
      </w:r>
      <w:r>
        <w:rPr>
          <w:w w:val="105"/>
          <w:sz w:val="18"/>
        </w:rPr>
        <w:t>analysis.</w:t>
      </w:r>
      <w:r>
        <w:rPr>
          <w:spacing w:val="-6"/>
          <w:w w:val="105"/>
          <w:sz w:val="18"/>
        </w:rPr>
        <w:t xml:space="preserve"> </w:t>
      </w:r>
      <w:r>
        <w:rPr>
          <w:rFonts w:ascii="Palatino Linotype" w:hAnsi="Palatino Linotype"/>
          <w:i/>
          <w:w w:val="105"/>
          <w:sz w:val="18"/>
        </w:rPr>
        <w:t>Pol.</w:t>
      </w:r>
      <w:r>
        <w:rPr>
          <w:rFonts w:ascii="Palatino Linotype" w:hAnsi="Palatino Linotype"/>
          <w:i/>
          <w:spacing w:val="-11"/>
          <w:w w:val="105"/>
          <w:sz w:val="18"/>
        </w:rPr>
        <w:t xml:space="preserve"> </w:t>
      </w:r>
      <w:r>
        <w:rPr>
          <w:rFonts w:ascii="Palatino Linotype" w:hAnsi="Palatino Linotype"/>
          <w:i/>
          <w:w w:val="105"/>
          <w:sz w:val="18"/>
        </w:rPr>
        <w:t>J.</w:t>
      </w:r>
      <w:r>
        <w:rPr>
          <w:rFonts w:ascii="Palatino Linotype" w:hAnsi="Palatino Linotype"/>
          <w:i/>
          <w:spacing w:val="-12"/>
          <w:w w:val="105"/>
          <w:sz w:val="18"/>
        </w:rPr>
        <w:t xml:space="preserve"> </w:t>
      </w:r>
      <w:r>
        <w:rPr>
          <w:rFonts w:ascii="Palatino Linotype" w:hAnsi="Palatino Linotype"/>
          <w:i/>
          <w:w w:val="105"/>
          <w:sz w:val="18"/>
        </w:rPr>
        <w:t>Manag.</w:t>
      </w:r>
      <w:r>
        <w:rPr>
          <w:rFonts w:ascii="Palatino Linotype" w:hAnsi="Palatino Linotype"/>
          <w:i/>
          <w:spacing w:val="-12"/>
          <w:w w:val="105"/>
          <w:sz w:val="18"/>
        </w:rPr>
        <w:t xml:space="preserve"> </w:t>
      </w:r>
      <w:r>
        <w:rPr>
          <w:rFonts w:ascii="Palatino Linotype" w:hAnsi="Palatino Linotype"/>
          <w:i/>
          <w:w w:val="105"/>
          <w:sz w:val="18"/>
        </w:rPr>
        <w:t>Stud.</w:t>
      </w:r>
      <w:r>
        <w:rPr>
          <w:rFonts w:ascii="Palatino Linotype" w:hAnsi="Palatino Linotype"/>
          <w:i/>
          <w:spacing w:val="-11"/>
          <w:w w:val="105"/>
          <w:sz w:val="18"/>
        </w:rPr>
        <w:t xml:space="preserve"> </w:t>
      </w:r>
      <w:r>
        <w:rPr>
          <w:b/>
          <w:w w:val="105"/>
          <w:sz w:val="18"/>
        </w:rPr>
        <w:t>2020</w:t>
      </w:r>
      <w:r>
        <w:rPr>
          <w:w w:val="105"/>
          <w:sz w:val="18"/>
        </w:rPr>
        <w:t>,</w:t>
      </w:r>
      <w:r>
        <w:rPr>
          <w:spacing w:val="-10"/>
          <w:w w:val="105"/>
          <w:sz w:val="18"/>
        </w:rPr>
        <w:t xml:space="preserve"> </w:t>
      </w:r>
      <w:r>
        <w:rPr>
          <w:rFonts w:ascii="Palatino Linotype" w:hAnsi="Palatino Linotype"/>
          <w:i/>
          <w:w w:val="105"/>
          <w:sz w:val="18"/>
        </w:rPr>
        <w:t>21</w:t>
      </w:r>
      <w:r>
        <w:rPr>
          <w:w w:val="105"/>
          <w:sz w:val="18"/>
        </w:rPr>
        <w:t>,</w:t>
      </w:r>
      <w:r>
        <w:rPr>
          <w:spacing w:val="-11"/>
          <w:w w:val="105"/>
          <w:sz w:val="18"/>
        </w:rPr>
        <w:t xml:space="preserve"> </w:t>
      </w:r>
      <w:r>
        <w:rPr>
          <w:w w:val="105"/>
          <w:sz w:val="18"/>
        </w:rPr>
        <w:t>211–223.</w:t>
      </w:r>
      <w:r>
        <w:rPr>
          <w:spacing w:val="-6"/>
          <w:w w:val="105"/>
          <w:sz w:val="18"/>
        </w:rPr>
        <w:t xml:space="preserve"> </w:t>
      </w:r>
      <w:r>
        <w:rPr>
          <w:w w:val="105"/>
          <w:sz w:val="18"/>
        </w:rPr>
        <w:t>[</w:t>
      </w:r>
      <w:r>
        <w:fldChar w:fldCharType="begin"/>
      </w:r>
      <w:r>
        <w:instrText xml:space="preserve"> HYPERLINK "http://doi.org/10.17512/pjms.2020.21.1.16" \h </w:instrText>
      </w:r>
      <w:r>
        <w:fldChar w:fldCharType="separate"/>
      </w:r>
      <w:r>
        <w:rPr>
          <w:color w:val="0774B7"/>
          <w:w w:val="105"/>
          <w:sz w:val="18"/>
        </w:rPr>
        <w:t>CrossRef</w:t>
      </w:r>
      <w:r>
        <w:rPr>
          <w:color w:val="0774B7"/>
          <w:w w:val="105"/>
          <w:sz w:val="18"/>
        </w:rPr>
        <w:fldChar w:fldCharType="end"/>
      </w:r>
      <w:r>
        <w:rPr>
          <w:w w:val="105"/>
          <w:sz w:val="18"/>
        </w:rPr>
        <w:t>]</w:t>
      </w:r>
    </w:p>
    <w:p w14:paraId="36BFBB9D">
      <w:pPr>
        <w:pStyle w:val="8"/>
        <w:numPr>
          <w:ilvl w:val="0"/>
          <w:numId w:val="5"/>
        </w:numPr>
        <w:tabs>
          <w:tab w:val="left" w:pos="433"/>
          <w:tab w:val="left" w:pos="442"/>
        </w:tabs>
        <w:spacing w:before="6" w:after="0" w:line="240" w:lineRule="auto"/>
        <w:ind w:left="433" w:right="151" w:hanging="422"/>
        <w:jc w:val="left"/>
        <w:rPr>
          <w:sz w:val="18"/>
        </w:rPr>
      </w:pPr>
      <w:r>
        <w:rPr>
          <w:w w:val="105"/>
          <w:sz w:val="18"/>
        </w:rPr>
        <w:t>Wang,</w:t>
      </w:r>
      <w:r>
        <w:rPr>
          <w:spacing w:val="40"/>
          <w:w w:val="105"/>
          <w:sz w:val="18"/>
        </w:rPr>
        <w:t xml:space="preserve"> </w:t>
      </w:r>
      <w:r>
        <w:rPr>
          <w:w w:val="105"/>
          <w:sz w:val="18"/>
        </w:rPr>
        <w:t>L.;</w:t>
      </w:r>
      <w:r>
        <w:rPr>
          <w:spacing w:val="35"/>
          <w:w w:val="105"/>
          <w:sz w:val="18"/>
        </w:rPr>
        <w:t xml:space="preserve"> </w:t>
      </w:r>
      <w:r>
        <w:rPr>
          <w:w w:val="105"/>
          <w:sz w:val="18"/>
        </w:rPr>
        <w:t>Chen,</w:t>
      </w:r>
      <w:r>
        <w:rPr>
          <w:spacing w:val="31"/>
          <w:w w:val="105"/>
          <w:sz w:val="18"/>
        </w:rPr>
        <w:t xml:space="preserve"> </w:t>
      </w:r>
      <w:r>
        <w:rPr>
          <w:w w:val="105"/>
          <w:sz w:val="18"/>
        </w:rPr>
        <w:t>X.;</w:t>
      </w:r>
      <w:r>
        <w:rPr>
          <w:spacing w:val="35"/>
          <w:w w:val="105"/>
          <w:sz w:val="18"/>
        </w:rPr>
        <w:t xml:space="preserve"> </w:t>
      </w:r>
      <w:r>
        <w:rPr>
          <w:w w:val="105"/>
          <w:sz w:val="18"/>
        </w:rPr>
        <w:t>Bao,</w:t>
      </w:r>
      <w:r>
        <w:rPr>
          <w:spacing w:val="31"/>
          <w:w w:val="105"/>
          <w:sz w:val="18"/>
        </w:rPr>
        <w:t xml:space="preserve"> </w:t>
      </w:r>
      <w:r>
        <w:rPr>
          <w:w w:val="105"/>
          <w:sz w:val="18"/>
        </w:rPr>
        <w:t>A.;</w:t>
      </w:r>
      <w:r>
        <w:rPr>
          <w:spacing w:val="35"/>
          <w:w w:val="105"/>
          <w:sz w:val="18"/>
        </w:rPr>
        <w:t xml:space="preserve"> </w:t>
      </w:r>
      <w:r>
        <w:rPr>
          <w:w w:val="105"/>
          <w:sz w:val="18"/>
        </w:rPr>
        <w:t>Zhang,</w:t>
      </w:r>
      <w:r>
        <w:rPr>
          <w:spacing w:val="31"/>
          <w:w w:val="105"/>
          <w:sz w:val="18"/>
        </w:rPr>
        <w:t xml:space="preserve"> </w:t>
      </w:r>
      <w:r>
        <w:rPr>
          <w:w w:val="105"/>
          <w:sz w:val="18"/>
        </w:rPr>
        <w:t>X.;</w:t>
      </w:r>
      <w:r>
        <w:rPr>
          <w:spacing w:val="35"/>
          <w:w w:val="105"/>
          <w:sz w:val="18"/>
        </w:rPr>
        <w:t xml:space="preserve"> </w:t>
      </w:r>
      <w:r>
        <w:rPr>
          <w:w w:val="105"/>
          <w:sz w:val="18"/>
        </w:rPr>
        <w:t>Wu,</w:t>
      </w:r>
      <w:r>
        <w:rPr>
          <w:spacing w:val="31"/>
          <w:w w:val="105"/>
          <w:sz w:val="18"/>
        </w:rPr>
        <w:t xml:space="preserve"> </w:t>
      </w:r>
      <w:r>
        <w:rPr>
          <w:w w:val="105"/>
          <w:sz w:val="18"/>
        </w:rPr>
        <w:t>M.;</w:t>
      </w:r>
      <w:r>
        <w:rPr>
          <w:spacing w:val="35"/>
          <w:w w:val="105"/>
          <w:sz w:val="18"/>
        </w:rPr>
        <w:t xml:space="preserve"> </w:t>
      </w:r>
      <w:r>
        <w:rPr>
          <w:w w:val="105"/>
          <w:sz w:val="18"/>
        </w:rPr>
        <w:t>Hao,</w:t>
      </w:r>
      <w:r>
        <w:rPr>
          <w:spacing w:val="31"/>
          <w:w w:val="105"/>
          <w:sz w:val="18"/>
        </w:rPr>
        <w:t xml:space="preserve"> </w:t>
      </w:r>
      <w:r>
        <w:rPr>
          <w:w w:val="105"/>
          <w:sz w:val="18"/>
        </w:rPr>
        <w:t>Y.;</w:t>
      </w:r>
      <w:r>
        <w:rPr>
          <w:spacing w:val="35"/>
          <w:w w:val="105"/>
          <w:sz w:val="18"/>
        </w:rPr>
        <w:t xml:space="preserve"> </w:t>
      </w:r>
      <w:r>
        <w:rPr>
          <w:w w:val="105"/>
          <w:sz w:val="18"/>
        </w:rPr>
        <w:t>He,</w:t>
      </w:r>
      <w:r>
        <w:rPr>
          <w:spacing w:val="31"/>
          <w:w w:val="105"/>
          <w:sz w:val="18"/>
        </w:rPr>
        <w:t xml:space="preserve"> </w:t>
      </w:r>
      <w:r>
        <w:rPr>
          <w:w w:val="105"/>
          <w:sz w:val="18"/>
        </w:rPr>
        <w:t>J.</w:t>
      </w:r>
      <w:r>
        <w:rPr>
          <w:spacing w:val="28"/>
          <w:w w:val="105"/>
          <w:sz w:val="18"/>
        </w:rPr>
        <w:t xml:space="preserve"> </w:t>
      </w:r>
      <w:r>
        <w:rPr>
          <w:w w:val="105"/>
          <w:sz w:val="18"/>
        </w:rPr>
        <w:t>A</w:t>
      </w:r>
      <w:r>
        <w:rPr>
          <w:spacing w:val="28"/>
          <w:w w:val="105"/>
          <w:sz w:val="18"/>
        </w:rPr>
        <w:t xml:space="preserve"> </w:t>
      </w:r>
      <w:r>
        <w:rPr>
          <w:w w:val="105"/>
          <w:sz w:val="18"/>
        </w:rPr>
        <w:t>bibliometric</w:t>
      </w:r>
      <w:r>
        <w:rPr>
          <w:spacing w:val="28"/>
          <w:w w:val="105"/>
          <w:sz w:val="18"/>
        </w:rPr>
        <w:t xml:space="preserve"> </w:t>
      </w:r>
      <w:r>
        <w:rPr>
          <w:w w:val="105"/>
          <w:sz w:val="18"/>
        </w:rPr>
        <w:t>analysis</w:t>
      </w:r>
      <w:r>
        <w:rPr>
          <w:spacing w:val="28"/>
          <w:w w:val="105"/>
          <w:sz w:val="18"/>
        </w:rPr>
        <w:t xml:space="preserve"> </w:t>
      </w:r>
      <w:r>
        <w:rPr>
          <w:w w:val="105"/>
          <w:sz w:val="18"/>
        </w:rPr>
        <w:t>of</w:t>
      </w:r>
      <w:r>
        <w:rPr>
          <w:spacing w:val="28"/>
          <w:w w:val="105"/>
          <w:sz w:val="18"/>
        </w:rPr>
        <w:t xml:space="preserve"> </w:t>
      </w:r>
      <w:r>
        <w:rPr>
          <w:w w:val="105"/>
          <w:sz w:val="18"/>
        </w:rPr>
        <w:t>research</w:t>
      </w:r>
      <w:r>
        <w:rPr>
          <w:spacing w:val="28"/>
          <w:w w:val="105"/>
          <w:sz w:val="18"/>
        </w:rPr>
        <w:t xml:space="preserve"> </w:t>
      </w:r>
      <w:r>
        <w:rPr>
          <w:w w:val="105"/>
          <w:sz w:val="18"/>
        </w:rPr>
        <w:t>on</w:t>
      </w:r>
      <w:r>
        <w:rPr>
          <w:spacing w:val="28"/>
          <w:w w:val="105"/>
          <w:sz w:val="18"/>
        </w:rPr>
        <w:t xml:space="preserve"> </w:t>
      </w:r>
      <w:r>
        <w:rPr>
          <w:w w:val="105"/>
          <w:sz w:val="18"/>
        </w:rPr>
        <w:t>Central</w:t>
      </w:r>
      <w:r>
        <w:rPr>
          <w:spacing w:val="28"/>
          <w:w w:val="105"/>
          <w:sz w:val="18"/>
        </w:rPr>
        <w:t xml:space="preserve"> </w:t>
      </w:r>
      <w:r>
        <w:rPr>
          <w:w w:val="105"/>
          <w:sz w:val="18"/>
        </w:rPr>
        <w:t>Asia</w:t>
      </w:r>
      <w:r>
        <w:rPr>
          <w:spacing w:val="28"/>
          <w:w w:val="105"/>
          <w:sz w:val="18"/>
        </w:rPr>
        <w:t xml:space="preserve"> </w:t>
      </w:r>
      <w:r>
        <w:rPr>
          <w:w w:val="105"/>
          <w:sz w:val="18"/>
        </w:rPr>
        <w:t xml:space="preserve">during </w:t>
      </w:r>
      <w:bookmarkStart w:id="50" w:name="_bookmark37"/>
      <w:bookmarkEnd w:id="50"/>
      <w:r>
        <w:rPr>
          <w:sz w:val="18"/>
        </w:rPr>
        <w:t xml:space="preserve">1990–2014. </w:t>
      </w:r>
      <w:r>
        <w:rPr>
          <w:rFonts w:ascii="Palatino Linotype" w:hAnsi="Palatino Linotype"/>
          <w:i/>
          <w:sz w:val="18"/>
        </w:rPr>
        <w:t>Scientometrics</w:t>
      </w:r>
      <w:r>
        <w:rPr>
          <w:rFonts w:ascii="Palatino Linotype" w:hAnsi="Palatino Linotype"/>
          <w:i/>
          <w:spacing w:val="-5"/>
          <w:sz w:val="18"/>
        </w:rPr>
        <w:t xml:space="preserve"> </w:t>
      </w:r>
      <w:r>
        <w:rPr>
          <w:b/>
          <w:sz w:val="18"/>
        </w:rPr>
        <w:t>2015</w:t>
      </w:r>
      <w:r>
        <w:rPr>
          <w:sz w:val="18"/>
        </w:rPr>
        <w:t xml:space="preserve">, </w:t>
      </w:r>
      <w:r>
        <w:rPr>
          <w:rFonts w:ascii="Palatino Linotype" w:hAnsi="Palatino Linotype"/>
          <w:i/>
          <w:sz w:val="18"/>
        </w:rPr>
        <w:t>105</w:t>
      </w:r>
      <w:r>
        <w:rPr>
          <w:sz w:val="18"/>
        </w:rPr>
        <w:t>, 1223–1237. [</w:t>
      </w:r>
      <w:r>
        <w:fldChar w:fldCharType="begin"/>
      </w:r>
      <w:r>
        <w:instrText xml:space="preserve"> HYPERLINK "http://doi.org/10.1007/s11192-015-1727-y" \h </w:instrText>
      </w:r>
      <w:r>
        <w:fldChar w:fldCharType="separate"/>
      </w:r>
      <w:r>
        <w:rPr>
          <w:color w:val="0774B7"/>
          <w:sz w:val="18"/>
        </w:rPr>
        <w:t>CrossRef</w:t>
      </w:r>
      <w:r>
        <w:rPr>
          <w:color w:val="0774B7"/>
          <w:sz w:val="18"/>
        </w:rPr>
        <w:fldChar w:fldCharType="end"/>
      </w:r>
      <w:r>
        <w:rPr>
          <w:sz w:val="18"/>
        </w:rPr>
        <w:t>]</w:t>
      </w:r>
    </w:p>
    <w:p w14:paraId="3B4DE677">
      <w:pPr>
        <w:pStyle w:val="8"/>
        <w:numPr>
          <w:ilvl w:val="0"/>
          <w:numId w:val="5"/>
        </w:numPr>
        <w:tabs>
          <w:tab w:val="left" w:pos="442"/>
        </w:tabs>
        <w:spacing w:before="0" w:after="0" w:line="228" w:lineRule="auto"/>
        <w:ind w:left="442" w:right="129" w:hanging="431"/>
        <w:jc w:val="left"/>
        <w:rPr>
          <w:sz w:val="18"/>
        </w:rPr>
      </w:pPr>
      <w:r>
        <w:rPr>
          <w:w w:val="105"/>
          <w:sz w:val="18"/>
        </w:rPr>
        <w:t xml:space="preserve">Narbaev, T.; De Marco, A.; Orazalin, N. A multi-disciplinary meta-review of the public–private partnerships research. </w:t>
      </w:r>
      <w:r>
        <w:rPr>
          <w:rFonts w:ascii="Palatino Linotype" w:hAnsi="Palatino Linotype"/>
          <w:i/>
          <w:w w:val="105"/>
          <w:sz w:val="18"/>
        </w:rPr>
        <w:t xml:space="preserve">Constr. </w:t>
      </w:r>
      <w:bookmarkStart w:id="51" w:name="_bookmark38"/>
      <w:bookmarkEnd w:id="51"/>
      <w:r>
        <w:rPr>
          <w:rFonts w:ascii="Palatino Linotype" w:hAnsi="Palatino Linotype"/>
          <w:i/>
          <w:w w:val="105"/>
          <w:sz w:val="18"/>
        </w:rPr>
        <w:t>Manag.</w:t>
      </w:r>
      <w:r>
        <w:rPr>
          <w:rFonts w:ascii="Palatino Linotype" w:hAnsi="Palatino Linotype"/>
          <w:i/>
          <w:spacing w:val="-12"/>
          <w:w w:val="105"/>
          <w:sz w:val="18"/>
        </w:rPr>
        <w:t xml:space="preserve"> </w:t>
      </w:r>
      <w:r>
        <w:rPr>
          <w:rFonts w:ascii="Palatino Linotype" w:hAnsi="Palatino Linotype"/>
          <w:i/>
          <w:w w:val="105"/>
          <w:sz w:val="18"/>
        </w:rPr>
        <w:t>Econ.</w:t>
      </w:r>
      <w:r>
        <w:rPr>
          <w:rFonts w:ascii="Palatino Linotype" w:hAnsi="Palatino Linotype"/>
          <w:i/>
          <w:spacing w:val="-11"/>
          <w:w w:val="105"/>
          <w:sz w:val="18"/>
        </w:rPr>
        <w:t xml:space="preserve"> </w:t>
      </w:r>
      <w:r>
        <w:rPr>
          <w:b/>
          <w:w w:val="105"/>
          <w:sz w:val="18"/>
        </w:rPr>
        <w:t>2020</w:t>
      </w:r>
      <w:r>
        <w:rPr>
          <w:w w:val="105"/>
          <w:sz w:val="18"/>
        </w:rPr>
        <w:t>,</w:t>
      </w:r>
      <w:r>
        <w:rPr>
          <w:spacing w:val="-11"/>
          <w:w w:val="105"/>
          <w:sz w:val="18"/>
        </w:rPr>
        <w:t xml:space="preserve"> </w:t>
      </w:r>
      <w:r>
        <w:rPr>
          <w:rFonts w:ascii="Palatino Linotype" w:hAnsi="Palatino Linotype"/>
          <w:i/>
          <w:w w:val="105"/>
          <w:sz w:val="18"/>
        </w:rPr>
        <w:t>38</w:t>
      </w:r>
      <w:r>
        <w:rPr>
          <w:w w:val="105"/>
          <w:sz w:val="18"/>
        </w:rPr>
        <w:t>,</w:t>
      </w:r>
      <w:r>
        <w:rPr>
          <w:spacing w:val="-10"/>
          <w:w w:val="105"/>
          <w:sz w:val="18"/>
        </w:rPr>
        <w:t xml:space="preserve"> </w:t>
      </w:r>
      <w:r>
        <w:rPr>
          <w:w w:val="105"/>
          <w:sz w:val="18"/>
        </w:rPr>
        <w:t>109–125.</w:t>
      </w:r>
      <w:r>
        <w:rPr>
          <w:spacing w:val="-6"/>
          <w:w w:val="105"/>
          <w:sz w:val="18"/>
        </w:rPr>
        <w:t xml:space="preserve"> </w:t>
      </w:r>
      <w:r>
        <w:rPr>
          <w:w w:val="105"/>
          <w:sz w:val="18"/>
        </w:rPr>
        <w:t>[</w:t>
      </w:r>
      <w:r>
        <w:fldChar w:fldCharType="begin"/>
      </w:r>
      <w:r>
        <w:instrText xml:space="preserve"> HYPERLINK "http://doi.org/10.1080/01446193.2019.1643033" \h </w:instrText>
      </w:r>
      <w:r>
        <w:fldChar w:fldCharType="separate"/>
      </w:r>
      <w:r>
        <w:rPr>
          <w:color w:val="0774B7"/>
          <w:w w:val="105"/>
          <w:sz w:val="18"/>
        </w:rPr>
        <w:t>CrossRef</w:t>
      </w:r>
      <w:r>
        <w:rPr>
          <w:color w:val="0774B7"/>
          <w:w w:val="105"/>
          <w:sz w:val="18"/>
        </w:rPr>
        <w:fldChar w:fldCharType="end"/>
      </w:r>
      <w:r>
        <w:rPr>
          <w:w w:val="105"/>
          <w:sz w:val="18"/>
        </w:rPr>
        <w:t>]</w:t>
      </w:r>
    </w:p>
    <w:p w14:paraId="7B15CBE5">
      <w:pPr>
        <w:pStyle w:val="8"/>
        <w:numPr>
          <w:ilvl w:val="0"/>
          <w:numId w:val="5"/>
        </w:numPr>
        <w:tabs>
          <w:tab w:val="left" w:pos="442"/>
        </w:tabs>
        <w:spacing w:before="0" w:after="0" w:line="228" w:lineRule="auto"/>
        <w:ind w:left="442" w:right="151" w:hanging="431"/>
        <w:jc w:val="left"/>
        <w:rPr>
          <w:sz w:val="18"/>
        </w:rPr>
      </w:pPr>
      <w:r>
        <w:rPr>
          <w:w w:val="105"/>
          <w:sz w:val="18"/>
        </w:rPr>
        <w:t>Fernandes,</w:t>
      </w:r>
      <w:r>
        <w:rPr>
          <w:spacing w:val="-6"/>
          <w:w w:val="105"/>
          <w:sz w:val="18"/>
        </w:rPr>
        <w:t xml:space="preserve"> </w:t>
      </w:r>
      <w:r>
        <w:rPr>
          <w:w w:val="105"/>
          <w:sz w:val="18"/>
        </w:rPr>
        <w:t>C.;</w:t>
      </w:r>
      <w:r>
        <w:rPr>
          <w:spacing w:val="-6"/>
          <w:w w:val="105"/>
          <w:sz w:val="18"/>
        </w:rPr>
        <w:t xml:space="preserve"> </w:t>
      </w:r>
      <w:r>
        <w:rPr>
          <w:w w:val="105"/>
          <w:sz w:val="18"/>
        </w:rPr>
        <w:t>Ferreira,</w:t>
      </w:r>
      <w:r>
        <w:rPr>
          <w:spacing w:val="-6"/>
          <w:w w:val="105"/>
          <w:sz w:val="18"/>
        </w:rPr>
        <w:t xml:space="preserve"> </w:t>
      </w:r>
      <w:r>
        <w:rPr>
          <w:w w:val="105"/>
          <w:sz w:val="18"/>
        </w:rPr>
        <w:t>J.;</w:t>
      </w:r>
      <w:r>
        <w:rPr>
          <w:spacing w:val="-6"/>
          <w:w w:val="105"/>
          <w:sz w:val="18"/>
        </w:rPr>
        <w:t xml:space="preserve"> </w:t>
      </w:r>
      <w:r>
        <w:rPr>
          <w:w w:val="105"/>
          <w:sz w:val="18"/>
        </w:rPr>
        <w:t>Raposo,</w:t>
      </w:r>
      <w:r>
        <w:rPr>
          <w:spacing w:val="-6"/>
          <w:w w:val="105"/>
          <w:sz w:val="18"/>
        </w:rPr>
        <w:t xml:space="preserve"> </w:t>
      </w:r>
      <w:r>
        <w:rPr>
          <w:w w:val="105"/>
          <w:sz w:val="18"/>
        </w:rPr>
        <w:t>M.;</w:t>
      </w:r>
      <w:r>
        <w:rPr>
          <w:spacing w:val="-6"/>
          <w:w w:val="105"/>
          <w:sz w:val="18"/>
        </w:rPr>
        <w:t xml:space="preserve"> </w:t>
      </w:r>
      <w:r>
        <w:rPr>
          <w:w w:val="105"/>
          <w:sz w:val="18"/>
        </w:rPr>
        <w:t>Estev</w:t>
      </w:r>
      <w:r>
        <w:rPr>
          <w:rFonts w:ascii="Palatino Linotype" w:hAnsi="Palatino Linotype"/>
          <w:w w:val="105"/>
          <w:sz w:val="18"/>
        </w:rPr>
        <w:t>ã</w:t>
      </w:r>
      <w:r>
        <w:rPr>
          <w:w w:val="105"/>
          <w:sz w:val="18"/>
        </w:rPr>
        <w:t>o,</w:t>
      </w:r>
      <w:r>
        <w:rPr>
          <w:spacing w:val="-6"/>
          <w:w w:val="105"/>
          <w:sz w:val="18"/>
        </w:rPr>
        <w:t xml:space="preserve"> </w:t>
      </w:r>
      <w:r>
        <w:rPr>
          <w:w w:val="105"/>
          <w:sz w:val="18"/>
        </w:rPr>
        <w:t>C.;</w:t>
      </w:r>
      <w:r>
        <w:rPr>
          <w:spacing w:val="-6"/>
          <w:w w:val="105"/>
          <w:sz w:val="18"/>
        </w:rPr>
        <w:t xml:space="preserve"> </w:t>
      </w:r>
      <w:r>
        <w:rPr>
          <w:w w:val="105"/>
          <w:sz w:val="18"/>
        </w:rPr>
        <w:t>Peris-Ortiz,</w:t>
      </w:r>
      <w:r>
        <w:rPr>
          <w:spacing w:val="-6"/>
          <w:w w:val="105"/>
          <w:sz w:val="18"/>
        </w:rPr>
        <w:t xml:space="preserve"> </w:t>
      </w:r>
      <w:r>
        <w:rPr>
          <w:w w:val="105"/>
          <w:sz w:val="18"/>
        </w:rPr>
        <w:t>M.;</w:t>
      </w:r>
      <w:r>
        <w:rPr>
          <w:spacing w:val="-6"/>
          <w:w w:val="105"/>
          <w:sz w:val="18"/>
        </w:rPr>
        <w:t xml:space="preserve"> </w:t>
      </w:r>
      <w:r>
        <w:rPr>
          <w:w w:val="105"/>
          <w:sz w:val="18"/>
        </w:rPr>
        <w:t>Rueda-Armengot,</w:t>
      </w:r>
      <w:r>
        <w:rPr>
          <w:spacing w:val="-6"/>
          <w:w w:val="105"/>
          <w:sz w:val="18"/>
        </w:rPr>
        <w:t xml:space="preserve"> </w:t>
      </w:r>
      <w:r>
        <w:rPr>
          <w:w w:val="105"/>
          <w:sz w:val="18"/>
        </w:rPr>
        <w:t>C.</w:t>
      </w:r>
      <w:r>
        <w:rPr>
          <w:spacing w:val="-6"/>
          <w:w w:val="105"/>
          <w:sz w:val="18"/>
        </w:rPr>
        <w:t xml:space="preserve"> </w:t>
      </w:r>
      <w:r>
        <w:rPr>
          <w:w w:val="105"/>
          <w:sz w:val="18"/>
        </w:rPr>
        <w:t>The</w:t>
      </w:r>
      <w:r>
        <w:rPr>
          <w:spacing w:val="-6"/>
          <w:w w:val="105"/>
          <w:sz w:val="18"/>
        </w:rPr>
        <w:t xml:space="preserve"> </w:t>
      </w:r>
      <w:r>
        <w:rPr>
          <w:color w:val="FF0000"/>
          <w:w w:val="105"/>
          <w:sz w:val="18"/>
        </w:rPr>
        <w:t>dynamic</w:t>
      </w:r>
      <w:r>
        <w:rPr>
          <w:color w:val="FF0000"/>
          <w:spacing w:val="-6"/>
          <w:w w:val="105"/>
          <w:sz w:val="18"/>
        </w:rPr>
        <w:t xml:space="preserve"> </w:t>
      </w:r>
      <w:r>
        <w:rPr>
          <w:w w:val="105"/>
          <w:sz w:val="18"/>
        </w:rPr>
        <w:t>capabilities</w:t>
      </w:r>
      <w:r>
        <w:rPr>
          <w:spacing w:val="-6"/>
          <w:w w:val="105"/>
          <w:sz w:val="18"/>
        </w:rPr>
        <w:t xml:space="preserve"> </w:t>
      </w:r>
      <w:r>
        <w:rPr>
          <w:w w:val="105"/>
          <w:sz w:val="18"/>
        </w:rPr>
        <w:t>perspective</w:t>
      </w:r>
      <w:r>
        <w:rPr>
          <w:spacing w:val="-6"/>
          <w:w w:val="105"/>
          <w:sz w:val="18"/>
        </w:rPr>
        <w:t xml:space="preserve"> </w:t>
      </w:r>
      <w:r>
        <w:rPr>
          <w:w w:val="105"/>
          <w:sz w:val="18"/>
        </w:rPr>
        <w:t xml:space="preserve">of </w:t>
      </w:r>
      <w:bookmarkStart w:id="52" w:name="_bookmark39"/>
      <w:bookmarkEnd w:id="52"/>
      <w:r>
        <w:rPr>
          <w:w w:val="105"/>
          <w:sz w:val="18"/>
        </w:rPr>
        <w:t>strategic</w:t>
      </w:r>
      <w:r>
        <w:rPr>
          <w:spacing w:val="-11"/>
          <w:w w:val="105"/>
          <w:sz w:val="18"/>
        </w:rPr>
        <w:t xml:space="preserve"> </w:t>
      </w:r>
      <w:r>
        <w:rPr>
          <w:w w:val="105"/>
          <w:sz w:val="18"/>
        </w:rPr>
        <w:t>management:</w:t>
      </w:r>
      <w:r>
        <w:rPr>
          <w:spacing w:val="-6"/>
          <w:w w:val="105"/>
          <w:sz w:val="18"/>
        </w:rPr>
        <w:t xml:space="preserve"> </w:t>
      </w:r>
      <w:r>
        <w:rPr>
          <w:w w:val="105"/>
          <w:sz w:val="18"/>
        </w:rPr>
        <w:t>A</w:t>
      </w:r>
      <w:r>
        <w:rPr>
          <w:spacing w:val="-10"/>
          <w:w w:val="105"/>
          <w:sz w:val="18"/>
        </w:rPr>
        <w:t xml:space="preserve"> </w:t>
      </w:r>
      <w:r>
        <w:rPr>
          <w:w w:val="105"/>
          <w:sz w:val="18"/>
        </w:rPr>
        <w:t>co-citation</w:t>
      </w:r>
      <w:r>
        <w:rPr>
          <w:spacing w:val="-11"/>
          <w:w w:val="105"/>
          <w:sz w:val="18"/>
        </w:rPr>
        <w:t xml:space="preserve"> </w:t>
      </w:r>
      <w:r>
        <w:rPr>
          <w:w w:val="105"/>
          <w:sz w:val="18"/>
        </w:rPr>
        <w:t>analysis.</w:t>
      </w:r>
      <w:r>
        <w:rPr>
          <w:spacing w:val="-6"/>
          <w:w w:val="105"/>
          <w:sz w:val="18"/>
        </w:rPr>
        <w:t xml:space="preserve"> </w:t>
      </w:r>
      <w:r>
        <w:rPr>
          <w:rFonts w:ascii="Palatino Linotype" w:hAnsi="Palatino Linotype"/>
          <w:i/>
          <w:w w:val="105"/>
          <w:sz w:val="18"/>
        </w:rPr>
        <w:t>Scientometrics</w:t>
      </w:r>
      <w:r>
        <w:rPr>
          <w:rFonts w:ascii="Palatino Linotype" w:hAnsi="Palatino Linotype"/>
          <w:i/>
          <w:spacing w:val="-12"/>
          <w:w w:val="105"/>
          <w:sz w:val="18"/>
        </w:rPr>
        <w:t xml:space="preserve"> </w:t>
      </w:r>
      <w:r>
        <w:rPr>
          <w:b/>
          <w:w w:val="105"/>
          <w:sz w:val="18"/>
        </w:rPr>
        <w:t>2017</w:t>
      </w:r>
      <w:r>
        <w:rPr>
          <w:w w:val="105"/>
          <w:sz w:val="18"/>
        </w:rPr>
        <w:t>,</w:t>
      </w:r>
      <w:r>
        <w:rPr>
          <w:spacing w:val="-10"/>
          <w:w w:val="105"/>
          <w:sz w:val="18"/>
        </w:rPr>
        <w:t xml:space="preserve"> </w:t>
      </w:r>
      <w:r>
        <w:rPr>
          <w:rFonts w:ascii="Palatino Linotype" w:hAnsi="Palatino Linotype"/>
          <w:i/>
          <w:w w:val="105"/>
          <w:sz w:val="18"/>
        </w:rPr>
        <w:t>112</w:t>
      </w:r>
      <w:r>
        <w:rPr>
          <w:w w:val="105"/>
          <w:sz w:val="18"/>
        </w:rPr>
        <w:t>,</w:t>
      </w:r>
      <w:r>
        <w:rPr>
          <w:spacing w:val="-11"/>
          <w:w w:val="105"/>
          <w:sz w:val="18"/>
        </w:rPr>
        <w:t xml:space="preserve"> </w:t>
      </w:r>
      <w:r>
        <w:rPr>
          <w:w w:val="105"/>
          <w:sz w:val="18"/>
        </w:rPr>
        <w:t>529–555.</w:t>
      </w:r>
      <w:r>
        <w:rPr>
          <w:spacing w:val="-6"/>
          <w:w w:val="105"/>
          <w:sz w:val="18"/>
        </w:rPr>
        <w:t xml:space="preserve"> </w:t>
      </w:r>
      <w:r>
        <w:rPr>
          <w:w w:val="105"/>
          <w:sz w:val="18"/>
        </w:rPr>
        <w:t>[</w:t>
      </w:r>
      <w:r>
        <w:fldChar w:fldCharType="begin"/>
      </w:r>
      <w:r>
        <w:instrText xml:space="preserve"> HYPERLINK "http://doi.org/10.1007/s11192-017-2397-8" \h </w:instrText>
      </w:r>
      <w:r>
        <w:fldChar w:fldCharType="separate"/>
      </w:r>
      <w:r>
        <w:rPr>
          <w:color w:val="0774B7"/>
          <w:w w:val="105"/>
          <w:sz w:val="18"/>
        </w:rPr>
        <w:t>CrossRef</w:t>
      </w:r>
      <w:r>
        <w:rPr>
          <w:color w:val="0774B7"/>
          <w:w w:val="105"/>
          <w:sz w:val="18"/>
        </w:rPr>
        <w:fldChar w:fldCharType="end"/>
      </w:r>
      <w:r>
        <w:rPr>
          <w:w w:val="105"/>
          <w:sz w:val="18"/>
        </w:rPr>
        <w:t>]</w:t>
      </w:r>
    </w:p>
    <w:p w14:paraId="78132302">
      <w:pPr>
        <w:pStyle w:val="8"/>
        <w:numPr>
          <w:ilvl w:val="0"/>
          <w:numId w:val="5"/>
        </w:numPr>
        <w:tabs>
          <w:tab w:val="left" w:pos="442"/>
        </w:tabs>
        <w:spacing w:before="0" w:after="0" w:line="226" w:lineRule="exact"/>
        <w:ind w:left="442" w:right="0" w:hanging="430"/>
        <w:jc w:val="left"/>
        <w:rPr>
          <w:sz w:val="18"/>
        </w:rPr>
      </w:pPr>
      <w:bookmarkStart w:id="53" w:name="_bookmark40"/>
      <w:bookmarkEnd w:id="53"/>
      <w:r>
        <w:rPr>
          <w:sz w:val="18"/>
        </w:rPr>
        <w:t>Heilig,</w:t>
      </w:r>
      <w:r>
        <w:rPr>
          <w:spacing w:val="6"/>
          <w:sz w:val="18"/>
        </w:rPr>
        <w:t xml:space="preserve"> </w:t>
      </w:r>
      <w:r>
        <w:rPr>
          <w:sz w:val="18"/>
        </w:rPr>
        <w:t>L.;</w:t>
      </w:r>
      <w:r>
        <w:rPr>
          <w:spacing w:val="7"/>
          <w:sz w:val="18"/>
        </w:rPr>
        <w:t xml:space="preserve"> </w:t>
      </w:r>
      <w:r>
        <w:rPr>
          <w:sz w:val="18"/>
        </w:rPr>
        <w:t>Voß,</w:t>
      </w:r>
      <w:r>
        <w:rPr>
          <w:spacing w:val="7"/>
          <w:sz w:val="18"/>
        </w:rPr>
        <w:t xml:space="preserve"> </w:t>
      </w:r>
      <w:r>
        <w:rPr>
          <w:sz w:val="18"/>
        </w:rPr>
        <w:t>S.</w:t>
      </w:r>
      <w:r>
        <w:rPr>
          <w:spacing w:val="7"/>
          <w:sz w:val="18"/>
        </w:rPr>
        <w:t xml:space="preserve"> </w:t>
      </w:r>
      <w:r>
        <w:rPr>
          <w:sz w:val="18"/>
        </w:rPr>
        <w:t>A</w:t>
      </w:r>
      <w:r>
        <w:rPr>
          <w:spacing w:val="7"/>
          <w:sz w:val="18"/>
        </w:rPr>
        <w:t xml:space="preserve"> </w:t>
      </w:r>
      <w:r>
        <w:rPr>
          <w:sz w:val="18"/>
        </w:rPr>
        <w:t>Scientometric</w:t>
      </w:r>
      <w:r>
        <w:rPr>
          <w:spacing w:val="7"/>
          <w:sz w:val="18"/>
        </w:rPr>
        <w:t xml:space="preserve"> </w:t>
      </w:r>
      <w:r>
        <w:rPr>
          <w:sz w:val="18"/>
        </w:rPr>
        <w:t>Analysis</w:t>
      </w:r>
      <w:r>
        <w:rPr>
          <w:spacing w:val="6"/>
          <w:sz w:val="18"/>
        </w:rPr>
        <w:t xml:space="preserve"> </w:t>
      </w:r>
      <w:r>
        <w:rPr>
          <w:sz w:val="18"/>
        </w:rPr>
        <w:t>of</w:t>
      </w:r>
      <w:r>
        <w:rPr>
          <w:spacing w:val="7"/>
          <w:sz w:val="18"/>
        </w:rPr>
        <w:t xml:space="preserve"> </w:t>
      </w:r>
      <w:r>
        <w:rPr>
          <w:sz w:val="18"/>
        </w:rPr>
        <w:t>Public</w:t>
      </w:r>
      <w:r>
        <w:rPr>
          <w:spacing w:val="7"/>
          <w:sz w:val="18"/>
        </w:rPr>
        <w:t xml:space="preserve"> </w:t>
      </w:r>
      <w:r>
        <w:rPr>
          <w:sz w:val="18"/>
        </w:rPr>
        <w:t>Transport</w:t>
      </w:r>
      <w:r>
        <w:rPr>
          <w:spacing w:val="7"/>
          <w:sz w:val="18"/>
        </w:rPr>
        <w:t xml:space="preserve"> </w:t>
      </w:r>
      <w:r>
        <w:rPr>
          <w:sz w:val="18"/>
        </w:rPr>
        <w:t>Research.</w:t>
      </w:r>
      <w:r>
        <w:rPr>
          <w:spacing w:val="17"/>
          <w:sz w:val="18"/>
        </w:rPr>
        <w:t xml:space="preserve"> </w:t>
      </w:r>
      <w:r>
        <w:rPr>
          <w:rFonts w:ascii="Palatino Linotype" w:hAnsi="Palatino Linotype"/>
          <w:i/>
          <w:sz w:val="18"/>
        </w:rPr>
        <w:t>J.</w:t>
      </w:r>
      <w:r>
        <w:rPr>
          <w:rFonts w:ascii="Palatino Linotype" w:hAnsi="Palatino Linotype"/>
          <w:i/>
          <w:spacing w:val="1"/>
          <w:sz w:val="18"/>
        </w:rPr>
        <w:t xml:space="preserve"> </w:t>
      </w:r>
      <w:r>
        <w:rPr>
          <w:rFonts w:ascii="Palatino Linotype" w:hAnsi="Palatino Linotype"/>
          <w:i/>
          <w:sz w:val="18"/>
        </w:rPr>
        <w:t>Public</w:t>
      </w:r>
      <w:r>
        <w:rPr>
          <w:rFonts w:ascii="Palatino Linotype" w:hAnsi="Palatino Linotype"/>
          <w:i/>
          <w:spacing w:val="1"/>
          <w:sz w:val="18"/>
        </w:rPr>
        <w:t xml:space="preserve"> </w:t>
      </w:r>
      <w:r>
        <w:rPr>
          <w:rFonts w:ascii="Palatino Linotype" w:hAnsi="Palatino Linotype"/>
          <w:i/>
          <w:sz w:val="18"/>
        </w:rPr>
        <w:t>Transp.</w:t>
      </w:r>
      <w:r>
        <w:rPr>
          <w:rFonts w:ascii="Palatino Linotype" w:hAnsi="Palatino Linotype"/>
          <w:i/>
          <w:spacing w:val="12"/>
          <w:sz w:val="18"/>
        </w:rPr>
        <w:t xml:space="preserve"> </w:t>
      </w:r>
      <w:r>
        <w:rPr>
          <w:b/>
          <w:sz w:val="18"/>
        </w:rPr>
        <w:t>2015</w:t>
      </w:r>
      <w:r>
        <w:rPr>
          <w:sz w:val="18"/>
        </w:rPr>
        <w:t>,</w:t>
      </w:r>
      <w:r>
        <w:rPr>
          <w:spacing w:val="7"/>
          <w:sz w:val="18"/>
        </w:rPr>
        <w:t xml:space="preserve"> </w:t>
      </w:r>
      <w:r>
        <w:rPr>
          <w:rFonts w:ascii="Palatino Linotype" w:hAnsi="Palatino Linotype"/>
          <w:i/>
          <w:sz w:val="18"/>
        </w:rPr>
        <w:t>18</w:t>
      </w:r>
      <w:r>
        <w:rPr>
          <w:sz w:val="18"/>
        </w:rPr>
        <w:t>,</w:t>
      </w:r>
      <w:r>
        <w:rPr>
          <w:spacing w:val="7"/>
          <w:sz w:val="18"/>
        </w:rPr>
        <w:t xml:space="preserve"> </w:t>
      </w:r>
      <w:r>
        <w:rPr>
          <w:sz w:val="18"/>
        </w:rPr>
        <w:t>111–141.</w:t>
      </w:r>
      <w:r>
        <w:rPr>
          <w:spacing w:val="17"/>
          <w:sz w:val="18"/>
        </w:rPr>
        <w:t xml:space="preserve"> </w:t>
      </w:r>
      <w:r>
        <w:rPr>
          <w:spacing w:val="-2"/>
          <w:sz w:val="18"/>
        </w:rPr>
        <w:t>[</w:t>
      </w:r>
      <w:r>
        <w:fldChar w:fldCharType="begin"/>
      </w:r>
      <w:r>
        <w:instrText xml:space="preserve"> HYPERLINK "http://doi.org/10.5038/2375-0901.18.2.8" \h </w:instrText>
      </w:r>
      <w:r>
        <w:fldChar w:fldCharType="separate"/>
      </w:r>
      <w:r>
        <w:rPr>
          <w:color w:val="0774B7"/>
          <w:spacing w:val="-2"/>
          <w:sz w:val="18"/>
        </w:rPr>
        <w:t>CrossRef</w:t>
      </w:r>
      <w:r>
        <w:rPr>
          <w:color w:val="0774B7"/>
          <w:spacing w:val="-2"/>
          <w:sz w:val="18"/>
        </w:rPr>
        <w:fldChar w:fldCharType="end"/>
      </w:r>
      <w:r>
        <w:rPr>
          <w:spacing w:val="-2"/>
          <w:sz w:val="18"/>
        </w:rPr>
        <w:t>]</w:t>
      </w:r>
    </w:p>
    <w:p w14:paraId="47046B0F">
      <w:pPr>
        <w:pStyle w:val="8"/>
        <w:numPr>
          <w:ilvl w:val="0"/>
          <w:numId w:val="5"/>
        </w:numPr>
        <w:tabs>
          <w:tab w:val="left" w:pos="442"/>
        </w:tabs>
        <w:spacing w:before="0" w:after="0" w:line="230" w:lineRule="exact"/>
        <w:ind w:left="442" w:right="0" w:hanging="431"/>
        <w:jc w:val="left"/>
        <w:rPr>
          <w:sz w:val="18"/>
        </w:rPr>
      </w:pPr>
      <w:r>
        <w:rPr>
          <w:sz w:val="18"/>
        </w:rPr>
        <w:t>Sudhier,</w:t>
      </w:r>
      <w:r>
        <w:rPr>
          <w:spacing w:val="4"/>
          <w:sz w:val="18"/>
        </w:rPr>
        <w:t xml:space="preserve"> </w:t>
      </w:r>
      <w:r>
        <w:rPr>
          <w:sz w:val="18"/>
        </w:rPr>
        <w:t>K.P.</w:t>
      </w:r>
      <w:r>
        <w:rPr>
          <w:spacing w:val="5"/>
          <w:sz w:val="18"/>
        </w:rPr>
        <w:t xml:space="preserve"> </w:t>
      </w:r>
      <w:r>
        <w:rPr>
          <w:sz w:val="18"/>
        </w:rPr>
        <w:t>Lotka’s</w:t>
      </w:r>
      <w:r>
        <w:rPr>
          <w:spacing w:val="4"/>
          <w:sz w:val="18"/>
        </w:rPr>
        <w:t xml:space="preserve"> </w:t>
      </w:r>
      <w:r>
        <w:rPr>
          <w:sz w:val="18"/>
        </w:rPr>
        <w:t>Law</w:t>
      </w:r>
      <w:r>
        <w:rPr>
          <w:spacing w:val="5"/>
          <w:sz w:val="18"/>
        </w:rPr>
        <w:t xml:space="preserve"> </w:t>
      </w:r>
      <w:r>
        <w:rPr>
          <w:sz w:val="18"/>
        </w:rPr>
        <w:t>and</w:t>
      </w:r>
      <w:r>
        <w:rPr>
          <w:spacing w:val="4"/>
          <w:sz w:val="18"/>
        </w:rPr>
        <w:t xml:space="preserve"> </w:t>
      </w:r>
      <w:r>
        <w:rPr>
          <w:sz w:val="18"/>
        </w:rPr>
        <w:t>Pattern</w:t>
      </w:r>
      <w:r>
        <w:rPr>
          <w:spacing w:val="5"/>
          <w:sz w:val="18"/>
        </w:rPr>
        <w:t xml:space="preserve"> </w:t>
      </w:r>
      <w:r>
        <w:rPr>
          <w:sz w:val="18"/>
        </w:rPr>
        <w:t>of</w:t>
      </w:r>
      <w:r>
        <w:rPr>
          <w:spacing w:val="4"/>
          <w:sz w:val="18"/>
        </w:rPr>
        <w:t xml:space="preserve"> </w:t>
      </w:r>
      <w:r>
        <w:rPr>
          <w:sz w:val="18"/>
        </w:rPr>
        <w:t>Author</w:t>
      </w:r>
      <w:r>
        <w:rPr>
          <w:spacing w:val="5"/>
          <w:sz w:val="18"/>
        </w:rPr>
        <w:t xml:space="preserve"> </w:t>
      </w:r>
      <w:r>
        <w:rPr>
          <w:sz w:val="18"/>
        </w:rPr>
        <w:t>Productivity</w:t>
      </w:r>
      <w:r>
        <w:rPr>
          <w:spacing w:val="5"/>
          <w:sz w:val="18"/>
        </w:rPr>
        <w:t xml:space="preserve"> </w:t>
      </w:r>
      <w:r>
        <w:rPr>
          <w:sz w:val="18"/>
        </w:rPr>
        <w:t>in</w:t>
      </w:r>
      <w:r>
        <w:rPr>
          <w:spacing w:val="4"/>
          <w:sz w:val="18"/>
        </w:rPr>
        <w:t xml:space="preserve"> </w:t>
      </w:r>
      <w:r>
        <w:rPr>
          <w:sz w:val="18"/>
        </w:rPr>
        <w:t>the</w:t>
      </w:r>
      <w:r>
        <w:rPr>
          <w:spacing w:val="5"/>
          <w:sz w:val="18"/>
        </w:rPr>
        <w:t xml:space="preserve"> </w:t>
      </w:r>
      <w:r>
        <w:rPr>
          <w:sz w:val="18"/>
        </w:rPr>
        <w:t>Area</w:t>
      </w:r>
      <w:r>
        <w:rPr>
          <w:spacing w:val="4"/>
          <w:sz w:val="18"/>
        </w:rPr>
        <w:t xml:space="preserve"> </w:t>
      </w:r>
      <w:r>
        <w:rPr>
          <w:sz w:val="18"/>
        </w:rPr>
        <w:t>of</w:t>
      </w:r>
      <w:r>
        <w:rPr>
          <w:spacing w:val="5"/>
          <w:sz w:val="18"/>
        </w:rPr>
        <w:t xml:space="preserve"> </w:t>
      </w:r>
      <w:r>
        <w:rPr>
          <w:sz w:val="18"/>
        </w:rPr>
        <w:t>Physics</w:t>
      </w:r>
      <w:r>
        <w:rPr>
          <w:spacing w:val="4"/>
          <w:sz w:val="18"/>
        </w:rPr>
        <w:t xml:space="preserve"> </w:t>
      </w:r>
      <w:r>
        <w:rPr>
          <w:sz w:val="18"/>
        </w:rPr>
        <w:t>Research.</w:t>
      </w:r>
      <w:r>
        <w:rPr>
          <w:spacing w:val="16"/>
          <w:sz w:val="18"/>
        </w:rPr>
        <w:t xml:space="preserve"> </w:t>
      </w:r>
      <w:r>
        <w:rPr>
          <w:rFonts w:ascii="Palatino Linotype" w:hAnsi="Palatino Linotype"/>
          <w:i/>
          <w:sz w:val="18"/>
        </w:rPr>
        <w:t>DESIDOC</w:t>
      </w:r>
      <w:r>
        <w:rPr>
          <w:rFonts w:ascii="Palatino Linotype" w:hAnsi="Palatino Linotype"/>
          <w:i/>
          <w:spacing w:val="-2"/>
          <w:sz w:val="18"/>
        </w:rPr>
        <w:t xml:space="preserve"> </w:t>
      </w:r>
      <w:r>
        <w:rPr>
          <w:rFonts w:ascii="Palatino Linotype" w:hAnsi="Palatino Linotype"/>
          <w:i/>
          <w:sz w:val="18"/>
        </w:rPr>
        <w:t>J.</w:t>
      </w:r>
      <w:r>
        <w:rPr>
          <w:rFonts w:ascii="Palatino Linotype" w:hAnsi="Palatino Linotype"/>
          <w:i/>
          <w:spacing w:val="-1"/>
          <w:sz w:val="18"/>
        </w:rPr>
        <w:t xml:space="preserve"> </w:t>
      </w:r>
      <w:r>
        <w:rPr>
          <w:rFonts w:ascii="Palatino Linotype" w:hAnsi="Palatino Linotype"/>
          <w:i/>
          <w:sz w:val="18"/>
        </w:rPr>
        <w:t>Libr.</w:t>
      </w:r>
      <w:r>
        <w:rPr>
          <w:rFonts w:ascii="Palatino Linotype" w:hAnsi="Palatino Linotype"/>
          <w:i/>
          <w:spacing w:val="9"/>
          <w:sz w:val="18"/>
        </w:rPr>
        <w:t xml:space="preserve"> </w:t>
      </w:r>
      <w:r>
        <w:rPr>
          <w:rFonts w:ascii="Palatino Linotype" w:hAnsi="Palatino Linotype"/>
          <w:i/>
          <w:sz w:val="18"/>
        </w:rPr>
        <w:t>Inf.</w:t>
      </w:r>
      <w:r>
        <w:rPr>
          <w:rFonts w:ascii="Palatino Linotype" w:hAnsi="Palatino Linotype"/>
          <w:i/>
          <w:spacing w:val="10"/>
          <w:sz w:val="18"/>
        </w:rPr>
        <w:t xml:space="preserve"> </w:t>
      </w:r>
      <w:r>
        <w:rPr>
          <w:rFonts w:ascii="Palatino Linotype" w:hAnsi="Palatino Linotype"/>
          <w:i/>
          <w:sz w:val="18"/>
        </w:rPr>
        <w:t>Technol.</w:t>
      </w:r>
      <w:r>
        <w:rPr>
          <w:rFonts w:ascii="Palatino Linotype" w:hAnsi="Palatino Linotype"/>
          <w:i/>
          <w:spacing w:val="9"/>
          <w:sz w:val="18"/>
        </w:rPr>
        <w:t xml:space="preserve"> </w:t>
      </w:r>
      <w:r>
        <w:rPr>
          <w:b/>
          <w:spacing w:val="-2"/>
          <w:sz w:val="18"/>
        </w:rPr>
        <w:t>2013</w:t>
      </w:r>
      <w:r>
        <w:rPr>
          <w:spacing w:val="-2"/>
          <w:sz w:val="18"/>
        </w:rPr>
        <w:t>,</w:t>
      </w:r>
    </w:p>
    <w:p w14:paraId="35F56E85">
      <w:pPr>
        <w:spacing w:before="0" w:line="230" w:lineRule="exact"/>
        <w:ind w:left="442" w:right="0" w:firstLine="0"/>
        <w:jc w:val="left"/>
        <w:rPr>
          <w:sz w:val="18"/>
        </w:rPr>
      </w:pPr>
      <w:bookmarkStart w:id="54" w:name="_bookmark41"/>
      <w:bookmarkEnd w:id="54"/>
      <w:r>
        <w:rPr>
          <w:rFonts w:ascii="Palatino Linotype" w:hAnsi="Palatino Linotype"/>
          <w:i/>
          <w:spacing w:val="-2"/>
          <w:sz w:val="18"/>
        </w:rPr>
        <w:t>33</w:t>
      </w:r>
      <w:r>
        <w:rPr>
          <w:spacing w:val="-2"/>
          <w:sz w:val="18"/>
        </w:rPr>
        <w:t>,</w:t>
      </w:r>
      <w:r>
        <w:rPr>
          <w:spacing w:val="-8"/>
          <w:sz w:val="18"/>
        </w:rPr>
        <w:t xml:space="preserve"> </w:t>
      </w:r>
      <w:r>
        <w:rPr>
          <w:spacing w:val="-2"/>
          <w:sz w:val="18"/>
        </w:rPr>
        <w:t>457–464.</w:t>
      </w:r>
      <w:r>
        <w:rPr>
          <w:spacing w:val="-3"/>
          <w:sz w:val="18"/>
        </w:rPr>
        <w:t xml:space="preserve"> </w:t>
      </w:r>
      <w:r>
        <w:rPr>
          <w:spacing w:val="-2"/>
          <w:sz w:val="18"/>
        </w:rPr>
        <w:t>[</w:t>
      </w:r>
      <w:r>
        <w:fldChar w:fldCharType="begin"/>
      </w:r>
      <w:r>
        <w:instrText xml:space="preserve"> HYPERLINK "http://doi.org/10.14429/djlit.33.5477" \h </w:instrText>
      </w:r>
      <w:r>
        <w:fldChar w:fldCharType="separate"/>
      </w:r>
      <w:r>
        <w:rPr>
          <w:color w:val="0774B7"/>
          <w:spacing w:val="-2"/>
          <w:sz w:val="18"/>
        </w:rPr>
        <w:t>CrossRef</w:t>
      </w:r>
      <w:r>
        <w:rPr>
          <w:color w:val="0774B7"/>
          <w:spacing w:val="-2"/>
          <w:sz w:val="18"/>
        </w:rPr>
        <w:fldChar w:fldCharType="end"/>
      </w:r>
      <w:r>
        <w:rPr>
          <w:spacing w:val="-2"/>
          <w:sz w:val="18"/>
        </w:rPr>
        <w:t>]</w:t>
      </w:r>
    </w:p>
    <w:p w14:paraId="5D295B26">
      <w:pPr>
        <w:pStyle w:val="8"/>
        <w:numPr>
          <w:ilvl w:val="0"/>
          <w:numId w:val="5"/>
        </w:numPr>
        <w:tabs>
          <w:tab w:val="left" w:pos="442"/>
        </w:tabs>
        <w:spacing w:before="0" w:after="0" w:line="244" w:lineRule="auto"/>
        <w:ind w:left="442" w:right="129" w:hanging="431"/>
        <w:jc w:val="left"/>
        <w:rPr>
          <w:sz w:val="18"/>
        </w:rPr>
      </w:pPr>
      <w:r>
        <w:rPr>
          <w:w w:val="105"/>
          <w:sz w:val="18"/>
        </w:rPr>
        <w:t>Su,</w:t>
      </w:r>
      <w:r>
        <w:rPr>
          <w:spacing w:val="27"/>
          <w:w w:val="105"/>
          <w:sz w:val="18"/>
        </w:rPr>
        <w:t xml:space="preserve"> </w:t>
      </w:r>
      <w:r>
        <w:rPr>
          <w:w w:val="105"/>
          <w:sz w:val="18"/>
        </w:rPr>
        <w:t>Y.-S.;</w:t>
      </w:r>
      <w:r>
        <w:rPr>
          <w:spacing w:val="32"/>
          <w:w w:val="105"/>
          <w:sz w:val="18"/>
        </w:rPr>
        <w:t xml:space="preserve"> </w:t>
      </w:r>
      <w:r>
        <w:rPr>
          <w:w w:val="105"/>
          <w:sz w:val="18"/>
        </w:rPr>
        <w:t>Lin,</w:t>
      </w:r>
      <w:r>
        <w:rPr>
          <w:spacing w:val="27"/>
          <w:w w:val="105"/>
          <w:sz w:val="18"/>
        </w:rPr>
        <w:t xml:space="preserve"> </w:t>
      </w:r>
      <w:r>
        <w:rPr>
          <w:w w:val="105"/>
          <w:sz w:val="18"/>
        </w:rPr>
        <w:t>C.-L.;</w:t>
      </w:r>
      <w:r>
        <w:rPr>
          <w:spacing w:val="32"/>
          <w:w w:val="105"/>
          <w:sz w:val="18"/>
        </w:rPr>
        <w:t xml:space="preserve"> </w:t>
      </w:r>
      <w:r>
        <w:rPr>
          <w:w w:val="105"/>
          <w:sz w:val="18"/>
        </w:rPr>
        <w:t>Chen,</w:t>
      </w:r>
      <w:r>
        <w:rPr>
          <w:spacing w:val="27"/>
          <w:w w:val="105"/>
          <w:sz w:val="18"/>
        </w:rPr>
        <w:t xml:space="preserve"> </w:t>
      </w:r>
      <w:r>
        <w:rPr>
          <w:w w:val="105"/>
          <w:sz w:val="18"/>
        </w:rPr>
        <w:t>S.-Y.;</w:t>
      </w:r>
      <w:r>
        <w:rPr>
          <w:spacing w:val="32"/>
          <w:w w:val="105"/>
          <w:sz w:val="18"/>
        </w:rPr>
        <w:t xml:space="preserve"> </w:t>
      </w:r>
      <w:r>
        <w:rPr>
          <w:w w:val="105"/>
          <w:sz w:val="18"/>
        </w:rPr>
        <w:t>Lai,</w:t>
      </w:r>
      <w:r>
        <w:rPr>
          <w:spacing w:val="27"/>
          <w:w w:val="105"/>
          <w:sz w:val="18"/>
        </w:rPr>
        <w:t xml:space="preserve"> </w:t>
      </w:r>
      <w:r>
        <w:rPr>
          <w:w w:val="105"/>
          <w:sz w:val="18"/>
        </w:rPr>
        <w:t>C.-F.</w:t>
      </w:r>
      <w:r>
        <w:rPr>
          <w:spacing w:val="21"/>
          <w:w w:val="105"/>
          <w:sz w:val="18"/>
        </w:rPr>
        <w:t xml:space="preserve"> </w:t>
      </w:r>
      <w:r>
        <w:rPr>
          <w:w w:val="105"/>
          <w:sz w:val="18"/>
        </w:rPr>
        <w:t>Bibliometric</w:t>
      </w:r>
      <w:r>
        <w:rPr>
          <w:spacing w:val="22"/>
          <w:w w:val="105"/>
          <w:sz w:val="18"/>
        </w:rPr>
        <w:t xml:space="preserve"> </w:t>
      </w:r>
      <w:r>
        <w:rPr>
          <w:w w:val="105"/>
          <w:sz w:val="18"/>
        </w:rPr>
        <w:t>study</w:t>
      </w:r>
      <w:r>
        <w:rPr>
          <w:spacing w:val="21"/>
          <w:w w:val="105"/>
          <w:sz w:val="18"/>
        </w:rPr>
        <w:t xml:space="preserve"> </w:t>
      </w:r>
      <w:r>
        <w:rPr>
          <w:w w:val="105"/>
          <w:sz w:val="18"/>
        </w:rPr>
        <w:t>of</w:t>
      </w:r>
      <w:r>
        <w:rPr>
          <w:spacing w:val="22"/>
          <w:w w:val="105"/>
          <w:sz w:val="18"/>
        </w:rPr>
        <w:t xml:space="preserve"> </w:t>
      </w:r>
      <w:r>
        <w:rPr>
          <w:w w:val="105"/>
          <w:sz w:val="18"/>
        </w:rPr>
        <w:t>social</w:t>
      </w:r>
      <w:r>
        <w:rPr>
          <w:spacing w:val="21"/>
          <w:w w:val="105"/>
          <w:sz w:val="18"/>
        </w:rPr>
        <w:t xml:space="preserve"> </w:t>
      </w:r>
      <w:r>
        <w:rPr>
          <w:w w:val="105"/>
          <w:sz w:val="18"/>
        </w:rPr>
        <w:t>network</w:t>
      </w:r>
      <w:r>
        <w:rPr>
          <w:spacing w:val="22"/>
          <w:w w:val="105"/>
          <w:sz w:val="18"/>
        </w:rPr>
        <w:t xml:space="preserve"> </w:t>
      </w:r>
      <w:r>
        <w:rPr>
          <w:w w:val="105"/>
          <w:sz w:val="18"/>
        </w:rPr>
        <w:t>analysis</w:t>
      </w:r>
      <w:r>
        <w:rPr>
          <w:spacing w:val="21"/>
          <w:w w:val="105"/>
          <w:sz w:val="18"/>
        </w:rPr>
        <w:t xml:space="preserve"> </w:t>
      </w:r>
      <w:r>
        <w:rPr>
          <w:w w:val="105"/>
          <w:sz w:val="18"/>
        </w:rPr>
        <w:t>literature.</w:t>
      </w:r>
      <w:r>
        <w:rPr>
          <w:spacing w:val="75"/>
          <w:w w:val="105"/>
          <w:sz w:val="18"/>
        </w:rPr>
        <w:t xml:space="preserve"> </w:t>
      </w:r>
      <w:r>
        <w:rPr>
          <w:rFonts w:ascii="Palatino Linotype" w:hAnsi="Palatino Linotype"/>
          <w:i/>
          <w:w w:val="105"/>
          <w:sz w:val="18"/>
        </w:rPr>
        <w:t>Libr.</w:t>
      </w:r>
      <w:r>
        <w:rPr>
          <w:rFonts w:ascii="Palatino Linotype" w:hAnsi="Palatino Linotype"/>
          <w:i/>
          <w:spacing w:val="69"/>
          <w:w w:val="105"/>
          <w:sz w:val="18"/>
        </w:rPr>
        <w:t xml:space="preserve"> </w:t>
      </w:r>
      <w:r>
        <w:rPr>
          <w:rFonts w:ascii="Palatino Linotype" w:hAnsi="Palatino Linotype"/>
          <w:i/>
          <w:w w:val="105"/>
          <w:sz w:val="18"/>
        </w:rPr>
        <w:t>Hi</w:t>
      </w:r>
      <w:r>
        <w:rPr>
          <w:rFonts w:ascii="Palatino Linotype" w:hAnsi="Palatino Linotype"/>
          <w:i/>
          <w:spacing w:val="17"/>
          <w:w w:val="105"/>
          <w:sz w:val="18"/>
        </w:rPr>
        <w:t xml:space="preserve"> </w:t>
      </w:r>
      <w:r>
        <w:rPr>
          <w:rFonts w:ascii="Palatino Linotype" w:hAnsi="Palatino Linotype"/>
          <w:i/>
          <w:w w:val="105"/>
          <w:sz w:val="18"/>
        </w:rPr>
        <w:t>Tech</w:t>
      </w:r>
      <w:r>
        <w:rPr>
          <w:rFonts w:ascii="Palatino Linotype" w:hAnsi="Palatino Linotype"/>
          <w:i/>
          <w:spacing w:val="17"/>
          <w:w w:val="105"/>
          <w:sz w:val="18"/>
        </w:rPr>
        <w:t xml:space="preserve"> </w:t>
      </w:r>
      <w:r>
        <w:rPr>
          <w:b/>
          <w:w w:val="105"/>
          <w:sz w:val="18"/>
        </w:rPr>
        <w:t>2019</w:t>
      </w:r>
      <w:r>
        <w:rPr>
          <w:w w:val="105"/>
          <w:sz w:val="18"/>
        </w:rPr>
        <w:t>,</w:t>
      </w:r>
      <w:r>
        <w:rPr>
          <w:spacing w:val="27"/>
          <w:w w:val="105"/>
          <w:sz w:val="18"/>
        </w:rPr>
        <w:t xml:space="preserve"> </w:t>
      </w:r>
      <w:r>
        <w:rPr>
          <w:rFonts w:ascii="Palatino Linotype" w:hAnsi="Palatino Linotype"/>
          <w:i/>
          <w:w w:val="105"/>
          <w:sz w:val="18"/>
        </w:rPr>
        <w:t>38</w:t>
      </w:r>
      <w:r>
        <w:rPr>
          <w:w w:val="105"/>
          <w:sz w:val="18"/>
        </w:rPr>
        <w:t xml:space="preserve">, </w:t>
      </w:r>
      <w:bookmarkStart w:id="55" w:name="_bookmark42"/>
      <w:bookmarkEnd w:id="55"/>
      <w:r>
        <w:rPr>
          <w:w w:val="105"/>
          <w:sz w:val="18"/>
        </w:rPr>
        <w:t>420–433. [</w:t>
      </w:r>
      <w:r>
        <w:fldChar w:fldCharType="begin"/>
      </w:r>
      <w:r>
        <w:instrText xml:space="preserve"> HYPERLINK "http://doi.org/10.1108/LHT-01-2019-0028" \h </w:instrText>
      </w:r>
      <w:r>
        <w:fldChar w:fldCharType="separate"/>
      </w:r>
      <w:r>
        <w:rPr>
          <w:color w:val="0774B7"/>
          <w:w w:val="105"/>
          <w:sz w:val="18"/>
        </w:rPr>
        <w:t>CrossRef</w:t>
      </w:r>
      <w:r>
        <w:rPr>
          <w:color w:val="0774B7"/>
          <w:w w:val="105"/>
          <w:sz w:val="18"/>
        </w:rPr>
        <w:fldChar w:fldCharType="end"/>
      </w:r>
      <w:r>
        <w:rPr>
          <w:w w:val="105"/>
          <w:sz w:val="18"/>
        </w:rPr>
        <w:t>]</w:t>
      </w:r>
    </w:p>
    <w:p w14:paraId="6F359670">
      <w:pPr>
        <w:pStyle w:val="8"/>
        <w:numPr>
          <w:ilvl w:val="0"/>
          <w:numId w:val="5"/>
        </w:numPr>
        <w:tabs>
          <w:tab w:val="left" w:pos="442"/>
        </w:tabs>
        <w:spacing w:before="0" w:after="0" w:line="234" w:lineRule="exact"/>
        <w:ind w:left="442" w:right="0" w:hanging="430"/>
        <w:jc w:val="left"/>
        <w:rPr>
          <w:sz w:val="18"/>
        </w:rPr>
      </w:pPr>
      <w:bookmarkStart w:id="56" w:name="_bookmark43"/>
      <w:bookmarkEnd w:id="56"/>
      <w:r>
        <w:rPr>
          <w:sz w:val="18"/>
        </w:rPr>
        <w:t>Lotka,</w:t>
      </w:r>
      <w:r>
        <w:rPr>
          <w:spacing w:val="10"/>
          <w:sz w:val="18"/>
        </w:rPr>
        <w:t xml:space="preserve"> </w:t>
      </w:r>
      <w:r>
        <w:rPr>
          <w:sz w:val="18"/>
        </w:rPr>
        <w:t>A.J.</w:t>
      </w:r>
      <w:r>
        <w:rPr>
          <w:spacing w:val="11"/>
          <w:sz w:val="18"/>
        </w:rPr>
        <w:t xml:space="preserve"> </w:t>
      </w:r>
      <w:r>
        <w:rPr>
          <w:sz w:val="18"/>
        </w:rPr>
        <w:t>The</w:t>
      </w:r>
      <w:r>
        <w:rPr>
          <w:spacing w:val="10"/>
          <w:sz w:val="18"/>
        </w:rPr>
        <w:t xml:space="preserve"> </w:t>
      </w:r>
      <w:r>
        <w:rPr>
          <w:sz w:val="18"/>
        </w:rPr>
        <w:t>Frequency</w:t>
      </w:r>
      <w:r>
        <w:rPr>
          <w:spacing w:val="11"/>
          <w:sz w:val="18"/>
        </w:rPr>
        <w:t xml:space="preserve"> </w:t>
      </w:r>
      <w:r>
        <w:rPr>
          <w:sz w:val="18"/>
        </w:rPr>
        <w:t>Distribution</w:t>
      </w:r>
      <w:r>
        <w:rPr>
          <w:spacing w:val="10"/>
          <w:sz w:val="18"/>
        </w:rPr>
        <w:t xml:space="preserve"> </w:t>
      </w:r>
      <w:r>
        <w:rPr>
          <w:sz w:val="18"/>
        </w:rPr>
        <w:t>of</w:t>
      </w:r>
      <w:r>
        <w:rPr>
          <w:spacing w:val="11"/>
          <w:sz w:val="18"/>
        </w:rPr>
        <w:t xml:space="preserve"> </w:t>
      </w:r>
      <w:r>
        <w:rPr>
          <w:sz w:val="18"/>
        </w:rPr>
        <w:t>Scientific</w:t>
      </w:r>
      <w:r>
        <w:rPr>
          <w:spacing w:val="11"/>
          <w:sz w:val="18"/>
        </w:rPr>
        <w:t xml:space="preserve"> </w:t>
      </w:r>
      <w:r>
        <w:rPr>
          <w:sz w:val="18"/>
        </w:rPr>
        <w:t>Productivity.</w:t>
      </w:r>
      <w:r>
        <w:rPr>
          <w:spacing w:val="21"/>
          <w:sz w:val="18"/>
        </w:rPr>
        <w:t xml:space="preserve"> </w:t>
      </w:r>
      <w:r>
        <w:rPr>
          <w:rFonts w:ascii="Palatino Linotype" w:hAnsi="Palatino Linotype"/>
          <w:i/>
          <w:sz w:val="18"/>
        </w:rPr>
        <w:t>J.</w:t>
      </w:r>
      <w:r>
        <w:rPr>
          <w:rFonts w:ascii="Palatino Linotype" w:hAnsi="Palatino Linotype"/>
          <w:i/>
          <w:spacing w:val="5"/>
          <w:sz w:val="18"/>
        </w:rPr>
        <w:t xml:space="preserve"> </w:t>
      </w:r>
      <w:r>
        <w:rPr>
          <w:rFonts w:ascii="Palatino Linotype" w:hAnsi="Palatino Linotype"/>
          <w:i/>
          <w:sz w:val="18"/>
        </w:rPr>
        <w:t>Wash.</w:t>
      </w:r>
      <w:r>
        <w:rPr>
          <w:rFonts w:ascii="Palatino Linotype" w:hAnsi="Palatino Linotype"/>
          <w:i/>
          <w:spacing w:val="17"/>
          <w:sz w:val="18"/>
        </w:rPr>
        <w:t xml:space="preserve"> </w:t>
      </w:r>
      <w:r>
        <w:rPr>
          <w:rFonts w:ascii="Palatino Linotype" w:hAnsi="Palatino Linotype"/>
          <w:i/>
          <w:sz w:val="18"/>
        </w:rPr>
        <w:t>Acad.</w:t>
      </w:r>
      <w:r>
        <w:rPr>
          <w:rFonts w:ascii="Palatino Linotype" w:hAnsi="Palatino Linotype"/>
          <w:i/>
          <w:spacing w:val="17"/>
          <w:sz w:val="18"/>
        </w:rPr>
        <w:t xml:space="preserve"> </w:t>
      </w:r>
      <w:r>
        <w:rPr>
          <w:rFonts w:ascii="Palatino Linotype" w:hAnsi="Palatino Linotype"/>
          <w:i/>
          <w:sz w:val="18"/>
        </w:rPr>
        <w:t>Sci.</w:t>
      </w:r>
      <w:r>
        <w:rPr>
          <w:rFonts w:ascii="Palatino Linotype" w:hAnsi="Palatino Linotype"/>
          <w:i/>
          <w:spacing w:val="16"/>
          <w:sz w:val="18"/>
        </w:rPr>
        <w:t xml:space="preserve"> </w:t>
      </w:r>
      <w:r>
        <w:rPr>
          <w:b/>
          <w:sz w:val="18"/>
        </w:rPr>
        <w:t>1926</w:t>
      </w:r>
      <w:r>
        <w:rPr>
          <w:sz w:val="18"/>
        </w:rPr>
        <w:t>,</w:t>
      </w:r>
      <w:r>
        <w:rPr>
          <w:spacing w:val="11"/>
          <w:sz w:val="18"/>
        </w:rPr>
        <w:t xml:space="preserve"> </w:t>
      </w:r>
      <w:r>
        <w:rPr>
          <w:rFonts w:ascii="Palatino Linotype" w:hAnsi="Palatino Linotype"/>
          <w:i/>
          <w:sz w:val="18"/>
        </w:rPr>
        <w:t>16</w:t>
      </w:r>
      <w:r>
        <w:rPr>
          <w:sz w:val="18"/>
        </w:rPr>
        <w:t>,</w:t>
      </w:r>
      <w:r>
        <w:rPr>
          <w:spacing w:val="11"/>
          <w:sz w:val="18"/>
        </w:rPr>
        <w:t xml:space="preserve"> </w:t>
      </w:r>
      <w:r>
        <w:rPr>
          <w:spacing w:val="-2"/>
          <w:sz w:val="18"/>
        </w:rPr>
        <w:t>317–323.</w:t>
      </w:r>
    </w:p>
    <w:p w14:paraId="5CC2847A">
      <w:pPr>
        <w:pStyle w:val="8"/>
        <w:numPr>
          <w:ilvl w:val="0"/>
          <w:numId w:val="5"/>
        </w:numPr>
        <w:tabs>
          <w:tab w:val="left" w:pos="442"/>
        </w:tabs>
        <w:spacing w:before="0" w:after="0" w:line="236" w:lineRule="exact"/>
        <w:ind w:left="442" w:right="0" w:hanging="430"/>
        <w:jc w:val="left"/>
        <w:rPr>
          <w:sz w:val="18"/>
        </w:rPr>
      </w:pPr>
      <w:r>
        <w:rPr>
          <w:sz w:val="18"/>
        </w:rPr>
        <w:t>Coile,</w:t>
      </w:r>
      <w:r>
        <w:rPr>
          <w:spacing w:val="8"/>
          <w:sz w:val="18"/>
        </w:rPr>
        <w:t xml:space="preserve"> </w:t>
      </w:r>
      <w:r>
        <w:rPr>
          <w:sz w:val="18"/>
        </w:rPr>
        <w:t>R.C.</w:t>
      </w:r>
      <w:r>
        <w:rPr>
          <w:spacing w:val="9"/>
          <w:sz w:val="18"/>
        </w:rPr>
        <w:t xml:space="preserve"> </w:t>
      </w:r>
      <w:r>
        <w:rPr>
          <w:sz w:val="18"/>
        </w:rPr>
        <w:t>Lotka’s</w:t>
      </w:r>
      <w:r>
        <w:rPr>
          <w:spacing w:val="8"/>
          <w:sz w:val="18"/>
        </w:rPr>
        <w:t xml:space="preserve"> </w:t>
      </w:r>
      <w:r>
        <w:rPr>
          <w:sz w:val="18"/>
        </w:rPr>
        <w:t>frequency</w:t>
      </w:r>
      <w:r>
        <w:rPr>
          <w:spacing w:val="9"/>
          <w:sz w:val="18"/>
        </w:rPr>
        <w:t xml:space="preserve"> </w:t>
      </w:r>
      <w:r>
        <w:rPr>
          <w:sz w:val="18"/>
        </w:rPr>
        <w:t>distribution</w:t>
      </w:r>
      <w:r>
        <w:rPr>
          <w:spacing w:val="8"/>
          <w:sz w:val="18"/>
        </w:rPr>
        <w:t xml:space="preserve"> </w:t>
      </w:r>
      <w:r>
        <w:rPr>
          <w:sz w:val="18"/>
        </w:rPr>
        <w:t>of</w:t>
      </w:r>
      <w:r>
        <w:rPr>
          <w:spacing w:val="9"/>
          <w:sz w:val="18"/>
        </w:rPr>
        <w:t xml:space="preserve"> </w:t>
      </w:r>
      <w:r>
        <w:rPr>
          <w:sz w:val="18"/>
        </w:rPr>
        <w:t>scientific</w:t>
      </w:r>
      <w:r>
        <w:rPr>
          <w:spacing w:val="8"/>
          <w:sz w:val="18"/>
        </w:rPr>
        <w:t xml:space="preserve"> </w:t>
      </w:r>
      <w:r>
        <w:rPr>
          <w:sz w:val="18"/>
        </w:rPr>
        <w:t>productivity.</w:t>
      </w:r>
      <w:r>
        <w:rPr>
          <w:spacing w:val="20"/>
          <w:sz w:val="18"/>
        </w:rPr>
        <w:t xml:space="preserve"> </w:t>
      </w:r>
      <w:r>
        <w:rPr>
          <w:rFonts w:ascii="Palatino Linotype" w:hAnsi="Palatino Linotype"/>
          <w:i/>
          <w:sz w:val="18"/>
        </w:rPr>
        <w:t>J.</w:t>
      </w:r>
      <w:r>
        <w:rPr>
          <w:rFonts w:ascii="Palatino Linotype" w:hAnsi="Palatino Linotype"/>
          <w:i/>
          <w:spacing w:val="2"/>
          <w:sz w:val="18"/>
        </w:rPr>
        <w:t xml:space="preserve"> </w:t>
      </w:r>
      <w:r>
        <w:rPr>
          <w:rFonts w:ascii="Palatino Linotype" w:hAnsi="Palatino Linotype"/>
          <w:i/>
          <w:sz w:val="18"/>
        </w:rPr>
        <w:t>Am.</w:t>
      </w:r>
      <w:r>
        <w:rPr>
          <w:rFonts w:ascii="Palatino Linotype" w:hAnsi="Palatino Linotype"/>
          <w:i/>
          <w:spacing w:val="15"/>
          <w:sz w:val="18"/>
        </w:rPr>
        <w:t xml:space="preserve"> </w:t>
      </w:r>
      <w:r>
        <w:rPr>
          <w:rFonts w:ascii="Palatino Linotype" w:hAnsi="Palatino Linotype"/>
          <w:i/>
          <w:sz w:val="18"/>
        </w:rPr>
        <w:t>Soc.</w:t>
      </w:r>
      <w:r>
        <w:rPr>
          <w:rFonts w:ascii="Palatino Linotype" w:hAnsi="Palatino Linotype"/>
          <w:i/>
          <w:spacing w:val="14"/>
          <w:sz w:val="18"/>
        </w:rPr>
        <w:t xml:space="preserve"> </w:t>
      </w:r>
      <w:r>
        <w:rPr>
          <w:rFonts w:ascii="Palatino Linotype" w:hAnsi="Palatino Linotype"/>
          <w:i/>
          <w:sz w:val="18"/>
        </w:rPr>
        <w:t>Inf.</w:t>
      </w:r>
      <w:r>
        <w:rPr>
          <w:rFonts w:ascii="Palatino Linotype" w:hAnsi="Palatino Linotype"/>
          <w:i/>
          <w:spacing w:val="14"/>
          <w:sz w:val="18"/>
        </w:rPr>
        <w:t xml:space="preserve"> </w:t>
      </w:r>
      <w:r>
        <w:rPr>
          <w:rFonts w:ascii="Palatino Linotype" w:hAnsi="Palatino Linotype"/>
          <w:i/>
          <w:sz w:val="18"/>
        </w:rPr>
        <w:t>Sci.</w:t>
      </w:r>
      <w:r>
        <w:rPr>
          <w:rFonts w:ascii="Palatino Linotype" w:hAnsi="Palatino Linotype"/>
          <w:i/>
          <w:spacing w:val="15"/>
          <w:sz w:val="18"/>
        </w:rPr>
        <w:t xml:space="preserve"> </w:t>
      </w:r>
      <w:r>
        <w:rPr>
          <w:b/>
          <w:sz w:val="18"/>
        </w:rPr>
        <w:t>1977</w:t>
      </w:r>
      <w:r>
        <w:rPr>
          <w:sz w:val="18"/>
        </w:rPr>
        <w:t>,</w:t>
      </w:r>
      <w:r>
        <w:rPr>
          <w:spacing w:val="8"/>
          <w:sz w:val="18"/>
        </w:rPr>
        <w:t xml:space="preserve"> </w:t>
      </w:r>
      <w:r>
        <w:rPr>
          <w:rFonts w:ascii="Palatino Linotype" w:hAnsi="Palatino Linotype"/>
          <w:i/>
          <w:sz w:val="18"/>
        </w:rPr>
        <w:t>28</w:t>
      </w:r>
      <w:r>
        <w:rPr>
          <w:sz w:val="18"/>
        </w:rPr>
        <w:t>,</w:t>
      </w:r>
      <w:r>
        <w:rPr>
          <w:spacing w:val="9"/>
          <w:sz w:val="18"/>
        </w:rPr>
        <w:t xml:space="preserve"> </w:t>
      </w:r>
      <w:r>
        <w:rPr>
          <w:sz w:val="18"/>
        </w:rPr>
        <w:t>366–370.</w:t>
      </w:r>
      <w:r>
        <w:rPr>
          <w:spacing w:val="19"/>
          <w:sz w:val="18"/>
        </w:rPr>
        <w:t xml:space="preserve"> </w:t>
      </w:r>
      <w:r>
        <w:rPr>
          <w:spacing w:val="-2"/>
          <w:sz w:val="18"/>
        </w:rPr>
        <w:t>[</w:t>
      </w:r>
      <w:r>
        <w:fldChar w:fldCharType="begin"/>
      </w:r>
      <w:r>
        <w:instrText xml:space="preserve"> HYPERLINK "http://doi.org/10.1002/asi.4630280610" \h </w:instrText>
      </w:r>
      <w:r>
        <w:fldChar w:fldCharType="separate"/>
      </w:r>
      <w:r>
        <w:rPr>
          <w:color w:val="0774B7"/>
          <w:spacing w:val="-2"/>
          <w:sz w:val="18"/>
        </w:rPr>
        <w:t>CrossRef</w:t>
      </w:r>
      <w:r>
        <w:rPr>
          <w:color w:val="0774B7"/>
          <w:spacing w:val="-2"/>
          <w:sz w:val="18"/>
        </w:rPr>
        <w:fldChar w:fldCharType="end"/>
      </w:r>
      <w:r>
        <w:rPr>
          <w:spacing w:val="-2"/>
          <w:sz w:val="18"/>
        </w:rPr>
        <w:t>]</w:t>
      </w:r>
    </w:p>
    <w:p w14:paraId="3E6D7E18">
      <w:pPr>
        <w:pStyle w:val="8"/>
        <w:spacing w:after="0" w:line="236" w:lineRule="exact"/>
        <w:jc w:val="left"/>
        <w:rPr>
          <w:sz w:val="18"/>
        </w:rPr>
        <w:sectPr>
          <w:pgSz w:w="11910" w:h="16840"/>
          <w:pgMar w:top="1340" w:right="566" w:bottom="280" w:left="708" w:header="1042" w:footer="0" w:gutter="0"/>
          <w:cols w:space="720" w:num="1"/>
        </w:sectPr>
      </w:pPr>
    </w:p>
    <w:p w14:paraId="51FF858D">
      <w:pPr>
        <w:pStyle w:val="5"/>
        <w:rPr>
          <w:sz w:val="18"/>
        </w:rPr>
      </w:pPr>
    </w:p>
    <w:p w14:paraId="001DBC71">
      <w:pPr>
        <w:pStyle w:val="5"/>
        <w:spacing w:before="146"/>
        <w:rPr>
          <w:sz w:val="18"/>
        </w:rPr>
      </w:pPr>
    </w:p>
    <w:p w14:paraId="6A13DAAC">
      <w:pPr>
        <w:pStyle w:val="8"/>
        <w:numPr>
          <w:ilvl w:val="0"/>
          <w:numId w:val="5"/>
        </w:numPr>
        <w:tabs>
          <w:tab w:val="left" w:pos="433"/>
          <w:tab w:val="left" w:pos="442"/>
        </w:tabs>
        <w:spacing w:before="0" w:after="0" w:line="244" w:lineRule="auto"/>
        <w:ind w:left="433" w:right="129" w:hanging="422"/>
        <w:jc w:val="left"/>
        <w:rPr>
          <w:sz w:val="18"/>
        </w:rPr>
      </w:pPr>
      <w:bookmarkStart w:id="57" w:name="_bookmark44"/>
      <w:bookmarkEnd w:id="57"/>
      <w:r>
        <w:rPr>
          <w:sz w:val="18"/>
        </w:rPr>
        <w:tab/>
      </w:r>
      <w:r>
        <w:rPr>
          <w:sz w:val="18"/>
        </w:rPr>
        <w:t>Kumar, S.; Senthilkumar, R. Applicability of Lotka’s Law in Astronomy &amp; Astrophysics Research of India.</w:t>
      </w:r>
      <w:r>
        <w:rPr>
          <w:spacing w:val="19"/>
          <w:sz w:val="18"/>
        </w:rPr>
        <w:t xml:space="preserve"> </w:t>
      </w:r>
      <w:r>
        <w:rPr>
          <w:rFonts w:ascii="Palatino Linotype" w:hAnsi="Palatino Linotype"/>
          <w:i/>
          <w:sz w:val="18"/>
        </w:rPr>
        <w:t xml:space="preserve">Libr. Philos. Pract. </w:t>
      </w:r>
      <w:r>
        <w:rPr>
          <w:b/>
          <w:sz w:val="18"/>
        </w:rPr>
        <w:t>2019</w:t>
      </w:r>
      <w:r>
        <w:rPr>
          <w:sz w:val="18"/>
        </w:rPr>
        <w:t>,</w:t>
      </w:r>
      <w:r>
        <w:rPr>
          <w:w w:val="105"/>
          <w:sz w:val="18"/>
        </w:rPr>
        <w:t xml:space="preserve"> </w:t>
      </w:r>
      <w:bookmarkStart w:id="58" w:name="_bookmark45"/>
      <w:bookmarkEnd w:id="58"/>
      <w:r>
        <w:rPr>
          <w:w w:val="105"/>
          <w:sz w:val="18"/>
        </w:rPr>
        <w:t xml:space="preserve">1–13. Available online: </w:t>
      </w:r>
      <w:r>
        <w:fldChar w:fldCharType="begin"/>
      </w:r>
      <w:r>
        <w:instrText xml:space="preserve"> HYPERLINK "https://digitalcommons.unl.edu/libphilprac/2129/" \h </w:instrText>
      </w:r>
      <w:r>
        <w:fldChar w:fldCharType="separate"/>
      </w:r>
      <w:r>
        <w:rPr>
          <w:color w:val="0774B7"/>
          <w:w w:val="105"/>
          <w:sz w:val="18"/>
        </w:rPr>
        <w:t>https://digitalcommons.unl.edu/libphilprac/2129/</w:t>
      </w:r>
      <w:r>
        <w:rPr>
          <w:color w:val="0774B7"/>
          <w:w w:val="105"/>
          <w:sz w:val="18"/>
        </w:rPr>
        <w:fldChar w:fldCharType="end"/>
      </w:r>
      <w:r>
        <w:rPr>
          <w:color w:val="0774B7"/>
          <w:w w:val="105"/>
          <w:sz w:val="18"/>
        </w:rPr>
        <w:t xml:space="preserve"> </w:t>
      </w:r>
      <w:r>
        <w:rPr>
          <w:w w:val="105"/>
          <w:sz w:val="18"/>
        </w:rPr>
        <w:t>(accessed on 31 August 2021).</w:t>
      </w:r>
    </w:p>
    <w:p w14:paraId="0FA19F42">
      <w:pPr>
        <w:pStyle w:val="8"/>
        <w:numPr>
          <w:ilvl w:val="0"/>
          <w:numId w:val="5"/>
        </w:numPr>
        <w:tabs>
          <w:tab w:val="left" w:pos="442"/>
        </w:tabs>
        <w:spacing w:before="0" w:after="0" w:line="234" w:lineRule="exact"/>
        <w:ind w:left="442" w:right="0" w:hanging="430"/>
        <w:jc w:val="left"/>
        <w:rPr>
          <w:sz w:val="18"/>
        </w:rPr>
      </w:pPr>
      <w:bookmarkStart w:id="59" w:name="_bookmark46"/>
      <w:bookmarkEnd w:id="59"/>
      <w:r>
        <w:rPr>
          <w:sz w:val="18"/>
        </w:rPr>
        <w:t>Voos,</w:t>
      </w:r>
      <w:r>
        <w:rPr>
          <w:spacing w:val="3"/>
          <w:sz w:val="18"/>
        </w:rPr>
        <w:t xml:space="preserve"> </w:t>
      </w:r>
      <w:r>
        <w:rPr>
          <w:sz w:val="18"/>
        </w:rPr>
        <w:t>H.</w:t>
      </w:r>
      <w:r>
        <w:rPr>
          <w:spacing w:val="3"/>
          <w:sz w:val="18"/>
        </w:rPr>
        <w:t xml:space="preserve"> </w:t>
      </w:r>
      <w:r>
        <w:rPr>
          <w:sz w:val="18"/>
        </w:rPr>
        <w:t>Lotka</w:t>
      </w:r>
      <w:r>
        <w:rPr>
          <w:spacing w:val="3"/>
          <w:sz w:val="18"/>
        </w:rPr>
        <w:t xml:space="preserve"> </w:t>
      </w:r>
      <w:r>
        <w:rPr>
          <w:sz w:val="18"/>
        </w:rPr>
        <w:t>and</w:t>
      </w:r>
      <w:r>
        <w:rPr>
          <w:spacing w:val="3"/>
          <w:sz w:val="18"/>
        </w:rPr>
        <w:t xml:space="preserve"> </w:t>
      </w:r>
      <w:r>
        <w:rPr>
          <w:sz w:val="18"/>
        </w:rPr>
        <w:t>information</w:t>
      </w:r>
      <w:r>
        <w:rPr>
          <w:spacing w:val="4"/>
          <w:sz w:val="18"/>
        </w:rPr>
        <w:t xml:space="preserve"> </w:t>
      </w:r>
      <w:r>
        <w:rPr>
          <w:sz w:val="18"/>
        </w:rPr>
        <w:t>science.</w:t>
      </w:r>
      <w:r>
        <w:rPr>
          <w:spacing w:val="13"/>
          <w:sz w:val="18"/>
        </w:rPr>
        <w:t xml:space="preserve"> </w:t>
      </w:r>
      <w:r>
        <w:rPr>
          <w:rFonts w:ascii="Palatino Linotype" w:hAnsi="Palatino Linotype"/>
          <w:i/>
          <w:sz w:val="18"/>
        </w:rPr>
        <w:t>J.</w:t>
      </w:r>
      <w:r>
        <w:rPr>
          <w:rFonts w:ascii="Palatino Linotype" w:hAnsi="Palatino Linotype"/>
          <w:i/>
          <w:spacing w:val="-2"/>
          <w:sz w:val="18"/>
        </w:rPr>
        <w:t xml:space="preserve"> </w:t>
      </w:r>
      <w:r>
        <w:rPr>
          <w:rFonts w:ascii="Palatino Linotype" w:hAnsi="Palatino Linotype"/>
          <w:i/>
          <w:sz w:val="18"/>
        </w:rPr>
        <w:t>Am.</w:t>
      </w:r>
      <w:r>
        <w:rPr>
          <w:rFonts w:ascii="Palatino Linotype" w:hAnsi="Palatino Linotype"/>
          <w:i/>
          <w:spacing w:val="7"/>
          <w:sz w:val="18"/>
        </w:rPr>
        <w:t xml:space="preserve"> </w:t>
      </w:r>
      <w:r>
        <w:rPr>
          <w:rFonts w:ascii="Palatino Linotype" w:hAnsi="Palatino Linotype"/>
          <w:i/>
          <w:sz w:val="18"/>
        </w:rPr>
        <w:t>Soc.</w:t>
      </w:r>
      <w:r>
        <w:rPr>
          <w:rFonts w:ascii="Palatino Linotype" w:hAnsi="Palatino Linotype"/>
          <w:i/>
          <w:spacing w:val="8"/>
          <w:sz w:val="18"/>
        </w:rPr>
        <w:t xml:space="preserve"> </w:t>
      </w:r>
      <w:r>
        <w:rPr>
          <w:rFonts w:ascii="Palatino Linotype" w:hAnsi="Palatino Linotype"/>
          <w:i/>
          <w:sz w:val="18"/>
        </w:rPr>
        <w:t>Inf.</w:t>
      </w:r>
      <w:r>
        <w:rPr>
          <w:rFonts w:ascii="Palatino Linotype" w:hAnsi="Palatino Linotype"/>
          <w:i/>
          <w:spacing w:val="8"/>
          <w:sz w:val="18"/>
        </w:rPr>
        <w:t xml:space="preserve"> </w:t>
      </w:r>
      <w:r>
        <w:rPr>
          <w:rFonts w:ascii="Palatino Linotype" w:hAnsi="Palatino Linotype"/>
          <w:i/>
          <w:sz w:val="18"/>
        </w:rPr>
        <w:t>Sci.</w:t>
      </w:r>
      <w:r>
        <w:rPr>
          <w:rFonts w:ascii="Palatino Linotype" w:hAnsi="Palatino Linotype"/>
          <w:i/>
          <w:spacing w:val="8"/>
          <w:sz w:val="18"/>
        </w:rPr>
        <w:t xml:space="preserve"> </w:t>
      </w:r>
      <w:r>
        <w:rPr>
          <w:b/>
          <w:sz w:val="18"/>
        </w:rPr>
        <w:t>1974</w:t>
      </w:r>
      <w:r>
        <w:rPr>
          <w:sz w:val="18"/>
        </w:rPr>
        <w:t>,</w:t>
      </w:r>
      <w:r>
        <w:rPr>
          <w:spacing w:val="3"/>
          <w:sz w:val="18"/>
        </w:rPr>
        <w:t xml:space="preserve"> </w:t>
      </w:r>
      <w:r>
        <w:rPr>
          <w:rFonts w:ascii="Palatino Linotype" w:hAnsi="Palatino Linotype"/>
          <w:i/>
          <w:sz w:val="18"/>
        </w:rPr>
        <w:t>25</w:t>
      </w:r>
      <w:r>
        <w:rPr>
          <w:sz w:val="18"/>
        </w:rPr>
        <w:t>,</w:t>
      </w:r>
      <w:r>
        <w:rPr>
          <w:spacing w:val="3"/>
          <w:sz w:val="18"/>
        </w:rPr>
        <w:t xml:space="preserve"> </w:t>
      </w:r>
      <w:r>
        <w:rPr>
          <w:sz w:val="18"/>
        </w:rPr>
        <w:t>270–272.</w:t>
      </w:r>
      <w:r>
        <w:rPr>
          <w:spacing w:val="13"/>
          <w:sz w:val="18"/>
        </w:rPr>
        <w:t xml:space="preserve"> </w:t>
      </w:r>
      <w:r>
        <w:rPr>
          <w:spacing w:val="-2"/>
          <w:sz w:val="18"/>
        </w:rPr>
        <w:t>[</w:t>
      </w:r>
      <w:r>
        <w:fldChar w:fldCharType="begin"/>
      </w:r>
      <w:r>
        <w:instrText xml:space="preserve"> HYPERLINK "http://doi.org/10.1002/asi.4630250410" \h </w:instrText>
      </w:r>
      <w:r>
        <w:fldChar w:fldCharType="separate"/>
      </w:r>
      <w:r>
        <w:rPr>
          <w:color w:val="0774B7"/>
          <w:spacing w:val="-2"/>
          <w:sz w:val="18"/>
        </w:rPr>
        <w:t>CrossRef</w:t>
      </w:r>
      <w:r>
        <w:rPr>
          <w:color w:val="0774B7"/>
          <w:spacing w:val="-2"/>
          <w:sz w:val="18"/>
        </w:rPr>
        <w:fldChar w:fldCharType="end"/>
      </w:r>
      <w:r>
        <w:rPr>
          <w:spacing w:val="-2"/>
          <w:sz w:val="18"/>
        </w:rPr>
        <w:t>]</w:t>
      </w:r>
    </w:p>
    <w:p w14:paraId="2B582C5C">
      <w:pPr>
        <w:pStyle w:val="8"/>
        <w:numPr>
          <w:ilvl w:val="0"/>
          <w:numId w:val="5"/>
        </w:numPr>
        <w:tabs>
          <w:tab w:val="left" w:pos="442"/>
        </w:tabs>
        <w:spacing w:before="0" w:after="0" w:line="230" w:lineRule="exact"/>
        <w:ind w:left="442" w:right="0" w:hanging="431"/>
        <w:jc w:val="left"/>
        <w:rPr>
          <w:sz w:val="18"/>
        </w:rPr>
      </w:pPr>
      <w:bookmarkStart w:id="60" w:name="_bookmark47"/>
      <w:bookmarkEnd w:id="60"/>
      <w:r>
        <w:rPr>
          <w:sz w:val="18"/>
        </w:rPr>
        <w:t>Pao,</w:t>
      </w:r>
      <w:r>
        <w:rPr>
          <w:spacing w:val="8"/>
          <w:sz w:val="18"/>
        </w:rPr>
        <w:t xml:space="preserve"> </w:t>
      </w:r>
      <w:r>
        <w:rPr>
          <w:sz w:val="18"/>
        </w:rPr>
        <w:t>M.L.</w:t>
      </w:r>
      <w:r>
        <w:rPr>
          <w:spacing w:val="9"/>
          <w:sz w:val="18"/>
        </w:rPr>
        <w:t xml:space="preserve"> </w:t>
      </w:r>
      <w:r>
        <w:rPr>
          <w:sz w:val="18"/>
        </w:rPr>
        <w:t>An</w:t>
      </w:r>
      <w:r>
        <w:rPr>
          <w:spacing w:val="9"/>
          <w:sz w:val="18"/>
        </w:rPr>
        <w:t xml:space="preserve"> </w:t>
      </w:r>
      <w:r>
        <w:rPr>
          <w:sz w:val="18"/>
        </w:rPr>
        <w:t>empirical</w:t>
      </w:r>
      <w:r>
        <w:rPr>
          <w:spacing w:val="9"/>
          <w:sz w:val="18"/>
        </w:rPr>
        <w:t xml:space="preserve"> </w:t>
      </w:r>
      <w:r>
        <w:rPr>
          <w:sz w:val="18"/>
        </w:rPr>
        <w:t>examination</w:t>
      </w:r>
      <w:r>
        <w:rPr>
          <w:spacing w:val="9"/>
          <w:sz w:val="18"/>
        </w:rPr>
        <w:t xml:space="preserve"> </w:t>
      </w:r>
      <w:r>
        <w:rPr>
          <w:sz w:val="18"/>
        </w:rPr>
        <w:t>of</w:t>
      </w:r>
      <w:r>
        <w:rPr>
          <w:spacing w:val="8"/>
          <w:sz w:val="18"/>
        </w:rPr>
        <w:t xml:space="preserve"> </w:t>
      </w:r>
      <w:r>
        <w:rPr>
          <w:sz w:val="18"/>
        </w:rPr>
        <w:t>Lotka’s</w:t>
      </w:r>
      <w:r>
        <w:rPr>
          <w:spacing w:val="9"/>
          <w:sz w:val="18"/>
        </w:rPr>
        <w:t xml:space="preserve"> </w:t>
      </w:r>
      <w:r>
        <w:rPr>
          <w:sz w:val="18"/>
        </w:rPr>
        <w:t>law.</w:t>
      </w:r>
      <w:r>
        <w:rPr>
          <w:spacing w:val="20"/>
          <w:sz w:val="18"/>
        </w:rPr>
        <w:t xml:space="preserve"> </w:t>
      </w:r>
      <w:r>
        <w:rPr>
          <w:rFonts w:ascii="Palatino Linotype" w:hAnsi="Palatino Linotype"/>
          <w:i/>
          <w:sz w:val="18"/>
        </w:rPr>
        <w:t>J.</w:t>
      </w:r>
      <w:r>
        <w:rPr>
          <w:rFonts w:ascii="Palatino Linotype" w:hAnsi="Palatino Linotype"/>
          <w:i/>
          <w:spacing w:val="3"/>
          <w:sz w:val="18"/>
        </w:rPr>
        <w:t xml:space="preserve"> </w:t>
      </w:r>
      <w:r>
        <w:rPr>
          <w:rFonts w:ascii="Palatino Linotype" w:hAnsi="Palatino Linotype"/>
          <w:i/>
          <w:sz w:val="18"/>
        </w:rPr>
        <w:t>Am.</w:t>
      </w:r>
      <w:r>
        <w:rPr>
          <w:rFonts w:ascii="Palatino Linotype" w:hAnsi="Palatino Linotype"/>
          <w:i/>
          <w:spacing w:val="14"/>
          <w:sz w:val="18"/>
        </w:rPr>
        <w:t xml:space="preserve"> </w:t>
      </w:r>
      <w:r>
        <w:rPr>
          <w:rFonts w:ascii="Palatino Linotype" w:hAnsi="Palatino Linotype"/>
          <w:i/>
          <w:sz w:val="18"/>
        </w:rPr>
        <w:t>Soc.</w:t>
      </w:r>
      <w:r>
        <w:rPr>
          <w:rFonts w:ascii="Palatino Linotype" w:hAnsi="Palatino Linotype"/>
          <w:i/>
          <w:spacing w:val="15"/>
          <w:sz w:val="18"/>
        </w:rPr>
        <w:t xml:space="preserve"> </w:t>
      </w:r>
      <w:r>
        <w:rPr>
          <w:rFonts w:ascii="Palatino Linotype" w:hAnsi="Palatino Linotype"/>
          <w:i/>
          <w:sz w:val="18"/>
        </w:rPr>
        <w:t>Inf.</w:t>
      </w:r>
      <w:r>
        <w:rPr>
          <w:rFonts w:ascii="Palatino Linotype" w:hAnsi="Palatino Linotype"/>
          <w:i/>
          <w:spacing w:val="15"/>
          <w:sz w:val="18"/>
        </w:rPr>
        <w:t xml:space="preserve"> </w:t>
      </w:r>
      <w:r>
        <w:rPr>
          <w:rFonts w:ascii="Palatino Linotype" w:hAnsi="Palatino Linotype"/>
          <w:i/>
          <w:sz w:val="18"/>
        </w:rPr>
        <w:t>Sci.</w:t>
      </w:r>
      <w:r>
        <w:rPr>
          <w:rFonts w:ascii="Palatino Linotype" w:hAnsi="Palatino Linotype"/>
          <w:i/>
          <w:spacing w:val="15"/>
          <w:sz w:val="18"/>
        </w:rPr>
        <w:t xml:space="preserve"> </w:t>
      </w:r>
      <w:r>
        <w:rPr>
          <w:b/>
          <w:sz w:val="18"/>
        </w:rPr>
        <w:t>1986</w:t>
      </w:r>
      <w:r>
        <w:rPr>
          <w:sz w:val="18"/>
        </w:rPr>
        <w:t>,</w:t>
      </w:r>
      <w:r>
        <w:rPr>
          <w:spacing w:val="8"/>
          <w:sz w:val="18"/>
        </w:rPr>
        <w:t xml:space="preserve"> </w:t>
      </w:r>
      <w:r>
        <w:rPr>
          <w:rFonts w:ascii="Palatino Linotype" w:hAnsi="Palatino Linotype"/>
          <w:i/>
          <w:sz w:val="18"/>
        </w:rPr>
        <w:t>37</w:t>
      </w:r>
      <w:r>
        <w:rPr>
          <w:sz w:val="18"/>
        </w:rPr>
        <w:t>,</w:t>
      </w:r>
      <w:r>
        <w:rPr>
          <w:spacing w:val="9"/>
          <w:sz w:val="18"/>
        </w:rPr>
        <w:t xml:space="preserve"> </w:t>
      </w:r>
      <w:r>
        <w:rPr>
          <w:sz w:val="18"/>
        </w:rPr>
        <w:t>26–33.</w:t>
      </w:r>
      <w:r>
        <w:rPr>
          <w:spacing w:val="20"/>
          <w:sz w:val="18"/>
        </w:rPr>
        <w:t xml:space="preserve"> </w:t>
      </w:r>
      <w:r>
        <w:rPr>
          <w:spacing w:val="-2"/>
          <w:sz w:val="18"/>
        </w:rPr>
        <w:t>[</w:t>
      </w:r>
      <w:r>
        <w:fldChar w:fldCharType="begin"/>
      </w:r>
      <w:r>
        <w:instrText xml:space="preserve"> HYPERLINK "http://doi.org/10.1002/asi.4630370105" \h </w:instrText>
      </w:r>
      <w:r>
        <w:fldChar w:fldCharType="separate"/>
      </w:r>
      <w:r>
        <w:rPr>
          <w:color w:val="0774B7"/>
          <w:spacing w:val="-2"/>
          <w:sz w:val="18"/>
        </w:rPr>
        <w:t>CrossRef</w:t>
      </w:r>
      <w:r>
        <w:rPr>
          <w:color w:val="0774B7"/>
          <w:spacing w:val="-2"/>
          <w:sz w:val="18"/>
        </w:rPr>
        <w:fldChar w:fldCharType="end"/>
      </w:r>
      <w:r>
        <w:rPr>
          <w:spacing w:val="-2"/>
          <w:sz w:val="18"/>
        </w:rPr>
        <w:t>]</w:t>
      </w:r>
    </w:p>
    <w:p w14:paraId="176A6AB0">
      <w:pPr>
        <w:pStyle w:val="8"/>
        <w:numPr>
          <w:ilvl w:val="0"/>
          <w:numId w:val="5"/>
        </w:numPr>
        <w:tabs>
          <w:tab w:val="left" w:pos="442"/>
        </w:tabs>
        <w:spacing w:before="0" w:after="0" w:line="230" w:lineRule="exact"/>
        <w:ind w:left="442" w:right="0" w:hanging="431"/>
        <w:jc w:val="left"/>
        <w:rPr>
          <w:sz w:val="18"/>
        </w:rPr>
      </w:pPr>
      <w:r>
        <w:rPr>
          <w:w w:val="105"/>
          <w:sz w:val="18"/>
        </w:rPr>
        <w:t>Gupta,</w:t>
      </w:r>
      <w:r>
        <w:rPr>
          <w:spacing w:val="-3"/>
          <w:w w:val="105"/>
          <w:sz w:val="18"/>
        </w:rPr>
        <w:t xml:space="preserve"> </w:t>
      </w:r>
      <w:r>
        <w:rPr>
          <w:w w:val="105"/>
          <w:sz w:val="18"/>
        </w:rPr>
        <w:t>B.M.;</w:t>
      </w:r>
      <w:r>
        <w:rPr>
          <w:spacing w:val="-2"/>
          <w:w w:val="105"/>
          <w:sz w:val="18"/>
        </w:rPr>
        <w:t xml:space="preserve"> </w:t>
      </w:r>
      <w:r>
        <w:rPr>
          <w:w w:val="105"/>
          <w:sz w:val="18"/>
        </w:rPr>
        <w:t>Kumar,</w:t>
      </w:r>
      <w:r>
        <w:rPr>
          <w:spacing w:val="-3"/>
          <w:w w:val="105"/>
          <w:sz w:val="18"/>
        </w:rPr>
        <w:t xml:space="preserve"> </w:t>
      </w:r>
      <w:r>
        <w:rPr>
          <w:w w:val="105"/>
          <w:sz w:val="18"/>
        </w:rPr>
        <w:t>S.;</w:t>
      </w:r>
      <w:r>
        <w:rPr>
          <w:spacing w:val="-2"/>
          <w:w w:val="105"/>
          <w:sz w:val="18"/>
        </w:rPr>
        <w:t xml:space="preserve"> </w:t>
      </w:r>
      <w:r>
        <w:rPr>
          <w:w w:val="105"/>
          <w:sz w:val="18"/>
        </w:rPr>
        <w:t>Aggarwal,</w:t>
      </w:r>
      <w:r>
        <w:rPr>
          <w:spacing w:val="-2"/>
          <w:w w:val="105"/>
          <w:sz w:val="18"/>
        </w:rPr>
        <w:t xml:space="preserve"> </w:t>
      </w:r>
      <w:r>
        <w:rPr>
          <w:w w:val="105"/>
          <w:sz w:val="18"/>
        </w:rPr>
        <w:t>B.S.</w:t>
      </w:r>
      <w:r>
        <w:rPr>
          <w:spacing w:val="-3"/>
          <w:w w:val="105"/>
          <w:sz w:val="18"/>
        </w:rPr>
        <w:t xml:space="preserve"> </w:t>
      </w:r>
      <w:r>
        <w:rPr>
          <w:w w:val="105"/>
          <w:sz w:val="18"/>
        </w:rPr>
        <w:t>A</w:t>
      </w:r>
      <w:r>
        <w:rPr>
          <w:spacing w:val="-3"/>
          <w:w w:val="105"/>
          <w:sz w:val="18"/>
        </w:rPr>
        <w:t xml:space="preserve"> </w:t>
      </w:r>
      <w:r>
        <w:rPr>
          <w:w w:val="105"/>
          <w:sz w:val="18"/>
        </w:rPr>
        <w:t>comparision</w:t>
      </w:r>
      <w:r>
        <w:rPr>
          <w:spacing w:val="-2"/>
          <w:w w:val="105"/>
          <w:sz w:val="18"/>
        </w:rPr>
        <w:t xml:space="preserve"> </w:t>
      </w:r>
      <w:r>
        <w:rPr>
          <w:w w:val="105"/>
          <w:sz w:val="18"/>
        </w:rPr>
        <w:t>of</w:t>
      </w:r>
      <w:r>
        <w:rPr>
          <w:spacing w:val="-3"/>
          <w:w w:val="105"/>
          <w:sz w:val="18"/>
        </w:rPr>
        <w:t xml:space="preserve"> </w:t>
      </w:r>
      <w:r>
        <w:rPr>
          <w:w w:val="105"/>
          <w:sz w:val="18"/>
        </w:rPr>
        <w:t>productivity</w:t>
      </w:r>
      <w:r>
        <w:rPr>
          <w:spacing w:val="-2"/>
          <w:w w:val="105"/>
          <w:sz w:val="18"/>
        </w:rPr>
        <w:t xml:space="preserve"> </w:t>
      </w:r>
      <w:r>
        <w:rPr>
          <w:w w:val="105"/>
          <w:sz w:val="18"/>
        </w:rPr>
        <w:t>of</w:t>
      </w:r>
      <w:r>
        <w:rPr>
          <w:spacing w:val="-2"/>
          <w:w w:val="105"/>
          <w:sz w:val="18"/>
        </w:rPr>
        <w:t xml:space="preserve"> </w:t>
      </w:r>
      <w:r>
        <w:rPr>
          <w:w w:val="105"/>
          <w:sz w:val="18"/>
        </w:rPr>
        <w:t>male</w:t>
      </w:r>
      <w:r>
        <w:rPr>
          <w:spacing w:val="-3"/>
          <w:w w:val="105"/>
          <w:sz w:val="18"/>
        </w:rPr>
        <w:t xml:space="preserve"> </w:t>
      </w:r>
      <w:r>
        <w:rPr>
          <w:w w:val="105"/>
          <w:sz w:val="18"/>
        </w:rPr>
        <w:t>and</w:t>
      </w:r>
      <w:r>
        <w:rPr>
          <w:spacing w:val="-3"/>
          <w:w w:val="105"/>
          <w:sz w:val="18"/>
        </w:rPr>
        <w:t xml:space="preserve"> </w:t>
      </w:r>
      <w:r>
        <w:rPr>
          <w:w w:val="105"/>
          <w:sz w:val="18"/>
        </w:rPr>
        <w:t>female</w:t>
      </w:r>
      <w:r>
        <w:rPr>
          <w:spacing w:val="-2"/>
          <w:w w:val="105"/>
          <w:sz w:val="18"/>
        </w:rPr>
        <w:t xml:space="preserve"> </w:t>
      </w:r>
      <w:r>
        <w:rPr>
          <w:w w:val="105"/>
          <w:sz w:val="18"/>
        </w:rPr>
        <w:t>scientists</w:t>
      </w:r>
      <w:r>
        <w:rPr>
          <w:spacing w:val="-3"/>
          <w:w w:val="105"/>
          <w:sz w:val="18"/>
        </w:rPr>
        <w:t xml:space="preserve"> </w:t>
      </w:r>
      <w:r>
        <w:rPr>
          <w:w w:val="105"/>
          <w:sz w:val="18"/>
        </w:rPr>
        <w:t>of</w:t>
      </w:r>
      <w:r>
        <w:rPr>
          <w:spacing w:val="-2"/>
          <w:w w:val="105"/>
          <w:sz w:val="18"/>
        </w:rPr>
        <w:t xml:space="preserve"> </w:t>
      </w:r>
      <w:r>
        <w:rPr>
          <w:w w:val="105"/>
          <w:sz w:val="18"/>
        </w:rPr>
        <w:t>CSIR.</w:t>
      </w:r>
      <w:r>
        <w:rPr>
          <w:spacing w:val="-2"/>
          <w:w w:val="105"/>
          <w:sz w:val="18"/>
        </w:rPr>
        <w:t xml:space="preserve"> </w:t>
      </w:r>
      <w:r>
        <w:rPr>
          <w:rFonts w:ascii="Palatino Linotype"/>
          <w:i/>
          <w:w w:val="105"/>
          <w:sz w:val="18"/>
        </w:rPr>
        <w:t>Scientometrics</w:t>
      </w:r>
      <w:r>
        <w:rPr>
          <w:rFonts w:ascii="Palatino Linotype"/>
          <w:i/>
          <w:spacing w:val="-9"/>
          <w:w w:val="105"/>
          <w:sz w:val="18"/>
        </w:rPr>
        <w:t xml:space="preserve"> </w:t>
      </w:r>
      <w:r>
        <w:rPr>
          <w:b/>
          <w:spacing w:val="-2"/>
          <w:w w:val="105"/>
          <w:sz w:val="18"/>
        </w:rPr>
        <w:t>1999</w:t>
      </w:r>
      <w:r>
        <w:rPr>
          <w:spacing w:val="-2"/>
          <w:w w:val="105"/>
          <w:sz w:val="18"/>
        </w:rPr>
        <w:t>,</w:t>
      </w:r>
    </w:p>
    <w:p w14:paraId="7933E22D">
      <w:pPr>
        <w:spacing w:before="0" w:line="236" w:lineRule="exact"/>
        <w:ind w:left="437" w:right="0" w:firstLine="0"/>
        <w:jc w:val="left"/>
        <w:rPr>
          <w:sz w:val="18"/>
        </w:rPr>
      </w:pPr>
      <w:bookmarkStart w:id="61" w:name="_bookmark48"/>
      <w:bookmarkEnd w:id="61"/>
      <w:r>
        <w:rPr>
          <w:rFonts w:ascii="Palatino Linotype" w:hAnsi="Palatino Linotype"/>
          <w:i/>
          <w:spacing w:val="-2"/>
          <w:sz w:val="18"/>
        </w:rPr>
        <w:t>45</w:t>
      </w:r>
      <w:r>
        <w:rPr>
          <w:spacing w:val="-2"/>
          <w:sz w:val="18"/>
        </w:rPr>
        <w:t>,</w:t>
      </w:r>
      <w:r>
        <w:rPr>
          <w:spacing w:val="-8"/>
          <w:sz w:val="18"/>
        </w:rPr>
        <w:t xml:space="preserve"> </w:t>
      </w:r>
      <w:r>
        <w:rPr>
          <w:spacing w:val="-2"/>
          <w:sz w:val="18"/>
        </w:rPr>
        <w:t>269–289.</w:t>
      </w:r>
      <w:r>
        <w:rPr>
          <w:spacing w:val="-3"/>
          <w:sz w:val="18"/>
        </w:rPr>
        <w:t xml:space="preserve"> </w:t>
      </w:r>
      <w:r>
        <w:rPr>
          <w:spacing w:val="-2"/>
          <w:sz w:val="18"/>
        </w:rPr>
        <w:t>[</w:t>
      </w:r>
      <w:r>
        <w:fldChar w:fldCharType="begin"/>
      </w:r>
      <w:r>
        <w:instrText xml:space="preserve"> HYPERLINK "http://doi.org/10.1007/BF02458437" \h </w:instrText>
      </w:r>
      <w:r>
        <w:fldChar w:fldCharType="separate"/>
      </w:r>
      <w:r>
        <w:rPr>
          <w:color w:val="0774B7"/>
          <w:spacing w:val="-2"/>
          <w:sz w:val="18"/>
        </w:rPr>
        <w:t>CrossRef</w:t>
      </w:r>
      <w:r>
        <w:rPr>
          <w:color w:val="0774B7"/>
          <w:spacing w:val="-2"/>
          <w:sz w:val="18"/>
        </w:rPr>
        <w:fldChar w:fldCharType="end"/>
      </w:r>
      <w:r>
        <w:rPr>
          <w:spacing w:val="-2"/>
          <w:sz w:val="18"/>
        </w:rPr>
        <w:t>]</w:t>
      </w:r>
    </w:p>
    <w:p w14:paraId="614344BE">
      <w:pPr>
        <w:pStyle w:val="8"/>
        <w:numPr>
          <w:ilvl w:val="0"/>
          <w:numId w:val="5"/>
        </w:numPr>
        <w:tabs>
          <w:tab w:val="left" w:pos="442"/>
        </w:tabs>
        <w:spacing w:before="5" w:after="0" w:line="240" w:lineRule="auto"/>
        <w:ind w:left="442" w:right="151" w:hanging="431"/>
        <w:jc w:val="left"/>
        <w:rPr>
          <w:sz w:val="18"/>
        </w:rPr>
      </w:pPr>
      <w:r>
        <w:rPr>
          <w:w w:val="105"/>
          <w:sz w:val="18"/>
        </w:rPr>
        <w:t xml:space="preserve">Yessirkepov, M.; Nurmashev, B.; Anartayeva, M. A Scopus-Based Analysis of Publication Activity in Kazakhstan from 2010 to </w:t>
      </w:r>
      <w:bookmarkStart w:id="62" w:name="_bookmark49"/>
      <w:bookmarkEnd w:id="62"/>
      <w:r>
        <w:rPr>
          <w:spacing w:val="-2"/>
          <w:w w:val="105"/>
          <w:sz w:val="18"/>
        </w:rPr>
        <w:t>2015:</w:t>
      </w:r>
      <w:r>
        <w:rPr>
          <w:spacing w:val="7"/>
          <w:w w:val="105"/>
          <w:sz w:val="18"/>
        </w:rPr>
        <w:t xml:space="preserve"> </w:t>
      </w:r>
      <w:r>
        <w:rPr>
          <w:spacing w:val="-2"/>
          <w:w w:val="105"/>
          <w:sz w:val="18"/>
        </w:rPr>
        <w:t>Positive Trends, Concerns, and Possible Solutions.</w:t>
      </w:r>
      <w:r>
        <w:rPr>
          <w:spacing w:val="7"/>
          <w:w w:val="105"/>
          <w:sz w:val="18"/>
        </w:rPr>
        <w:t xml:space="preserve"> </w:t>
      </w:r>
      <w:r>
        <w:rPr>
          <w:rFonts w:ascii="Palatino Linotype" w:hAnsi="Palatino Linotype"/>
          <w:i/>
          <w:spacing w:val="-2"/>
          <w:w w:val="105"/>
          <w:sz w:val="18"/>
        </w:rPr>
        <w:t>J.</w:t>
      </w:r>
      <w:r>
        <w:rPr>
          <w:rFonts w:ascii="Palatino Linotype" w:hAnsi="Palatino Linotype"/>
          <w:i/>
          <w:spacing w:val="-8"/>
          <w:w w:val="105"/>
          <w:sz w:val="18"/>
        </w:rPr>
        <w:t xml:space="preserve"> </w:t>
      </w:r>
      <w:r>
        <w:rPr>
          <w:rFonts w:ascii="Palatino Linotype" w:hAnsi="Palatino Linotype"/>
          <w:i/>
          <w:spacing w:val="-2"/>
          <w:w w:val="105"/>
          <w:sz w:val="18"/>
        </w:rPr>
        <w:t>Korean</w:t>
      </w:r>
      <w:r>
        <w:rPr>
          <w:rFonts w:ascii="Palatino Linotype" w:hAnsi="Palatino Linotype"/>
          <w:i/>
          <w:spacing w:val="-8"/>
          <w:w w:val="105"/>
          <w:sz w:val="18"/>
        </w:rPr>
        <w:t xml:space="preserve"> </w:t>
      </w:r>
      <w:r>
        <w:rPr>
          <w:rFonts w:ascii="Palatino Linotype" w:hAnsi="Palatino Linotype"/>
          <w:i/>
          <w:spacing w:val="-2"/>
          <w:w w:val="105"/>
          <w:sz w:val="18"/>
        </w:rPr>
        <w:t xml:space="preserve">Med. Sci. </w:t>
      </w:r>
      <w:r>
        <w:rPr>
          <w:b/>
          <w:spacing w:val="-2"/>
          <w:w w:val="105"/>
          <w:sz w:val="18"/>
        </w:rPr>
        <w:t>2015</w:t>
      </w:r>
      <w:r>
        <w:rPr>
          <w:spacing w:val="-2"/>
          <w:w w:val="105"/>
          <w:sz w:val="18"/>
        </w:rPr>
        <w:t xml:space="preserve">, </w:t>
      </w:r>
      <w:r>
        <w:rPr>
          <w:rFonts w:ascii="Palatino Linotype" w:hAnsi="Palatino Linotype"/>
          <w:i/>
          <w:spacing w:val="-2"/>
          <w:w w:val="105"/>
          <w:sz w:val="18"/>
        </w:rPr>
        <w:t>30</w:t>
      </w:r>
      <w:r>
        <w:rPr>
          <w:spacing w:val="-2"/>
          <w:w w:val="105"/>
          <w:sz w:val="18"/>
        </w:rPr>
        <w:t>, 1915–1919.</w:t>
      </w:r>
      <w:r>
        <w:rPr>
          <w:spacing w:val="7"/>
          <w:w w:val="105"/>
          <w:sz w:val="18"/>
        </w:rPr>
        <w:t xml:space="preserve"> </w:t>
      </w:r>
      <w:r>
        <w:rPr>
          <w:spacing w:val="-2"/>
          <w:w w:val="105"/>
          <w:sz w:val="18"/>
        </w:rPr>
        <w:t>[</w:t>
      </w:r>
      <w:r>
        <w:fldChar w:fldCharType="begin"/>
      </w:r>
      <w:r>
        <w:instrText xml:space="preserve"> HYPERLINK "http://doi.org/10.3346/jkms.2015.30.12.1915" \h </w:instrText>
      </w:r>
      <w:r>
        <w:fldChar w:fldCharType="separate"/>
      </w:r>
      <w:r>
        <w:rPr>
          <w:color w:val="0774B7"/>
          <w:spacing w:val="-2"/>
          <w:w w:val="105"/>
          <w:sz w:val="18"/>
        </w:rPr>
        <w:t>CrossRef</w:t>
      </w:r>
      <w:r>
        <w:rPr>
          <w:color w:val="0774B7"/>
          <w:spacing w:val="-2"/>
          <w:w w:val="105"/>
          <w:sz w:val="18"/>
        </w:rPr>
        <w:fldChar w:fldCharType="end"/>
      </w:r>
      <w:r>
        <w:rPr>
          <w:spacing w:val="-2"/>
          <w:w w:val="105"/>
          <w:sz w:val="18"/>
        </w:rPr>
        <w:t>] [</w:t>
      </w:r>
      <w:r>
        <w:fldChar w:fldCharType="begin"/>
      </w:r>
      <w:r>
        <w:instrText xml:space="preserve"> HYPERLINK "http://www.ncbi.nlm.nih.gov/pubmed/26713071" \h </w:instrText>
      </w:r>
      <w:r>
        <w:fldChar w:fldCharType="separate"/>
      </w:r>
      <w:r>
        <w:rPr>
          <w:color w:val="0774B7"/>
          <w:spacing w:val="-2"/>
          <w:w w:val="105"/>
          <w:sz w:val="18"/>
        </w:rPr>
        <w:t>PubMed</w:t>
      </w:r>
      <w:r>
        <w:rPr>
          <w:color w:val="0774B7"/>
          <w:spacing w:val="-2"/>
          <w:w w:val="105"/>
          <w:sz w:val="18"/>
        </w:rPr>
        <w:fldChar w:fldCharType="end"/>
      </w:r>
      <w:r>
        <w:rPr>
          <w:spacing w:val="-2"/>
          <w:w w:val="105"/>
          <w:sz w:val="18"/>
        </w:rPr>
        <w:t>]</w:t>
      </w:r>
    </w:p>
    <w:p w14:paraId="00F02C06">
      <w:pPr>
        <w:pStyle w:val="8"/>
        <w:numPr>
          <w:ilvl w:val="0"/>
          <w:numId w:val="5"/>
        </w:numPr>
        <w:tabs>
          <w:tab w:val="left" w:pos="436"/>
          <w:tab w:val="left" w:pos="442"/>
        </w:tabs>
        <w:spacing w:before="7" w:after="0" w:line="240" w:lineRule="auto"/>
        <w:ind w:left="436" w:right="151" w:hanging="425"/>
        <w:jc w:val="left"/>
        <w:rPr>
          <w:sz w:val="18"/>
        </w:rPr>
      </w:pPr>
      <w:r>
        <w:rPr>
          <w:w w:val="105"/>
          <w:sz w:val="18"/>
        </w:rPr>
        <w:t>Kudaibergenova,</w:t>
      </w:r>
      <w:r>
        <w:rPr>
          <w:spacing w:val="34"/>
          <w:w w:val="105"/>
          <w:sz w:val="18"/>
        </w:rPr>
        <w:t xml:space="preserve"> </w:t>
      </w:r>
      <w:r>
        <w:rPr>
          <w:w w:val="105"/>
          <w:sz w:val="18"/>
        </w:rPr>
        <w:t>R.;</w:t>
      </w:r>
      <w:r>
        <w:rPr>
          <w:spacing w:val="30"/>
          <w:w w:val="105"/>
          <w:sz w:val="18"/>
        </w:rPr>
        <w:t xml:space="preserve"> </w:t>
      </w:r>
      <w:r>
        <w:rPr>
          <w:w w:val="105"/>
          <w:sz w:val="18"/>
        </w:rPr>
        <w:t>Uzakbay,</w:t>
      </w:r>
      <w:r>
        <w:rPr>
          <w:spacing w:val="28"/>
          <w:w w:val="105"/>
          <w:sz w:val="18"/>
        </w:rPr>
        <w:t xml:space="preserve"> </w:t>
      </w:r>
      <w:r>
        <w:rPr>
          <w:w w:val="105"/>
          <w:sz w:val="18"/>
        </w:rPr>
        <w:t>S.;</w:t>
      </w:r>
      <w:r>
        <w:rPr>
          <w:spacing w:val="30"/>
          <w:w w:val="105"/>
          <w:sz w:val="18"/>
        </w:rPr>
        <w:t xml:space="preserve"> </w:t>
      </w:r>
      <w:r>
        <w:rPr>
          <w:w w:val="105"/>
          <w:sz w:val="18"/>
        </w:rPr>
        <w:t>Makanova,</w:t>
      </w:r>
      <w:r>
        <w:rPr>
          <w:spacing w:val="28"/>
          <w:w w:val="105"/>
          <w:sz w:val="18"/>
        </w:rPr>
        <w:t xml:space="preserve"> </w:t>
      </w:r>
      <w:r>
        <w:rPr>
          <w:w w:val="105"/>
          <w:sz w:val="18"/>
        </w:rPr>
        <w:t>A.;</w:t>
      </w:r>
      <w:r>
        <w:rPr>
          <w:spacing w:val="30"/>
          <w:w w:val="105"/>
          <w:sz w:val="18"/>
        </w:rPr>
        <w:t xml:space="preserve"> </w:t>
      </w:r>
      <w:r>
        <w:rPr>
          <w:w w:val="105"/>
          <w:sz w:val="18"/>
        </w:rPr>
        <w:t>Ramadinkyzy,</w:t>
      </w:r>
      <w:r>
        <w:rPr>
          <w:spacing w:val="28"/>
          <w:w w:val="105"/>
          <w:sz w:val="18"/>
        </w:rPr>
        <w:t xml:space="preserve"> </w:t>
      </w:r>
      <w:r>
        <w:rPr>
          <w:w w:val="105"/>
          <w:sz w:val="18"/>
        </w:rPr>
        <w:t>K.;</w:t>
      </w:r>
      <w:r>
        <w:rPr>
          <w:spacing w:val="30"/>
          <w:w w:val="105"/>
          <w:sz w:val="18"/>
        </w:rPr>
        <w:t xml:space="preserve"> </w:t>
      </w:r>
      <w:r>
        <w:rPr>
          <w:w w:val="105"/>
          <w:sz w:val="18"/>
        </w:rPr>
        <w:t>Kistaubayev,</w:t>
      </w:r>
      <w:r>
        <w:rPr>
          <w:spacing w:val="28"/>
          <w:w w:val="105"/>
          <w:sz w:val="18"/>
        </w:rPr>
        <w:t xml:space="preserve"> </w:t>
      </w:r>
      <w:r>
        <w:rPr>
          <w:w w:val="105"/>
          <w:sz w:val="18"/>
        </w:rPr>
        <w:t>E.;</w:t>
      </w:r>
      <w:r>
        <w:rPr>
          <w:spacing w:val="30"/>
          <w:w w:val="105"/>
          <w:sz w:val="18"/>
        </w:rPr>
        <w:t xml:space="preserve"> </w:t>
      </w:r>
      <w:r>
        <w:rPr>
          <w:w w:val="105"/>
          <w:sz w:val="18"/>
        </w:rPr>
        <w:t>Dussekeev,</w:t>
      </w:r>
      <w:r>
        <w:rPr>
          <w:spacing w:val="28"/>
          <w:w w:val="105"/>
          <w:sz w:val="18"/>
        </w:rPr>
        <w:t xml:space="preserve"> </w:t>
      </w:r>
      <w:r>
        <w:rPr>
          <w:w w:val="105"/>
          <w:sz w:val="18"/>
        </w:rPr>
        <w:t>R.;</w:t>
      </w:r>
      <w:r>
        <w:rPr>
          <w:spacing w:val="30"/>
          <w:w w:val="105"/>
          <w:sz w:val="18"/>
        </w:rPr>
        <w:t xml:space="preserve"> </w:t>
      </w:r>
      <w:r>
        <w:rPr>
          <w:w w:val="105"/>
          <w:sz w:val="18"/>
        </w:rPr>
        <w:t>Smagulov,</w:t>
      </w:r>
      <w:r>
        <w:rPr>
          <w:spacing w:val="28"/>
          <w:w w:val="105"/>
          <w:sz w:val="18"/>
        </w:rPr>
        <w:t xml:space="preserve"> </w:t>
      </w:r>
      <w:r>
        <w:rPr>
          <w:w w:val="105"/>
          <w:sz w:val="18"/>
        </w:rPr>
        <w:t>K.</w:t>
      </w:r>
      <w:r>
        <w:rPr>
          <w:spacing w:val="25"/>
          <w:w w:val="105"/>
          <w:sz w:val="18"/>
        </w:rPr>
        <w:t xml:space="preserve"> </w:t>
      </w:r>
      <w:r>
        <w:rPr>
          <w:w w:val="105"/>
          <w:sz w:val="18"/>
        </w:rPr>
        <w:t xml:space="preserve">Managing </w:t>
      </w:r>
      <w:bookmarkStart w:id="63" w:name="_bookmark50"/>
      <w:bookmarkEnd w:id="63"/>
      <w:r>
        <w:rPr>
          <w:w w:val="105"/>
          <w:sz w:val="18"/>
        </w:rPr>
        <w:t>publication</w:t>
      </w:r>
      <w:r>
        <w:rPr>
          <w:spacing w:val="-2"/>
          <w:w w:val="105"/>
          <w:sz w:val="18"/>
        </w:rPr>
        <w:t xml:space="preserve"> </w:t>
      </w:r>
      <w:r>
        <w:rPr>
          <w:w w:val="105"/>
          <w:sz w:val="18"/>
        </w:rPr>
        <w:t>change</w:t>
      </w:r>
      <w:r>
        <w:rPr>
          <w:spacing w:val="-2"/>
          <w:w w:val="105"/>
          <w:sz w:val="18"/>
        </w:rPr>
        <w:t xml:space="preserve"> </w:t>
      </w:r>
      <w:r>
        <w:rPr>
          <w:w w:val="105"/>
          <w:sz w:val="18"/>
        </w:rPr>
        <w:t>at</w:t>
      </w:r>
      <w:r>
        <w:rPr>
          <w:spacing w:val="-2"/>
          <w:w w:val="105"/>
          <w:sz w:val="18"/>
        </w:rPr>
        <w:t xml:space="preserve"> </w:t>
      </w:r>
      <w:r>
        <w:rPr>
          <w:w w:val="105"/>
          <w:sz w:val="18"/>
        </w:rPr>
        <w:t>Al-Farabi</w:t>
      </w:r>
      <w:r>
        <w:rPr>
          <w:spacing w:val="-2"/>
          <w:w w:val="105"/>
          <w:sz w:val="18"/>
        </w:rPr>
        <w:t xml:space="preserve"> </w:t>
      </w:r>
      <w:r>
        <w:rPr>
          <w:w w:val="105"/>
          <w:sz w:val="18"/>
        </w:rPr>
        <w:t>Kazakh</w:t>
      </w:r>
      <w:r>
        <w:rPr>
          <w:spacing w:val="-2"/>
          <w:w w:val="105"/>
          <w:sz w:val="18"/>
        </w:rPr>
        <w:t xml:space="preserve"> </w:t>
      </w:r>
      <w:r>
        <w:rPr>
          <w:w w:val="105"/>
          <w:sz w:val="18"/>
        </w:rPr>
        <w:t>National</w:t>
      </w:r>
      <w:r>
        <w:rPr>
          <w:spacing w:val="-2"/>
          <w:w w:val="105"/>
          <w:sz w:val="18"/>
        </w:rPr>
        <w:t xml:space="preserve"> </w:t>
      </w:r>
      <w:r>
        <w:rPr>
          <w:w w:val="105"/>
          <w:sz w:val="18"/>
        </w:rPr>
        <w:t>University: A</w:t>
      </w:r>
      <w:r>
        <w:rPr>
          <w:spacing w:val="-2"/>
          <w:w w:val="105"/>
          <w:sz w:val="18"/>
        </w:rPr>
        <w:t xml:space="preserve"> </w:t>
      </w:r>
      <w:r>
        <w:rPr>
          <w:w w:val="105"/>
          <w:sz w:val="18"/>
        </w:rPr>
        <w:t>case</w:t>
      </w:r>
      <w:r>
        <w:rPr>
          <w:spacing w:val="-2"/>
          <w:w w:val="105"/>
          <w:sz w:val="18"/>
        </w:rPr>
        <w:t xml:space="preserve"> </w:t>
      </w:r>
      <w:r>
        <w:rPr>
          <w:w w:val="105"/>
          <w:sz w:val="18"/>
        </w:rPr>
        <w:t xml:space="preserve">study. </w:t>
      </w:r>
      <w:r>
        <w:rPr>
          <w:rFonts w:ascii="Palatino Linotype" w:hAnsi="Palatino Linotype"/>
          <w:i/>
          <w:w w:val="105"/>
          <w:sz w:val="18"/>
        </w:rPr>
        <w:t>Scientometrics</w:t>
      </w:r>
      <w:r>
        <w:rPr>
          <w:rFonts w:ascii="Palatino Linotype" w:hAnsi="Palatino Linotype"/>
          <w:i/>
          <w:spacing w:val="-8"/>
          <w:w w:val="105"/>
          <w:sz w:val="18"/>
        </w:rPr>
        <w:t xml:space="preserve"> </w:t>
      </w:r>
      <w:r>
        <w:rPr>
          <w:b/>
          <w:w w:val="105"/>
          <w:sz w:val="18"/>
        </w:rPr>
        <w:t>2021</w:t>
      </w:r>
      <w:r>
        <w:rPr>
          <w:w w:val="105"/>
          <w:sz w:val="18"/>
        </w:rPr>
        <w:t>,</w:t>
      </w:r>
      <w:r>
        <w:rPr>
          <w:spacing w:val="-2"/>
          <w:w w:val="105"/>
          <w:sz w:val="18"/>
        </w:rPr>
        <w:t xml:space="preserve"> </w:t>
      </w:r>
      <w:r>
        <w:rPr>
          <w:w w:val="105"/>
          <w:sz w:val="18"/>
        </w:rPr>
        <w:t>1–27. [</w:t>
      </w:r>
      <w:r>
        <w:fldChar w:fldCharType="begin"/>
      </w:r>
      <w:r>
        <w:instrText xml:space="preserve"> HYPERLINK "http://doi.org/10.1007/s11192-021-04139-y" \h </w:instrText>
      </w:r>
      <w:r>
        <w:fldChar w:fldCharType="separate"/>
      </w:r>
      <w:r>
        <w:rPr>
          <w:color w:val="0774B7"/>
          <w:w w:val="105"/>
          <w:sz w:val="18"/>
        </w:rPr>
        <w:t>CrossRef</w:t>
      </w:r>
      <w:r>
        <w:rPr>
          <w:color w:val="0774B7"/>
          <w:w w:val="105"/>
          <w:sz w:val="18"/>
        </w:rPr>
        <w:fldChar w:fldCharType="end"/>
      </w:r>
      <w:r>
        <w:rPr>
          <w:w w:val="105"/>
          <w:sz w:val="18"/>
        </w:rPr>
        <w:t>]</w:t>
      </w:r>
    </w:p>
    <w:p w14:paraId="0F533456">
      <w:pPr>
        <w:pStyle w:val="8"/>
        <w:numPr>
          <w:ilvl w:val="0"/>
          <w:numId w:val="5"/>
        </w:numPr>
        <w:tabs>
          <w:tab w:val="left" w:pos="440"/>
        </w:tabs>
        <w:spacing w:before="0" w:after="0" w:line="231" w:lineRule="exact"/>
        <w:ind w:left="440" w:right="0" w:hanging="429"/>
        <w:jc w:val="left"/>
        <w:rPr>
          <w:sz w:val="18"/>
        </w:rPr>
      </w:pPr>
      <w:bookmarkStart w:id="64" w:name="_bookmark51"/>
      <w:bookmarkEnd w:id="64"/>
      <w:r>
        <w:rPr>
          <w:sz w:val="18"/>
        </w:rPr>
        <w:t>OECD.</w:t>
      </w:r>
      <w:r>
        <w:rPr>
          <w:spacing w:val="-5"/>
          <w:sz w:val="18"/>
        </w:rPr>
        <w:t xml:space="preserve"> </w:t>
      </w:r>
      <w:r>
        <w:rPr>
          <w:rFonts w:ascii="Palatino Linotype"/>
          <w:i/>
          <w:sz w:val="18"/>
        </w:rPr>
        <w:t>Higher</w:t>
      </w:r>
      <w:r>
        <w:rPr>
          <w:rFonts w:ascii="Palatino Linotype"/>
          <w:i/>
          <w:spacing w:val="-9"/>
          <w:sz w:val="18"/>
        </w:rPr>
        <w:t xml:space="preserve"> </w:t>
      </w:r>
      <w:r>
        <w:rPr>
          <w:rFonts w:ascii="Palatino Linotype"/>
          <w:i/>
          <w:sz w:val="18"/>
        </w:rPr>
        <w:t>Education</w:t>
      </w:r>
      <w:r>
        <w:rPr>
          <w:rFonts w:ascii="Palatino Linotype"/>
          <w:i/>
          <w:spacing w:val="-9"/>
          <w:sz w:val="18"/>
        </w:rPr>
        <w:t xml:space="preserve"> </w:t>
      </w:r>
      <w:r>
        <w:rPr>
          <w:rFonts w:ascii="Palatino Linotype"/>
          <w:i/>
          <w:sz w:val="18"/>
        </w:rPr>
        <w:t>in</w:t>
      </w:r>
      <w:r>
        <w:rPr>
          <w:rFonts w:ascii="Palatino Linotype"/>
          <w:i/>
          <w:spacing w:val="-10"/>
          <w:sz w:val="18"/>
        </w:rPr>
        <w:t xml:space="preserve"> </w:t>
      </w:r>
      <w:r>
        <w:rPr>
          <w:rFonts w:ascii="Palatino Linotype"/>
          <w:i/>
          <w:sz w:val="18"/>
        </w:rPr>
        <w:t>Kazakhstan</w:t>
      </w:r>
      <w:r>
        <w:rPr>
          <w:rFonts w:ascii="Palatino Linotype"/>
          <w:i/>
          <w:spacing w:val="-9"/>
          <w:sz w:val="18"/>
        </w:rPr>
        <w:t xml:space="preserve"> </w:t>
      </w:r>
      <w:r>
        <w:rPr>
          <w:rFonts w:ascii="Palatino Linotype"/>
          <w:i/>
          <w:sz w:val="18"/>
        </w:rPr>
        <w:t>2017</w:t>
      </w:r>
      <w:r>
        <w:rPr>
          <w:sz w:val="18"/>
        </w:rPr>
        <w:t>;</w:t>
      </w:r>
      <w:r>
        <w:rPr>
          <w:spacing w:val="-4"/>
          <w:sz w:val="18"/>
        </w:rPr>
        <w:t xml:space="preserve"> </w:t>
      </w:r>
      <w:r>
        <w:rPr>
          <w:sz w:val="18"/>
        </w:rPr>
        <w:t>Organisation</w:t>
      </w:r>
      <w:r>
        <w:rPr>
          <w:spacing w:val="-5"/>
          <w:sz w:val="18"/>
        </w:rPr>
        <w:t xml:space="preserve"> </w:t>
      </w:r>
      <w:r>
        <w:rPr>
          <w:sz w:val="18"/>
        </w:rPr>
        <w:t>for</w:t>
      </w:r>
      <w:r>
        <w:rPr>
          <w:spacing w:val="-4"/>
          <w:sz w:val="18"/>
        </w:rPr>
        <w:t xml:space="preserve"> </w:t>
      </w:r>
      <w:r>
        <w:rPr>
          <w:sz w:val="18"/>
        </w:rPr>
        <w:t>Economic</w:t>
      </w:r>
      <w:r>
        <w:rPr>
          <w:spacing w:val="-4"/>
          <w:sz w:val="18"/>
        </w:rPr>
        <w:t xml:space="preserve"> </w:t>
      </w:r>
      <w:r>
        <w:rPr>
          <w:sz w:val="18"/>
        </w:rPr>
        <w:t>Co-Operation</w:t>
      </w:r>
      <w:r>
        <w:rPr>
          <w:spacing w:val="-5"/>
          <w:sz w:val="18"/>
        </w:rPr>
        <w:t xml:space="preserve"> </w:t>
      </w:r>
      <w:r>
        <w:rPr>
          <w:sz w:val="18"/>
        </w:rPr>
        <w:t>and</w:t>
      </w:r>
      <w:r>
        <w:rPr>
          <w:spacing w:val="-4"/>
          <w:sz w:val="18"/>
        </w:rPr>
        <w:t xml:space="preserve"> </w:t>
      </w:r>
      <w:r>
        <w:rPr>
          <w:sz w:val="18"/>
        </w:rPr>
        <w:t>Development</w:t>
      </w:r>
      <w:r>
        <w:rPr>
          <w:spacing w:val="-4"/>
          <w:sz w:val="18"/>
        </w:rPr>
        <w:t xml:space="preserve"> </w:t>
      </w:r>
      <w:r>
        <w:rPr>
          <w:sz w:val="18"/>
        </w:rPr>
        <w:t>(OECD):</w:t>
      </w:r>
      <w:r>
        <w:rPr>
          <w:spacing w:val="-4"/>
          <w:sz w:val="18"/>
        </w:rPr>
        <w:t xml:space="preserve"> </w:t>
      </w:r>
      <w:r>
        <w:rPr>
          <w:sz w:val="18"/>
        </w:rPr>
        <w:t>Paris,</w:t>
      </w:r>
      <w:r>
        <w:rPr>
          <w:spacing w:val="-5"/>
          <w:sz w:val="18"/>
        </w:rPr>
        <w:t xml:space="preserve"> </w:t>
      </w:r>
      <w:r>
        <w:rPr>
          <w:sz w:val="18"/>
        </w:rPr>
        <w:t>France,</w:t>
      </w:r>
      <w:r>
        <w:rPr>
          <w:spacing w:val="-4"/>
          <w:sz w:val="18"/>
        </w:rPr>
        <w:t xml:space="preserve"> </w:t>
      </w:r>
      <w:r>
        <w:rPr>
          <w:spacing w:val="-2"/>
          <w:sz w:val="18"/>
        </w:rPr>
        <w:t>2017.</w:t>
      </w:r>
    </w:p>
    <w:p w14:paraId="39CB11EA">
      <w:pPr>
        <w:pStyle w:val="8"/>
        <w:numPr>
          <w:ilvl w:val="0"/>
          <w:numId w:val="5"/>
        </w:numPr>
        <w:tabs>
          <w:tab w:val="left" w:pos="442"/>
        </w:tabs>
        <w:spacing w:before="5" w:after="0" w:line="240" w:lineRule="auto"/>
        <w:ind w:left="442" w:right="152" w:hanging="431"/>
        <w:jc w:val="left"/>
        <w:rPr>
          <w:sz w:val="18"/>
        </w:rPr>
      </w:pPr>
      <w:r>
        <w:rPr>
          <w:w w:val="105"/>
          <w:sz w:val="18"/>
        </w:rPr>
        <w:t xml:space="preserve">Gasparyan, A.Y.; Yessirkepov, M.; Duisenova, A.; Trukhachev, V.I.; Kostyukova, E.I.; Kitas, G.D. Researcher and Author Impact </w:t>
      </w:r>
      <w:bookmarkStart w:id="65" w:name="_bookmark52"/>
      <w:bookmarkEnd w:id="65"/>
      <w:r>
        <w:rPr>
          <w:w w:val="105"/>
          <w:sz w:val="18"/>
        </w:rPr>
        <w:t>Metrics: Variety,</w:t>
      </w:r>
      <w:r>
        <w:rPr>
          <w:spacing w:val="-5"/>
          <w:w w:val="105"/>
          <w:sz w:val="18"/>
        </w:rPr>
        <w:t xml:space="preserve"> </w:t>
      </w:r>
      <w:r>
        <w:rPr>
          <w:w w:val="105"/>
          <w:sz w:val="18"/>
        </w:rPr>
        <w:t>Value,</w:t>
      </w:r>
      <w:r>
        <w:rPr>
          <w:spacing w:val="-5"/>
          <w:w w:val="105"/>
          <w:sz w:val="18"/>
        </w:rPr>
        <w:t xml:space="preserve"> </w:t>
      </w:r>
      <w:r>
        <w:rPr>
          <w:w w:val="105"/>
          <w:sz w:val="18"/>
        </w:rPr>
        <w:t>and</w:t>
      </w:r>
      <w:r>
        <w:rPr>
          <w:spacing w:val="-5"/>
          <w:w w:val="105"/>
          <w:sz w:val="18"/>
        </w:rPr>
        <w:t xml:space="preserve"> </w:t>
      </w:r>
      <w:r>
        <w:rPr>
          <w:w w:val="105"/>
          <w:sz w:val="18"/>
        </w:rPr>
        <w:t xml:space="preserve">Context. </w:t>
      </w:r>
      <w:r>
        <w:rPr>
          <w:rFonts w:ascii="Palatino Linotype"/>
          <w:i/>
          <w:w w:val="105"/>
          <w:sz w:val="18"/>
        </w:rPr>
        <w:t>J.</w:t>
      </w:r>
      <w:r>
        <w:rPr>
          <w:rFonts w:ascii="Palatino Linotype"/>
          <w:i/>
          <w:spacing w:val="-11"/>
          <w:w w:val="105"/>
          <w:sz w:val="18"/>
        </w:rPr>
        <w:t xml:space="preserve"> </w:t>
      </w:r>
      <w:r>
        <w:rPr>
          <w:rFonts w:ascii="Palatino Linotype"/>
          <w:i/>
          <w:w w:val="105"/>
          <w:sz w:val="18"/>
        </w:rPr>
        <w:t>Korean</w:t>
      </w:r>
      <w:r>
        <w:rPr>
          <w:rFonts w:ascii="Palatino Linotype"/>
          <w:i/>
          <w:spacing w:val="-11"/>
          <w:w w:val="105"/>
          <w:sz w:val="18"/>
        </w:rPr>
        <w:t xml:space="preserve"> </w:t>
      </w:r>
      <w:r>
        <w:rPr>
          <w:rFonts w:ascii="Palatino Linotype"/>
          <w:i/>
          <w:w w:val="105"/>
          <w:sz w:val="18"/>
        </w:rPr>
        <w:t>Med.</w:t>
      </w:r>
      <w:r>
        <w:rPr>
          <w:rFonts w:ascii="Palatino Linotype"/>
          <w:i/>
          <w:spacing w:val="-2"/>
          <w:w w:val="105"/>
          <w:sz w:val="18"/>
        </w:rPr>
        <w:t xml:space="preserve"> </w:t>
      </w:r>
      <w:r>
        <w:rPr>
          <w:rFonts w:ascii="Palatino Linotype"/>
          <w:i/>
          <w:w w:val="105"/>
          <w:sz w:val="18"/>
        </w:rPr>
        <w:t>Sci.</w:t>
      </w:r>
      <w:r>
        <w:rPr>
          <w:rFonts w:ascii="Palatino Linotype"/>
          <w:i/>
          <w:spacing w:val="-2"/>
          <w:w w:val="105"/>
          <w:sz w:val="18"/>
        </w:rPr>
        <w:t xml:space="preserve"> </w:t>
      </w:r>
      <w:r>
        <w:rPr>
          <w:b/>
          <w:w w:val="105"/>
          <w:sz w:val="18"/>
        </w:rPr>
        <w:t>2018</w:t>
      </w:r>
      <w:r>
        <w:rPr>
          <w:w w:val="105"/>
          <w:sz w:val="18"/>
        </w:rPr>
        <w:t>,</w:t>
      </w:r>
      <w:r>
        <w:rPr>
          <w:spacing w:val="-5"/>
          <w:w w:val="105"/>
          <w:sz w:val="18"/>
        </w:rPr>
        <w:t xml:space="preserve"> </w:t>
      </w:r>
      <w:r>
        <w:rPr>
          <w:rFonts w:ascii="Palatino Linotype"/>
          <w:i/>
          <w:w w:val="105"/>
          <w:sz w:val="18"/>
        </w:rPr>
        <w:t>33</w:t>
      </w:r>
      <w:r>
        <w:rPr>
          <w:w w:val="105"/>
          <w:sz w:val="18"/>
        </w:rPr>
        <w:t>,</w:t>
      </w:r>
      <w:r>
        <w:rPr>
          <w:spacing w:val="-5"/>
          <w:w w:val="105"/>
          <w:sz w:val="18"/>
        </w:rPr>
        <w:t xml:space="preserve"> </w:t>
      </w:r>
      <w:r>
        <w:rPr>
          <w:w w:val="105"/>
          <w:sz w:val="18"/>
        </w:rPr>
        <w:t>e139. [</w:t>
      </w:r>
      <w:r>
        <w:fldChar w:fldCharType="begin"/>
      </w:r>
      <w:r>
        <w:instrText xml:space="preserve"> HYPERLINK "http://doi.org/10.3346/jkms.2018.33.e139" \h </w:instrText>
      </w:r>
      <w:r>
        <w:fldChar w:fldCharType="separate"/>
      </w:r>
      <w:r>
        <w:rPr>
          <w:color w:val="0774B7"/>
          <w:w w:val="105"/>
          <w:sz w:val="18"/>
        </w:rPr>
        <w:t>CrossRef</w:t>
      </w:r>
      <w:r>
        <w:rPr>
          <w:color w:val="0774B7"/>
          <w:w w:val="105"/>
          <w:sz w:val="18"/>
        </w:rPr>
        <w:fldChar w:fldCharType="end"/>
      </w:r>
      <w:r>
        <w:rPr>
          <w:w w:val="105"/>
          <w:sz w:val="18"/>
        </w:rPr>
        <w:t>]</w:t>
      </w:r>
      <w:r>
        <w:rPr>
          <w:spacing w:val="-5"/>
          <w:w w:val="105"/>
          <w:sz w:val="18"/>
        </w:rPr>
        <w:t xml:space="preserve"> </w:t>
      </w:r>
      <w:r>
        <w:rPr>
          <w:w w:val="105"/>
          <w:sz w:val="18"/>
        </w:rPr>
        <w:t>[</w:t>
      </w:r>
      <w:r>
        <w:fldChar w:fldCharType="begin"/>
      </w:r>
      <w:r>
        <w:instrText xml:space="preserve"> HYPERLINK "http://www.ncbi.nlm.nih.gov/pubmed/29713258" \h </w:instrText>
      </w:r>
      <w:r>
        <w:fldChar w:fldCharType="separate"/>
      </w:r>
      <w:r>
        <w:rPr>
          <w:color w:val="0774B7"/>
          <w:w w:val="105"/>
          <w:sz w:val="18"/>
        </w:rPr>
        <w:t>PubMed</w:t>
      </w:r>
      <w:r>
        <w:rPr>
          <w:color w:val="0774B7"/>
          <w:w w:val="105"/>
          <w:sz w:val="18"/>
        </w:rPr>
        <w:fldChar w:fldCharType="end"/>
      </w:r>
      <w:r>
        <w:rPr>
          <w:w w:val="105"/>
          <w:sz w:val="18"/>
        </w:rPr>
        <w:t>]</w:t>
      </w:r>
    </w:p>
    <w:p w14:paraId="20AF2A37">
      <w:pPr>
        <w:pStyle w:val="8"/>
        <w:numPr>
          <w:ilvl w:val="0"/>
          <w:numId w:val="5"/>
        </w:numPr>
        <w:tabs>
          <w:tab w:val="left" w:pos="442"/>
        </w:tabs>
        <w:spacing w:before="6" w:after="0" w:line="240" w:lineRule="auto"/>
        <w:ind w:left="442" w:right="151" w:hanging="431"/>
        <w:jc w:val="left"/>
        <w:rPr>
          <w:sz w:val="18"/>
        </w:rPr>
      </w:pPr>
      <w:r>
        <w:rPr>
          <w:w w:val="105"/>
          <w:sz w:val="18"/>
        </w:rPr>
        <w:t xml:space="preserve">Muhamedyev, R.; Aliguliyev, R.; Shokishalov, Z.; Mustakayev, R. New Bibliometric Indicators for Prospectivity Estimation of </w:t>
      </w:r>
      <w:bookmarkStart w:id="66" w:name="_bookmark53"/>
      <w:bookmarkEnd w:id="66"/>
      <w:r>
        <w:rPr>
          <w:w w:val="105"/>
          <w:sz w:val="18"/>
        </w:rPr>
        <w:t>Research</w:t>
      </w:r>
      <w:r>
        <w:rPr>
          <w:spacing w:val="-9"/>
          <w:w w:val="105"/>
          <w:sz w:val="18"/>
        </w:rPr>
        <w:t xml:space="preserve"> </w:t>
      </w:r>
      <w:r>
        <w:rPr>
          <w:w w:val="105"/>
          <w:sz w:val="18"/>
        </w:rPr>
        <w:t>Fields.</w:t>
      </w:r>
      <w:r>
        <w:rPr>
          <w:spacing w:val="-2"/>
          <w:w w:val="105"/>
          <w:sz w:val="18"/>
        </w:rPr>
        <w:t xml:space="preserve"> </w:t>
      </w:r>
      <w:r>
        <w:rPr>
          <w:rFonts w:ascii="Palatino Linotype" w:hAnsi="Palatino Linotype"/>
          <w:i/>
          <w:w w:val="105"/>
          <w:sz w:val="18"/>
        </w:rPr>
        <w:t>Ann.</w:t>
      </w:r>
      <w:r>
        <w:rPr>
          <w:rFonts w:ascii="Palatino Linotype" w:hAnsi="Palatino Linotype"/>
          <w:i/>
          <w:spacing w:val="-7"/>
          <w:w w:val="105"/>
          <w:sz w:val="18"/>
        </w:rPr>
        <w:t xml:space="preserve"> </w:t>
      </w:r>
      <w:r>
        <w:rPr>
          <w:rFonts w:ascii="Palatino Linotype" w:hAnsi="Palatino Linotype"/>
          <w:i/>
          <w:w w:val="105"/>
          <w:sz w:val="18"/>
        </w:rPr>
        <w:t>Libr.</w:t>
      </w:r>
      <w:r>
        <w:rPr>
          <w:rFonts w:ascii="Palatino Linotype" w:hAnsi="Palatino Linotype"/>
          <w:i/>
          <w:spacing w:val="-7"/>
          <w:w w:val="105"/>
          <w:sz w:val="18"/>
        </w:rPr>
        <w:t xml:space="preserve"> </w:t>
      </w:r>
      <w:r>
        <w:rPr>
          <w:rFonts w:ascii="Palatino Linotype" w:hAnsi="Palatino Linotype"/>
          <w:i/>
          <w:w w:val="105"/>
          <w:sz w:val="18"/>
        </w:rPr>
        <w:t>Inf.</w:t>
      </w:r>
      <w:r>
        <w:rPr>
          <w:rFonts w:ascii="Palatino Linotype" w:hAnsi="Palatino Linotype"/>
          <w:i/>
          <w:spacing w:val="-7"/>
          <w:w w:val="105"/>
          <w:sz w:val="18"/>
        </w:rPr>
        <w:t xml:space="preserve"> </w:t>
      </w:r>
      <w:r>
        <w:rPr>
          <w:rFonts w:ascii="Palatino Linotype" w:hAnsi="Palatino Linotype"/>
          <w:i/>
          <w:w w:val="105"/>
          <w:sz w:val="18"/>
        </w:rPr>
        <w:t>Stud.</w:t>
      </w:r>
      <w:r>
        <w:rPr>
          <w:rFonts w:ascii="Palatino Linotype" w:hAnsi="Palatino Linotype"/>
          <w:i/>
          <w:spacing w:val="-7"/>
          <w:w w:val="105"/>
          <w:sz w:val="18"/>
        </w:rPr>
        <w:t xml:space="preserve"> </w:t>
      </w:r>
      <w:r>
        <w:rPr>
          <w:b/>
          <w:w w:val="105"/>
          <w:sz w:val="18"/>
        </w:rPr>
        <w:t>2018</w:t>
      </w:r>
      <w:r>
        <w:rPr>
          <w:w w:val="105"/>
          <w:sz w:val="18"/>
        </w:rPr>
        <w:t>,</w:t>
      </w:r>
      <w:r>
        <w:rPr>
          <w:spacing w:val="-9"/>
          <w:w w:val="105"/>
          <w:sz w:val="18"/>
        </w:rPr>
        <w:t xml:space="preserve"> </w:t>
      </w:r>
      <w:r>
        <w:rPr>
          <w:rFonts w:ascii="Palatino Linotype" w:hAnsi="Palatino Linotype"/>
          <w:i/>
          <w:w w:val="105"/>
          <w:sz w:val="18"/>
        </w:rPr>
        <w:t>65</w:t>
      </w:r>
      <w:r>
        <w:rPr>
          <w:w w:val="105"/>
          <w:sz w:val="18"/>
        </w:rPr>
        <w:t>,</w:t>
      </w:r>
      <w:r>
        <w:rPr>
          <w:spacing w:val="-9"/>
          <w:w w:val="105"/>
          <w:sz w:val="18"/>
        </w:rPr>
        <w:t xml:space="preserve"> </w:t>
      </w:r>
      <w:r>
        <w:rPr>
          <w:w w:val="105"/>
          <w:sz w:val="18"/>
        </w:rPr>
        <w:t>62–69.</w:t>
      </w:r>
    </w:p>
    <w:p w14:paraId="6F341BF6">
      <w:pPr>
        <w:pStyle w:val="8"/>
        <w:numPr>
          <w:ilvl w:val="0"/>
          <w:numId w:val="5"/>
        </w:numPr>
        <w:tabs>
          <w:tab w:val="left" w:pos="442"/>
        </w:tabs>
        <w:spacing w:before="7" w:after="0" w:line="240" w:lineRule="auto"/>
        <w:ind w:left="442" w:right="0" w:hanging="430"/>
        <w:jc w:val="left"/>
        <w:rPr>
          <w:sz w:val="18"/>
        </w:rPr>
      </w:pPr>
      <w:r>
        <w:rPr>
          <w:w w:val="105"/>
          <w:sz w:val="18"/>
        </w:rPr>
        <w:t>Bornmann,</w:t>
      </w:r>
      <w:r>
        <w:rPr>
          <w:spacing w:val="13"/>
          <w:w w:val="105"/>
          <w:sz w:val="18"/>
        </w:rPr>
        <w:t xml:space="preserve"> </w:t>
      </w:r>
      <w:r>
        <w:rPr>
          <w:w w:val="105"/>
          <w:sz w:val="18"/>
        </w:rPr>
        <w:t>L.;</w:t>
      </w:r>
      <w:r>
        <w:rPr>
          <w:spacing w:val="16"/>
          <w:w w:val="105"/>
          <w:sz w:val="18"/>
        </w:rPr>
        <w:t xml:space="preserve"> </w:t>
      </w:r>
      <w:r>
        <w:rPr>
          <w:w w:val="105"/>
          <w:sz w:val="18"/>
        </w:rPr>
        <w:t>Williams,</w:t>
      </w:r>
      <w:r>
        <w:rPr>
          <w:spacing w:val="14"/>
          <w:w w:val="105"/>
          <w:sz w:val="18"/>
        </w:rPr>
        <w:t xml:space="preserve"> </w:t>
      </w:r>
      <w:r>
        <w:rPr>
          <w:w w:val="105"/>
          <w:sz w:val="18"/>
        </w:rPr>
        <w:t>R.</w:t>
      </w:r>
      <w:r>
        <w:rPr>
          <w:spacing w:val="11"/>
          <w:w w:val="105"/>
          <w:sz w:val="18"/>
        </w:rPr>
        <w:t xml:space="preserve"> </w:t>
      </w:r>
      <w:r>
        <w:rPr>
          <w:w w:val="105"/>
          <w:sz w:val="18"/>
        </w:rPr>
        <w:t>An</w:t>
      </w:r>
      <w:r>
        <w:rPr>
          <w:spacing w:val="12"/>
          <w:w w:val="105"/>
          <w:sz w:val="18"/>
        </w:rPr>
        <w:t xml:space="preserve"> </w:t>
      </w:r>
      <w:r>
        <w:rPr>
          <w:w w:val="105"/>
          <w:sz w:val="18"/>
        </w:rPr>
        <w:t>evaluation</w:t>
      </w:r>
      <w:r>
        <w:rPr>
          <w:spacing w:val="12"/>
          <w:w w:val="105"/>
          <w:sz w:val="18"/>
        </w:rPr>
        <w:t xml:space="preserve"> </w:t>
      </w:r>
      <w:r>
        <w:rPr>
          <w:w w:val="105"/>
          <w:sz w:val="18"/>
        </w:rPr>
        <w:t>of</w:t>
      </w:r>
      <w:r>
        <w:rPr>
          <w:spacing w:val="12"/>
          <w:w w:val="105"/>
          <w:sz w:val="18"/>
        </w:rPr>
        <w:t xml:space="preserve"> </w:t>
      </w:r>
      <w:r>
        <w:rPr>
          <w:w w:val="105"/>
          <w:sz w:val="18"/>
        </w:rPr>
        <w:t>percentile</w:t>
      </w:r>
      <w:r>
        <w:rPr>
          <w:spacing w:val="11"/>
          <w:w w:val="105"/>
          <w:sz w:val="18"/>
        </w:rPr>
        <w:t xml:space="preserve"> </w:t>
      </w:r>
      <w:r>
        <w:rPr>
          <w:w w:val="105"/>
          <w:sz w:val="18"/>
        </w:rPr>
        <w:t>measures</w:t>
      </w:r>
      <w:r>
        <w:rPr>
          <w:spacing w:val="12"/>
          <w:w w:val="105"/>
          <w:sz w:val="18"/>
        </w:rPr>
        <w:t xml:space="preserve"> </w:t>
      </w:r>
      <w:r>
        <w:rPr>
          <w:w w:val="105"/>
          <w:sz w:val="18"/>
        </w:rPr>
        <w:t>of</w:t>
      </w:r>
      <w:r>
        <w:rPr>
          <w:spacing w:val="12"/>
          <w:w w:val="105"/>
          <w:sz w:val="18"/>
        </w:rPr>
        <w:t xml:space="preserve"> </w:t>
      </w:r>
      <w:r>
        <w:rPr>
          <w:w w:val="105"/>
          <w:sz w:val="18"/>
        </w:rPr>
        <w:t>citation</w:t>
      </w:r>
      <w:r>
        <w:rPr>
          <w:spacing w:val="11"/>
          <w:w w:val="105"/>
          <w:sz w:val="18"/>
        </w:rPr>
        <w:t xml:space="preserve"> </w:t>
      </w:r>
      <w:r>
        <w:rPr>
          <w:w w:val="105"/>
          <w:sz w:val="18"/>
        </w:rPr>
        <w:t>impact,</w:t>
      </w:r>
      <w:r>
        <w:rPr>
          <w:spacing w:val="14"/>
          <w:w w:val="105"/>
          <w:sz w:val="18"/>
        </w:rPr>
        <w:t xml:space="preserve"> </w:t>
      </w:r>
      <w:r>
        <w:rPr>
          <w:w w:val="105"/>
          <w:sz w:val="18"/>
        </w:rPr>
        <w:t>and</w:t>
      </w:r>
      <w:r>
        <w:rPr>
          <w:spacing w:val="12"/>
          <w:w w:val="105"/>
          <w:sz w:val="18"/>
        </w:rPr>
        <w:t xml:space="preserve"> </w:t>
      </w:r>
      <w:r>
        <w:rPr>
          <w:w w:val="105"/>
          <w:sz w:val="18"/>
        </w:rPr>
        <w:t>a</w:t>
      </w:r>
      <w:r>
        <w:rPr>
          <w:spacing w:val="11"/>
          <w:w w:val="105"/>
          <w:sz w:val="18"/>
        </w:rPr>
        <w:t xml:space="preserve"> </w:t>
      </w:r>
      <w:r>
        <w:rPr>
          <w:w w:val="105"/>
          <w:sz w:val="18"/>
        </w:rPr>
        <w:t>proposal</w:t>
      </w:r>
      <w:r>
        <w:rPr>
          <w:spacing w:val="12"/>
          <w:w w:val="105"/>
          <w:sz w:val="18"/>
        </w:rPr>
        <w:t xml:space="preserve"> </w:t>
      </w:r>
      <w:r>
        <w:rPr>
          <w:w w:val="105"/>
          <w:sz w:val="18"/>
        </w:rPr>
        <w:t>for</w:t>
      </w:r>
      <w:r>
        <w:rPr>
          <w:spacing w:val="12"/>
          <w:w w:val="105"/>
          <w:sz w:val="18"/>
        </w:rPr>
        <w:t xml:space="preserve"> </w:t>
      </w:r>
      <w:r>
        <w:rPr>
          <w:w w:val="105"/>
          <w:sz w:val="18"/>
        </w:rPr>
        <w:t>making</w:t>
      </w:r>
      <w:r>
        <w:rPr>
          <w:spacing w:val="12"/>
          <w:w w:val="105"/>
          <w:sz w:val="18"/>
        </w:rPr>
        <w:t xml:space="preserve"> </w:t>
      </w:r>
      <w:r>
        <w:rPr>
          <w:w w:val="105"/>
          <w:sz w:val="18"/>
        </w:rPr>
        <w:t>them</w:t>
      </w:r>
      <w:r>
        <w:rPr>
          <w:spacing w:val="11"/>
          <w:w w:val="105"/>
          <w:sz w:val="18"/>
        </w:rPr>
        <w:t xml:space="preserve"> </w:t>
      </w:r>
      <w:r>
        <w:rPr>
          <w:spacing w:val="-2"/>
          <w:w w:val="105"/>
          <w:sz w:val="18"/>
        </w:rPr>
        <w:t>better.</w:t>
      </w:r>
    </w:p>
    <w:p w14:paraId="41C1FBD9">
      <w:pPr>
        <w:spacing w:before="1"/>
        <w:ind w:left="437" w:right="0" w:firstLine="0"/>
        <w:jc w:val="left"/>
        <w:rPr>
          <w:sz w:val="18"/>
        </w:rPr>
      </w:pPr>
      <w:bookmarkStart w:id="67" w:name="_bookmark54"/>
      <w:bookmarkEnd w:id="67"/>
      <w:r>
        <w:rPr>
          <w:rFonts w:ascii="Palatino Linotype" w:hAnsi="Palatino Linotype"/>
          <w:i/>
          <w:spacing w:val="-4"/>
          <w:sz w:val="18"/>
        </w:rPr>
        <w:t xml:space="preserve">Scientometrics </w:t>
      </w:r>
      <w:r>
        <w:rPr>
          <w:b/>
          <w:spacing w:val="-4"/>
          <w:sz w:val="18"/>
        </w:rPr>
        <w:t>2020</w:t>
      </w:r>
      <w:r>
        <w:rPr>
          <w:spacing w:val="-4"/>
          <w:sz w:val="18"/>
        </w:rPr>
        <w:t>,</w:t>
      </w:r>
      <w:r>
        <w:rPr>
          <w:spacing w:val="3"/>
          <w:sz w:val="18"/>
        </w:rPr>
        <w:t xml:space="preserve"> </w:t>
      </w:r>
      <w:r>
        <w:rPr>
          <w:rFonts w:ascii="Palatino Linotype" w:hAnsi="Palatino Linotype"/>
          <w:i/>
          <w:spacing w:val="-4"/>
          <w:sz w:val="18"/>
        </w:rPr>
        <w:t>124</w:t>
      </w:r>
      <w:r>
        <w:rPr>
          <w:spacing w:val="-4"/>
          <w:sz w:val="18"/>
        </w:rPr>
        <w:t>,</w:t>
      </w:r>
      <w:r>
        <w:rPr>
          <w:spacing w:val="3"/>
          <w:sz w:val="18"/>
        </w:rPr>
        <w:t xml:space="preserve"> </w:t>
      </w:r>
      <w:r>
        <w:rPr>
          <w:spacing w:val="-4"/>
          <w:sz w:val="18"/>
        </w:rPr>
        <w:t>1457–1478.</w:t>
      </w:r>
      <w:r>
        <w:rPr>
          <w:spacing w:val="12"/>
          <w:sz w:val="18"/>
        </w:rPr>
        <w:t xml:space="preserve"> </w:t>
      </w:r>
      <w:r>
        <w:rPr>
          <w:spacing w:val="-4"/>
          <w:sz w:val="18"/>
        </w:rPr>
        <w:t>[</w:t>
      </w:r>
      <w:r>
        <w:fldChar w:fldCharType="begin"/>
      </w:r>
      <w:r>
        <w:instrText xml:space="preserve"> HYPERLINK "http://doi.org/10.1007/s11192-020-03512-7" \h </w:instrText>
      </w:r>
      <w:r>
        <w:fldChar w:fldCharType="separate"/>
      </w:r>
      <w:r>
        <w:rPr>
          <w:color w:val="0774B7"/>
          <w:spacing w:val="-4"/>
          <w:sz w:val="18"/>
        </w:rPr>
        <w:t>CrossRef</w:t>
      </w:r>
      <w:r>
        <w:rPr>
          <w:color w:val="0774B7"/>
          <w:spacing w:val="-4"/>
          <w:sz w:val="18"/>
        </w:rPr>
        <w:fldChar w:fldCharType="end"/>
      </w:r>
      <w:r>
        <w:rPr>
          <w:spacing w:val="-4"/>
          <w:sz w:val="18"/>
        </w:rPr>
        <w:t>]</w:t>
      </w:r>
    </w:p>
    <w:p w14:paraId="15A0A201">
      <w:pPr>
        <w:pStyle w:val="8"/>
        <w:numPr>
          <w:ilvl w:val="0"/>
          <w:numId w:val="5"/>
        </w:numPr>
        <w:tabs>
          <w:tab w:val="left" w:pos="433"/>
          <w:tab w:val="left" w:pos="440"/>
        </w:tabs>
        <w:spacing w:before="8" w:after="0" w:line="235" w:lineRule="auto"/>
        <w:ind w:left="433" w:right="129" w:hanging="422"/>
        <w:jc w:val="both"/>
        <w:rPr>
          <w:sz w:val="18"/>
        </w:rPr>
      </w:pPr>
      <w:r>
        <w:rPr>
          <w:w w:val="105"/>
          <w:sz w:val="18"/>
        </w:rPr>
        <w:t>Smagulov, K.;</w:t>
      </w:r>
      <w:r>
        <w:rPr>
          <w:spacing w:val="-4"/>
          <w:w w:val="105"/>
          <w:sz w:val="18"/>
        </w:rPr>
        <w:t xml:space="preserve"> </w:t>
      </w:r>
      <w:r>
        <w:rPr>
          <w:w w:val="105"/>
          <w:sz w:val="18"/>
        </w:rPr>
        <w:t>Makanova,</w:t>
      </w:r>
      <w:r>
        <w:rPr>
          <w:spacing w:val="-4"/>
          <w:w w:val="105"/>
          <w:sz w:val="18"/>
        </w:rPr>
        <w:t xml:space="preserve"> </w:t>
      </w:r>
      <w:r>
        <w:rPr>
          <w:w w:val="105"/>
          <w:sz w:val="18"/>
        </w:rPr>
        <w:t>A.;</w:t>
      </w:r>
      <w:r>
        <w:rPr>
          <w:spacing w:val="-4"/>
          <w:w w:val="105"/>
          <w:sz w:val="18"/>
        </w:rPr>
        <w:t xml:space="preserve"> </w:t>
      </w:r>
      <w:r>
        <w:rPr>
          <w:w w:val="105"/>
          <w:sz w:val="18"/>
        </w:rPr>
        <w:t>Burshukova,</w:t>
      </w:r>
      <w:r>
        <w:rPr>
          <w:spacing w:val="-4"/>
          <w:w w:val="105"/>
          <w:sz w:val="18"/>
        </w:rPr>
        <w:t xml:space="preserve"> </w:t>
      </w:r>
      <w:r>
        <w:rPr>
          <w:w w:val="105"/>
          <w:sz w:val="18"/>
        </w:rPr>
        <w:t>G.</w:t>
      </w:r>
      <w:r>
        <w:rPr>
          <w:spacing w:val="-4"/>
          <w:w w:val="105"/>
          <w:sz w:val="18"/>
        </w:rPr>
        <w:t xml:space="preserve"> </w:t>
      </w:r>
      <w:r>
        <w:rPr>
          <w:w w:val="105"/>
          <w:sz w:val="18"/>
        </w:rPr>
        <w:t>Analysis</w:t>
      </w:r>
      <w:r>
        <w:rPr>
          <w:spacing w:val="-4"/>
          <w:w w:val="105"/>
          <w:sz w:val="18"/>
        </w:rPr>
        <w:t xml:space="preserve"> </w:t>
      </w:r>
      <w:r>
        <w:rPr>
          <w:w w:val="105"/>
          <w:sz w:val="18"/>
        </w:rPr>
        <w:t>of</w:t>
      </w:r>
      <w:r>
        <w:rPr>
          <w:spacing w:val="-4"/>
          <w:w w:val="105"/>
          <w:sz w:val="18"/>
        </w:rPr>
        <w:t xml:space="preserve"> </w:t>
      </w:r>
      <w:r>
        <w:rPr>
          <w:w w:val="105"/>
          <w:sz w:val="18"/>
        </w:rPr>
        <w:t>Scientometric</w:t>
      </w:r>
      <w:r>
        <w:rPr>
          <w:spacing w:val="-4"/>
          <w:w w:val="105"/>
          <w:sz w:val="18"/>
        </w:rPr>
        <w:t xml:space="preserve"> </w:t>
      </w:r>
      <w:r>
        <w:rPr>
          <w:w w:val="105"/>
          <w:sz w:val="18"/>
        </w:rPr>
        <w:t>Indicators</w:t>
      </w:r>
      <w:r>
        <w:rPr>
          <w:spacing w:val="-4"/>
          <w:w w:val="105"/>
          <w:sz w:val="18"/>
        </w:rPr>
        <w:t xml:space="preserve"> </w:t>
      </w:r>
      <w:r>
        <w:rPr>
          <w:w w:val="105"/>
          <w:sz w:val="18"/>
        </w:rPr>
        <w:t>of</w:t>
      </w:r>
      <w:r>
        <w:rPr>
          <w:spacing w:val="-4"/>
          <w:w w:val="105"/>
          <w:sz w:val="18"/>
        </w:rPr>
        <w:t xml:space="preserve"> </w:t>
      </w:r>
      <w:r>
        <w:rPr>
          <w:w w:val="105"/>
          <w:sz w:val="18"/>
        </w:rPr>
        <w:t>Kazakhstani</w:t>
      </w:r>
      <w:r>
        <w:rPr>
          <w:spacing w:val="-4"/>
          <w:w w:val="105"/>
          <w:sz w:val="18"/>
        </w:rPr>
        <w:t xml:space="preserve"> </w:t>
      </w:r>
      <w:r>
        <w:rPr>
          <w:w w:val="105"/>
          <w:sz w:val="18"/>
        </w:rPr>
        <w:t>Authors’</w:t>
      </w:r>
      <w:r>
        <w:rPr>
          <w:spacing w:val="-4"/>
          <w:w w:val="105"/>
          <w:sz w:val="18"/>
        </w:rPr>
        <w:t xml:space="preserve"> </w:t>
      </w:r>
      <w:r>
        <w:rPr>
          <w:w w:val="105"/>
          <w:sz w:val="18"/>
        </w:rPr>
        <w:t>Publication</w:t>
      </w:r>
      <w:r>
        <w:rPr>
          <w:spacing w:val="-4"/>
          <w:w w:val="105"/>
          <w:sz w:val="18"/>
        </w:rPr>
        <w:t xml:space="preserve"> </w:t>
      </w:r>
      <w:r>
        <w:rPr>
          <w:w w:val="105"/>
          <w:sz w:val="18"/>
        </w:rPr>
        <w:t>Ac-tivity in</w:t>
      </w:r>
      <w:r>
        <w:rPr>
          <w:spacing w:val="-11"/>
          <w:w w:val="105"/>
          <w:sz w:val="18"/>
        </w:rPr>
        <w:t xml:space="preserve"> </w:t>
      </w:r>
      <w:r>
        <w:rPr>
          <w:w w:val="105"/>
          <w:sz w:val="18"/>
        </w:rPr>
        <w:t>Journals,</w:t>
      </w:r>
      <w:r>
        <w:rPr>
          <w:spacing w:val="-9"/>
          <w:w w:val="105"/>
          <w:sz w:val="18"/>
        </w:rPr>
        <w:t xml:space="preserve"> </w:t>
      </w:r>
      <w:r>
        <w:rPr>
          <w:w w:val="105"/>
          <w:sz w:val="18"/>
        </w:rPr>
        <w:t>Included</w:t>
      </w:r>
      <w:r>
        <w:rPr>
          <w:spacing w:val="-11"/>
          <w:w w:val="105"/>
          <w:sz w:val="18"/>
        </w:rPr>
        <w:t xml:space="preserve"> </w:t>
      </w:r>
      <w:r>
        <w:rPr>
          <w:w w:val="105"/>
          <w:sz w:val="18"/>
        </w:rPr>
        <w:t>in</w:t>
      </w:r>
      <w:r>
        <w:rPr>
          <w:spacing w:val="-9"/>
          <w:w w:val="105"/>
          <w:sz w:val="18"/>
        </w:rPr>
        <w:t xml:space="preserve"> </w:t>
      </w:r>
      <w:r>
        <w:rPr>
          <w:w w:val="105"/>
          <w:sz w:val="18"/>
        </w:rPr>
        <w:t>the</w:t>
      </w:r>
      <w:r>
        <w:rPr>
          <w:spacing w:val="-11"/>
          <w:w w:val="105"/>
          <w:sz w:val="18"/>
        </w:rPr>
        <w:t xml:space="preserve"> </w:t>
      </w:r>
      <w:r>
        <w:rPr>
          <w:w w:val="105"/>
          <w:sz w:val="18"/>
        </w:rPr>
        <w:t>Scopus</w:t>
      </w:r>
      <w:r>
        <w:rPr>
          <w:spacing w:val="-9"/>
          <w:w w:val="105"/>
          <w:sz w:val="18"/>
        </w:rPr>
        <w:t xml:space="preserve"> </w:t>
      </w:r>
      <w:r>
        <w:rPr>
          <w:w w:val="105"/>
          <w:sz w:val="18"/>
        </w:rPr>
        <w:t>Database.</w:t>
      </w:r>
      <w:r>
        <w:rPr>
          <w:spacing w:val="-3"/>
          <w:w w:val="105"/>
          <w:sz w:val="18"/>
        </w:rPr>
        <w:t xml:space="preserve"> </w:t>
      </w:r>
      <w:r>
        <w:rPr>
          <w:w w:val="105"/>
          <w:sz w:val="18"/>
        </w:rPr>
        <w:t>Bulletin</w:t>
      </w:r>
      <w:r>
        <w:rPr>
          <w:spacing w:val="-11"/>
          <w:w w:val="105"/>
          <w:sz w:val="18"/>
        </w:rPr>
        <w:t xml:space="preserve"> </w:t>
      </w:r>
      <w:r>
        <w:rPr>
          <w:w w:val="105"/>
          <w:sz w:val="18"/>
        </w:rPr>
        <w:t>of</w:t>
      </w:r>
      <w:r>
        <w:rPr>
          <w:spacing w:val="-9"/>
          <w:w w:val="105"/>
          <w:sz w:val="18"/>
        </w:rPr>
        <w:t xml:space="preserve"> </w:t>
      </w:r>
      <w:r>
        <w:rPr>
          <w:w w:val="105"/>
          <w:sz w:val="18"/>
        </w:rPr>
        <w:t>the</w:t>
      </w:r>
      <w:r>
        <w:rPr>
          <w:spacing w:val="-11"/>
          <w:w w:val="105"/>
          <w:sz w:val="18"/>
        </w:rPr>
        <w:t xml:space="preserve"> </w:t>
      </w:r>
      <w:r>
        <w:rPr>
          <w:w w:val="105"/>
          <w:sz w:val="18"/>
        </w:rPr>
        <w:t>Kazakh</w:t>
      </w:r>
      <w:r>
        <w:rPr>
          <w:spacing w:val="-9"/>
          <w:w w:val="105"/>
          <w:sz w:val="18"/>
        </w:rPr>
        <w:t xml:space="preserve"> </w:t>
      </w:r>
      <w:r>
        <w:rPr>
          <w:w w:val="105"/>
          <w:sz w:val="18"/>
        </w:rPr>
        <w:t>National</w:t>
      </w:r>
      <w:r>
        <w:rPr>
          <w:spacing w:val="-11"/>
          <w:w w:val="105"/>
          <w:sz w:val="18"/>
        </w:rPr>
        <w:t xml:space="preserve"> </w:t>
      </w:r>
      <w:r>
        <w:rPr>
          <w:w w:val="105"/>
          <w:sz w:val="18"/>
        </w:rPr>
        <w:t>University</w:t>
      </w:r>
      <w:r>
        <w:rPr>
          <w:spacing w:val="-10"/>
          <w:w w:val="105"/>
          <w:sz w:val="18"/>
        </w:rPr>
        <w:t xml:space="preserve"> </w:t>
      </w:r>
      <w:r>
        <w:rPr>
          <w:w w:val="105"/>
          <w:sz w:val="18"/>
        </w:rPr>
        <w:t>named</w:t>
      </w:r>
      <w:r>
        <w:rPr>
          <w:spacing w:val="-10"/>
          <w:w w:val="105"/>
          <w:sz w:val="18"/>
        </w:rPr>
        <w:t xml:space="preserve"> </w:t>
      </w:r>
      <w:r>
        <w:rPr>
          <w:w w:val="105"/>
          <w:sz w:val="18"/>
        </w:rPr>
        <w:t>after</w:t>
      </w:r>
      <w:r>
        <w:rPr>
          <w:spacing w:val="-11"/>
          <w:w w:val="105"/>
          <w:sz w:val="18"/>
        </w:rPr>
        <w:t xml:space="preserve"> </w:t>
      </w:r>
      <w:r>
        <w:rPr>
          <w:w w:val="105"/>
          <w:sz w:val="18"/>
        </w:rPr>
        <w:t>al-Farabi.</w:t>
      </w:r>
      <w:r>
        <w:rPr>
          <w:spacing w:val="-2"/>
          <w:w w:val="105"/>
          <w:sz w:val="18"/>
        </w:rPr>
        <w:t xml:space="preserve"> </w:t>
      </w:r>
      <w:r>
        <w:rPr>
          <w:rFonts w:ascii="Palatino Linotype" w:hAnsi="Palatino Linotype"/>
          <w:i/>
          <w:w w:val="105"/>
          <w:sz w:val="18"/>
        </w:rPr>
        <w:t>Econ.</w:t>
      </w:r>
      <w:r>
        <w:rPr>
          <w:rFonts w:ascii="Palatino Linotype" w:hAnsi="Palatino Linotype"/>
          <w:i/>
          <w:spacing w:val="-8"/>
          <w:w w:val="105"/>
          <w:sz w:val="18"/>
        </w:rPr>
        <w:t xml:space="preserve"> </w:t>
      </w:r>
      <w:r>
        <w:rPr>
          <w:rFonts w:ascii="Palatino Linotype" w:hAnsi="Palatino Linotype"/>
          <w:i/>
          <w:w w:val="105"/>
          <w:sz w:val="18"/>
        </w:rPr>
        <w:t>Ser.</w:t>
      </w:r>
      <w:r>
        <w:rPr>
          <w:rFonts w:ascii="Palatino Linotype" w:hAnsi="Palatino Linotype"/>
          <w:i/>
          <w:spacing w:val="-8"/>
          <w:w w:val="105"/>
          <w:sz w:val="18"/>
        </w:rPr>
        <w:t xml:space="preserve"> </w:t>
      </w:r>
      <w:r>
        <w:rPr>
          <w:b/>
          <w:w w:val="105"/>
          <w:sz w:val="18"/>
        </w:rPr>
        <w:t>2018</w:t>
      </w:r>
      <w:r>
        <w:rPr>
          <w:w w:val="105"/>
          <w:sz w:val="18"/>
        </w:rPr>
        <w:t xml:space="preserve">, </w:t>
      </w:r>
      <w:bookmarkStart w:id="68" w:name="_bookmark55"/>
      <w:bookmarkEnd w:id="68"/>
      <w:r>
        <w:rPr>
          <w:rFonts w:ascii="Palatino Linotype" w:hAnsi="Palatino Linotype"/>
          <w:i/>
          <w:w w:val="105"/>
          <w:sz w:val="18"/>
        </w:rPr>
        <w:t>1</w:t>
      </w:r>
      <w:r>
        <w:rPr>
          <w:w w:val="105"/>
          <w:sz w:val="18"/>
        </w:rPr>
        <w:t>, 233–253.</w:t>
      </w:r>
    </w:p>
    <w:p w14:paraId="197A2540">
      <w:pPr>
        <w:pStyle w:val="8"/>
        <w:numPr>
          <w:ilvl w:val="0"/>
          <w:numId w:val="5"/>
        </w:numPr>
        <w:tabs>
          <w:tab w:val="left" w:pos="441"/>
        </w:tabs>
        <w:spacing w:before="0" w:after="0" w:line="223" w:lineRule="exact"/>
        <w:ind w:left="441" w:right="0" w:hanging="429"/>
        <w:jc w:val="both"/>
        <w:rPr>
          <w:sz w:val="18"/>
        </w:rPr>
      </w:pPr>
      <w:r>
        <w:rPr>
          <w:w w:val="105"/>
          <w:sz w:val="18"/>
        </w:rPr>
        <w:t>Grinëv,</w:t>
      </w:r>
      <w:r>
        <w:rPr>
          <w:spacing w:val="67"/>
          <w:w w:val="105"/>
          <w:sz w:val="18"/>
        </w:rPr>
        <w:t xml:space="preserve"> </w:t>
      </w:r>
      <w:r>
        <w:rPr>
          <w:w w:val="105"/>
          <w:sz w:val="18"/>
        </w:rPr>
        <w:t>A.;</w:t>
      </w:r>
      <w:r>
        <w:rPr>
          <w:spacing w:val="63"/>
          <w:w w:val="150"/>
          <w:sz w:val="18"/>
        </w:rPr>
        <w:t xml:space="preserve"> </w:t>
      </w:r>
      <w:r>
        <w:rPr>
          <w:w w:val="105"/>
          <w:sz w:val="18"/>
        </w:rPr>
        <w:t>Bylieva,</w:t>
      </w:r>
      <w:r>
        <w:rPr>
          <w:spacing w:val="67"/>
          <w:w w:val="105"/>
          <w:sz w:val="18"/>
        </w:rPr>
        <w:t xml:space="preserve"> </w:t>
      </w:r>
      <w:r>
        <w:rPr>
          <w:w w:val="105"/>
          <w:sz w:val="18"/>
        </w:rPr>
        <w:t>D.;</w:t>
      </w:r>
      <w:r>
        <w:rPr>
          <w:spacing w:val="64"/>
          <w:w w:val="150"/>
          <w:sz w:val="18"/>
        </w:rPr>
        <w:t xml:space="preserve"> </w:t>
      </w:r>
      <w:r>
        <w:rPr>
          <w:w w:val="105"/>
          <w:sz w:val="18"/>
        </w:rPr>
        <w:t>Lobatyuk,</w:t>
      </w:r>
      <w:r>
        <w:rPr>
          <w:spacing w:val="67"/>
          <w:w w:val="105"/>
          <w:sz w:val="18"/>
        </w:rPr>
        <w:t xml:space="preserve"> </w:t>
      </w:r>
      <w:r>
        <w:rPr>
          <w:w w:val="105"/>
          <w:sz w:val="18"/>
        </w:rPr>
        <w:t>V.</w:t>
      </w:r>
      <w:r>
        <w:rPr>
          <w:spacing w:val="55"/>
          <w:w w:val="105"/>
          <w:sz w:val="18"/>
        </w:rPr>
        <w:t xml:space="preserve"> </w:t>
      </w:r>
      <w:r>
        <w:rPr>
          <w:w w:val="105"/>
          <w:sz w:val="18"/>
        </w:rPr>
        <w:t>Russian</w:t>
      </w:r>
      <w:r>
        <w:rPr>
          <w:spacing w:val="54"/>
          <w:w w:val="105"/>
          <w:sz w:val="18"/>
        </w:rPr>
        <w:t xml:space="preserve"> </w:t>
      </w:r>
      <w:r>
        <w:rPr>
          <w:w w:val="105"/>
          <w:sz w:val="18"/>
        </w:rPr>
        <w:t>University</w:t>
      </w:r>
      <w:r>
        <w:rPr>
          <w:spacing w:val="54"/>
          <w:w w:val="105"/>
          <w:sz w:val="18"/>
        </w:rPr>
        <w:t xml:space="preserve"> </w:t>
      </w:r>
      <w:r>
        <w:rPr>
          <w:w w:val="105"/>
          <w:sz w:val="18"/>
        </w:rPr>
        <w:t>Teachers’</w:t>
      </w:r>
      <w:r>
        <w:rPr>
          <w:spacing w:val="55"/>
          <w:w w:val="105"/>
          <w:sz w:val="18"/>
        </w:rPr>
        <w:t xml:space="preserve"> </w:t>
      </w:r>
      <w:r>
        <w:rPr>
          <w:w w:val="105"/>
          <w:sz w:val="18"/>
        </w:rPr>
        <w:t>Perceptions</w:t>
      </w:r>
      <w:r>
        <w:rPr>
          <w:spacing w:val="54"/>
          <w:w w:val="105"/>
          <w:sz w:val="18"/>
        </w:rPr>
        <w:t xml:space="preserve"> </w:t>
      </w:r>
      <w:r>
        <w:rPr>
          <w:w w:val="105"/>
          <w:sz w:val="18"/>
        </w:rPr>
        <w:t>of</w:t>
      </w:r>
      <w:r>
        <w:rPr>
          <w:spacing w:val="54"/>
          <w:w w:val="105"/>
          <w:sz w:val="18"/>
        </w:rPr>
        <w:t xml:space="preserve"> </w:t>
      </w:r>
      <w:r>
        <w:rPr>
          <w:w w:val="105"/>
          <w:sz w:val="18"/>
        </w:rPr>
        <w:t>Scientometrics.</w:t>
      </w:r>
      <w:r>
        <w:rPr>
          <w:spacing w:val="64"/>
          <w:w w:val="105"/>
          <w:sz w:val="18"/>
        </w:rPr>
        <w:t xml:space="preserve">  </w:t>
      </w:r>
      <w:r>
        <w:rPr>
          <w:rFonts w:ascii="Palatino Linotype" w:hAnsi="Palatino Linotype"/>
          <w:i/>
          <w:w w:val="105"/>
          <w:sz w:val="18"/>
        </w:rPr>
        <w:t>Publications</w:t>
      </w:r>
      <w:r>
        <w:rPr>
          <w:rFonts w:ascii="Palatino Linotype" w:hAnsi="Palatino Linotype"/>
          <w:i/>
          <w:spacing w:val="50"/>
          <w:w w:val="105"/>
          <w:sz w:val="18"/>
        </w:rPr>
        <w:t xml:space="preserve"> </w:t>
      </w:r>
      <w:r>
        <w:rPr>
          <w:b/>
          <w:spacing w:val="-2"/>
          <w:w w:val="105"/>
          <w:sz w:val="18"/>
        </w:rPr>
        <w:t>2021</w:t>
      </w:r>
      <w:r>
        <w:rPr>
          <w:spacing w:val="-2"/>
          <w:w w:val="105"/>
          <w:sz w:val="18"/>
        </w:rPr>
        <w:t>,</w:t>
      </w:r>
    </w:p>
    <w:p w14:paraId="143AAF7E">
      <w:pPr>
        <w:spacing w:before="0" w:line="236" w:lineRule="exact"/>
        <w:ind w:left="442" w:right="0" w:firstLine="0"/>
        <w:jc w:val="both"/>
        <w:rPr>
          <w:sz w:val="18"/>
        </w:rPr>
      </w:pPr>
      <w:bookmarkStart w:id="69" w:name="_bookmark56"/>
      <w:bookmarkEnd w:id="69"/>
      <w:r>
        <w:rPr>
          <w:rFonts w:ascii="Palatino Linotype"/>
          <w:i/>
          <w:sz w:val="18"/>
        </w:rPr>
        <w:t>9</w:t>
      </w:r>
      <w:r>
        <w:rPr>
          <w:sz w:val="18"/>
        </w:rPr>
        <w:t>,</w:t>
      </w:r>
      <w:r>
        <w:rPr>
          <w:spacing w:val="1"/>
          <w:sz w:val="18"/>
        </w:rPr>
        <w:t xml:space="preserve"> </w:t>
      </w:r>
      <w:r>
        <w:rPr>
          <w:sz w:val="18"/>
        </w:rPr>
        <w:t>22.</w:t>
      </w:r>
      <w:r>
        <w:rPr>
          <w:spacing w:val="11"/>
          <w:sz w:val="18"/>
        </w:rPr>
        <w:t xml:space="preserve"> </w:t>
      </w:r>
      <w:r>
        <w:rPr>
          <w:spacing w:val="-2"/>
          <w:sz w:val="18"/>
        </w:rPr>
        <w:t>[</w:t>
      </w:r>
      <w:r>
        <w:fldChar w:fldCharType="begin"/>
      </w:r>
      <w:r>
        <w:instrText xml:space="preserve"> HYPERLINK "http://doi.org/10.3390/publications9020022" \h </w:instrText>
      </w:r>
      <w:r>
        <w:fldChar w:fldCharType="separate"/>
      </w:r>
      <w:r>
        <w:rPr>
          <w:color w:val="0774B7"/>
          <w:spacing w:val="-2"/>
          <w:sz w:val="18"/>
        </w:rPr>
        <w:t>CrossRef</w:t>
      </w:r>
      <w:r>
        <w:rPr>
          <w:color w:val="0774B7"/>
          <w:spacing w:val="-2"/>
          <w:sz w:val="18"/>
        </w:rPr>
        <w:fldChar w:fldCharType="end"/>
      </w:r>
      <w:r>
        <w:rPr>
          <w:spacing w:val="-2"/>
          <w:sz w:val="18"/>
        </w:rPr>
        <w:t>]</w:t>
      </w:r>
    </w:p>
    <w:p w14:paraId="26C35F1D">
      <w:pPr>
        <w:pStyle w:val="8"/>
        <w:numPr>
          <w:ilvl w:val="0"/>
          <w:numId w:val="5"/>
        </w:numPr>
        <w:tabs>
          <w:tab w:val="left" w:pos="440"/>
          <w:tab w:val="left" w:pos="442"/>
        </w:tabs>
        <w:spacing w:before="6" w:after="0" w:line="240" w:lineRule="auto"/>
        <w:ind w:left="442" w:right="151" w:hanging="431"/>
        <w:jc w:val="both"/>
        <w:rPr>
          <w:sz w:val="18"/>
        </w:rPr>
      </w:pPr>
      <w:r>
        <w:rPr>
          <w:w w:val="105"/>
          <w:sz w:val="18"/>
        </w:rPr>
        <w:t>Konar, T. Author-Suggested, Weighted Citation Index:</w:t>
      </w:r>
      <w:r>
        <w:rPr>
          <w:spacing w:val="40"/>
          <w:w w:val="105"/>
          <w:sz w:val="18"/>
        </w:rPr>
        <w:t xml:space="preserve"> </w:t>
      </w:r>
      <w:r>
        <w:rPr>
          <w:w w:val="105"/>
          <w:sz w:val="18"/>
        </w:rPr>
        <w:t xml:space="preserve">A Novel Approach for Determining the Contribution of Individual </w:t>
      </w:r>
      <w:bookmarkStart w:id="70" w:name="_bookmark57"/>
      <w:bookmarkEnd w:id="70"/>
      <w:r>
        <w:rPr>
          <w:w w:val="105"/>
          <w:sz w:val="18"/>
        </w:rPr>
        <w:t>Researchers.</w:t>
      </w:r>
      <w:r>
        <w:rPr>
          <w:spacing w:val="-2"/>
          <w:w w:val="105"/>
          <w:sz w:val="18"/>
        </w:rPr>
        <w:t xml:space="preserve"> </w:t>
      </w:r>
      <w:r>
        <w:rPr>
          <w:rFonts w:ascii="Palatino Linotype"/>
          <w:i/>
          <w:w w:val="105"/>
          <w:sz w:val="18"/>
        </w:rPr>
        <w:t>Publications</w:t>
      </w:r>
      <w:r>
        <w:rPr>
          <w:rFonts w:ascii="Palatino Linotype"/>
          <w:i/>
          <w:spacing w:val="-12"/>
          <w:w w:val="105"/>
          <w:sz w:val="18"/>
        </w:rPr>
        <w:t xml:space="preserve"> </w:t>
      </w:r>
      <w:r>
        <w:rPr>
          <w:b/>
          <w:w w:val="105"/>
          <w:sz w:val="18"/>
        </w:rPr>
        <w:t>2021</w:t>
      </w:r>
      <w:r>
        <w:rPr>
          <w:w w:val="105"/>
          <w:sz w:val="18"/>
        </w:rPr>
        <w:t>,</w:t>
      </w:r>
      <w:r>
        <w:rPr>
          <w:spacing w:val="-8"/>
          <w:w w:val="105"/>
          <w:sz w:val="18"/>
        </w:rPr>
        <w:t xml:space="preserve"> </w:t>
      </w:r>
      <w:r>
        <w:rPr>
          <w:rFonts w:ascii="Palatino Linotype"/>
          <w:i/>
          <w:w w:val="105"/>
          <w:sz w:val="18"/>
        </w:rPr>
        <w:t>9</w:t>
      </w:r>
      <w:r>
        <w:rPr>
          <w:w w:val="105"/>
          <w:sz w:val="18"/>
        </w:rPr>
        <w:t>,</w:t>
      </w:r>
      <w:r>
        <w:rPr>
          <w:spacing w:val="-8"/>
          <w:w w:val="105"/>
          <w:sz w:val="18"/>
        </w:rPr>
        <w:t xml:space="preserve"> </w:t>
      </w:r>
      <w:r>
        <w:rPr>
          <w:w w:val="105"/>
          <w:sz w:val="18"/>
        </w:rPr>
        <w:t>30. [</w:t>
      </w:r>
      <w:r>
        <w:fldChar w:fldCharType="begin"/>
      </w:r>
      <w:r>
        <w:instrText xml:space="preserve"> HYPERLINK "http://doi.org/10.3390/publications9030030" \h </w:instrText>
      </w:r>
      <w:r>
        <w:fldChar w:fldCharType="separate"/>
      </w:r>
      <w:r>
        <w:rPr>
          <w:color w:val="0774B7"/>
          <w:w w:val="105"/>
          <w:sz w:val="18"/>
        </w:rPr>
        <w:t>CrossRef</w:t>
      </w:r>
      <w:r>
        <w:rPr>
          <w:color w:val="0774B7"/>
          <w:w w:val="105"/>
          <w:sz w:val="18"/>
        </w:rPr>
        <w:fldChar w:fldCharType="end"/>
      </w:r>
      <w:r>
        <w:rPr>
          <w:w w:val="105"/>
          <w:sz w:val="18"/>
        </w:rPr>
        <w:t>]</w:t>
      </w:r>
    </w:p>
    <w:p w14:paraId="77D03AA9">
      <w:pPr>
        <w:pStyle w:val="8"/>
        <w:numPr>
          <w:ilvl w:val="0"/>
          <w:numId w:val="5"/>
        </w:numPr>
        <w:tabs>
          <w:tab w:val="left" w:pos="441"/>
        </w:tabs>
        <w:spacing w:before="0" w:after="0" w:line="231" w:lineRule="exact"/>
        <w:ind w:left="441" w:right="0" w:hanging="429"/>
        <w:jc w:val="both"/>
        <w:rPr>
          <w:sz w:val="18"/>
        </w:rPr>
      </w:pPr>
      <w:r>
        <w:rPr>
          <w:w w:val="105"/>
          <w:sz w:val="18"/>
        </w:rPr>
        <w:t>NAS;</w:t>
      </w:r>
      <w:r>
        <w:rPr>
          <w:spacing w:val="21"/>
          <w:w w:val="105"/>
          <w:sz w:val="18"/>
        </w:rPr>
        <w:t xml:space="preserve"> </w:t>
      </w:r>
      <w:r>
        <w:rPr>
          <w:w w:val="105"/>
          <w:sz w:val="18"/>
        </w:rPr>
        <w:t>RK.</w:t>
      </w:r>
      <w:r>
        <w:rPr>
          <w:spacing w:val="22"/>
          <w:w w:val="105"/>
          <w:sz w:val="18"/>
        </w:rPr>
        <w:t xml:space="preserve"> </w:t>
      </w:r>
      <w:r>
        <w:rPr>
          <w:rFonts w:ascii="Palatino Linotype"/>
          <w:i/>
          <w:w w:val="105"/>
          <w:sz w:val="18"/>
        </w:rPr>
        <w:t>National</w:t>
      </w:r>
      <w:r>
        <w:rPr>
          <w:rFonts w:ascii="Palatino Linotype"/>
          <w:i/>
          <w:spacing w:val="16"/>
          <w:w w:val="105"/>
          <w:sz w:val="18"/>
        </w:rPr>
        <w:t xml:space="preserve"> </w:t>
      </w:r>
      <w:r>
        <w:rPr>
          <w:rFonts w:ascii="Palatino Linotype"/>
          <w:i/>
          <w:w w:val="105"/>
          <w:sz w:val="18"/>
        </w:rPr>
        <w:t>Report</w:t>
      </w:r>
      <w:r>
        <w:rPr>
          <w:rFonts w:ascii="Palatino Linotype"/>
          <w:i/>
          <w:spacing w:val="16"/>
          <w:w w:val="105"/>
          <w:sz w:val="18"/>
        </w:rPr>
        <w:t xml:space="preserve"> </w:t>
      </w:r>
      <w:r>
        <w:rPr>
          <w:rFonts w:ascii="Palatino Linotype"/>
          <w:i/>
          <w:w w:val="105"/>
          <w:sz w:val="18"/>
        </w:rPr>
        <w:t>on</w:t>
      </w:r>
      <w:r>
        <w:rPr>
          <w:rFonts w:ascii="Palatino Linotype"/>
          <w:i/>
          <w:spacing w:val="16"/>
          <w:w w:val="105"/>
          <w:sz w:val="18"/>
        </w:rPr>
        <w:t xml:space="preserve"> </w:t>
      </w:r>
      <w:r>
        <w:rPr>
          <w:rFonts w:ascii="Palatino Linotype"/>
          <w:i/>
          <w:w w:val="105"/>
          <w:sz w:val="18"/>
        </w:rPr>
        <w:t>Science</w:t>
      </w:r>
      <w:r>
        <w:rPr>
          <w:rFonts w:ascii="Palatino Linotype"/>
          <w:i/>
          <w:spacing w:val="17"/>
          <w:w w:val="105"/>
          <w:sz w:val="18"/>
        </w:rPr>
        <w:t xml:space="preserve"> </w:t>
      </w:r>
      <w:r>
        <w:rPr>
          <w:rFonts w:ascii="Palatino Linotype"/>
          <w:i/>
          <w:w w:val="105"/>
          <w:sz w:val="18"/>
        </w:rPr>
        <w:t>2020</w:t>
      </w:r>
      <w:r>
        <w:rPr>
          <w:w w:val="105"/>
          <w:sz w:val="18"/>
        </w:rPr>
        <w:t>;</w:t>
      </w:r>
      <w:r>
        <w:rPr>
          <w:spacing w:val="30"/>
          <w:w w:val="105"/>
          <w:sz w:val="18"/>
        </w:rPr>
        <w:t xml:space="preserve"> </w:t>
      </w:r>
      <w:r>
        <w:rPr>
          <w:w w:val="105"/>
          <w:sz w:val="18"/>
        </w:rPr>
        <w:t>National</w:t>
      </w:r>
      <w:r>
        <w:rPr>
          <w:spacing w:val="21"/>
          <w:w w:val="105"/>
          <w:sz w:val="18"/>
        </w:rPr>
        <w:t xml:space="preserve"> </w:t>
      </w:r>
      <w:r>
        <w:rPr>
          <w:w w:val="105"/>
          <w:sz w:val="18"/>
        </w:rPr>
        <w:t>Academy</w:t>
      </w:r>
      <w:r>
        <w:rPr>
          <w:spacing w:val="22"/>
          <w:w w:val="105"/>
          <w:sz w:val="18"/>
        </w:rPr>
        <w:t xml:space="preserve"> </w:t>
      </w:r>
      <w:r>
        <w:rPr>
          <w:w w:val="105"/>
          <w:sz w:val="18"/>
        </w:rPr>
        <w:t>of</w:t>
      </w:r>
      <w:r>
        <w:rPr>
          <w:spacing w:val="21"/>
          <w:w w:val="105"/>
          <w:sz w:val="18"/>
        </w:rPr>
        <w:t xml:space="preserve"> </w:t>
      </w:r>
      <w:r>
        <w:rPr>
          <w:w w:val="105"/>
          <w:sz w:val="18"/>
        </w:rPr>
        <w:t>Science</w:t>
      </w:r>
      <w:r>
        <w:rPr>
          <w:spacing w:val="22"/>
          <w:w w:val="105"/>
          <w:sz w:val="18"/>
        </w:rPr>
        <w:t xml:space="preserve"> </w:t>
      </w:r>
      <w:r>
        <w:rPr>
          <w:w w:val="105"/>
          <w:sz w:val="18"/>
        </w:rPr>
        <w:t>of</w:t>
      </w:r>
      <w:r>
        <w:rPr>
          <w:spacing w:val="21"/>
          <w:w w:val="105"/>
          <w:sz w:val="18"/>
        </w:rPr>
        <w:t xml:space="preserve"> </w:t>
      </w:r>
      <w:r>
        <w:rPr>
          <w:w w:val="105"/>
          <w:sz w:val="18"/>
        </w:rPr>
        <w:t>the</w:t>
      </w:r>
      <w:r>
        <w:rPr>
          <w:spacing w:val="22"/>
          <w:w w:val="105"/>
          <w:sz w:val="18"/>
        </w:rPr>
        <w:t xml:space="preserve"> </w:t>
      </w:r>
      <w:r>
        <w:rPr>
          <w:w w:val="105"/>
          <w:sz w:val="18"/>
        </w:rPr>
        <w:t>Republic</w:t>
      </w:r>
      <w:r>
        <w:rPr>
          <w:spacing w:val="21"/>
          <w:w w:val="105"/>
          <w:sz w:val="18"/>
        </w:rPr>
        <w:t xml:space="preserve"> </w:t>
      </w:r>
      <w:r>
        <w:rPr>
          <w:w w:val="105"/>
          <w:sz w:val="18"/>
        </w:rPr>
        <w:t>of</w:t>
      </w:r>
      <w:r>
        <w:rPr>
          <w:spacing w:val="22"/>
          <w:w w:val="105"/>
          <w:sz w:val="18"/>
        </w:rPr>
        <w:t xml:space="preserve"> </w:t>
      </w:r>
      <w:r>
        <w:rPr>
          <w:w w:val="105"/>
          <w:sz w:val="18"/>
        </w:rPr>
        <w:t>Kazakhstan</w:t>
      </w:r>
      <w:r>
        <w:rPr>
          <w:spacing w:val="21"/>
          <w:w w:val="105"/>
          <w:sz w:val="18"/>
        </w:rPr>
        <w:t xml:space="preserve"> </w:t>
      </w:r>
      <w:r>
        <w:rPr>
          <w:w w:val="105"/>
          <w:sz w:val="18"/>
        </w:rPr>
        <w:t>(NAS</w:t>
      </w:r>
      <w:r>
        <w:rPr>
          <w:spacing w:val="22"/>
          <w:w w:val="105"/>
          <w:sz w:val="18"/>
        </w:rPr>
        <w:t xml:space="preserve"> </w:t>
      </w:r>
      <w:r>
        <w:rPr>
          <w:w w:val="105"/>
          <w:sz w:val="18"/>
        </w:rPr>
        <w:t>RK):</w:t>
      </w:r>
      <w:r>
        <w:rPr>
          <w:spacing w:val="21"/>
          <w:w w:val="105"/>
          <w:sz w:val="18"/>
        </w:rPr>
        <w:t xml:space="preserve"> </w:t>
      </w:r>
      <w:r>
        <w:rPr>
          <w:spacing w:val="-2"/>
          <w:w w:val="105"/>
          <w:sz w:val="18"/>
        </w:rPr>
        <w:t>Almaty,</w:t>
      </w:r>
    </w:p>
    <w:p w14:paraId="2CDF01B0">
      <w:pPr>
        <w:spacing w:before="5"/>
        <w:ind w:left="442" w:right="0" w:firstLine="0"/>
        <w:jc w:val="both"/>
        <w:rPr>
          <w:sz w:val="18"/>
        </w:rPr>
      </w:pPr>
      <w:r>
        <w:rPr>
          <w:spacing w:val="2"/>
          <w:sz w:val="18"/>
        </w:rPr>
        <w:t>Kazakhstan,</w:t>
      </w:r>
      <w:r>
        <w:rPr>
          <w:spacing w:val="29"/>
          <w:sz w:val="18"/>
        </w:rPr>
        <w:t xml:space="preserve"> </w:t>
      </w:r>
      <w:r>
        <w:rPr>
          <w:spacing w:val="-2"/>
          <w:sz w:val="18"/>
        </w:rPr>
        <w:t>2020.</w:t>
      </w:r>
    </w:p>
    <w:sectPr>
      <w:pgSz w:w="11910" w:h="16840"/>
      <w:pgMar w:top="1340" w:right="566" w:bottom="280" w:left="708" w:header="1042"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Trebuchet MS">
    <w:panose1 w:val="020B0603020202020204"/>
    <w:charset w:val="01"/>
    <w:family w:val="swiss"/>
    <w:pitch w:val="default"/>
    <w:sig w:usb0="00000687" w:usb1="00000000" w:usb2="00000000" w:usb3="00000000" w:csb0="2000009F" w:csb1="00000000"/>
  </w:font>
  <w:font w:name="Tahoma">
    <w:panose1 w:val="020B0604030504040204"/>
    <w:charset w:val="01"/>
    <w:family w:val="swiss"/>
    <w:pitch w:val="default"/>
    <w:sig w:usb0="E1002EFF" w:usb1="C000605B" w:usb2="00000029" w:usb3="00000000" w:csb0="200101FF" w:csb1="20280000"/>
  </w:font>
  <w:font w:name="Arial">
    <w:panose1 w:val="020B0604020202020204"/>
    <w:charset w:val="01"/>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3221C">
    <w:pPr>
      <w:pStyle w:val="5"/>
      <w:spacing w:line="14" w:lineRule="auto"/>
    </w:pPr>
    <w:r>
      <mc:AlternateContent>
        <mc:Choice Requires="wps">
          <w:drawing>
            <wp:anchor distT="0" distB="0" distL="0" distR="0" simplePos="0" relativeHeight="251687936" behindDoc="1" locked="0" layoutInCell="1" allowOverlap="1">
              <wp:simplePos x="0" y="0"/>
              <wp:positionH relativeFrom="page">
                <wp:posOffset>457200</wp:posOffset>
              </wp:positionH>
              <wp:positionV relativeFrom="page">
                <wp:posOffset>855345</wp:posOffset>
              </wp:positionV>
              <wp:extent cx="6645910" cy="1270"/>
              <wp:effectExtent l="0" t="0" r="0" b="0"/>
              <wp:wrapNone/>
              <wp:docPr id="16" name="Graphic 16"/>
              <wp:cNvGraphicFramePr/>
              <a:graphic xmlns:a="http://schemas.openxmlformats.org/drawingml/2006/main">
                <a:graphicData uri="http://schemas.microsoft.com/office/word/2010/wordprocessingShape">
                  <wps:wsp>
                    <wps:cNvSpPr/>
                    <wps:spPr>
                      <a:xfrm>
                        <a:off x="0" y="0"/>
                        <a:ext cx="6645909" cy="1270"/>
                      </a:xfrm>
                      <a:custGeom>
                        <a:avLst/>
                        <a:gdLst/>
                        <a:ahLst/>
                        <a:cxnLst/>
                        <a:rect l="l" t="t" r="r" b="b"/>
                        <a:pathLst>
                          <a:path w="6645909">
                            <a:moveTo>
                              <a:pt x="0" y="0"/>
                            </a:moveTo>
                            <a:lnTo>
                              <a:pt x="6645592" y="0"/>
                            </a:lnTo>
                          </a:path>
                          <a:path w="6645909">
                            <a:moveTo>
                              <a:pt x="0" y="0"/>
                            </a:moveTo>
                            <a:lnTo>
                              <a:pt x="6645592"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6" o:spid="_x0000_s1026" o:spt="100" style="position:absolute;left:0pt;margin-left:36pt;margin-top:67.35pt;height:0.1pt;width:523.3pt;mso-position-horizontal-relative:page;mso-position-vertical-relative:page;z-index:-251628544;mso-width-relative:page;mso-height-relative:page;" filled="f" stroked="t" coordsize="6645909,1" o:gfxdata="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b8J/jYAAAACwEA&#10;AA8AAAAAAAAAAQAgAAAAIgAAAGRycy9kb3ducmV2LnhtbFBLAQIUABQAAAAIAIdO4kBPe+fbGgIA&#10;AOsEAAAOAAAAAAAAAAEAIAAAACcBAABkcnMvZTJvRG9jLnhtbFBLBQYAAAAABgAGAFkBAACzBQAA&#10;AAA=&#10;" path="m0,0l6645592,0em0,0l6645592,0e">
              <v:fill on="f" focussize="0,0"/>
              <v:stroke weight="0.397952755905512pt" color="#000000" joinstyle="round"/>
              <v:imagedata o:title=""/>
              <o:lock v:ext="edit" aspectratio="f"/>
              <v:textbox inset="0mm,0mm,0mm,0mm"/>
            </v:shape>
          </w:pict>
        </mc:Fallback>
      </mc:AlternateContent>
    </w:r>
    <w:r>
      <mc:AlternateContent>
        <mc:Choice Requires="wps">
          <w:drawing>
            <wp:anchor distT="0" distB="0" distL="0" distR="0" simplePos="0" relativeHeight="251687936" behindDoc="1" locked="0" layoutInCell="1" allowOverlap="1">
              <wp:simplePos x="0" y="0"/>
              <wp:positionH relativeFrom="page">
                <wp:posOffset>441325</wp:posOffset>
              </wp:positionH>
              <wp:positionV relativeFrom="page">
                <wp:posOffset>648970</wp:posOffset>
              </wp:positionV>
              <wp:extent cx="1016635" cy="151765"/>
              <wp:effectExtent l="0" t="0" r="0" b="0"/>
              <wp:wrapNone/>
              <wp:docPr id="17" name="Textbox 17"/>
              <wp:cNvGraphicFramePr/>
              <a:graphic xmlns:a="http://schemas.openxmlformats.org/drawingml/2006/main">
                <a:graphicData uri="http://schemas.microsoft.com/office/word/2010/wordprocessingShape">
                  <wps:wsp>
                    <wps:cNvSpPr txBox="1"/>
                    <wps:spPr>
                      <a:xfrm>
                        <a:off x="0" y="0"/>
                        <a:ext cx="1016635" cy="151765"/>
                      </a:xfrm>
                      <a:prstGeom prst="rect">
                        <a:avLst/>
                      </a:prstGeom>
                    </wps:spPr>
                    <wps:txbx>
                      <w:txbxContent>
                        <w:p w14:paraId="14FBC3C1">
                          <w:pPr>
                            <w:spacing w:before="2"/>
                            <w:ind w:left="20" w:right="0" w:firstLine="0"/>
                            <w:jc w:val="left"/>
                            <w:rPr>
                              <w:sz w:val="16"/>
                            </w:rPr>
                          </w:pPr>
                          <w:r>
                            <w:rPr>
                              <w:rFonts w:ascii="Palatino Linotype"/>
                              <w:i/>
                              <w:spacing w:val="-2"/>
                              <w:sz w:val="16"/>
                            </w:rPr>
                            <w:t>Publications</w:t>
                          </w:r>
                          <w:r>
                            <w:rPr>
                              <w:rFonts w:ascii="Palatino Linotype"/>
                              <w:i/>
                              <w:spacing w:val="-7"/>
                              <w:sz w:val="16"/>
                            </w:rPr>
                            <w:t xml:space="preserve"> </w:t>
                          </w:r>
                          <w:r>
                            <w:rPr>
                              <w:b/>
                              <w:spacing w:val="-2"/>
                              <w:sz w:val="16"/>
                            </w:rPr>
                            <w:t>2021</w:t>
                          </w:r>
                          <w:r>
                            <w:rPr>
                              <w:spacing w:val="-2"/>
                              <w:sz w:val="16"/>
                            </w:rPr>
                            <w:t xml:space="preserve">, </w:t>
                          </w:r>
                          <w:r>
                            <w:rPr>
                              <w:rFonts w:ascii="Palatino Linotype"/>
                              <w:i/>
                              <w:spacing w:val="-2"/>
                              <w:sz w:val="16"/>
                            </w:rPr>
                            <w:t>9</w:t>
                          </w:r>
                          <w:r>
                            <w:rPr>
                              <w:spacing w:val="-2"/>
                              <w:sz w:val="16"/>
                            </w:rPr>
                            <w:t xml:space="preserve">, </w:t>
                          </w:r>
                          <w:r>
                            <w:rPr>
                              <w:spacing w:val="-5"/>
                              <w:sz w:val="16"/>
                            </w:rPr>
                            <w:t>51</w:t>
                          </w:r>
                        </w:p>
                      </w:txbxContent>
                    </wps:txbx>
                    <wps:bodyPr wrap="square" lIns="0" tIns="0" rIns="0" bIns="0" rtlCol="0">
                      <a:noAutofit/>
                    </wps:bodyPr>
                  </wps:wsp>
                </a:graphicData>
              </a:graphic>
            </wp:anchor>
          </w:drawing>
        </mc:Choice>
        <mc:Fallback>
          <w:pict>
            <v:shape id="Textbox 17" o:spid="_x0000_s1026" o:spt="202" type="#_x0000_t202" style="position:absolute;left:0pt;margin-left:34.75pt;margin-top:51.1pt;height:11.95pt;width:80.05pt;mso-position-horizontal-relative:page;mso-position-vertical-relative:page;z-index:-251628544;mso-width-relative:page;mso-height-relative:page;" filled="f" stroked="f" coordsize="21600,21600" o:gfxdata="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tVIYdgAAAAKAQAADwAAAAAAAAABACAAAAAiAAAAZHJzL2Rvd25yZXYueG1sUEsBAhQAFAAAAAgA&#10;h07iQETR86GzAQAAdgMAAA4AAAAAAAAAAQAgAAAAJwEAAGRycy9lMm9Eb2MueG1sUEsFBgAAAAAG&#10;AAYAWQEAAEwFAAAAAA==&#10;">
              <v:fill on="f" focussize="0,0"/>
              <v:stroke on="f"/>
              <v:imagedata o:title=""/>
              <o:lock v:ext="edit" aspectratio="f"/>
              <v:textbox inset="0mm,0mm,0mm,0mm">
                <w:txbxContent>
                  <w:p w14:paraId="14FBC3C1">
                    <w:pPr>
                      <w:spacing w:before="2"/>
                      <w:ind w:left="20" w:right="0" w:firstLine="0"/>
                      <w:jc w:val="left"/>
                      <w:rPr>
                        <w:sz w:val="16"/>
                      </w:rPr>
                    </w:pPr>
                    <w:r>
                      <w:rPr>
                        <w:rFonts w:ascii="Palatino Linotype"/>
                        <w:i/>
                        <w:spacing w:val="-2"/>
                        <w:sz w:val="16"/>
                      </w:rPr>
                      <w:t>Publications</w:t>
                    </w:r>
                    <w:r>
                      <w:rPr>
                        <w:rFonts w:ascii="Palatino Linotype"/>
                        <w:i/>
                        <w:spacing w:val="-7"/>
                        <w:sz w:val="16"/>
                      </w:rPr>
                      <w:t xml:space="preserve"> </w:t>
                    </w:r>
                    <w:r>
                      <w:rPr>
                        <w:b/>
                        <w:spacing w:val="-2"/>
                        <w:sz w:val="16"/>
                      </w:rPr>
                      <w:t>2021</w:t>
                    </w:r>
                    <w:r>
                      <w:rPr>
                        <w:spacing w:val="-2"/>
                        <w:sz w:val="16"/>
                      </w:rPr>
                      <w:t xml:space="preserve">, </w:t>
                    </w:r>
                    <w:r>
                      <w:rPr>
                        <w:rFonts w:ascii="Palatino Linotype"/>
                        <w:i/>
                        <w:spacing w:val="-2"/>
                        <w:sz w:val="16"/>
                      </w:rPr>
                      <w:t>9</w:t>
                    </w:r>
                    <w:r>
                      <w:rPr>
                        <w:spacing w:val="-2"/>
                        <w:sz w:val="16"/>
                      </w:rPr>
                      <w:t xml:space="preserve">, </w:t>
                    </w:r>
                    <w:r>
                      <w:rPr>
                        <w:spacing w:val="-5"/>
                        <w:sz w:val="16"/>
                      </w:rPr>
                      <w:t>51</w:t>
                    </w:r>
                  </w:p>
                </w:txbxContent>
              </v:textbox>
            </v:shape>
          </w:pict>
        </mc:Fallback>
      </mc:AlternateContent>
    </w:r>
    <w:r>
      <mc:AlternateContent>
        <mc:Choice Requires="wps">
          <w:drawing>
            <wp:anchor distT="0" distB="0" distL="0" distR="0" simplePos="0" relativeHeight="251688960" behindDoc="1" locked="0" layoutInCell="1" allowOverlap="1">
              <wp:simplePos x="0" y="0"/>
              <wp:positionH relativeFrom="page">
                <wp:posOffset>6747510</wp:posOffset>
              </wp:positionH>
              <wp:positionV relativeFrom="page">
                <wp:posOffset>648970</wp:posOffset>
              </wp:positionV>
              <wp:extent cx="367665" cy="149860"/>
              <wp:effectExtent l="0" t="0" r="0" b="0"/>
              <wp:wrapNone/>
              <wp:docPr id="18" name="Textbox 18"/>
              <wp:cNvGraphicFramePr/>
              <a:graphic xmlns:a="http://schemas.openxmlformats.org/drawingml/2006/main">
                <a:graphicData uri="http://schemas.microsoft.com/office/word/2010/wordprocessingShape">
                  <wps:wsp>
                    <wps:cNvSpPr txBox="1"/>
                    <wps:spPr>
                      <a:xfrm>
                        <a:off x="0" y="0"/>
                        <a:ext cx="367665" cy="149860"/>
                      </a:xfrm>
                      <a:prstGeom prst="rect">
                        <a:avLst/>
                      </a:prstGeom>
                    </wps:spPr>
                    <wps:txbx>
                      <w:txbxContent>
                        <w:p w14:paraId="63250FA4">
                          <w:pPr>
                            <w:spacing w:before="18"/>
                            <w:ind w:left="20" w:right="0" w:firstLine="0"/>
                            <w:jc w:val="left"/>
                            <w:rPr>
                              <w:sz w:val="16"/>
                            </w:rPr>
                          </w:pP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pacing w:val="-3"/>
                              <w:sz w:val="16"/>
                            </w:rPr>
                            <w:t xml:space="preserve"> </w:t>
                          </w:r>
                          <w:r>
                            <w:rPr>
                              <w:sz w:val="16"/>
                            </w:rPr>
                            <w:t>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19</w:t>
                          </w:r>
                          <w:r>
                            <w:rPr>
                              <w:spacing w:val="-5"/>
                              <w:sz w:val="16"/>
                            </w:rPr>
                            <w:fldChar w:fldCharType="end"/>
                          </w:r>
                        </w:p>
                      </w:txbxContent>
                    </wps:txbx>
                    <wps:bodyPr wrap="square" lIns="0" tIns="0" rIns="0" bIns="0" rtlCol="0">
                      <a:noAutofit/>
                    </wps:bodyPr>
                  </wps:wsp>
                </a:graphicData>
              </a:graphic>
            </wp:anchor>
          </w:drawing>
        </mc:Choice>
        <mc:Fallback>
          <w:pict>
            <v:shape id="Textbox 18" o:spid="_x0000_s1026" o:spt="202" type="#_x0000_t202" style="position:absolute;left:0pt;margin-left:531.3pt;margin-top:51.1pt;height:11.8pt;width:28.95pt;mso-position-horizontal-relative:page;mso-position-vertical-relative:page;z-index:-251627520;mso-width-relative:page;mso-height-relative:page;" filled="f" stroked="f" coordsize="21600,21600" o:gfxdata="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KvEuTNgAAAANAQAADwAAAAAAAAABACAAAAAiAAAAZHJzL2Rvd25yZXYueG1sUEsBAhQAFAAAAAgA&#10;h07iQDheP/mzAQAAdQMAAA4AAAAAAAAAAQAgAAAAJwEAAGRycy9lMm9Eb2MueG1sUEsFBgAAAAAG&#10;AAYAWQEAAEwFAAAAAA==&#10;">
              <v:fill on="f" focussize="0,0"/>
              <v:stroke on="f"/>
              <v:imagedata o:title=""/>
              <o:lock v:ext="edit" aspectratio="f"/>
              <v:textbox inset="0mm,0mm,0mm,0mm">
                <w:txbxContent>
                  <w:p w14:paraId="63250FA4">
                    <w:pPr>
                      <w:spacing w:before="18"/>
                      <w:ind w:left="20" w:right="0" w:firstLine="0"/>
                      <w:jc w:val="left"/>
                      <w:rPr>
                        <w:sz w:val="16"/>
                      </w:rPr>
                    </w:pP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pacing w:val="-3"/>
                        <w:sz w:val="16"/>
                      </w:rPr>
                      <w:t xml:space="preserve"> </w:t>
                    </w:r>
                    <w:r>
                      <w:rPr>
                        <w:sz w:val="16"/>
                      </w:rPr>
                      <w:t>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19</w:t>
                    </w:r>
                    <w:r>
                      <w:rPr>
                        <w:spacing w:val="-5"/>
                        <w:sz w:val="16"/>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442" w:hanging="431"/>
        <w:jc w:val="left"/>
      </w:pPr>
      <w:rPr>
        <w:rFonts w:hint="default" w:ascii="Cambria" w:hAnsi="Cambria" w:eastAsia="Cambria" w:cs="Cambria"/>
        <w:b w:val="0"/>
        <w:bCs w:val="0"/>
        <w:i w:val="0"/>
        <w:iCs w:val="0"/>
        <w:spacing w:val="0"/>
        <w:w w:val="98"/>
        <w:sz w:val="18"/>
        <w:szCs w:val="18"/>
        <w:lang w:val="en-US" w:eastAsia="en-US" w:bidi="ar-SA"/>
      </w:rPr>
    </w:lvl>
    <w:lvl w:ilvl="1" w:tentative="0">
      <w:start w:val="0"/>
      <w:numFmt w:val="bullet"/>
      <w:lvlText w:val="•"/>
      <w:lvlJc w:val="left"/>
      <w:pPr>
        <w:ind w:left="1459" w:hanging="431"/>
      </w:pPr>
      <w:rPr>
        <w:rFonts w:hint="default"/>
        <w:lang w:val="en-US" w:eastAsia="en-US" w:bidi="ar-SA"/>
      </w:rPr>
    </w:lvl>
    <w:lvl w:ilvl="2" w:tentative="0">
      <w:start w:val="0"/>
      <w:numFmt w:val="bullet"/>
      <w:lvlText w:val="•"/>
      <w:lvlJc w:val="left"/>
      <w:pPr>
        <w:ind w:left="2478" w:hanging="431"/>
      </w:pPr>
      <w:rPr>
        <w:rFonts w:hint="default"/>
        <w:lang w:val="en-US" w:eastAsia="en-US" w:bidi="ar-SA"/>
      </w:rPr>
    </w:lvl>
    <w:lvl w:ilvl="3" w:tentative="0">
      <w:start w:val="0"/>
      <w:numFmt w:val="bullet"/>
      <w:lvlText w:val="•"/>
      <w:lvlJc w:val="left"/>
      <w:pPr>
        <w:ind w:left="3497" w:hanging="431"/>
      </w:pPr>
      <w:rPr>
        <w:rFonts w:hint="default"/>
        <w:lang w:val="en-US" w:eastAsia="en-US" w:bidi="ar-SA"/>
      </w:rPr>
    </w:lvl>
    <w:lvl w:ilvl="4" w:tentative="0">
      <w:start w:val="0"/>
      <w:numFmt w:val="bullet"/>
      <w:lvlText w:val="•"/>
      <w:lvlJc w:val="left"/>
      <w:pPr>
        <w:ind w:left="4516" w:hanging="431"/>
      </w:pPr>
      <w:rPr>
        <w:rFonts w:hint="default"/>
        <w:lang w:val="en-US" w:eastAsia="en-US" w:bidi="ar-SA"/>
      </w:rPr>
    </w:lvl>
    <w:lvl w:ilvl="5" w:tentative="0">
      <w:start w:val="0"/>
      <w:numFmt w:val="bullet"/>
      <w:lvlText w:val="•"/>
      <w:lvlJc w:val="left"/>
      <w:pPr>
        <w:ind w:left="5535" w:hanging="431"/>
      </w:pPr>
      <w:rPr>
        <w:rFonts w:hint="default"/>
        <w:lang w:val="en-US" w:eastAsia="en-US" w:bidi="ar-SA"/>
      </w:rPr>
    </w:lvl>
    <w:lvl w:ilvl="6" w:tentative="0">
      <w:start w:val="0"/>
      <w:numFmt w:val="bullet"/>
      <w:lvlText w:val="•"/>
      <w:lvlJc w:val="left"/>
      <w:pPr>
        <w:ind w:left="6554" w:hanging="431"/>
      </w:pPr>
      <w:rPr>
        <w:rFonts w:hint="default"/>
        <w:lang w:val="en-US" w:eastAsia="en-US" w:bidi="ar-SA"/>
      </w:rPr>
    </w:lvl>
    <w:lvl w:ilvl="7" w:tentative="0">
      <w:start w:val="0"/>
      <w:numFmt w:val="bullet"/>
      <w:lvlText w:val="•"/>
      <w:lvlJc w:val="left"/>
      <w:pPr>
        <w:ind w:left="7574" w:hanging="431"/>
      </w:pPr>
      <w:rPr>
        <w:rFonts w:hint="default"/>
        <w:lang w:val="en-US" w:eastAsia="en-US" w:bidi="ar-SA"/>
      </w:rPr>
    </w:lvl>
    <w:lvl w:ilvl="8" w:tentative="0">
      <w:start w:val="0"/>
      <w:numFmt w:val="bullet"/>
      <w:lvlText w:val="•"/>
      <w:lvlJc w:val="left"/>
      <w:pPr>
        <w:ind w:left="8593" w:hanging="431"/>
      </w:pPr>
      <w:rPr>
        <w:rFonts w:hint="default"/>
        <w:lang w:val="en-US" w:eastAsia="en-US" w:bidi="ar-SA"/>
      </w:rPr>
    </w:lvl>
  </w:abstractNum>
  <w:abstractNum w:abstractNumId="1">
    <w:nsid w:val="BF205925"/>
    <w:multiLevelType w:val="multilevel"/>
    <w:tmpl w:val="BF205925"/>
    <w:lvl w:ilvl="0" w:tentative="0">
      <w:start w:val="13"/>
      <w:numFmt w:val="decimal"/>
      <w:lvlText w:val="%1"/>
      <w:lvlJc w:val="left"/>
      <w:pPr>
        <w:ind w:left="1622" w:hanging="754"/>
        <w:jc w:val="left"/>
      </w:pPr>
      <w:rPr>
        <w:rFonts w:hint="default" w:ascii="Cambria" w:hAnsi="Cambria" w:eastAsia="Cambria" w:cs="Cambria"/>
        <w:b w:val="0"/>
        <w:bCs w:val="0"/>
        <w:i w:val="0"/>
        <w:iCs w:val="0"/>
        <w:spacing w:val="0"/>
        <w:w w:val="89"/>
        <w:sz w:val="18"/>
        <w:szCs w:val="18"/>
        <w:lang w:val="en-US" w:eastAsia="en-US" w:bidi="ar-SA"/>
      </w:rPr>
    </w:lvl>
    <w:lvl w:ilvl="1" w:tentative="0">
      <w:start w:val="0"/>
      <w:numFmt w:val="bullet"/>
      <w:lvlText w:val="•"/>
      <w:lvlJc w:val="left"/>
      <w:pPr>
        <w:ind w:left="1724" w:hanging="754"/>
      </w:pPr>
      <w:rPr>
        <w:rFonts w:hint="default"/>
        <w:lang w:val="en-US" w:eastAsia="en-US" w:bidi="ar-SA"/>
      </w:rPr>
    </w:lvl>
    <w:lvl w:ilvl="2" w:tentative="0">
      <w:start w:val="0"/>
      <w:numFmt w:val="bullet"/>
      <w:lvlText w:val="•"/>
      <w:lvlJc w:val="left"/>
      <w:pPr>
        <w:ind w:left="1829" w:hanging="754"/>
      </w:pPr>
      <w:rPr>
        <w:rFonts w:hint="default"/>
        <w:lang w:val="en-US" w:eastAsia="en-US" w:bidi="ar-SA"/>
      </w:rPr>
    </w:lvl>
    <w:lvl w:ilvl="3" w:tentative="0">
      <w:start w:val="0"/>
      <w:numFmt w:val="bullet"/>
      <w:lvlText w:val="•"/>
      <w:lvlJc w:val="left"/>
      <w:pPr>
        <w:ind w:left="1934" w:hanging="754"/>
      </w:pPr>
      <w:rPr>
        <w:rFonts w:hint="default"/>
        <w:lang w:val="en-US" w:eastAsia="en-US" w:bidi="ar-SA"/>
      </w:rPr>
    </w:lvl>
    <w:lvl w:ilvl="4" w:tentative="0">
      <w:start w:val="0"/>
      <w:numFmt w:val="bullet"/>
      <w:lvlText w:val="•"/>
      <w:lvlJc w:val="left"/>
      <w:pPr>
        <w:ind w:left="2039" w:hanging="754"/>
      </w:pPr>
      <w:rPr>
        <w:rFonts w:hint="default"/>
        <w:lang w:val="en-US" w:eastAsia="en-US" w:bidi="ar-SA"/>
      </w:rPr>
    </w:lvl>
    <w:lvl w:ilvl="5" w:tentative="0">
      <w:start w:val="0"/>
      <w:numFmt w:val="bullet"/>
      <w:lvlText w:val="•"/>
      <w:lvlJc w:val="left"/>
      <w:pPr>
        <w:ind w:left="2144" w:hanging="754"/>
      </w:pPr>
      <w:rPr>
        <w:rFonts w:hint="default"/>
        <w:lang w:val="en-US" w:eastAsia="en-US" w:bidi="ar-SA"/>
      </w:rPr>
    </w:lvl>
    <w:lvl w:ilvl="6" w:tentative="0">
      <w:start w:val="0"/>
      <w:numFmt w:val="bullet"/>
      <w:lvlText w:val="•"/>
      <w:lvlJc w:val="left"/>
      <w:pPr>
        <w:ind w:left="2249" w:hanging="754"/>
      </w:pPr>
      <w:rPr>
        <w:rFonts w:hint="default"/>
        <w:lang w:val="en-US" w:eastAsia="en-US" w:bidi="ar-SA"/>
      </w:rPr>
    </w:lvl>
    <w:lvl w:ilvl="7" w:tentative="0">
      <w:start w:val="0"/>
      <w:numFmt w:val="bullet"/>
      <w:lvlText w:val="•"/>
      <w:lvlJc w:val="left"/>
      <w:pPr>
        <w:ind w:left="2354" w:hanging="754"/>
      </w:pPr>
      <w:rPr>
        <w:rFonts w:hint="default"/>
        <w:lang w:val="en-US" w:eastAsia="en-US" w:bidi="ar-SA"/>
      </w:rPr>
    </w:lvl>
    <w:lvl w:ilvl="8" w:tentative="0">
      <w:start w:val="0"/>
      <w:numFmt w:val="bullet"/>
      <w:lvlText w:val="•"/>
      <w:lvlJc w:val="left"/>
      <w:pPr>
        <w:ind w:left="2458" w:hanging="754"/>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312" w:hanging="191"/>
        <w:jc w:val="left"/>
      </w:pPr>
      <w:rPr>
        <w:rFonts w:hint="default" w:ascii="Cambria" w:hAnsi="Cambria" w:eastAsia="Cambria" w:cs="Cambria"/>
        <w:b w:val="0"/>
        <w:bCs w:val="0"/>
        <w:i w:val="0"/>
        <w:iCs w:val="0"/>
        <w:spacing w:val="0"/>
        <w:w w:val="98"/>
        <w:sz w:val="18"/>
        <w:szCs w:val="18"/>
        <w:lang w:val="en-US" w:eastAsia="en-US" w:bidi="ar-SA"/>
      </w:rPr>
    </w:lvl>
    <w:lvl w:ilvl="1" w:tentative="0">
      <w:start w:val="0"/>
      <w:numFmt w:val="bullet"/>
      <w:lvlText w:val="•"/>
      <w:lvlJc w:val="left"/>
      <w:pPr>
        <w:ind w:left="676" w:hanging="191"/>
      </w:pPr>
      <w:rPr>
        <w:rFonts w:hint="default"/>
        <w:lang w:val="en-US" w:eastAsia="en-US" w:bidi="ar-SA"/>
      </w:rPr>
    </w:lvl>
    <w:lvl w:ilvl="2" w:tentative="0">
      <w:start w:val="0"/>
      <w:numFmt w:val="bullet"/>
      <w:lvlText w:val="•"/>
      <w:lvlJc w:val="left"/>
      <w:pPr>
        <w:ind w:left="1032" w:hanging="191"/>
      </w:pPr>
      <w:rPr>
        <w:rFonts w:hint="default"/>
        <w:lang w:val="en-US" w:eastAsia="en-US" w:bidi="ar-SA"/>
      </w:rPr>
    </w:lvl>
    <w:lvl w:ilvl="3" w:tentative="0">
      <w:start w:val="0"/>
      <w:numFmt w:val="bullet"/>
      <w:lvlText w:val="•"/>
      <w:lvlJc w:val="left"/>
      <w:pPr>
        <w:ind w:left="1388" w:hanging="191"/>
      </w:pPr>
      <w:rPr>
        <w:rFonts w:hint="default"/>
        <w:lang w:val="en-US" w:eastAsia="en-US" w:bidi="ar-SA"/>
      </w:rPr>
    </w:lvl>
    <w:lvl w:ilvl="4" w:tentative="0">
      <w:start w:val="0"/>
      <w:numFmt w:val="bullet"/>
      <w:lvlText w:val="•"/>
      <w:lvlJc w:val="left"/>
      <w:pPr>
        <w:ind w:left="1744" w:hanging="191"/>
      </w:pPr>
      <w:rPr>
        <w:rFonts w:hint="default"/>
        <w:lang w:val="en-US" w:eastAsia="en-US" w:bidi="ar-SA"/>
      </w:rPr>
    </w:lvl>
    <w:lvl w:ilvl="5" w:tentative="0">
      <w:start w:val="0"/>
      <w:numFmt w:val="bullet"/>
      <w:lvlText w:val="•"/>
      <w:lvlJc w:val="left"/>
      <w:pPr>
        <w:ind w:left="2100" w:hanging="191"/>
      </w:pPr>
      <w:rPr>
        <w:rFonts w:hint="default"/>
        <w:lang w:val="en-US" w:eastAsia="en-US" w:bidi="ar-SA"/>
      </w:rPr>
    </w:lvl>
    <w:lvl w:ilvl="6" w:tentative="0">
      <w:start w:val="0"/>
      <w:numFmt w:val="bullet"/>
      <w:lvlText w:val="•"/>
      <w:lvlJc w:val="left"/>
      <w:pPr>
        <w:ind w:left="2457" w:hanging="191"/>
      </w:pPr>
      <w:rPr>
        <w:rFonts w:hint="default"/>
        <w:lang w:val="en-US" w:eastAsia="en-US" w:bidi="ar-SA"/>
      </w:rPr>
    </w:lvl>
    <w:lvl w:ilvl="7" w:tentative="0">
      <w:start w:val="0"/>
      <w:numFmt w:val="bullet"/>
      <w:lvlText w:val="•"/>
      <w:lvlJc w:val="left"/>
      <w:pPr>
        <w:ind w:left="2813" w:hanging="191"/>
      </w:pPr>
      <w:rPr>
        <w:rFonts w:hint="default"/>
        <w:lang w:val="en-US" w:eastAsia="en-US" w:bidi="ar-SA"/>
      </w:rPr>
    </w:lvl>
    <w:lvl w:ilvl="8" w:tentative="0">
      <w:start w:val="0"/>
      <w:numFmt w:val="bullet"/>
      <w:lvlText w:val="•"/>
      <w:lvlJc w:val="left"/>
      <w:pPr>
        <w:ind w:left="3169" w:hanging="191"/>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217" w:hanging="212"/>
        <w:jc w:val="right"/>
      </w:pPr>
      <w:rPr>
        <w:rFonts w:hint="default" w:ascii="Cambria" w:hAnsi="Cambria" w:eastAsia="Cambria" w:cs="Cambria"/>
        <w:b/>
        <w:bCs/>
        <w:i w:val="0"/>
        <w:iCs w:val="0"/>
        <w:spacing w:val="0"/>
        <w:w w:val="90"/>
        <w:sz w:val="20"/>
        <w:szCs w:val="20"/>
        <w:lang w:val="en-US" w:eastAsia="en-US" w:bidi="ar-SA"/>
      </w:rPr>
    </w:lvl>
    <w:lvl w:ilvl="1" w:tentative="0">
      <w:start w:val="1"/>
      <w:numFmt w:val="decimal"/>
      <w:lvlText w:val="%1.%2."/>
      <w:lvlJc w:val="left"/>
      <w:pPr>
        <w:ind w:left="2997" w:hanging="361"/>
        <w:jc w:val="left"/>
      </w:pPr>
      <w:rPr>
        <w:rFonts w:hint="default" w:ascii="Palatino Linotype" w:hAnsi="Palatino Linotype" w:eastAsia="Palatino Linotype" w:cs="Palatino Linotype"/>
        <w:b w:val="0"/>
        <w:bCs w:val="0"/>
        <w:i/>
        <w:iCs/>
        <w:spacing w:val="0"/>
        <w:w w:val="99"/>
        <w:sz w:val="20"/>
        <w:szCs w:val="20"/>
        <w:lang w:val="en-US" w:eastAsia="en-US" w:bidi="ar-SA"/>
      </w:rPr>
    </w:lvl>
    <w:lvl w:ilvl="2" w:tentative="0">
      <w:start w:val="1"/>
      <w:numFmt w:val="decimal"/>
      <w:lvlText w:val="%1.%2.%3."/>
      <w:lvlJc w:val="left"/>
      <w:pPr>
        <w:ind w:left="3147" w:hanging="511"/>
        <w:jc w:val="left"/>
      </w:pPr>
      <w:rPr>
        <w:rFonts w:hint="default" w:ascii="Cambria" w:hAnsi="Cambria" w:eastAsia="Cambria" w:cs="Cambria"/>
        <w:b w:val="0"/>
        <w:bCs w:val="0"/>
        <w:i w:val="0"/>
        <w:iCs w:val="0"/>
        <w:spacing w:val="0"/>
        <w:w w:val="98"/>
        <w:sz w:val="20"/>
        <w:szCs w:val="20"/>
        <w:lang w:val="en-US" w:eastAsia="en-US" w:bidi="ar-SA"/>
      </w:rPr>
    </w:lvl>
    <w:lvl w:ilvl="3" w:tentative="0">
      <w:start w:val="0"/>
      <w:numFmt w:val="bullet"/>
      <w:lvlText w:val="•"/>
      <w:lvlJc w:val="left"/>
      <w:pPr>
        <w:ind w:left="3747" w:hanging="511"/>
      </w:pPr>
      <w:rPr>
        <w:rFonts w:hint="default"/>
        <w:lang w:val="en-US" w:eastAsia="en-US" w:bidi="ar-SA"/>
      </w:rPr>
    </w:lvl>
    <w:lvl w:ilvl="4" w:tentative="0">
      <w:start w:val="0"/>
      <w:numFmt w:val="bullet"/>
      <w:lvlText w:val="•"/>
      <w:lvlJc w:val="left"/>
      <w:pPr>
        <w:ind w:left="4355" w:hanging="511"/>
      </w:pPr>
      <w:rPr>
        <w:rFonts w:hint="default"/>
        <w:lang w:val="en-US" w:eastAsia="en-US" w:bidi="ar-SA"/>
      </w:rPr>
    </w:lvl>
    <w:lvl w:ilvl="5" w:tentative="0">
      <w:start w:val="0"/>
      <w:numFmt w:val="bullet"/>
      <w:lvlText w:val="•"/>
      <w:lvlJc w:val="left"/>
      <w:pPr>
        <w:ind w:left="4962" w:hanging="511"/>
      </w:pPr>
      <w:rPr>
        <w:rFonts w:hint="default"/>
        <w:lang w:val="en-US" w:eastAsia="en-US" w:bidi="ar-SA"/>
      </w:rPr>
    </w:lvl>
    <w:lvl w:ilvl="6" w:tentative="0">
      <w:start w:val="0"/>
      <w:numFmt w:val="bullet"/>
      <w:lvlText w:val="•"/>
      <w:lvlJc w:val="left"/>
      <w:pPr>
        <w:ind w:left="5570" w:hanging="511"/>
      </w:pPr>
      <w:rPr>
        <w:rFonts w:hint="default"/>
        <w:lang w:val="en-US" w:eastAsia="en-US" w:bidi="ar-SA"/>
      </w:rPr>
    </w:lvl>
    <w:lvl w:ilvl="7" w:tentative="0">
      <w:start w:val="0"/>
      <w:numFmt w:val="bullet"/>
      <w:lvlText w:val="•"/>
      <w:lvlJc w:val="left"/>
      <w:pPr>
        <w:ind w:left="6177" w:hanging="511"/>
      </w:pPr>
      <w:rPr>
        <w:rFonts w:hint="default"/>
        <w:lang w:val="en-US" w:eastAsia="en-US" w:bidi="ar-SA"/>
      </w:rPr>
    </w:lvl>
    <w:lvl w:ilvl="8" w:tentative="0">
      <w:start w:val="0"/>
      <w:numFmt w:val="bullet"/>
      <w:lvlText w:val="•"/>
      <w:lvlJc w:val="left"/>
      <w:pPr>
        <w:ind w:left="6785" w:hanging="511"/>
      </w:pPr>
      <w:rPr>
        <w:rFonts w:hint="default"/>
        <w:lang w:val="en-US" w:eastAsia="en-US" w:bidi="ar-SA"/>
      </w:rPr>
    </w:lvl>
  </w:abstractNum>
  <w:abstractNum w:abstractNumId="4">
    <w:nsid w:val="59ADCABA"/>
    <w:multiLevelType w:val="multilevel"/>
    <w:tmpl w:val="59ADCABA"/>
    <w:lvl w:ilvl="0" w:tentative="0">
      <w:start w:val="3"/>
      <w:numFmt w:val="decimal"/>
      <w:lvlText w:val="%1"/>
      <w:lvlJc w:val="left"/>
      <w:pPr>
        <w:ind w:left="1013" w:hanging="605"/>
        <w:jc w:val="right"/>
      </w:pPr>
      <w:rPr>
        <w:rFonts w:hint="default"/>
        <w:spacing w:val="0"/>
        <w:w w:val="91"/>
        <w:lang w:val="en-US" w:eastAsia="en-US" w:bidi="ar-SA"/>
      </w:rPr>
    </w:lvl>
    <w:lvl w:ilvl="1" w:tentative="0">
      <w:start w:val="0"/>
      <w:numFmt w:val="bullet"/>
      <w:lvlText w:val="•"/>
      <w:lvlJc w:val="left"/>
      <w:pPr>
        <w:ind w:left="1203" w:hanging="605"/>
      </w:pPr>
      <w:rPr>
        <w:rFonts w:hint="default"/>
        <w:lang w:val="en-US" w:eastAsia="en-US" w:bidi="ar-SA"/>
      </w:rPr>
    </w:lvl>
    <w:lvl w:ilvl="2" w:tentative="0">
      <w:start w:val="0"/>
      <w:numFmt w:val="bullet"/>
      <w:lvlText w:val="•"/>
      <w:lvlJc w:val="left"/>
      <w:pPr>
        <w:ind w:left="1387" w:hanging="605"/>
      </w:pPr>
      <w:rPr>
        <w:rFonts w:hint="default"/>
        <w:lang w:val="en-US" w:eastAsia="en-US" w:bidi="ar-SA"/>
      </w:rPr>
    </w:lvl>
    <w:lvl w:ilvl="3" w:tentative="0">
      <w:start w:val="0"/>
      <w:numFmt w:val="bullet"/>
      <w:lvlText w:val="•"/>
      <w:lvlJc w:val="left"/>
      <w:pPr>
        <w:ind w:left="1570" w:hanging="605"/>
      </w:pPr>
      <w:rPr>
        <w:rFonts w:hint="default"/>
        <w:lang w:val="en-US" w:eastAsia="en-US" w:bidi="ar-SA"/>
      </w:rPr>
    </w:lvl>
    <w:lvl w:ilvl="4" w:tentative="0">
      <w:start w:val="0"/>
      <w:numFmt w:val="bullet"/>
      <w:lvlText w:val="•"/>
      <w:lvlJc w:val="left"/>
      <w:pPr>
        <w:ind w:left="1754" w:hanging="605"/>
      </w:pPr>
      <w:rPr>
        <w:rFonts w:hint="default"/>
        <w:lang w:val="en-US" w:eastAsia="en-US" w:bidi="ar-SA"/>
      </w:rPr>
    </w:lvl>
    <w:lvl w:ilvl="5" w:tentative="0">
      <w:start w:val="0"/>
      <w:numFmt w:val="bullet"/>
      <w:lvlText w:val="•"/>
      <w:lvlJc w:val="left"/>
      <w:pPr>
        <w:ind w:left="1938" w:hanging="605"/>
      </w:pPr>
      <w:rPr>
        <w:rFonts w:hint="default"/>
        <w:lang w:val="en-US" w:eastAsia="en-US" w:bidi="ar-SA"/>
      </w:rPr>
    </w:lvl>
    <w:lvl w:ilvl="6" w:tentative="0">
      <w:start w:val="0"/>
      <w:numFmt w:val="bullet"/>
      <w:lvlText w:val="•"/>
      <w:lvlJc w:val="left"/>
      <w:pPr>
        <w:ind w:left="2121" w:hanging="605"/>
      </w:pPr>
      <w:rPr>
        <w:rFonts w:hint="default"/>
        <w:lang w:val="en-US" w:eastAsia="en-US" w:bidi="ar-SA"/>
      </w:rPr>
    </w:lvl>
    <w:lvl w:ilvl="7" w:tentative="0">
      <w:start w:val="0"/>
      <w:numFmt w:val="bullet"/>
      <w:lvlText w:val="•"/>
      <w:lvlJc w:val="left"/>
      <w:pPr>
        <w:ind w:left="2305" w:hanging="605"/>
      </w:pPr>
      <w:rPr>
        <w:rFonts w:hint="default"/>
        <w:lang w:val="en-US" w:eastAsia="en-US" w:bidi="ar-SA"/>
      </w:rPr>
    </w:lvl>
    <w:lvl w:ilvl="8" w:tentative="0">
      <w:start w:val="0"/>
      <w:numFmt w:val="bullet"/>
      <w:lvlText w:val="•"/>
      <w:lvlJc w:val="left"/>
      <w:pPr>
        <w:ind w:left="2488" w:hanging="605"/>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57202D7"/>
    <w:rsid w:val="2A335E5E"/>
    <w:rsid w:val="60996301"/>
    <w:rsid w:val="673448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qFormat/>
    <w:uiPriority w:val="1"/>
    <w:pPr>
      <w:ind w:left="2847" w:hanging="210"/>
      <w:outlineLvl w:val="1"/>
    </w:pPr>
    <w:rPr>
      <w:rFonts w:ascii="Cambria" w:hAnsi="Cambria" w:eastAsia="Cambria" w:cs="Cambria"/>
      <w:b/>
      <w:bCs/>
      <w:sz w:val="20"/>
      <w:szCs w:val="20"/>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Cambria" w:hAnsi="Cambria" w:eastAsia="Cambria" w:cs="Cambria"/>
      <w:sz w:val="20"/>
      <w:szCs w:val="20"/>
      <w:lang w:val="en-US" w:eastAsia="en-US" w:bidi="ar-SA"/>
    </w:rPr>
  </w:style>
  <w:style w:type="paragraph" w:styleId="6">
    <w:name w:val="Title"/>
    <w:basedOn w:val="1"/>
    <w:qFormat/>
    <w:uiPriority w:val="1"/>
    <w:pPr>
      <w:spacing w:before="72"/>
      <w:ind w:left="808"/>
    </w:pPr>
    <w:rPr>
      <w:rFonts w:ascii="Times New Roman" w:hAnsi="Times New Roman" w:eastAsia="Times New Roman" w:cs="Times New Roman"/>
      <w:b/>
      <w:bCs/>
      <w:i/>
      <w:iCs/>
      <w:sz w:val="39"/>
      <w:szCs w:val="39"/>
      <w:lang w:val="en-US" w:eastAsia="en-US" w:bidi="ar-SA"/>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442" w:hanging="431"/>
    </w:pPr>
    <w:rPr>
      <w:rFonts w:ascii="Cambria" w:hAnsi="Cambria" w:eastAsia="Cambria" w:cs="Cambria"/>
      <w:lang w:val="en-US" w:eastAsia="en-US" w:bidi="ar-SA"/>
    </w:rPr>
  </w:style>
  <w:style w:type="paragraph" w:customStyle="1" w:styleId="9">
    <w:name w:val="Table Paragraph"/>
    <w:basedOn w:val="1"/>
    <w:qFormat/>
    <w:uiPriority w:val="1"/>
    <w:pPr>
      <w:spacing w:line="199" w:lineRule="exact"/>
      <w:jc w:val="center"/>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png"/><Relationship Id="rId17" Type="http://schemas.openxmlformats.org/officeDocument/2006/relationships/image" Target="media/image9.jpeg"/><Relationship Id="rId16" Type="http://schemas.openxmlformats.org/officeDocument/2006/relationships/image" Target="media/image8.png"/><Relationship Id="rId15" Type="http://schemas.openxmlformats.org/officeDocument/2006/relationships/hyperlink" Target="https://creativecommons.org/" TargetMode="External"/><Relationship Id="rId14" Type="http://schemas.openxmlformats.org/officeDocument/2006/relationships/image" Target="media/image7.png"/><Relationship Id="rId13" Type="http://schemas.openxmlformats.org/officeDocument/2006/relationships/hyperlink" Target="https://www.mdpi.com/article/10.3390/publications9040051?type=check_update%26version=1" TargetMode="Externa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TotalTime>9</TotalTime>
  <ScaleCrop>false</ScaleCrop>
  <LinksUpToDate>false</LinksUpToDate>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2025-09-29T08:26:00Z</dcterms:created>
  <dc:creator>Timur Narbaev and Diana Amirbekova</dc:creator>
  <cp:keywords>citation analysis; emerging country; Kazakhstan; Lotka’s law; network analysis;publication trend; research productivity; scientometrics</cp:keywords>
  <cp:lastModifiedBy>Дмитрий Ведерни�</cp:lastModifiedBy>
  <dcterms:modified xsi:type="dcterms:W3CDTF">2025-09-29T08:58:50Z</dcterms:modified>
  <dc:subject>The growth of the Higher Education and Science (HES) sector is positively associated with its research productivity and has a high potential in emerging countries. To explore such research productivity, this study offers a comprehensive analysis of the scientific literature from Kazakhstan. Our methods included descriptive analysis, network analysis, and author-based productivity analysis (by Lotka’s law) of 23,371 articles from Scopus, published during 1991–2020, and across 25 subject areas. The results of the descriptive analysis showed a substantial increase in the number of and citations to the literature since 2011 in almost all subject areas. However, the network analysis found that research in natural sciences was more developed in topical relationships and international collaborations than research in arts and humanities, social, and medical sciences. The Lotka’s law application revealed that the overall scientific literature in Kazakhstan did not reach its necessary stage of maturity. Additionally, some subject areas demonstrated greater contribution to the overall knowledge base, while others were less productive or lagging in their development. Our findings, useful for researchers and policymakers in emerging countries, can be exemplary in understanding the results of policy reforms aimed to improve the HES sector in emerging countries.</dc:subject>
  <dc:title>Research Productivity in Emerging Economies: Empirical Evidence from Kazakhstan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2021-11-05T00:00:00Z</vt:filetime>
  </property>
  <property fmtid="{D5CDD505-2E9C-101B-9397-08002B2CF9AE}" pid="3" name="Creator">
    <vt:lpwstr>LaTeX with hyperref</vt:lpwstr>
  </property>
  <property fmtid="{D5CDD505-2E9C-101B-9397-08002B2CF9AE}" pid="4" name="LastSaved">
    <vt:filetime>2025-09-29T00:00:00Z</vt:filetime>
  </property>
  <property fmtid="{D5CDD505-2E9C-101B-9397-08002B2CF9AE}" pid="5" name="Producer">
    <vt:lpwstr>pdfTeX-1.40.21</vt:lpwstr>
  </property>
  <property fmtid="{D5CDD505-2E9C-101B-9397-08002B2CF9AE}" pid="6" name="KSOProductBuildVer">
    <vt:lpwstr>1049-12.2.0.22556</vt:lpwstr>
  </property>
  <property fmtid="{D5CDD505-2E9C-101B-9397-08002B2CF9AE}" pid="7" name="ICV">
    <vt:lpwstr>B6BB5F54C65444AB8325E5909CA64331_13</vt:lpwstr>
  </property>
</Properties>
</file>