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D4D78D">
      <w:pPr>
        <w:pStyle w:val="2"/>
        <w:spacing w:before="0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Практическая работа №11. Наследование и инкапсуляция (онлайн-версия)</w:t>
      </w:r>
    </w:p>
    <w:p w14:paraId="62632DDB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5B653C30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Выполнил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: Ведерников Дмитрий ИС 252 (3)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</w:p>
    <w:p w14:paraId="50A574C0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38D3D662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17B7178A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</w:p>
    <w:p w14:paraId="42B5EC1B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Задания </w:t>
      </w:r>
    </w:p>
    <w:p w14:paraId="582FAF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Базовый уровень (6 заданий)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</w:p>
    <w:p w14:paraId="387E3647">
      <w:pPr>
        <w:pStyle w:val="27"/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Создайте класс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Person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с атрибутом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name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и методом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say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_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hello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(), который выводит приветствие. Создайте дочерний класс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Student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, добавьте атрибут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group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и метод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study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().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79415" cy="2440305"/>
            <wp:effectExtent l="0" t="0" r="6985" b="10795"/>
            <wp:docPr id="20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244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</w:p>
    <w:p w14:paraId="5CF50753">
      <w:pPr>
        <w:pStyle w:val="27"/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Создайте класс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Animal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с методом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sound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(), выводящим 'Животное издает звук'.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Создайте класс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Dog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, который переопределяет метод и выводит 'Собака лает'.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81320" cy="1758950"/>
            <wp:effectExtent l="0" t="0" r="5080" b="6350"/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</w:p>
    <w:p w14:paraId="3F26EA92">
      <w:pPr>
        <w:pStyle w:val="27"/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Напишите класс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Shape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с методом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area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(), возвращающим 0. Создайте класс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Rectangle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, наследующий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Shape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, и переопределите метод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area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().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74970" cy="1812290"/>
            <wp:effectExtent l="0" t="0" r="11430" b="3810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181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5301C0B3">
      <w:pPr>
        <w:pStyle w:val="27"/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Создайте класс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Vehicle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с методом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move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(). Создайте дочерний класс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Car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, который выводит 'Машина едет'.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74970" cy="1719580"/>
            <wp:effectExtent l="0" t="0" r="11430" b="7620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171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</w:p>
    <w:p w14:paraId="054A6ED2">
      <w:pPr>
        <w:pStyle w:val="27"/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Создайте цепочку наследования: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→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→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. Каждый класс выводит своё сообщение при вызове метода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info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().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85130" cy="1958340"/>
            <wp:effectExtent l="0" t="0" r="1270" b="10160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</w:p>
    <w:p w14:paraId="138A0EF6">
      <w:pPr>
        <w:pStyle w:val="27"/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Создайте класс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Employee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с атрибутами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name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и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salary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. Добавьте метод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show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_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info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(), а в дочернем классе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Manager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добавьте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department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и переопределите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show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_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info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().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74335" cy="2062480"/>
            <wp:effectExtent l="0" t="0" r="12065" b="7620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206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</w:p>
    <w:p w14:paraId="326CAE56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Средний уровень (6 заданий)</w:t>
      </w:r>
    </w:p>
    <w:p w14:paraId="0E68F136">
      <w:pPr>
        <w:pStyle w:val="27"/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Класс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Person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с приватным атрибутом __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age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. Реализуйте методы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set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_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age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() и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get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_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age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() для безопасного изменения и чтения значения.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74335" cy="2095500"/>
            <wp:effectExtent l="0" t="0" r="12065" b="0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</w:p>
    <w:p w14:paraId="6AFA6188">
      <w:pPr>
        <w:pStyle w:val="27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Класс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BankAccount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с приватным атрибутом __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balance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Методы: deposit(amount), withdraw(amount), get_balance().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78780" cy="2620645"/>
            <wp:effectExtent l="0" t="0" r="7620" b="8255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262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</w:p>
    <w:p w14:paraId="227C9219">
      <w:pPr>
        <w:pStyle w:val="27"/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Класс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Student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с приватными атрибутами __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name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и __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grade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. Реализуйте свойства @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property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и @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setter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для проверки, чтобы оценка была от 0 до 100.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83860" cy="2934335"/>
            <wp:effectExtent l="0" t="0" r="2540" b="12065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</w:p>
    <w:p w14:paraId="1FFD8DF2">
      <w:pPr>
        <w:pStyle w:val="27"/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Класс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User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с защищённым атрибутом _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password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. Метод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check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_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password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) для проверки введённого пароля.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77510" cy="1616710"/>
            <wp:effectExtent l="0" t="0" r="8890" b="889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161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</w:p>
    <w:p w14:paraId="5D3B2D9E">
      <w:pPr>
        <w:pStyle w:val="27"/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Класс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Book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: атрибуты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title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author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year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; дочерний класс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EBook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добавляет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file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_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size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и переопределяет метод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info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().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75605" cy="2169160"/>
            <wp:effectExtent l="0" t="0" r="10795" b="254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216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</w:p>
    <w:p w14:paraId="4251E2C9">
      <w:pPr>
        <w:pStyle w:val="27"/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Класс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Car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с приватным атрибутом __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speed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и методами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accelerate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() и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brake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() (скорость не ниже 0 и не выше 200).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4930140" cy="2597785"/>
            <wp:effectExtent l="0" t="0" r="10160" b="5715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259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</w:p>
    <w:p w14:paraId="5A76116F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Продвинутый уровень (6 заданий)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</w:p>
    <w:p w14:paraId="7E87B60C">
      <w:pPr>
        <w:pStyle w:val="27"/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Класс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Person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с защищёнными атрибутами _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name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, _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age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. Создайте класс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Employee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, наследующий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Person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, и добавьте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position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и метод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show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_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info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().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85130" cy="1967865"/>
            <wp:effectExtent l="0" t="0" r="1270" b="63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196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</w:p>
    <w:p w14:paraId="375FEBB0">
      <w:pPr>
        <w:pStyle w:val="27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Класс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Device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с методом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turn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_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on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(). Класс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Phone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наследует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Device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и добавляет метод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call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().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Класс Smartphone наследует Phone и добавляет use_app().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80685" cy="2141220"/>
            <wp:effectExtent l="0" t="0" r="5715" b="508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</w:p>
    <w:p w14:paraId="75E18631">
      <w:pPr>
        <w:pStyle w:val="27"/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Класс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Shape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(родитель) и два дочерних —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Circle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и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Rectangle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— реализуют </w:t>
      </w:r>
      <w:bookmarkStart w:id="0" w:name="_GoBack"/>
      <w:bookmarkEnd w:id="0"/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методы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area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() (используйте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math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pi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).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76240" cy="2676525"/>
            <wp:effectExtent l="0" t="0" r="10160" b="317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</w:p>
    <w:p w14:paraId="67E5FC09">
      <w:pPr>
        <w:pStyle w:val="27"/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Класс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Product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с приватным атрибутом __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price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. Используйте @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property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и @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setter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, чтобы цена не могла быть отрицательной.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77510" cy="2275840"/>
            <wp:effectExtent l="0" t="0" r="8890" b="1016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227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</w:p>
    <w:p w14:paraId="7D02D762">
      <w:pPr>
        <w:pStyle w:val="27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Класс Bank: хранит список счетов (объекты BankAccount); методы add_account(), total_balance(), show_accounts().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101590" cy="2336165"/>
            <wp:effectExtent l="0" t="0" r="3810" b="63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01590" cy="233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</w:p>
    <w:p w14:paraId="710DBCF1">
      <w:pPr>
        <w:pStyle w:val="27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Мини-проект: система наследования Person → Teacher → Student → University. Реализуйте добавление и вывод информации обо всех участниках.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999480" cy="3660775"/>
            <wp:effectExtent l="0" t="0" r="7620" b="952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99480" cy="366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BA4CB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E23FE"/>
    <w:rsid w:val="001123BD"/>
    <w:rsid w:val="0015074B"/>
    <w:rsid w:val="0029639D"/>
    <w:rsid w:val="00326F90"/>
    <w:rsid w:val="00AA1D8D"/>
    <w:rsid w:val="00B47730"/>
    <w:rsid w:val="00CB0664"/>
    <w:rsid w:val="00D13632"/>
    <w:rsid w:val="00FC693F"/>
    <w:rsid w:val="0EB261B5"/>
    <w:rsid w:val="6FB543A0"/>
    <w:rsid w:val="71373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7">
    <w:name w:val="Верхний колонтитул Знак"/>
    <w:basedOn w:val="11"/>
    <w:link w:val="19"/>
    <w:uiPriority w:val="99"/>
  </w:style>
  <w:style w:type="character" w:customStyle="1" w:styleId="38">
    <w:name w:val="Нижний колонтитул Знак"/>
    <w:basedOn w:val="11"/>
    <w:link w:val="26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Заголовок 2 Знак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Заголовок 3 Знак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Заголовок Знак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Подзаголовок Знак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Основной текст Знак"/>
    <w:basedOn w:val="11"/>
    <w:link w:val="20"/>
    <w:uiPriority w:val="99"/>
  </w:style>
  <w:style w:type="character" w:customStyle="1" w:styleId="47">
    <w:name w:val="Основной текст 2 Знак"/>
    <w:basedOn w:val="11"/>
    <w:link w:val="16"/>
    <w:uiPriority w:val="99"/>
  </w:style>
  <w:style w:type="character" w:customStyle="1" w:styleId="48">
    <w:name w:val="Основной текст 3 Знак"/>
    <w:basedOn w:val="11"/>
    <w:link w:val="30"/>
    <w:uiPriority w:val="99"/>
    <w:rPr>
      <w:sz w:val="16"/>
      <w:szCs w:val="16"/>
    </w:rPr>
  </w:style>
  <w:style w:type="character" w:customStyle="1" w:styleId="49">
    <w:name w:val="Текст макроса Знак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Цитата 2 Знак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Заголовок 4 Знак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Заголовок 5 Знак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Заголовок 6 Знак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Заголовок 7 Знак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Заголовок 8 Знак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Заголовок 9 Знак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Выделенная цитата Знак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customXml" Target="../customXml/item1.xml"/><Relationship Id="rId24" Type="http://schemas.openxmlformats.org/officeDocument/2006/relationships/numbering" Target="numbering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473</Words>
  <Characters>2697</Characters>
  <Lines>22</Lines>
  <Paragraphs>6</Paragraphs>
  <TotalTime>17</TotalTime>
  <ScaleCrop>false</ScaleCrop>
  <LinksUpToDate>false</LinksUpToDate>
  <CharactersWithSpaces>3164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2025-11-03T08:23:00Z</dcterms:created>
  <dc:creator>python-docx</dc:creator>
  <dc:description>generated by python-docx</dc:description>
  <cp:lastModifiedBy>Дмитрий Ведерни�</cp:lastModifiedBy>
  <dcterms:modified xsi:type="dcterms:W3CDTF">2025-11-18T05:10:24Z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301D83CDCF2E4286AA8A7C73D981D618_13</vt:lpwstr>
  </property>
</Properties>
</file>