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8BA54">
      <w:pPr>
        <w:jc w:val="both"/>
      </w:pPr>
      <w:r>
        <w:drawing>
          <wp:inline distT="0" distB="0" distL="114300" distR="114300">
            <wp:extent cx="6012180" cy="8559800"/>
            <wp:effectExtent l="0" t="0" r="762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855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385"/>
    <w:rsid w:val="00F3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2025-10-15T11:51:00Z</dcterms:created>
  <dc:creator>Дмитрий Ведерни�</dc:creator>
  <cp:lastModifiedBy>Дмитрий Ведерни�</cp:lastModifiedBy>
  <dcterms:modified xsi:type="dcterms:W3CDTF">2025-10-15T11:52:10Z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9DAD002240D9433499CA4D64F661616B_11</vt:lpwstr>
  </property>
</Properties>
</file>