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0C2DC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Некоммерческое акционерное общество</w:t>
      </w:r>
    </w:p>
    <w:p w14:paraId="7F1515D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TURAN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UNIVERSITY</w:t>
      </w:r>
      <w:r>
        <w:rPr>
          <w:rFonts w:cs="Times New Roman"/>
          <w:szCs w:val="28"/>
        </w:rPr>
        <w:t>»</w:t>
      </w:r>
    </w:p>
    <w:p w14:paraId="66F4541E">
      <w:pPr>
        <w:spacing w:after="576" w:afterLines="240"/>
        <w:contextualSpacing/>
        <w:rPr>
          <w:rFonts w:cs="Times New Roman"/>
          <w:szCs w:val="28"/>
        </w:rPr>
      </w:pPr>
    </w:p>
    <w:p w14:paraId="61E8F4CF">
      <w:pPr>
        <w:spacing w:after="576" w:afterLines="240"/>
        <w:contextualSpacing/>
      </w:pPr>
      <w:r>
        <w:t>Экономический факультет</w:t>
      </w:r>
    </w:p>
    <w:p w14:paraId="67EFC9DD">
      <w:pPr>
        <w:spacing w:after="576" w:afterLines="240"/>
        <w:ind w:firstLine="0"/>
        <w:contextualSpacing/>
        <w:jc w:val="both"/>
        <w:rPr>
          <w:rFonts w:cs="Times New Roman"/>
          <w:sz w:val="32"/>
          <w:szCs w:val="28"/>
        </w:rPr>
      </w:pPr>
    </w:p>
    <w:p w14:paraId="7CAC858B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Высшая школа информационных технологий</w:t>
      </w:r>
    </w:p>
    <w:p w14:paraId="6ACADD6D">
      <w:pPr>
        <w:contextualSpacing/>
        <w:rPr>
          <w:rFonts w:cs="Times New Roman"/>
          <w:szCs w:val="28"/>
        </w:rPr>
      </w:pPr>
    </w:p>
    <w:p w14:paraId="039DA09A">
      <w:pPr>
        <w:contextualSpacing/>
        <w:rPr>
          <w:rFonts w:cs="Times New Roman"/>
          <w:szCs w:val="28"/>
        </w:rPr>
      </w:pPr>
    </w:p>
    <w:p w14:paraId="5126ED1D">
      <w:pPr>
        <w:contextualSpacing/>
        <w:rPr>
          <w:rFonts w:cs="Times New Roman"/>
          <w:szCs w:val="28"/>
        </w:rPr>
      </w:pPr>
    </w:p>
    <w:p w14:paraId="5D636213">
      <w:pPr>
        <w:contextualSpacing/>
        <w:rPr>
          <w:rFonts w:cs="Times New Roman"/>
          <w:szCs w:val="28"/>
        </w:rPr>
      </w:pPr>
    </w:p>
    <w:p w14:paraId="48B66C5C">
      <w:pPr>
        <w:contextualSpacing/>
        <w:rPr>
          <w:rFonts w:cs="Times New Roman"/>
          <w:szCs w:val="28"/>
        </w:rPr>
      </w:pPr>
    </w:p>
    <w:p w14:paraId="1967F01F">
      <w:pPr>
        <w:contextualSpacing/>
        <w:rPr>
          <w:rFonts w:cs="Times New Roman"/>
          <w:szCs w:val="28"/>
        </w:rPr>
      </w:pPr>
    </w:p>
    <w:p w14:paraId="4373A1EA">
      <w:pPr>
        <w:ind w:firstLine="0"/>
        <w:contextualSpacing/>
        <w:jc w:val="both"/>
        <w:rPr>
          <w:rFonts w:cs="Times New Roman"/>
          <w:szCs w:val="28"/>
        </w:rPr>
      </w:pPr>
    </w:p>
    <w:p w14:paraId="461760E1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             </w:t>
      </w:r>
    </w:p>
    <w:p w14:paraId="09EC6D8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Расчетно-графическая работа №1</w:t>
      </w:r>
    </w:p>
    <w:p w14:paraId="4E32D36C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«Программирование Ардуино»</w:t>
      </w:r>
    </w:p>
    <w:p w14:paraId="0EE5A7FC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>Выполнение логических условий на базе микроконтроллера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1B6A288B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52A22699">
      <w:pPr>
        <w:jc w:val="both"/>
        <w:rPr>
          <w:szCs w:val="28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>.Д.М</w:t>
      </w:r>
      <w:r>
        <w:rPr>
          <w:szCs w:val="28"/>
          <w:u w:val="single"/>
        </w:rPr>
        <w:t>, группа: ИС 252(3)</w:t>
      </w:r>
    </w:p>
    <w:p w14:paraId="31AFAE13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3BB5D75C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4A13B0B3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706E996B">
      <w:pPr>
        <w:pStyle w:val="23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«1</w:t>
      </w:r>
      <w:r>
        <w:rPr>
          <w:rFonts w:hint="default" w:cs="Times New Roman"/>
          <w:szCs w:val="28"/>
          <w:lang w:val="ru-RU"/>
        </w:rPr>
        <w:t>4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u w:val="single"/>
        </w:rPr>
        <w:t>октября</w:t>
      </w:r>
      <w:r>
        <w:rPr>
          <w:rFonts w:cs="Times New Roman"/>
          <w:szCs w:val="28"/>
        </w:rPr>
        <w:t xml:space="preserve"> 2025 г.</w:t>
      </w:r>
    </w:p>
    <w:p w14:paraId="5E008845">
      <w:pPr>
        <w:pStyle w:val="23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 (оценка)  </w:t>
      </w:r>
      <w:r>
        <w:rPr>
          <w:rFonts w:cs="Times New Roman"/>
          <w:szCs w:val="28"/>
          <w:vertAlign w:val="subscript"/>
        </w:rPr>
        <w:t xml:space="preserve">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55789635">
      <w:pPr>
        <w:pStyle w:val="20"/>
        <w:tabs>
          <w:tab w:val="left" w:pos="3570"/>
        </w:tabs>
        <w:rPr>
          <w:sz w:val="28"/>
          <w:szCs w:val="28"/>
        </w:rPr>
      </w:pPr>
    </w:p>
    <w:p w14:paraId="0E27529D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1598FEF8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97A30D5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FB032D2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59A7B28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2737158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1CFFF35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37E5D9C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1DA13D8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6382E13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44C31E5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A22F15C">
      <w:pPr>
        <w:pStyle w:val="12"/>
        <w:rPr>
          <w:szCs w:val="28"/>
        </w:rPr>
      </w:pPr>
    </w:p>
    <w:p w14:paraId="2D500DFD">
      <w:pPr>
        <w:pStyle w:val="12"/>
        <w:rPr>
          <w:szCs w:val="28"/>
        </w:rPr>
      </w:pPr>
    </w:p>
    <w:p w14:paraId="59924816">
      <w:pPr>
        <w:pStyle w:val="12"/>
        <w:rPr>
          <w:szCs w:val="28"/>
        </w:rPr>
      </w:pPr>
    </w:p>
    <w:p w14:paraId="5BE462E2">
      <w:pPr>
        <w:pStyle w:val="12"/>
        <w:rPr>
          <w:szCs w:val="28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2025</w:t>
      </w:r>
    </w:p>
    <w:p w14:paraId="5D82F5A3">
      <w:pPr>
        <w:pStyle w:val="12"/>
        <w:rPr>
          <w:szCs w:val="28"/>
        </w:rPr>
      </w:pPr>
    </w:p>
    <w:p w14:paraId="63B271B5">
      <w:pPr>
        <w:pStyle w:val="20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p w14:paraId="3FC431BD">
      <w:pPr>
        <w:jc w:val="both"/>
        <w:rPr>
          <w:b/>
          <w:szCs w:val="28"/>
        </w:rPr>
      </w:pPr>
      <w:r>
        <w:t>Необходимо реализовать схему на Arduino – четыре кнопки, светодиод и пьезо-извещатель. Алгоритм работы – изначально при запуске скетча, должен загореться светодиод. Неправильное нажатие кнопок никак не влияет на истинность условия, требуется нажать определённую комбинацию кнопок, чтобы светодиод отключился и запищал пьезо-извещатель.</w:t>
      </w:r>
      <w:r>
        <w:br w:type="textWrapping"/>
      </w:r>
      <w:r>
        <w:br w:type="textWrapping"/>
      </w:r>
    </w:p>
    <w:tbl>
      <w:tblPr>
        <w:tblStyle w:val="13"/>
        <w:tblW w:w="989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400"/>
        <w:gridCol w:w="2166"/>
        <w:gridCol w:w="1737"/>
        <w:gridCol w:w="1780"/>
      </w:tblGrid>
      <w:tr w14:paraId="747092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30" w:hRule="atLeast"/>
        </w:trPr>
        <w:tc>
          <w:tcPr>
            <w:tcW w:w="1815" w:type="dxa"/>
          </w:tcPr>
          <w:p w14:paraId="18A9C1F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№</w:t>
            </w:r>
          </w:p>
          <w:p w14:paraId="353C820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п/п</w:t>
            </w:r>
          </w:p>
        </w:tc>
        <w:tc>
          <w:tcPr>
            <w:tcW w:w="2400" w:type="dxa"/>
            <w:vAlign w:val="center"/>
          </w:tcPr>
          <w:p w14:paraId="47E89B4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Кнопка 1</w:t>
            </w:r>
          </w:p>
        </w:tc>
        <w:tc>
          <w:tcPr>
            <w:tcW w:w="2166" w:type="dxa"/>
            <w:vAlign w:val="center"/>
          </w:tcPr>
          <w:p w14:paraId="660BCD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Кнопка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ru-RU" w:eastAsia="zh-CN" w:bidi="ar"/>
              </w:rPr>
              <w:t>2</w:t>
            </w:r>
          </w:p>
        </w:tc>
        <w:tc>
          <w:tcPr>
            <w:tcW w:w="1737" w:type="dxa"/>
            <w:vAlign w:val="center"/>
          </w:tcPr>
          <w:p w14:paraId="4B701D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Кнопка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ru-RU" w:eastAsia="zh-CN" w:bidi="ar"/>
              </w:rPr>
              <w:t>3</w:t>
            </w:r>
          </w:p>
        </w:tc>
        <w:tc>
          <w:tcPr>
            <w:tcW w:w="1780" w:type="dxa"/>
            <w:vAlign w:val="center"/>
          </w:tcPr>
          <w:p w14:paraId="42B9C2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Кнопка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ru-RU" w:eastAsia="zh-CN" w:bidi="ar"/>
              </w:rPr>
              <w:t>4</w:t>
            </w:r>
          </w:p>
        </w:tc>
      </w:tr>
      <w:tr w14:paraId="07FF86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15" w:type="dxa"/>
            <w:vAlign w:val="center"/>
          </w:tcPr>
          <w:p w14:paraId="22C37B3F">
            <w:p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eastAsia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400" w:type="dxa"/>
            <w:vAlign w:val="center"/>
          </w:tcPr>
          <w:p w14:paraId="3959D581">
            <w:pPr>
              <w:spacing w:after="0" w:line="240" w:lineRule="auto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+</w:t>
            </w:r>
          </w:p>
        </w:tc>
        <w:tc>
          <w:tcPr>
            <w:tcW w:w="2166" w:type="dxa"/>
            <w:vAlign w:val="center"/>
          </w:tcPr>
          <w:p w14:paraId="7CB9EAAA">
            <w:pPr>
              <w:spacing w:after="0" w:line="240" w:lineRule="auto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+</w:t>
            </w:r>
          </w:p>
        </w:tc>
        <w:tc>
          <w:tcPr>
            <w:tcW w:w="1737" w:type="dxa"/>
            <w:vAlign w:val="center"/>
          </w:tcPr>
          <w:p w14:paraId="3E5A03D3">
            <w:p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eastAsia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780" w:type="dxa"/>
            <w:vAlign w:val="center"/>
          </w:tcPr>
          <w:p w14:paraId="46166A9A">
            <w:p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eastAsia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4FF215EE">
      <w:pPr>
        <w:jc w:val="both"/>
        <w:rPr>
          <w:b/>
          <w:szCs w:val="28"/>
        </w:rPr>
      </w:pPr>
    </w:p>
    <w:p w14:paraId="64B4F347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CE5DFE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9CB9D7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3641A4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250AC9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BF93F4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3FD1900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FB4F42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C07969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A292CE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8AD1C32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41F886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8C18467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301563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555139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BDD1D4A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CB9516A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C75057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05F2AF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DFF9721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155815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850A55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8E43BF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6DE785B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FBC294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0886A0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C5945DF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7DA4B10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C7E707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9AE56C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0441BA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FE5F68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42FE560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C7F543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BCF8320">
      <w:pPr>
        <w:pStyle w:val="24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52E629BB">
      <w:pPr>
        <w:pStyle w:val="10"/>
        <w:tabs>
          <w:tab w:val="right" w:leader="dot" w:pos="9457"/>
        </w:tabs>
        <w:spacing w:after="0"/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"_Toc115386314" </w:instrText>
      </w:r>
      <w:r>
        <w:fldChar w:fldCharType="separate"/>
      </w:r>
      <w:r>
        <w:rPr>
          <w:rStyle w:val="7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_Toc115386314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DBD33B">
      <w:pPr>
        <w:pStyle w:val="11"/>
        <w:tabs>
          <w:tab w:val="right" w:leader="dot" w:pos="9457"/>
        </w:tabs>
        <w:ind w:left="0" w:firstLine="709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"_Toc115386315" </w:instrText>
      </w:r>
      <w:r>
        <w:fldChar w:fldCharType="separate"/>
      </w:r>
      <w:r>
        <w:rPr>
          <w:rStyle w:val="7"/>
          <w:lang w:bidi="hi-IN"/>
        </w:rPr>
        <w:t xml:space="preserve">1. 1 Схема в среде </w:t>
      </w:r>
      <w:r>
        <w:rPr>
          <w:rStyle w:val="7"/>
          <w:lang w:val="en-US" w:bidi="hi-IN"/>
        </w:rPr>
        <w:t>TinkerCad</w:t>
      </w:r>
      <w:r>
        <w:tab/>
      </w:r>
      <w:r>
        <w:t>1</w:t>
      </w:r>
      <w:r>
        <w:fldChar w:fldCharType="end"/>
      </w:r>
    </w:p>
    <w:p w14:paraId="05780F3D">
      <w:pPr>
        <w:pStyle w:val="11"/>
        <w:tabs>
          <w:tab w:val="right" w:leader="dot" w:pos="9457"/>
        </w:tabs>
        <w:ind w:left="0" w:firstLine="709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"_Toc115386317" </w:instrText>
      </w:r>
      <w:r>
        <w:fldChar w:fldCharType="separate"/>
      </w:r>
      <w:r>
        <w:rPr>
          <w:rStyle w:val="7"/>
          <w:lang w:bidi="hi-IN"/>
        </w:rPr>
        <w:t>1. 2 Результат работы программы</w:t>
      </w:r>
      <w:r>
        <w:tab/>
      </w:r>
      <w:r>
        <w:t>3</w:t>
      </w:r>
      <w:r>
        <w:fldChar w:fldCharType="end"/>
      </w:r>
    </w:p>
    <w:p w14:paraId="69ED3A99">
      <w:pPr>
        <w:pStyle w:val="10"/>
        <w:tabs>
          <w:tab w:val="right" w:leader="dot" w:pos="9457"/>
        </w:tabs>
        <w:spacing w:after="0"/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"_Toc115386318"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t>4</w:t>
      </w:r>
      <w:r>
        <w:fldChar w:fldCharType="end"/>
      </w:r>
    </w:p>
    <w:p w14:paraId="4CEDFC90">
      <w:pPr>
        <w:pStyle w:val="10"/>
        <w:tabs>
          <w:tab w:val="right" w:leader="dot" w:pos="9457"/>
        </w:tabs>
        <w:spacing w:after="0"/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"_Toc115386319"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t>5</w:t>
      </w:r>
      <w:r>
        <w:fldChar w:fldCharType="end"/>
      </w:r>
    </w:p>
    <w:p w14:paraId="60FEF940">
      <w:pPr>
        <w:pStyle w:val="2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30ACFD65">
      <w:pPr>
        <w:pStyle w:val="20"/>
        <w:widowControl w:val="0"/>
        <w:tabs>
          <w:tab w:val="left" w:pos="8256"/>
        </w:tabs>
        <w:spacing w:before="160" w:line="22" w:lineRule="atLeast"/>
        <w:ind w:right="-1068"/>
        <w:rPr>
          <w:lang w:val="en-US"/>
        </w:rPr>
      </w:pPr>
    </w:p>
    <w:p w14:paraId="7781C9CE">
      <w:pPr>
        <w:pStyle w:val="20"/>
        <w:widowControl w:val="0"/>
        <w:tabs>
          <w:tab w:val="left" w:pos="8256"/>
        </w:tabs>
        <w:spacing w:before="160" w:line="22" w:lineRule="atLeast"/>
        <w:ind w:right="-1068"/>
      </w:pPr>
    </w:p>
    <w:p w14:paraId="4927D3EE">
      <w:pPr>
        <w:pStyle w:val="20"/>
        <w:widowControl w:val="0"/>
        <w:tabs>
          <w:tab w:val="left" w:pos="8256"/>
        </w:tabs>
      </w:pPr>
      <w:r>
        <w:t xml:space="preserve">                      </w:t>
      </w:r>
    </w:p>
    <w:p w14:paraId="17FA211D">
      <w:pPr>
        <w:pStyle w:val="20"/>
        <w:widowControl w:val="0"/>
        <w:tabs>
          <w:tab w:val="left" w:pos="8256"/>
        </w:tabs>
      </w:pPr>
    </w:p>
    <w:p w14:paraId="71D50C3B">
      <w:pPr>
        <w:pStyle w:val="20"/>
        <w:widowControl w:val="0"/>
        <w:tabs>
          <w:tab w:val="left" w:pos="8256"/>
        </w:tabs>
      </w:pPr>
    </w:p>
    <w:p w14:paraId="15432434">
      <w:pPr>
        <w:pStyle w:val="20"/>
        <w:widowControl w:val="0"/>
        <w:tabs>
          <w:tab w:val="left" w:pos="8256"/>
        </w:tabs>
      </w:pPr>
    </w:p>
    <w:p w14:paraId="4BD0A09A">
      <w:pPr>
        <w:pStyle w:val="20"/>
        <w:widowControl w:val="0"/>
        <w:tabs>
          <w:tab w:val="left" w:pos="8256"/>
        </w:tabs>
      </w:pPr>
    </w:p>
    <w:p w14:paraId="1DAE1940">
      <w:pPr>
        <w:pStyle w:val="20"/>
        <w:widowControl w:val="0"/>
        <w:tabs>
          <w:tab w:val="left" w:pos="8256"/>
        </w:tabs>
      </w:pPr>
    </w:p>
    <w:p w14:paraId="3B0B75E8">
      <w:pPr>
        <w:pStyle w:val="20"/>
        <w:widowControl w:val="0"/>
        <w:tabs>
          <w:tab w:val="left" w:pos="8256"/>
        </w:tabs>
      </w:pPr>
    </w:p>
    <w:p w14:paraId="41B70DF6">
      <w:pPr>
        <w:pStyle w:val="20"/>
        <w:widowControl w:val="0"/>
        <w:tabs>
          <w:tab w:val="left" w:pos="8256"/>
        </w:tabs>
      </w:pPr>
    </w:p>
    <w:p w14:paraId="269F778D">
      <w:pPr>
        <w:pStyle w:val="20"/>
        <w:widowControl w:val="0"/>
        <w:tabs>
          <w:tab w:val="left" w:pos="8256"/>
        </w:tabs>
      </w:pPr>
    </w:p>
    <w:p w14:paraId="4EBA2640">
      <w:pPr>
        <w:pStyle w:val="20"/>
        <w:widowControl w:val="0"/>
        <w:tabs>
          <w:tab w:val="left" w:pos="8256"/>
        </w:tabs>
      </w:pPr>
    </w:p>
    <w:p w14:paraId="565A50C5">
      <w:pPr>
        <w:pStyle w:val="20"/>
        <w:widowControl w:val="0"/>
        <w:tabs>
          <w:tab w:val="left" w:pos="8256"/>
        </w:tabs>
      </w:pPr>
    </w:p>
    <w:p w14:paraId="61D98881">
      <w:pPr>
        <w:pStyle w:val="20"/>
        <w:widowControl w:val="0"/>
        <w:tabs>
          <w:tab w:val="left" w:pos="8256"/>
        </w:tabs>
      </w:pPr>
    </w:p>
    <w:p w14:paraId="7156AF20">
      <w:pPr>
        <w:pStyle w:val="20"/>
        <w:widowControl w:val="0"/>
        <w:tabs>
          <w:tab w:val="left" w:pos="8256"/>
        </w:tabs>
      </w:pPr>
    </w:p>
    <w:p w14:paraId="25895EE7">
      <w:pPr>
        <w:pStyle w:val="20"/>
        <w:widowControl w:val="0"/>
        <w:tabs>
          <w:tab w:val="left" w:pos="8256"/>
        </w:tabs>
      </w:pPr>
    </w:p>
    <w:p w14:paraId="220A9C8F">
      <w:pPr>
        <w:pStyle w:val="20"/>
        <w:widowControl w:val="0"/>
        <w:tabs>
          <w:tab w:val="left" w:pos="8256"/>
        </w:tabs>
      </w:pPr>
    </w:p>
    <w:p w14:paraId="0C24EF39">
      <w:pPr>
        <w:pStyle w:val="20"/>
        <w:widowControl w:val="0"/>
        <w:tabs>
          <w:tab w:val="left" w:pos="8256"/>
        </w:tabs>
      </w:pPr>
    </w:p>
    <w:p w14:paraId="7FFA05F1">
      <w:pPr>
        <w:pStyle w:val="20"/>
        <w:widowControl w:val="0"/>
        <w:tabs>
          <w:tab w:val="left" w:pos="8256"/>
        </w:tabs>
      </w:pPr>
    </w:p>
    <w:p w14:paraId="35C2DD25">
      <w:pPr>
        <w:pStyle w:val="20"/>
        <w:widowControl w:val="0"/>
        <w:tabs>
          <w:tab w:val="left" w:pos="8256"/>
        </w:tabs>
      </w:pPr>
    </w:p>
    <w:p w14:paraId="0FAAB22E">
      <w:pPr>
        <w:pStyle w:val="20"/>
        <w:widowControl w:val="0"/>
        <w:tabs>
          <w:tab w:val="left" w:pos="8256"/>
        </w:tabs>
      </w:pPr>
    </w:p>
    <w:p w14:paraId="22824B1B">
      <w:pPr>
        <w:pStyle w:val="20"/>
        <w:widowControl w:val="0"/>
        <w:tabs>
          <w:tab w:val="left" w:pos="8256"/>
        </w:tabs>
      </w:pPr>
    </w:p>
    <w:p w14:paraId="7B880DB7">
      <w:pPr>
        <w:pStyle w:val="20"/>
        <w:widowControl w:val="0"/>
        <w:tabs>
          <w:tab w:val="left" w:pos="8256"/>
        </w:tabs>
      </w:pPr>
    </w:p>
    <w:p w14:paraId="2D832D8D">
      <w:pPr>
        <w:pStyle w:val="20"/>
        <w:widowControl w:val="0"/>
        <w:tabs>
          <w:tab w:val="left" w:pos="8256"/>
        </w:tabs>
      </w:pPr>
    </w:p>
    <w:p w14:paraId="1C774EAB">
      <w:pPr>
        <w:pStyle w:val="20"/>
        <w:widowControl w:val="0"/>
        <w:tabs>
          <w:tab w:val="left" w:pos="8256"/>
        </w:tabs>
      </w:pPr>
    </w:p>
    <w:p w14:paraId="2811C4CC">
      <w:pPr>
        <w:pStyle w:val="20"/>
        <w:widowControl w:val="0"/>
        <w:tabs>
          <w:tab w:val="left" w:pos="8256"/>
        </w:tabs>
      </w:pPr>
    </w:p>
    <w:p w14:paraId="364132B0">
      <w:pPr>
        <w:pStyle w:val="20"/>
        <w:widowControl w:val="0"/>
        <w:tabs>
          <w:tab w:val="left" w:pos="8256"/>
        </w:tabs>
        <w:jc w:val="both"/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7E426040">
      <w:pPr>
        <w:pStyle w:val="2"/>
        <w:jc w:val="center"/>
        <w:rPr>
          <w:rStyle w:val="19"/>
          <w:b/>
          <w:color w:val="auto"/>
          <w:u w:val="none"/>
        </w:rPr>
      </w:pPr>
      <w:bookmarkStart w:id="0" w:name="_Toc95081206"/>
      <w:bookmarkStart w:id="1" w:name="_Toc115386314"/>
      <w:bookmarkStart w:id="2" w:name="_Toc114623401"/>
      <w:bookmarkStart w:id="3" w:name="_Toc114311408"/>
      <w:r>
        <w:rPr>
          <w:rStyle w:val="19"/>
          <w:b/>
          <w:color w:val="auto"/>
          <w:u w:val="none"/>
        </w:rPr>
        <w:br w:type="textWrapping"/>
      </w:r>
      <w:r>
        <w:rPr>
          <w:rStyle w:val="19"/>
          <w:b/>
          <w:color w:val="auto"/>
          <w:u w:val="none"/>
        </w:rPr>
        <w:br w:type="textWrapping"/>
      </w:r>
      <w:r>
        <w:rPr>
          <w:rStyle w:val="19"/>
          <w:b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  <w:bookmarkEnd w:id="3"/>
    </w:p>
    <w:p w14:paraId="5373810B">
      <w:pPr>
        <w:pStyle w:val="3"/>
        <w:jc w:val="both"/>
      </w:pPr>
      <w:bookmarkStart w:id="4" w:name="_Toc114623402"/>
      <w:bookmarkStart w:id="5" w:name="_Toc115386315"/>
      <w:r>
        <w:t xml:space="preserve">1. 1 </w:t>
      </w:r>
      <w:bookmarkEnd w:id="4"/>
      <w:r>
        <w:t xml:space="preserve">Схема в среде </w:t>
      </w:r>
      <w:r>
        <w:rPr>
          <w:lang w:val="en-US"/>
        </w:rPr>
        <w:t>TinkerCad</w:t>
      </w:r>
      <w:bookmarkEnd w:id="5"/>
    </w:p>
    <w:p w14:paraId="7D0D776B">
      <w:pPr>
        <w:pStyle w:val="17"/>
        <w:spacing w:before="240"/>
      </w:pPr>
      <w:r>
        <w:t>Требуется реализовать схему на Arduino, в которой участвуют четыре кнопки, один светодиод и пьезо-извещатель. По условию программы, оповещение (звук и погасший светодиод) должно происходить только при нажатии двух конкретных кнопок — 3 и 4, при этом кнопки 1 и 2 не должны быть нажаты. Таким образом, в программе используется логическая операция И (AND) между кнопками 3 и 4, а также отрицание (НЕ) для кнопок 1 и 2.</w:t>
      </w:r>
    </w:p>
    <w:p w14:paraId="408A6663">
      <w:pPr>
        <w:pStyle w:val="17"/>
        <w:spacing w:before="240"/>
      </w:pPr>
    </w:p>
    <w:p w14:paraId="08AB3D8F">
      <w:pPr>
        <w:pStyle w:val="20"/>
        <w:tabs>
          <w:tab w:val="left" w:pos="675"/>
        </w:tabs>
        <w:spacing w:after="120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Скетч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>
        <w:rPr>
          <w:color w:val="000000"/>
          <w:sz w:val="28"/>
          <w:szCs w:val="28"/>
          <w:lang w:val="en-US"/>
        </w:rPr>
        <w:t>:</w:t>
      </w:r>
    </w:p>
    <w:p w14:paraId="10C4A3C1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int button1 = 2;</w:t>
      </w:r>
    </w:p>
    <w:p w14:paraId="62CAEE57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int button2 = 3;</w:t>
      </w:r>
    </w:p>
    <w:p w14:paraId="1E266789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int button3 = 4;</w:t>
      </w:r>
    </w:p>
    <w:p w14:paraId="425EA3C6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int button4 = 5;</w:t>
      </w:r>
    </w:p>
    <w:p w14:paraId="43BDB4D4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int led = 13;</w:t>
      </w:r>
    </w:p>
    <w:p w14:paraId="5FCEF0F2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int buzzer = 8;</w:t>
      </w:r>
    </w:p>
    <w:p w14:paraId="20FE5C24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</w:p>
    <w:p w14:paraId="59219DF4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void setup() {</w:t>
      </w:r>
    </w:p>
    <w:p w14:paraId="79B5816A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pinMode(button1, INPUT_PULLUP);</w:t>
      </w:r>
    </w:p>
    <w:p w14:paraId="4332AF4D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pinMode(button2, INPUT_PULLUP);</w:t>
      </w:r>
    </w:p>
    <w:p w14:paraId="0A7BF71D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pinMode(button3, INPUT_PULLUP);</w:t>
      </w:r>
    </w:p>
    <w:p w14:paraId="50C3DAB7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pinMode(button4, INPUT_PULLUP);</w:t>
      </w:r>
    </w:p>
    <w:p w14:paraId="04AA8DC1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pinMode(led, OUTPUT);</w:t>
      </w:r>
    </w:p>
    <w:p w14:paraId="1E0CCE7A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pinMode(buzzer, OUTPUT);</w:t>
      </w:r>
    </w:p>
    <w:p w14:paraId="6C59DBFC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</w:p>
    <w:p w14:paraId="4E593F31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digitalWrite(led, HIGH);</w:t>
      </w:r>
    </w:p>
    <w:p w14:paraId="50DA2353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noTone(buzzer);</w:t>
      </w:r>
    </w:p>
    <w:p w14:paraId="5B8A0FE7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}</w:t>
      </w:r>
    </w:p>
    <w:p w14:paraId="5A90E835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</w:p>
    <w:p w14:paraId="04292A8D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void loop() {</w:t>
      </w:r>
    </w:p>
    <w:p w14:paraId="3A5208EA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bool b1 = !digitalRead(button1);</w:t>
      </w:r>
    </w:p>
    <w:p w14:paraId="782CBA7E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bool b2 = !digitalRead(button2);</w:t>
      </w:r>
    </w:p>
    <w:p w14:paraId="66FB6A88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bool b3 = !digitalRead(button3);</w:t>
      </w:r>
    </w:p>
    <w:p w14:paraId="5632DFDC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bool b4 = !digitalRead(button4);</w:t>
      </w:r>
    </w:p>
    <w:p w14:paraId="78C2EFCF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</w:p>
    <w:p w14:paraId="6976BFD3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if (b3 &amp;&amp; b4 &amp;&amp; !b1 &amp;&amp; !b2) {</w:t>
      </w:r>
    </w:p>
    <w:p w14:paraId="0BA9E396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  digitalWrite(led, LOW);</w:t>
      </w:r>
    </w:p>
    <w:p w14:paraId="0F8CB47B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  tone(buzzer, 1000);</w:t>
      </w:r>
    </w:p>
    <w:p w14:paraId="23F494FF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  delay(500);</w:t>
      </w:r>
    </w:p>
    <w:p w14:paraId="7904CAF5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  noTone(buzzer);</w:t>
      </w:r>
    </w:p>
    <w:p w14:paraId="47EB0E6B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} else {</w:t>
      </w:r>
    </w:p>
    <w:p w14:paraId="1F94EAA0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  digitalWrite(led, HIGH);</w:t>
      </w:r>
    </w:p>
    <w:p w14:paraId="2EF9C81B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noTone(buzzer);</w:t>
      </w:r>
    </w:p>
    <w:p w14:paraId="3F7E6E54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 xml:space="preserve">  }</w:t>
      </w:r>
    </w:p>
    <w:p w14:paraId="72D4D3B8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}</w:t>
      </w:r>
    </w:p>
    <w:p w14:paraId="69CB3300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33707C44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7D5BFA71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4CA3B4AA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3F56C216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7E60A825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5D1F91B2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1F25360E">
      <w:pPr>
        <w:pStyle w:val="20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71976923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Собираем схему в среде </w:t>
      </w:r>
      <w:r>
        <w:rPr>
          <w:sz w:val="28"/>
          <w:szCs w:val="28"/>
          <w:lang w:val="en-US"/>
        </w:rPr>
        <w:t>TinkerCad</w:t>
      </w:r>
      <w:r>
        <w:rPr>
          <w:sz w:val="28"/>
          <w:szCs w:val="28"/>
        </w:rPr>
        <w:t xml:space="preserve"> (рисунок 1).</w:t>
      </w:r>
    </w:p>
    <w:p w14:paraId="58A94A71">
      <w:pPr>
        <w:pStyle w:val="18"/>
        <w:rPr>
          <w:lang w:val="en-US"/>
        </w:rPr>
      </w:pPr>
      <w:r>
        <w:drawing>
          <wp:inline distT="0" distB="0" distL="114300" distR="114300">
            <wp:extent cx="5997575" cy="2566035"/>
            <wp:effectExtent l="0" t="0" r="952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7199AC16">
      <w:pPr>
        <w:pStyle w:val="18"/>
      </w:pPr>
      <w:r>
        <w:t>Рисунок 1 – Схема</w:t>
      </w:r>
      <w:r>
        <w:rPr>
          <w:rFonts w:hint="default"/>
          <w:lang w:val="ru-RU"/>
        </w:rPr>
        <w:t xml:space="preserve"> и скетч</w:t>
      </w:r>
      <w:r>
        <w:t xml:space="preserve"> в </w:t>
      </w:r>
      <w:r>
        <w:rPr>
          <w:lang w:val="en-US"/>
        </w:rPr>
        <w:t>TinkerCad</w:t>
      </w:r>
    </w:p>
    <w:p w14:paraId="40297E12">
      <w:pPr>
        <w:pStyle w:val="20"/>
        <w:spacing w:before="240" w:after="240"/>
        <w:ind w:firstLine="0"/>
        <w:jc w:val="both"/>
        <w:rPr>
          <w:sz w:val="28"/>
        </w:rPr>
      </w:pPr>
    </w:p>
    <w:p w14:paraId="12D64186">
      <w:pPr>
        <w:pStyle w:val="2"/>
        <w:spacing w:after="240"/>
        <w:rPr>
          <w:b/>
        </w:rPr>
      </w:pPr>
      <w:bookmarkStart w:id="6" w:name="_Toc114311409"/>
      <w:bookmarkStart w:id="7" w:name="_Toc115386318"/>
      <w:bookmarkStart w:id="8" w:name="_Toc95081207"/>
      <w:bookmarkStart w:id="9" w:name="_Toc114623405"/>
      <w:r>
        <w:rPr>
          <w:b/>
        </w:rPr>
        <w:t>Заключение</w:t>
      </w:r>
      <w:bookmarkEnd w:id="6"/>
      <w:bookmarkEnd w:id="7"/>
      <w:bookmarkEnd w:id="8"/>
      <w:bookmarkEnd w:id="9"/>
    </w:p>
    <w:p w14:paraId="409C6202">
      <w:pPr>
        <w:jc w:val="both"/>
        <w:rPr>
          <w:b/>
          <w:szCs w:val="28"/>
        </w:rPr>
      </w:pPr>
      <w:r>
        <w:rPr>
          <w:color w:val="000000"/>
          <w:szCs w:val="28"/>
        </w:rPr>
        <w:t xml:space="preserve">В ходе выполнения данной расчетно-графической работы были </w:t>
      </w:r>
      <w:r>
        <w:rPr>
          <w:szCs w:val="28"/>
        </w:rPr>
        <w:t xml:space="preserve">приобретены навыки </w:t>
      </w:r>
      <w:r>
        <w:t xml:space="preserve">выполнения логических условий на базе микроконтроллера, освоена среда построения схем – </w:t>
      </w:r>
      <w:r>
        <w:rPr>
          <w:lang w:val="en-US"/>
        </w:rPr>
        <w:t>TinkerCad</w:t>
      </w:r>
      <w:r>
        <w:t>, а также выполнены поставленные задачи и цель.</w:t>
      </w:r>
    </w:p>
    <w:p w14:paraId="4A68C6A2">
      <w:pPr>
        <w:pStyle w:val="20"/>
        <w:rPr>
          <w:b/>
          <w:sz w:val="28"/>
          <w:szCs w:val="28"/>
        </w:rPr>
      </w:pPr>
    </w:p>
    <w:p w14:paraId="309921E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B54CDD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52A6D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D8010B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ACC28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AFDCD0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B6BF47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D4C49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8768E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CFD2F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DD02E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C63CF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1D23F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F9DE4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D1F77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90F01E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C979F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592AF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D2E41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85C27D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8317B7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31AD4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D283C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15EEC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7592A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879BAE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6C56F3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5081F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96CAD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F008A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8895C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E6EC7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09ECF6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D49CDF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92C219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2CFD92">
      <w:pPr>
        <w:pStyle w:val="2"/>
        <w:spacing w:after="240"/>
        <w:rPr>
          <w:rStyle w:val="19"/>
          <w:b/>
          <w:color w:val="000000"/>
          <w:u w:val="none"/>
        </w:rPr>
      </w:pPr>
      <w:bookmarkStart w:id="10" w:name="_Toc114311410"/>
      <w:bookmarkStart w:id="11" w:name="_Toc114623406"/>
      <w:bookmarkStart w:id="12" w:name="_Toc95081208"/>
      <w:bookmarkStart w:id="13" w:name="_Toc115386319"/>
      <w:r>
        <w:rPr>
          <w:rStyle w:val="19"/>
          <w:b/>
          <w:color w:val="000000"/>
          <w:u w:val="none"/>
        </w:rPr>
        <w:t>Список литературы</w:t>
      </w:r>
      <w:bookmarkEnd w:id="10"/>
      <w:bookmarkEnd w:id="11"/>
      <w:bookmarkEnd w:id="12"/>
      <w:bookmarkEnd w:id="13"/>
    </w:p>
    <w:p w14:paraId="1E087E44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 xml:space="preserve">Р. Расчетно-графическая работа №1. </w:t>
      </w:r>
      <w:r>
        <w:rPr>
          <w:sz w:val="28"/>
        </w:rPr>
        <w:t>Выполнение логических условий на базе микроконтроллера</w:t>
      </w:r>
      <w:r>
        <w:rPr>
          <w:color w:val="000000" w:themeColor="text1"/>
          <w:sz w:val="36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=320296 (дата обращения: 15.04.23 г.)</w:t>
      </w:r>
    </w:p>
    <w:p w14:paraId="46E0C15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Пищалка – пьезодинамик Ардуино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Российское Ардуино-сообщество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2019.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uroki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pishhalka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pezodinamik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3765B06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2DF135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8B4D28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1BB547"/>
    <w:p w14:paraId="35060BAF"/>
    <w:p w14:paraId="43FAF677"/>
    <w:p w14:paraId="0DCE0E6C"/>
    <w:p w14:paraId="350BFAE2"/>
    <w:p w14:paraId="27A48C0A"/>
    <w:p w14:paraId="6E9D3099"/>
    <w:p w14:paraId="1F5E5D0A">
      <w:pPr>
        <w:tabs>
          <w:tab w:val="left" w:pos="2200"/>
        </w:tabs>
      </w:pPr>
      <w:r>
        <w:tab/>
      </w:r>
    </w:p>
    <w:p w14:paraId="0223FB10"/>
    <w:p w14:paraId="396351A8"/>
    <w:p w14:paraId="32406064"/>
    <w:p w14:paraId="6ABEBC4F"/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837">
    <w:pPr>
      <w:pStyle w:val="12"/>
    </w:pPr>
  </w:p>
  <w:p w14:paraId="7D9FE8BC">
    <w:pPr>
      <w:pStyle w:val="12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4EDD1">
    <w:pPr>
      <w:pStyle w:val="12"/>
    </w:pPr>
  </w:p>
  <w:p w14:paraId="1E943662">
    <w:pPr>
      <w:pStyle w:val="12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6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D3C2">
    <w:pPr>
      <w:pStyle w:val="12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28BD2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25"/>
    <w:rsid w:val="000D634B"/>
    <w:rsid w:val="001E17CB"/>
    <w:rsid w:val="003B057F"/>
    <w:rsid w:val="003C4587"/>
    <w:rsid w:val="0051148E"/>
    <w:rsid w:val="00543DCE"/>
    <w:rsid w:val="00566316"/>
    <w:rsid w:val="005806D2"/>
    <w:rsid w:val="005C609D"/>
    <w:rsid w:val="00697B41"/>
    <w:rsid w:val="006A272C"/>
    <w:rsid w:val="007C35B5"/>
    <w:rsid w:val="007F438A"/>
    <w:rsid w:val="00806B25"/>
    <w:rsid w:val="00834098"/>
    <w:rsid w:val="008D2B86"/>
    <w:rsid w:val="00903D32"/>
    <w:rsid w:val="009E7127"/>
    <w:rsid w:val="00B43081"/>
    <w:rsid w:val="00C419B8"/>
    <w:rsid w:val="00CE13F6"/>
    <w:rsid w:val="00D0664B"/>
    <w:rsid w:val="00D3010E"/>
    <w:rsid w:val="00E0686D"/>
    <w:rsid w:val="00E76FC4"/>
    <w:rsid w:val="00E90070"/>
    <w:rsid w:val="301E7C0A"/>
    <w:rsid w:val="58E8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szCs w:val="28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uppressAutoHyphens/>
      <w:spacing w:before="240" w:after="24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99"/>
    <w:rPr>
      <w:color w:val="000080"/>
      <w:u w:val="single"/>
    </w:rPr>
  </w:style>
  <w:style w:type="paragraph" w:styleId="8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2"/>
    <w:unhideWhenUsed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0">
    <w:name w:val="toc 1"/>
    <w:basedOn w:val="1"/>
    <w:next w:val="1"/>
    <w:autoRedefine/>
    <w:unhideWhenUsed/>
    <w:uiPriority w:val="39"/>
    <w:pPr>
      <w:spacing w:after="100"/>
      <w:jc w:val="both"/>
    </w:pPr>
    <w:rPr>
      <w:rFonts w:cs="Mangal"/>
      <w:szCs w:val="21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221" w:firstLine="0"/>
      <w:jc w:val="left"/>
    </w:pPr>
    <w:rPr>
      <w:rFonts w:eastAsiaTheme="minorEastAsia" w:cstheme="minorBidi"/>
      <w:kern w:val="0"/>
      <w:lang w:eastAsia="ru-RU"/>
    </w:rPr>
  </w:style>
  <w:style w:type="paragraph" w:styleId="12">
    <w:name w:val="footer"/>
    <w:basedOn w:val="1"/>
    <w:link w:val="21"/>
    <w:uiPriority w:val="99"/>
    <w:pPr>
      <w:suppressLineNumbers/>
      <w:tabs>
        <w:tab w:val="center" w:pos="4734"/>
        <w:tab w:val="right" w:pos="9469"/>
      </w:tabs>
    </w:pPr>
  </w:style>
  <w:style w:type="table" w:styleId="13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5"/>
    <w:link w:val="2"/>
    <w:qFormat/>
    <w:uiPriority w:val="9"/>
    <w:rPr>
      <w:rFonts w:eastAsiaTheme="majorEastAsia" w:cstheme="majorBidi"/>
      <w:bCs/>
      <w:szCs w:val="28"/>
    </w:rPr>
  </w:style>
  <w:style w:type="character" w:customStyle="1" w:styleId="15">
    <w:name w:val="Заголовок 2 Знак"/>
    <w:basedOn w:val="5"/>
    <w:link w:val="3"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6">
    <w:name w:val="Заголовок 3 Знак"/>
    <w:basedOn w:val="5"/>
    <w:link w:val="4"/>
    <w:qFormat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7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8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19">
    <w:name w:val="Internet link"/>
    <w:uiPriority w:val="0"/>
    <w:rPr>
      <w:color w:val="000080"/>
      <w:u w:val="single"/>
    </w:rPr>
  </w:style>
  <w:style w:type="paragraph" w:customStyle="1" w:styleId="20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1">
    <w:name w:val="Нижний колонтитул Знак"/>
    <w:basedOn w:val="5"/>
    <w:link w:val="12"/>
    <w:uiPriority w:val="99"/>
  </w:style>
  <w:style w:type="character" w:customStyle="1" w:styleId="22">
    <w:name w:val="Верхний колонтитул Знак"/>
    <w:basedOn w:val="5"/>
    <w:link w:val="9"/>
    <w:qFormat/>
    <w:uiPriority w:val="99"/>
    <w:rPr>
      <w:rFonts w:cs="Mangal"/>
      <w:szCs w:val="21"/>
    </w:rPr>
  </w:style>
  <w:style w:type="paragraph" w:styleId="23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4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kern w:val="0"/>
      <w:lang w:eastAsia="ru-RU"/>
    </w:rPr>
  </w:style>
  <w:style w:type="character" w:customStyle="1" w:styleId="25">
    <w:name w:val="Текст выноски Знак"/>
    <w:basedOn w:val="5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6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aues</Company>
  <Pages>7</Pages>
  <Words>575</Words>
  <Characters>3280</Characters>
  <Lines>27</Lines>
  <Paragraphs>7</Paragraphs>
  <TotalTime>2</TotalTime>
  <ScaleCrop>false</ScaleCrop>
  <LinksUpToDate>false</LinksUpToDate>
  <CharactersWithSpaces>3848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2025-10-13T18:48:00Z</dcterms:created>
  <dc:creator>Студент</dc:creator>
  <cp:lastModifiedBy>Дмитрий Ведерни�</cp:lastModifiedBy>
  <cp:lastPrinted>2022-09-29T17:31:00Z</cp:lastPrinted>
  <dcterms:modified xsi:type="dcterms:W3CDTF">2025-10-21T08:42:46Z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E31D134979EE4654B46644FCEF4F0F71_13</vt:lpwstr>
  </property>
</Properties>
</file>