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5B6500">
      <w:pPr>
        <w:jc w:val="center"/>
        <w:rPr>
          <w:rFonts w:hint="default"/>
        </w:rPr>
      </w:pPr>
      <w:r>
        <w:rPr>
          <w:rFonts w:hint="default"/>
        </w:rPr>
        <w:t>Требования к информационной системе «Интернет-магазин для геймеров»</w:t>
      </w:r>
    </w:p>
    <w:p w14:paraId="7B55D3A9">
      <w:pPr>
        <w:jc w:val="both"/>
        <w:rPr>
          <w:rFonts w:hint="default"/>
        </w:rPr>
      </w:pPr>
    </w:p>
    <w:p w14:paraId="2358A744">
      <w:pPr>
        <w:jc w:val="both"/>
        <w:rPr>
          <w:rFonts w:hint="default"/>
        </w:rPr>
      </w:pPr>
      <w:r>
        <w:rPr>
          <w:rFonts w:hint="default"/>
        </w:rPr>
        <w:t>1. Введение</w:t>
      </w:r>
    </w:p>
    <w:p w14:paraId="0FEB47BB">
      <w:pPr>
        <w:jc w:val="both"/>
        <w:rPr>
          <w:rFonts w:hint="default"/>
        </w:rPr>
      </w:pPr>
    </w:p>
    <w:p w14:paraId="1AA41027">
      <w:pPr>
        <w:jc w:val="both"/>
        <w:rPr>
          <w:rFonts w:hint="default"/>
        </w:rPr>
      </w:pPr>
      <w:r>
        <w:rPr>
          <w:rFonts w:hint="default"/>
        </w:rPr>
        <w:t xml:space="preserve">Для выполнения курсовой работы по дисциплине «Проектирование информационных систем» я выбрал тему «Интернет-магазин для геймеров». Цель разработки – создать систему, которая </w:t>
      </w:r>
      <w:bookmarkStart w:id="0" w:name="_GoBack"/>
      <w:bookmarkEnd w:id="0"/>
      <w:r>
        <w:rPr>
          <w:rFonts w:hint="default"/>
        </w:rPr>
        <w:t>позволит пользователям удобно выбирать и покупать компьютерные игры, игровые аксессуары и комплектующие через интернет, а также автоматизировать процесс обработки заказов.</w:t>
      </w:r>
    </w:p>
    <w:p w14:paraId="40C566EC">
      <w:pPr>
        <w:jc w:val="both"/>
        <w:rPr>
          <w:rFonts w:hint="default"/>
        </w:rPr>
      </w:pPr>
    </w:p>
    <w:p w14:paraId="5EA6A905">
      <w:pPr>
        <w:jc w:val="both"/>
        <w:rPr>
          <w:rFonts w:hint="default"/>
        </w:rPr>
      </w:pPr>
      <w:r>
        <w:rPr>
          <w:rFonts w:hint="default"/>
        </w:rPr>
        <w:t>2. Интервью с заказчиком (смоделированное)</w:t>
      </w:r>
    </w:p>
    <w:p w14:paraId="5D9721EC">
      <w:pPr>
        <w:jc w:val="both"/>
        <w:rPr>
          <w:rFonts w:hint="default"/>
        </w:rPr>
      </w:pPr>
    </w:p>
    <w:p w14:paraId="28CF4828">
      <w:pPr>
        <w:jc w:val="both"/>
        <w:rPr>
          <w:rFonts w:hint="default"/>
        </w:rPr>
      </w:pPr>
      <w:r>
        <w:rPr>
          <w:rFonts w:hint="default"/>
        </w:rPr>
        <w:t>Я смоделировал интервью с условным заказчиком – владельцем компании, продающей игровые товары.</w:t>
      </w:r>
    </w:p>
    <w:p w14:paraId="34694F12">
      <w:pPr>
        <w:jc w:val="both"/>
        <w:rPr>
          <w:rFonts w:hint="default"/>
        </w:rPr>
      </w:pPr>
    </w:p>
    <w:p w14:paraId="4A4D7C1C">
      <w:pPr>
        <w:jc w:val="both"/>
        <w:rPr>
          <w:rFonts w:hint="default"/>
        </w:rPr>
      </w:pPr>
      <w:r>
        <w:rPr>
          <w:rFonts w:hint="default"/>
        </w:rPr>
        <w:t>Я: Какие товары планируется продавать?</w:t>
      </w:r>
    </w:p>
    <w:p w14:paraId="4C4B026A">
      <w:pPr>
        <w:jc w:val="both"/>
        <w:rPr>
          <w:rFonts w:hint="default"/>
        </w:rPr>
      </w:pPr>
      <w:r>
        <w:rPr>
          <w:rFonts w:hint="default"/>
        </w:rPr>
        <w:t>Заказчик: Цифровые игры, игровые аксессуары (мыши, клавиатуры, наушники), консоли и комплектующие для ПК.</w:t>
      </w:r>
    </w:p>
    <w:p w14:paraId="08B569C9">
      <w:pPr>
        <w:jc w:val="both"/>
        <w:rPr>
          <w:rFonts w:hint="default"/>
        </w:rPr>
      </w:pPr>
    </w:p>
    <w:p w14:paraId="154A4500">
      <w:pPr>
        <w:jc w:val="both"/>
        <w:rPr>
          <w:rFonts w:hint="default"/>
        </w:rPr>
      </w:pPr>
      <w:r>
        <w:rPr>
          <w:rFonts w:hint="default"/>
        </w:rPr>
        <w:t>Я: Кто будет основными пользователями системы?</w:t>
      </w:r>
    </w:p>
    <w:p w14:paraId="25F3E516">
      <w:pPr>
        <w:jc w:val="both"/>
        <w:rPr>
          <w:rFonts w:hint="default"/>
        </w:rPr>
      </w:pPr>
      <w:r>
        <w:rPr>
          <w:rFonts w:hint="default"/>
        </w:rPr>
        <w:t>Заказчик: Покупатели (геймеры), администраторы и менеджеры магазина.</w:t>
      </w:r>
    </w:p>
    <w:p w14:paraId="680C8F10">
      <w:pPr>
        <w:jc w:val="both"/>
        <w:rPr>
          <w:rFonts w:hint="default"/>
        </w:rPr>
      </w:pPr>
    </w:p>
    <w:p w14:paraId="445A3118">
      <w:pPr>
        <w:jc w:val="both"/>
        <w:rPr>
          <w:rFonts w:hint="default"/>
        </w:rPr>
      </w:pPr>
      <w:r>
        <w:rPr>
          <w:rFonts w:hint="default"/>
        </w:rPr>
        <w:t>Я: Какие функции для вас самые важные?</w:t>
      </w:r>
    </w:p>
    <w:p w14:paraId="7AFAE55F">
      <w:pPr>
        <w:jc w:val="both"/>
        <w:rPr>
          <w:rFonts w:hint="default"/>
        </w:rPr>
      </w:pPr>
      <w:r>
        <w:rPr>
          <w:rFonts w:hint="default"/>
        </w:rPr>
        <w:t>Заказчик: Чтобы было удобно искать товары, добавлять их в корзину, оплачивать онлайн и отслеживать доставку.</w:t>
      </w:r>
    </w:p>
    <w:p w14:paraId="0E53AC46">
      <w:pPr>
        <w:jc w:val="both"/>
        <w:rPr>
          <w:rFonts w:hint="default"/>
        </w:rPr>
      </w:pPr>
    </w:p>
    <w:p w14:paraId="594057BA">
      <w:pPr>
        <w:jc w:val="both"/>
        <w:rPr>
          <w:rFonts w:hint="default"/>
        </w:rPr>
      </w:pPr>
      <w:r>
        <w:rPr>
          <w:rFonts w:hint="default"/>
        </w:rPr>
        <w:t>Я: Какие проблемы есть сейчас?</w:t>
      </w:r>
    </w:p>
    <w:p w14:paraId="5FD00C9F">
      <w:pPr>
        <w:jc w:val="both"/>
        <w:rPr>
          <w:rFonts w:hint="default"/>
        </w:rPr>
      </w:pPr>
      <w:r>
        <w:rPr>
          <w:rFonts w:hint="default"/>
        </w:rPr>
        <w:t>Заказчик: Продажа идёт через соцсети, много заказов обрабатывается вручную, часто случаются ошибки.</w:t>
      </w:r>
    </w:p>
    <w:p w14:paraId="6707AF88">
      <w:pPr>
        <w:jc w:val="both"/>
        <w:rPr>
          <w:rFonts w:hint="default"/>
        </w:rPr>
      </w:pPr>
    </w:p>
    <w:p w14:paraId="72B7815D">
      <w:pPr>
        <w:jc w:val="both"/>
        <w:rPr>
          <w:rFonts w:hint="default"/>
        </w:rPr>
      </w:pPr>
      <w:r>
        <w:rPr>
          <w:rFonts w:hint="default"/>
        </w:rPr>
        <w:t>Я: Что для вас самое главное в новой системе?</w:t>
      </w:r>
    </w:p>
    <w:p w14:paraId="24CC4C9B">
      <w:pPr>
        <w:jc w:val="both"/>
        <w:rPr>
          <w:rFonts w:hint="default"/>
        </w:rPr>
      </w:pPr>
      <w:r>
        <w:rPr>
          <w:rFonts w:hint="default"/>
        </w:rPr>
        <w:t>Заказчик: Простота использования, безопасность платежей и стабильная работа.</w:t>
      </w:r>
    </w:p>
    <w:p w14:paraId="5C5B55CD">
      <w:pPr>
        <w:jc w:val="both"/>
        <w:rPr>
          <w:rFonts w:hint="default"/>
        </w:rPr>
      </w:pPr>
    </w:p>
    <w:p w14:paraId="47EE14FE">
      <w:pPr>
        <w:jc w:val="both"/>
        <w:rPr>
          <w:rFonts w:hint="default"/>
        </w:rPr>
      </w:pPr>
      <w:r>
        <w:rPr>
          <w:rFonts w:hint="default"/>
        </w:rPr>
        <w:t>3. Функциональные требования</w:t>
      </w:r>
    </w:p>
    <w:p w14:paraId="6FD6A1D1">
      <w:pPr>
        <w:jc w:val="both"/>
        <w:rPr>
          <w:rFonts w:hint="default"/>
        </w:rPr>
      </w:pPr>
    </w:p>
    <w:p w14:paraId="7C95787F">
      <w:pPr>
        <w:jc w:val="both"/>
        <w:rPr>
          <w:rFonts w:hint="default"/>
        </w:rPr>
      </w:pPr>
      <w:r>
        <w:rPr>
          <w:rFonts w:hint="default"/>
        </w:rPr>
        <w:t>Регистрация и авторизация пользователей.</w:t>
      </w:r>
    </w:p>
    <w:p w14:paraId="632C580A">
      <w:pPr>
        <w:jc w:val="both"/>
        <w:rPr>
          <w:rFonts w:hint="default"/>
        </w:rPr>
      </w:pPr>
    </w:p>
    <w:p w14:paraId="34007045">
      <w:pPr>
        <w:jc w:val="both"/>
        <w:rPr>
          <w:rFonts w:hint="default"/>
        </w:rPr>
      </w:pPr>
      <w:r>
        <w:rPr>
          <w:rFonts w:hint="default"/>
        </w:rPr>
        <w:t>Каталог товаров с категориями и карточками товаров.</w:t>
      </w:r>
    </w:p>
    <w:p w14:paraId="6C5569D2">
      <w:pPr>
        <w:jc w:val="both"/>
        <w:rPr>
          <w:rFonts w:hint="default"/>
        </w:rPr>
      </w:pPr>
    </w:p>
    <w:p w14:paraId="1FD70FE0">
      <w:pPr>
        <w:jc w:val="both"/>
        <w:rPr>
          <w:rFonts w:hint="default"/>
        </w:rPr>
      </w:pPr>
      <w:r>
        <w:rPr>
          <w:rFonts w:hint="default"/>
        </w:rPr>
        <w:t>Поиск и фильтрация по параметрам (жанр, платформа, цена, бренд).</w:t>
      </w:r>
    </w:p>
    <w:p w14:paraId="45CFA521">
      <w:pPr>
        <w:jc w:val="both"/>
        <w:rPr>
          <w:rFonts w:hint="default"/>
        </w:rPr>
      </w:pPr>
    </w:p>
    <w:p w14:paraId="392C25C4">
      <w:pPr>
        <w:jc w:val="both"/>
        <w:rPr>
          <w:rFonts w:hint="default"/>
        </w:rPr>
      </w:pPr>
      <w:r>
        <w:rPr>
          <w:rFonts w:hint="default"/>
        </w:rPr>
        <w:t>Корзина и оформление заказа с выбором оплаты и доставки.</w:t>
      </w:r>
    </w:p>
    <w:p w14:paraId="23DAE449">
      <w:pPr>
        <w:jc w:val="both"/>
        <w:rPr>
          <w:rFonts w:hint="default"/>
        </w:rPr>
      </w:pPr>
    </w:p>
    <w:p w14:paraId="03CCA22A">
      <w:pPr>
        <w:jc w:val="both"/>
        <w:rPr>
          <w:rFonts w:hint="default"/>
        </w:rPr>
      </w:pPr>
      <w:r>
        <w:rPr>
          <w:rFonts w:hint="default"/>
        </w:rPr>
        <w:t>Онлайн-оплата (банковские карты, электронные кошельки).</w:t>
      </w:r>
    </w:p>
    <w:p w14:paraId="06BA52C6">
      <w:pPr>
        <w:jc w:val="both"/>
        <w:rPr>
          <w:rFonts w:hint="default"/>
        </w:rPr>
      </w:pPr>
    </w:p>
    <w:p w14:paraId="11FCD0DD">
      <w:pPr>
        <w:jc w:val="both"/>
        <w:rPr>
          <w:rFonts w:hint="default"/>
        </w:rPr>
      </w:pPr>
      <w:r>
        <w:rPr>
          <w:rFonts w:hint="default"/>
        </w:rPr>
        <w:t>Личный кабинет клиента: история заказов, статус доставки, редактирование профиля.</w:t>
      </w:r>
    </w:p>
    <w:p w14:paraId="0938DE5F">
      <w:pPr>
        <w:jc w:val="both"/>
        <w:rPr>
          <w:rFonts w:hint="default"/>
        </w:rPr>
      </w:pPr>
    </w:p>
    <w:p w14:paraId="2F194C08">
      <w:pPr>
        <w:jc w:val="both"/>
        <w:rPr>
          <w:rFonts w:hint="default"/>
        </w:rPr>
      </w:pPr>
      <w:r>
        <w:rPr>
          <w:rFonts w:hint="default"/>
        </w:rPr>
        <w:t>Административная панель для управления товарами, заказами и пользователями.</w:t>
      </w:r>
    </w:p>
    <w:p w14:paraId="3B6713EE">
      <w:pPr>
        <w:jc w:val="both"/>
        <w:rPr>
          <w:rFonts w:hint="default"/>
        </w:rPr>
      </w:pPr>
    </w:p>
    <w:p w14:paraId="7764C815">
      <w:pPr>
        <w:jc w:val="both"/>
        <w:rPr>
          <w:rFonts w:hint="default"/>
        </w:rPr>
      </w:pPr>
      <w:r>
        <w:rPr>
          <w:rFonts w:hint="default"/>
        </w:rPr>
        <w:t>Отзывы и рейтинги товаров.</w:t>
      </w:r>
    </w:p>
    <w:p w14:paraId="0F1C1213">
      <w:pPr>
        <w:jc w:val="both"/>
        <w:rPr>
          <w:rFonts w:hint="default"/>
        </w:rPr>
      </w:pPr>
    </w:p>
    <w:p w14:paraId="14FB5320">
      <w:pPr>
        <w:jc w:val="both"/>
        <w:rPr>
          <w:rFonts w:hint="default"/>
        </w:rPr>
      </w:pPr>
      <w:r>
        <w:rPr>
          <w:rFonts w:hint="default"/>
        </w:rPr>
        <w:t>Система скидок и акций.</w:t>
      </w:r>
    </w:p>
    <w:p w14:paraId="0899875C">
      <w:pPr>
        <w:jc w:val="both"/>
        <w:rPr>
          <w:rFonts w:hint="default"/>
        </w:rPr>
      </w:pPr>
    </w:p>
    <w:p w14:paraId="620DED04">
      <w:pPr>
        <w:jc w:val="both"/>
        <w:rPr>
          <w:rFonts w:hint="default"/>
        </w:rPr>
      </w:pPr>
      <w:r>
        <w:rPr>
          <w:rFonts w:hint="default"/>
        </w:rPr>
        <w:t>Уведомления о заказах (email/SMS).</w:t>
      </w:r>
    </w:p>
    <w:p w14:paraId="29629023">
      <w:pPr>
        <w:jc w:val="both"/>
        <w:rPr>
          <w:rFonts w:hint="default"/>
        </w:rPr>
      </w:pPr>
    </w:p>
    <w:p w14:paraId="225C98BA">
      <w:pPr>
        <w:jc w:val="both"/>
        <w:rPr>
          <w:rFonts w:hint="default"/>
        </w:rPr>
      </w:pPr>
      <w:r>
        <w:rPr>
          <w:rFonts w:hint="default"/>
        </w:rPr>
        <w:t>4. Нефункциональные требования</w:t>
      </w:r>
    </w:p>
    <w:p w14:paraId="286B04CA">
      <w:pPr>
        <w:jc w:val="both"/>
        <w:rPr>
          <w:rFonts w:hint="default"/>
        </w:rPr>
      </w:pPr>
    </w:p>
    <w:p w14:paraId="6EDEB569">
      <w:pPr>
        <w:jc w:val="both"/>
        <w:rPr>
          <w:rFonts w:hint="default"/>
        </w:rPr>
      </w:pPr>
      <w:r>
        <w:rPr>
          <w:rFonts w:hint="default"/>
        </w:rPr>
        <w:t>Удобный и адаптивный интерфейс.</w:t>
      </w:r>
    </w:p>
    <w:p w14:paraId="3734A6D7">
      <w:pPr>
        <w:jc w:val="both"/>
        <w:rPr>
          <w:rFonts w:hint="default"/>
        </w:rPr>
      </w:pPr>
    </w:p>
    <w:p w14:paraId="3F0E2758">
      <w:pPr>
        <w:jc w:val="both"/>
        <w:rPr>
          <w:rFonts w:hint="default"/>
        </w:rPr>
      </w:pPr>
      <w:r>
        <w:rPr>
          <w:rFonts w:hint="default"/>
        </w:rPr>
        <w:t>Надёжное хранение данных в базе.</w:t>
      </w:r>
    </w:p>
    <w:p w14:paraId="2AEA3F0C">
      <w:pPr>
        <w:jc w:val="both"/>
        <w:rPr>
          <w:rFonts w:hint="default"/>
        </w:rPr>
      </w:pPr>
    </w:p>
    <w:p w14:paraId="2AF9347B">
      <w:pPr>
        <w:jc w:val="both"/>
        <w:rPr>
          <w:rFonts w:hint="default"/>
        </w:rPr>
      </w:pPr>
      <w:r>
        <w:rPr>
          <w:rFonts w:hint="default"/>
        </w:rPr>
        <w:t>Безопасность: HTTPS, защита персональных данных, безопасные платежи.</w:t>
      </w:r>
    </w:p>
    <w:p w14:paraId="16F9D914">
      <w:pPr>
        <w:jc w:val="both"/>
        <w:rPr>
          <w:rFonts w:hint="default"/>
        </w:rPr>
      </w:pPr>
    </w:p>
    <w:p w14:paraId="10BC2129">
      <w:pPr>
        <w:jc w:val="both"/>
        <w:rPr>
          <w:rFonts w:hint="default"/>
        </w:rPr>
      </w:pPr>
      <w:r>
        <w:rPr>
          <w:rFonts w:hint="default"/>
        </w:rPr>
        <w:t>Поддержка до 500 одновременных пользователей.</w:t>
      </w:r>
    </w:p>
    <w:p w14:paraId="56F87F71">
      <w:pPr>
        <w:jc w:val="both"/>
        <w:rPr>
          <w:rFonts w:hint="default"/>
        </w:rPr>
      </w:pPr>
    </w:p>
    <w:p w14:paraId="2C44196D">
      <w:pPr>
        <w:jc w:val="both"/>
        <w:rPr>
          <w:rFonts w:hint="default"/>
        </w:rPr>
      </w:pPr>
      <w:r>
        <w:rPr>
          <w:rFonts w:hint="default"/>
        </w:rPr>
        <w:t>Возможность масштабирования (расширение каталога и количества пользователей).</w:t>
      </w:r>
    </w:p>
    <w:p w14:paraId="4B56BD32">
      <w:pPr>
        <w:jc w:val="both"/>
        <w:rPr>
          <w:rFonts w:hint="default"/>
        </w:rPr>
      </w:pPr>
    </w:p>
    <w:p w14:paraId="321B3C3D">
      <w:pPr>
        <w:jc w:val="both"/>
        <w:rPr>
          <w:rFonts w:hint="default"/>
        </w:rPr>
      </w:pPr>
      <w:r>
        <w:rPr>
          <w:rFonts w:hint="default"/>
        </w:rPr>
        <w:t>Доступность 24/7, минимальные простои.</w:t>
      </w:r>
    </w:p>
    <w:p w14:paraId="443B6D65">
      <w:pPr>
        <w:jc w:val="both"/>
        <w:rPr>
          <w:rFonts w:hint="default"/>
        </w:rPr>
      </w:pPr>
    </w:p>
    <w:p w14:paraId="09075E4D">
      <w:pPr>
        <w:jc w:val="both"/>
        <w:rPr>
          <w:rFonts w:hint="default"/>
        </w:rPr>
      </w:pPr>
      <w:r>
        <w:rPr>
          <w:rFonts w:hint="default"/>
        </w:rPr>
        <w:t>Совместимость с популярными браузерами и мобильными устройствами.</w:t>
      </w:r>
    </w:p>
    <w:p w14:paraId="29C8EF50">
      <w:pPr>
        <w:jc w:val="both"/>
        <w:rPr>
          <w:rFonts w:hint="default"/>
        </w:rPr>
      </w:pPr>
    </w:p>
    <w:p w14:paraId="12E3A1C9">
      <w:pPr>
        <w:jc w:val="both"/>
        <w:rPr>
          <w:rFonts w:hint="default"/>
        </w:rPr>
      </w:pPr>
      <w:r>
        <w:rPr>
          <w:rFonts w:hint="default"/>
        </w:rPr>
        <w:t>Время отклика не более 2–3 секунд.</w:t>
      </w:r>
    </w:p>
    <w:p w14:paraId="2D1AFA16">
      <w:pPr>
        <w:jc w:val="both"/>
        <w:rPr>
          <w:rFonts w:hint="default"/>
        </w:rPr>
      </w:pPr>
    </w:p>
    <w:p w14:paraId="192DC7AD">
      <w:pPr>
        <w:jc w:val="both"/>
        <w:rPr>
          <w:rFonts w:hint="default"/>
        </w:rPr>
      </w:pPr>
      <w:r>
        <w:rPr>
          <w:rFonts w:hint="default"/>
        </w:rPr>
        <w:t>5. Ограничения</w:t>
      </w:r>
    </w:p>
    <w:p w14:paraId="501BBC12">
      <w:pPr>
        <w:jc w:val="both"/>
        <w:rPr>
          <w:rFonts w:hint="default"/>
        </w:rPr>
      </w:pPr>
    </w:p>
    <w:p w14:paraId="78A94B7A">
      <w:pPr>
        <w:jc w:val="both"/>
        <w:rPr>
          <w:rFonts w:hint="default"/>
        </w:rPr>
      </w:pPr>
      <w:r>
        <w:rPr>
          <w:rFonts w:hint="default"/>
        </w:rPr>
        <w:t>Использование СУБД PostgreSQL или MySQL.</w:t>
      </w:r>
    </w:p>
    <w:p w14:paraId="7178B976">
      <w:pPr>
        <w:jc w:val="both"/>
        <w:rPr>
          <w:rFonts w:hint="default"/>
        </w:rPr>
      </w:pPr>
    </w:p>
    <w:p w14:paraId="7827EE61">
      <w:pPr>
        <w:jc w:val="both"/>
        <w:rPr>
          <w:rFonts w:hint="default"/>
        </w:rPr>
      </w:pPr>
      <w:r>
        <w:rPr>
          <w:rFonts w:hint="default"/>
        </w:rPr>
        <w:t>Интеграция с платёжными API (например, PayPal, KaspiPay).</w:t>
      </w:r>
    </w:p>
    <w:p w14:paraId="7E1DD468">
      <w:pPr>
        <w:jc w:val="both"/>
        <w:rPr>
          <w:rFonts w:hint="default"/>
        </w:rPr>
      </w:pPr>
    </w:p>
    <w:p w14:paraId="47BAAFD7">
      <w:pPr>
        <w:jc w:val="both"/>
        <w:rPr>
          <w:rFonts w:hint="default"/>
        </w:rPr>
      </w:pPr>
      <w:r>
        <w:rPr>
          <w:rFonts w:hint="default"/>
        </w:rPr>
        <w:t>Срок разработки – 6 месяцев.</w:t>
      </w:r>
    </w:p>
    <w:p w14:paraId="178F1B2F">
      <w:pPr>
        <w:jc w:val="both"/>
        <w:rPr>
          <w:rFonts w:hint="default"/>
        </w:rPr>
      </w:pPr>
    </w:p>
    <w:p w14:paraId="7F3B3A72">
      <w:pPr>
        <w:jc w:val="both"/>
        <w:rPr>
          <w:rFonts w:hint="default"/>
        </w:rPr>
      </w:pPr>
      <w:r>
        <w:rPr>
          <w:rFonts w:hint="default"/>
        </w:rPr>
        <w:t>6. Критерии приёмки</w:t>
      </w:r>
    </w:p>
    <w:p w14:paraId="76A9017B">
      <w:pPr>
        <w:jc w:val="both"/>
        <w:rPr>
          <w:rFonts w:hint="default"/>
        </w:rPr>
      </w:pPr>
    </w:p>
    <w:p w14:paraId="31ECE85D">
      <w:pPr>
        <w:jc w:val="both"/>
        <w:rPr>
          <w:rFonts w:hint="default"/>
        </w:rPr>
      </w:pPr>
      <w:r>
        <w:rPr>
          <w:rFonts w:hint="default"/>
        </w:rPr>
        <w:t>Пользователь может зарегистрироваться, найти товар, добавить его в корзину, оплатить и получить подтверждение.</w:t>
      </w:r>
    </w:p>
    <w:p w14:paraId="3FBF38D5">
      <w:pPr>
        <w:jc w:val="both"/>
        <w:rPr>
          <w:rFonts w:hint="default"/>
        </w:rPr>
      </w:pPr>
    </w:p>
    <w:p w14:paraId="3FADF08D">
      <w:pPr>
        <w:jc w:val="both"/>
        <w:rPr>
          <w:rFonts w:hint="default"/>
        </w:rPr>
      </w:pPr>
      <w:r>
        <w:rPr>
          <w:rFonts w:hint="default"/>
        </w:rPr>
        <w:t>Администратор может управлять товарами и заказами.</w:t>
      </w:r>
    </w:p>
    <w:p w14:paraId="6827F109">
      <w:pPr>
        <w:jc w:val="both"/>
        <w:rPr>
          <w:rFonts w:hint="default"/>
        </w:rPr>
      </w:pPr>
    </w:p>
    <w:p w14:paraId="7A09BED0">
      <w:pPr>
        <w:jc w:val="both"/>
        <w:rPr>
          <w:rFonts w:hint="default"/>
        </w:rPr>
      </w:pPr>
      <w:r>
        <w:rPr>
          <w:rFonts w:hint="default"/>
        </w:rPr>
        <w:t>Система работает корректно при большом количестве заказов.</w:t>
      </w:r>
    </w:p>
    <w:p w14:paraId="5A202FB5">
      <w:pPr>
        <w:jc w:val="both"/>
        <w:rPr>
          <w:rFonts w:hint="default"/>
        </w:rPr>
      </w:pPr>
    </w:p>
    <w:p w14:paraId="67C0FF67">
      <w:pPr>
        <w:jc w:val="both"/>
        <w:rPr>
          <w:rFonts w:hint="default"/>
        </w:rPr>
      </w:pPr>
      <w:r>
        <w:rPr>
          <w:rFonts w:hint="default"/>
        </w:rPr>
        <w:t>7. Заключение</w:t>
      </w:r>
    </w:p>
    <w:p w14:paraId="47D126B0">
      <w:pPr>
        <w:jc w:val="both"/>
        <w:rPr>
          <w:rFonts w:hint="default"/>
        </w:rPr>
      </w:pPr>
    </w:p>
    <w:p w14:paraId="627873E8">
      <w:pPr>
        <w:jc w:val="both"/>
      </w:pPr>
      <w:r>
        <w:rPr>
          <w:rFonts w:hint="default"/>
        </w:rPr>
        <w:t>В результате сбора и формализации требований были определены основные функциональные и нефункциональные характеристики системы «Интернет-магазин для геймеров». Этот документ можно использовать для подготовки технического задания и дальнейшего проектирования.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78B21AF"/>
    <w:rsid w:val="478B2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Office_12.2.0.22556_F1E327BC-269C-435d-A152-05C5408002CA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2025-09-29T09:15:00Z</dcterms:created>
  <dc:creator>Дмитрий Ведерни�</dc:creator>
  <cp:lastModifiedBy>Дмитрий Ведерни�</cp:lastModifiedBy>
  <dcterms:modified xsi:type="dcterms:W3CDTF">2025-09-29T09:15:57Z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1049-12.2.0.22556</vt:lpwstr>
  </property>
  <property fmtid="{D5CDD505-2E9C-101B-9397-08002B2CF9AE}" pid="3" name="ICV">
    <vt:lpwstr>0A7D9E2915054A63BE03923A1E09F417_11</vt:lpwstr>
  </property>
</Properties>
</file>