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7371"/>
      </w:tblGrid>
      <w:tr w:rsidR="00E16226" w:rsidRPr="00C66837" w:rsidTr="00DE646B">
        <w:trPr>
          <w:jc w:val="center"/>
        </w:trPr>
        <w:tc>
          <w:tcPr>
            <w:tcW w:w="2376" w:type="dxa"/>
            <w:shd w:val="clear" w:color="auto" w:fill="auto"/>
          </w:tcPr>
          <w:p w:rsidR="00E16226" w:rsidRPr="00C66837" w:rsidRDefault="00BA5ACA" w:rsidP="00655036">
            <w:pPr>
              <w:pStyle w:val="a3"/>
              <w:ind w:firstLine="0"/>
              <w:jc w:val="left"/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eastAsia="ru-RU"/>
              </w:rPr>
              <w:t>ас</w:t>
            </w:r>
            <w:r w:rsidR="00E16226">
              <w:rPr>
                <w:noProof/>
                <w:lang w:eastAsia="ru-RU"/>
              </w:rPr>
              <w:drawing>
                <wp:inline distT="0" distB="0" distL="0" distR="0">
                  <wp:extent cx="1431925" cy="6731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6301" t="30264" r="46378" b="5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E16226" w:rsidRPr="00383598" w:rsidRDefault="00E16226" w:rsidP="00655036">
            <w:pPr>
              <w:pStyle w:val="a3"/>
              <w:ind w:firstLine="0"/>
              <w:jc w:val="left"/>
              <w:rPr>
                <w:sz w:val="17"/>
                <w:szCs w:val="17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Министерство образования и науки Российской Федерации</w:t>
            </w:r>
          </w:p>
          <w:p w:rsidR="00E16226" w:rsidRPr="00383598" w:rsidRDefault="00E16226" w:rsidP="00655036">
            <w:pPr>
              <w:pStyle w:val="a3"/>
              <w:ind w:firstLine="0"/>
              <w:jc w:val="left"/>
              <w:rPr>
                <w:sz w:val="17"/>
                <w:szCs w:val="17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Б.Н.Ельцина» (</w:t>
            </w:r>
            <w:proofErr w:type="spellStart"/>
            <w:r w:rsidRPr="00383598">
              <w:rPr>
                <w:sz w:val="17"/>
                <w:szCs w:val="17"/>
                <w:lang w:eastAsia="ru-RU"/>
              </w:rPr>
              <w:t>УрФУ</w:t>
            </w:r>
            <w:proofErr w:type="spellEnd"/>
            <w:r w:rsidRPr="00383598">
              <w:rPr>
                <w:sz w:val="17"/>
                <w:szCs w:val="17"/>
                <w:lang w:eastAsia="ru-RU"/>
              </w:rPr>
              <w:t>)</w:t>
            </w:r>
          </w:p>
          <w:p w:rsidR="00E16226" w:rsidRPr="00383598" w:rsidRDefault="00E16226" w:rsidP="00655036">
            <w:pPr>
              <w:pStyle w:val="a3"/>
              <w:ind w:firstLine="0"/>
              <w:jc w:val="left"/>
              <w:rPr>
                <w:sz w:val="17"/>
                <w:szCs w:val="17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 xml:space="preserve">Институт экономики и </w:t>
            </w:r>
            <w:r>
              <w:rPr>
                <w:sz w:val="17"/>
                <w:szCs w:val="17"/>
                <w:lang w:eastAsia="ru-RU"/>
              </w:rPr>
              <w:t>управления</w:t>
            </w:r>
          </w:p>
          <w:p w:rsidR="00E16226" w:rsidRPr="00C66837" w:rsidRDefault="00E16226" w:rsidP="00655036">
            <w:pPr>
              <w:pStyle w:val="a3"/>
              <w:ind w:firstLine="0"/>
              <w:jc w:val="left"/>
              <w:rPr>
                <w:sz w:val="18"/>
                <w:szCs w:val="18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Кафедра Анализа систем и принятия решений</w:t>
            </w:r>
          </w:p>
        </w:tc>
      </w:tr>
    </w:tbl>
    <w:p w:rsidR="00E16226" w:rsidRDefault="00E16226" w:rsidP="00655036">
      <w:pPr>
        <w:pStyle w:val="a3"/>
        <w:ind w:firstLine="0"/>
        <w:jc w:val="left"/>
        <w:rPr>
          <w:szCs w:val="28"/>
          <w:lang w:eastAsia="ru-RU"/>
        </w:rPr>
      </w:pPr>
    </w:p>
    <w:p w:rsidR="00E16226" w:rsidRDefault="00E16226" w:rsidP="00655036">
      <w:pPr>
        <w:pStyle w:val="a3"/>
        <w:ind w:firstLine="0"/>
        <w:jc w:val="left"/>
        <w:rPr>
          <w:szCs w:val="28"/>
          <w:lang w:eastAsia="ru-RU"/>
        </w:rPr>
      </w:pPr>
    </w:p>
    <w:p w:rsidR="00E16226" w:rsidRDefault="00E16226" w:rsidP="00655036">
      <w:pPr>
        <w:pStyle w:val="a3"/>
        <w:ind w:firstLine="0"/>
        <w:jc w:val="left"/>
        <w:rPr>
          <w:szCs w:val="28"/>
          <w:lang w:eastAsia="ru-RU"/>
        </w:rPr>
      </w:pPr>
    </w:p>
    <w:p w:rsidR="00E16226" w:rsidRPr="00A12CA1" w:rsidRDefault="00E16226" w:rsidP="00655036">
      <w:pPr>
        <w:pStyle w:val="a3"/>
        <w:spacing w:line="288" w:lineRule="auto"/>
        <w:ind w:firstLine="0"/>
        <w:jc w:val="right"/>
        <w:rPr>
          <w:szCs w:val="28"/>
          <w:lang w:eastAsia="ru-RU"/>
        </w:rPr>
      </w:pPr>
      <w:r w:rsidRPr="00A12CA1">
        <w:rPr>
          <w:szCs w:val="28"/>
          <w:lang w:eastAsia="ru-RU"/>
        </w:rPr>
        <w:t>Оценка</w:t>
      </w:r>
      <w:r w:rsidRPr="004519F3">
        <w:rPr>
          <w:szCs w:val="28"/>
          <w:lang w:eastAsia="ru-RU"/>
        </w:rPr>
        <w:t xml:space="preserve">  </w:t>
      </w:r>
      <w:r>
        <w:rPr>
          <w:szCs w:val="28"/>
          <w:lang w:eastAsia="ru-RU"/>
        </w:rPr>
        <w:t>________________________</w:t>
      </w:r>
    </w:p>
    <w:p w:rsidR="00E16226" w:rsidRDefault="00E16226" w:rsidP="00655036">
      <w:pPr>
        <w:pStyle w:val="a3"/>
        <w:spacing w:line="288" w:lineRule="auto"/>
        <w:ind w:firstLine="0"/>
        <w:jc w:val="right"/>
        <w:rPr>
          <w:szCs w:val="28"/>
          <w:lang w:eastAsia="ru-RU"/>
        </w:rPr>
      </w:pP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</w:r>
      <w:r w:rsidRPr="00A12CA1">
        <w:rPr>
          <w:szCs w:val="28"/>
          <w:lang w:eastAsia="ru-RU"/>
        </w:rPr>
        <w:tab/>
        <w:t xml:space="preserve">Руководитель </w:t>
      </w:r>
      <w:proofErr w:type="gramStart"/>
      <w:r>
        <w:rPr>
          <w:szCs w:val="28"/>
          <w:lang w:eastAsia="ru-RU"/>
        </w:rPr>
        <w:t>междисциплинарного</w:t>
      </w:r>
      <w:proofErr w:type="gramEnd"/>
    </w:p>
    <w:p w:rsidR="00E16226" w:rsidRPr="00090C74" w:rsidRDefault="00E16226" w:rsidP="00655036">
      <w:pPr>
        <w:pStyle w:val="a3"/>
        <w:spacing w:line="288" w:lineRule="auto"/>
        <w:ind w:firstLine="0"/>
        <w:jc w:val="right"/>
        <w:rPr>
          <w:szCs w:val="28"/>
          <w:u w:val="single"/>
          <w:lang w:eastAsia="ru-RU"/>
        </w:rPr>
      </w:pP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  <w:t xml:space="preserve">проектирования  </w:t>
      </w:r>
      <w:r>
        <w:rPr>
          <w:szCs w:val="28"/>
          <w:u w:val="single"/>
          <w:lang w:eastAsia="ru-RU"/>
        </w:rPr>
        <w:t xml:space="preserve"> </w:t>
      </w:r>
      <w:proofErr w:type="spellStart"/>
      <w:r>
        <w:rPr>
          <w:szCs w:val="28"/>
          <w:u w:val="single"/>
          <w:lang w:eastAsia="ru-RU"/>
        </w:rPr>
        <w:t>Ч</w:t>
      </w:r>
      <w:r w:rsidRPr="00090C74">
        <w:rPr>
          <w:szCs w:val="28"/>
          <w:u w:val="single"/>
          <w:lang w:eastAsia="ru-RU"/>
        </w:rPr>
        <w:t>ернильцев</w:t>
      </w:r>
      <w:proofErr w:type="spellEnd"/>
      <w:r w:rsidRPr="00090C74">
        <w:rPr>
          <w:szCs w:val="28"/>
          <w:u w:val="single"/>
          <w:lang w:eastAsia="ru-RU"/>
        </w:rPr>
        <w:t xml:space="preserve"> А.Г. </w:t>
      </w:r>
    </w:p>
    <w:p w:rsidR="00E16226" w:rsidRDefault="00E16226" w:rsidP="00655036">
      <w:pPr>
        <w:pStyle w:val="a3"/>
        <w:spacing w:line="288" w:lineRule="auto"/>
        <w:ind w:firstLine="0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Члены комиссии</w:t>
      </w:r>
      <w:r w:rsidRPr="00E16226">
        <w:rPr>
          <w:szCs w:val="28"/>
          <w:lang w:eastAsia="ru-RU"/>
        </w:rPr>
        <w:tab/>
      </w:r>
      <w:r>
        <w:rPr>
          <w:szCs w:val="28"/>
          <w:lang w:eastAsia="ru-RU"/>
        </w:rPr>
        <w:t>________________</w:t>
      </w:r>
    </w:p>
    <w:p w:rsidR="00E16226" w:rsidRDefault="00E16226" w:rsidP="00655036">
      <w:pPr>
        <w:pStyle w:val="a3"/>
        <w:spacing w:line="288" w:lineRule="auto"/>
        <w:ind w:firstLine="0"/>
        <w:jc w:val="right"/>
        <w:rPr>
          <w:szCs w:val="28"/>
          <w:lang w:eastAsia="ru-RU"/>
        </w:rPr>
      </w:pP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  <w:t>________________</w:t>
      </w:r>
    </w:p>
    <w:p w:rsidR="00E16226" w:rsidRPr="00A12CA1" w:rsidRDefault="00E16226" w:rsidP="00655036">
      <w:pPr>
        <w:pStyle w:val="a3"/>
        <w:spacing w:line="288" w:lineRule="auto"/>
        <w:ind w:firstLine="0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Дата защиты</w:t>
      </w:r>
      <w:r w:rsidRPr="00E16226">
        <w:rPr>
          <w:szCs w:val="28"/>
          <w:lang w:eastAsia="ru-RU"/>
        </w:rPr>
        <w:tab/>
      </w:r>
      <w:r>
        <w:rPr>
          <w:szCs w:val="28"/>
          <w:lang w:eastAsia="ru-RU"/>
        </w:rPr>
        <w:t>________________</w:t>
      </w:r>
    </w:p>
    <w:p w:rsidR="00E16226" w:rsidRPr="00A12CA1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Pr="00A12CA1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Pr="00C1501E" w:rsidRDefault="00E16226" w:rsidP="00C82C08">
      <w:pPr>
        <w:pStyle w:val="a3"/>
        <w:ind w:firstLine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ПОЯСНИТЕЛЬНАЯ ЗАПИСКА</w:t>
      </w:r>
    </w:p>
    <w:p w:rsidR="00E16226" w:rsidRDefault="00E16226" w:rsidP="00C82C08">
      <w:pPr>
        <w:pStyle w:val="a3"/>
        <w:spacing w:after="120"/>
        <w:ind w:firstLine="0"/>
        <w:jc w:val="center"/>
        <w:rPr>
          <w:szCs w:val="28"/>
          <w:lang w:eastAsia="ru-RU"/>
        </w:rPr>
      </w:pPr>
      <w:r w:rsidRPr="00C1501E">
        <w:rPr>
          <w:szCs w:val="28"/>
          <w:lang w:eastAsia="ru-RU"/>
        </w:rPr>
        <w:t xml:space="preserve">к междисциплинарному проекту </w:t>
      </w:r>
    </w:p>
    <w:p w:rsidR="00E16226" w:rsidRPr="00F43946" w:rsidRDefault="00E16226" w:rsidP="00C82C08">
      <w:pPr>
        <w:pStyle w:val="a3"/>
        <w:ind w:firstLine="0"/>
        <w:jc w:val="center"/>
        <w:rPr>
          <w:b/>
          <w:szCs w:val="28"/>
          <w:lang w:eastAsia="ru-RU"/>
        </w:rPr>
      </w:pPr>
      <w:r w:rsidRPr="00F43946">
        <w:rPr>
          <w:b/>
          <w:szCs w:val="28"/>
          <w:lang w:eastAsia="ru-RU"/>
        </w:rPr>
        <w:t>Основы объектно-ориентированного программирования</w:t>
      </w: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Pr="00C1501E" w:rsidRDefault="00E16226" w:rsidP="00C82C08">
      <w:pPr>
        <w:pStyle w:val="a3"/>
        <w:ind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  <w:r w:rsidRPr="00C1501E">
        <w:rPr>
          <w:szCs w:val="28"/>
          <w:lang w:eastAsia="ru-RU"/>
        </w:rPr>
        <w:t>Студент</w:t>
      </w:r>
      <w:r w:rsidRPr="00C82C08">
        <w:rPr>
          <w:szCs w:val="28"/>
          <w:lang w:eastAsia="ru-RU"/>
        </w:rPr>
        <w:t xml:space="preserve">: </w:t>
      </w:r>
      <w:r w:rsidR="00C82C08" w:rsidRPr="00C82C08">
        <w:rPr>
          <w:szCs w:val="28"/>
          <w:lang w:eastAsia="ru-RU"/>
        </w:rPr>
        <w:t xml:space="preserve"> </w:t>
      </w:r>
      <w:r w:rsidR="00C82C08" w:rsidRPr="00C82C08">
        <w:rPr>
          <w:szCs w:val="28"/>
          <w:u w:val="single"/>
          <w:lang w:eastAsia="ru-RU"/>
        </w:rPr>
        <w:t xml:space="preserve">   </w:t>
      </w:r>
      <w:r w:rsidR="00C82C08">
        <w:rPr>
          <w:szCs w:val="28"/>
          <w:u w:val="single"/>
          <w:lang w:eastAsia="ru-RU"/>
        </w:rPr>
        <w:t xml:space="preserve">   </w:t>
      </w:r>
      <w:r w:rsidR="00C82C08" w:rsidRPr="00C82C08">
        <w:rPr>
          <w:szCs w:val="28"/>
          <w:u w:val="single"/>
          <w:lang w:eastAsia="ru-RU"/>
        </w:rPr>
        <w:t>Корнев Дмитрий Евгеньевич</w:t>
      </w:r>
      <w:r w:rsidRPr="00C82C08">
        <w:rPr>
          <w:szCs w:val="28"/>
          <w:u w:val="single"/>
          <w:lang w:eastAsia="ru-RU"/>
        </w:rPr>
        <w:t xml:space="preserve">   </w:t>
      </w:r>
      <w:r w:rsidR="00C82C08" w:rsidRPr="00C82C08">
        <w:rPr>
          <w:szCs w:val="28"/>
          <w:u w:val="single"/>
          <w:lang w:eastAsia="ru-RU"/>
        </w:rPr>
        <w:t xml:space="preserve">  </w:t>
      </w:r>
      <w:r w:rsidR="00C82C08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____________________</w:t>
      </w:r>
    </w:p>
    <w:p w:rsidR="00E16226" w:rsidRPr="00C1501E" w:rsidRDefault="00C82C08" w:rsidP="00C82C08">
      <w:pPr>
        <w:pStyle w:val="a3"/>
        <w:ind w:left="2832" w:firstLine="0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  </w:t>
      </w:r>
      <w:r w:rsidR="00655036">
        <w:rPr>
          <w:sz w:val="16"/>
          <w:szCs w:val="16"/>
          <w:lang w:eastAsia="ru-RU"/>
        </w:rPr>
        <w:tab/>
        <w:t xml:space="preserve">     </w:t>
      </w:r>
      <w:r w:rsidR="00E16226" w:rsidRPr="00C1501E">
        <w:rPr>
          <w:sz w:val="16"/>
          <w:szCs w:val="16"/>
          <w:lang w:eastAsia="ru-RU"/>
        </w:rPr>
        <w:t>(ФИО)</w:t>
      </w:r>
      <w:r w:rsidR="00E16226">
        <w:rPr>
          <w:sz w:val="16"/>
          <w:szCs w:val="16"/>
          <w:lang w:eastAsia="ru-RU"/>
        </w:rPr>
        <w:tab/>
      </w:r>
      <w:r w:rsidR="00E16226">
        <w:rPr>
          <w:sz w:val="16"/>
          <w:szCs w:val="16"/>
          <w:lang w:eastAsia="ru-RU"/>
        </w:rPr>
        <w:tab/>
      </w:r>
      <w:r w:rsidR="00E16226">
        <w:rPr>
          <w:sz w:val="16"/>
          <w:szCs w:val="16"/>
          <w:lang w:eastAsia="ru-RU"/>
        </w:rPr>
        <w:tab/>
      </w:r>
      <w:r w:rsidR="00E16226">
        <w:rPr>
          <w:sz w:val="16"/>
          <w:szCs w:val="16"/>
          <w:lang w:eastAsia="ru-RU"/>
        </w:rPr>
        <w:tab/>
      </w:r>
      <w:r w:rsidR="00E16226">
        <w:rPr>
          <w:sz w:val="16"/>
          <w:szCs w:val="16"/>
          <w:lang w:eastAsia="ru-RU"/>
        </w:rPr>
        <w:tab/>
      </w:r>
      <w:r>
        <w:rPr>
          <w:sz w:val="16"/>
          <w:szCs w:val="16"/>
          <w:lang w:eastAsia="ru-RU"/>
        </w:rPr>
        <w:t xml:space="preserve">            </w:t>
      </w:r>
      <w:r w:rsidR="00E16226">
        <w:rPr>
          <w:sz w:val="16"/>
          <w:szCs w:val="16"/>
          <w:lang w:eastAsia="ru-RU"/>
        </w:rPr>
        <w:t>(Подпись)</w:t>
      </w:r>
    </w:p>
    <w:p w:rsidR="00E16226" w:rsidRPr="00C82C08" w:rsidRDefault="00E16226" w:rsidP="00C82C08">
      <w:pPr>
        <w:pStyle w:val="a3"/>
        <w:ind w:left="709" w:firstLine="0"/>
        <w:rPr>
          <w:szCs w:val="28"/>
          <w:u w:val="single"/>
          <w:lang w:eastAsia="ru-RU"/>
        </w:rPr>
      </w:pPr>
      <w:r w:rsidRPr="00C1501E">
        <w:rPr>
          <w:szCs w:val="28"/>
          <w:lang w:eastAsia="ru-RU"/>
        </w:rPr>
        <w:t>Группа</w:t>
      </w:r>
      <w:r>
        <w:rPr>
          <w:szCs w:val="28"/>
          <w:lang w:eastAsia="ru-RU"/>
        </w:rPr>
        <w:t>:</w:t>
      </w:r>
      <w:r w:rsidRPr="00E16226">
        <w:rPr>
          <w:szCs w:val="28"/>
          <w:lang w:eastAsia="ru-RU"/>
        </w:rPr>
        <w:t xml:space="preserve">  </w:t>
      </w:r>
      <w:r w:rsidRPr="00C1501E">
        <w:rPr>
          <w:szCs w:val="28"/>
          <w:lang w:eastAsia="ru-RU"/>
        </w:rPr>
        <w:t xml:space="preserve"> </w:t>
      </w:r>
      <w:r w:rsidR="00C82C08">
        <w:rPr>
          <w:szCs w:val="28"/>
          <w:lang w:eastAsia="ru-RU"/>
        </w:rPr>
        <w:t xml:space="preserve"> </w:t>
      </w:r>
      <w:r w:rsidR="00C82C08" w:rsidRPr="00C82C08">
        <w:rPr>
          <w:szCs w:val="28"/>
          <w:u w:val="single"/>
          <w:lang w:eastAsia="ru-RU"/>
        </w:rPr>
        <w:tab/>
      </w:r>
      <w:r w:rsidR="00C82C08" w:rsidRPr="00C82C08">
        <w:rPr>
          <w:szCs w:val="28"/>
          <w:u w:val="single"/>
          <w:lang w:eastAsia="ru-RU"/>
        </w:rPr>
        <w:tab/>
        <w:t xml:space="preserve">   </w:t>
      </w:r>
      <w:r w:rsidR="00C82C08">
        <w:rPr>
          <w:szCs w:val="28"/>
          <w:u w:val="single"/>
          <w:lang w:eastAsia="ru-RU"/>
        </w:rPr>
        <w:t xml:space="preserve">   </w:t>
      </w:r>
      <w:r w:rsidR="00C82C08" w:rsidRPr="00C82C08">
        <w:rPr>
          <w:szCs w:val="28"/>
          <w:u w:val="single"/>
          <w:lang w:eastAsia="ru-RU"/>
        </w:rPr>
        <w:t xml:space="preserve"> ЭУ-293631</w:t>
      </w:r>
      <w:r w:rsidR="00C82C08">
        <w:rPr>
          <w:szCs w:val="28"/>
          <w:u w:val="single"/>
          <w:lang w:eastAsia="ru-RU"/>
        </w:rPr>
        <w:t xml:space="preserve">                  _</w:t>
      </w: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</w:p>
    <w:p w:rsidR="00E16226" w:rsidRDefault="00E16226" w:rsidP="00C82C08">
      <w:pPr>
        <w:pStyle w:val="a3"/>
        <w:ind w:firstLine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Екатеринбург</w:t>
      </w:r>
    </w:p>
    <w:p w:rsidR="00E16226" w:rsidRDefault="00E16226" w:rsidP="00C82C08">
      <w:pPr>
        <w:pStyle w:val="a3"/>
        <w:ind w:firstLine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202</w:t>
      </w:r>
      <w:r w:rsidRPr="00E16226">
        <w:rPr>
          <w:szCs w:val="28"/>
          <w:lang w:eastAsia="ru-RU"/>
        </w:rPr>
        <w:t>1</w:t>
      </w:r>
    </w:p>
    <w:p w:rsidR="00E16226" w:rsidRDefault="00E16226" w:rsidP="00C82C08">
      <w:pPr>
        <w:pStyle w:val="a3"/>
        <w:ind w:left="709"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7371"/>
      </w:tblGrid>
      <w:tr w:rsidR="00E16226" w:rsidRPr="00C66837" w:rsidTr="00DE646B">
        <w:trPr>
          <w:jc w:val="center"/>
        </w:trPr>
        <w:tc>
          <w:tcPr>
            <w:tcW w:w="2376" w:type="dxa"/>
            <w:shd w:val="clear" w:color="auto" w:fill="auto"/>
          </w:tcPr>
          <w:p w:rsidR="00E16226" w:rsidRPr="00C82C08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431925" cy="67310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6301" t="30264" r="46378" b="5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E16226" w:rsidRPr="00383598" w:rsidRDefault="00E16226" w:rsidP="00C82C08">
            <w:pPr>
              <w:pStyle w:val="a3"/>
              <w:ind w:left="34" w:firstLine="0"/>
              <w:rPr>
                <w:sz w:val="17"/>
                <w:szCs w:val="17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Министерство образования и науки Российской Федерации</w:t>
            </w:r>
          </w:p>
          <w:p w:rsidR="00E16226" w:rsidRPr="00383598" w:rsidRDefault="00E16226" w:rsidP="00C82C08">
            <w:pPr>
              <w:pStyle w:val="a3"/>
              <w:ind w:left="34" w:firstLine="0"/>
              <w:rPr>
                <w:sz w:val="17"/>
                <w:szCs w:val="17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Б.Н.Ельцина» (</w:t>
            </w:r>
            <w:proofErr w:type="spellStart"/>
            <w:r w:rsidRPr="00383598">
              <w:rPr>
                <w:sz w:val="17"/>
                <w:szCs w:val="17"/>
                <w:lang w:eastAsia="ru-RU"/>
              </w:rPr>
              <w:t>УрФУ</w:t>
            </w:r>
            <w:proofErr w:type="spellEnd"/>
            <w:r w:rsidRPr="00383598">
              <w:rPr>
                <w:sz w:val="17"/>
                <w:szCs w:val="17"/>
                <w:lang w:eastAsia="ru-RU"/>
              </w:rPr>
              <w:t>)</w:t>
            </w:r>
          </w:p>
          <w:p w:rsidR="00E16226" w:rsidRDefault="00E16226" w:rsidP="00C82C08">
            <w:pPr>
              <w:pStyle w:val="a3"/>
              <w:ind w:left="34" w:firstLine="0"/>
              <w:rPr>
                <w:sz w:val="17"/>
                <w:szCs w:val="17"/>
                <w:lang w:eastAsia="ru-RU"/>
              </w:rPr>
            </w:pPr>
            <w:r w:rsidRPr="003B7A81">
              <w:rPr>
                <w:sz w:val="17"/>
                <w:szCs w:val="17"/>
                <w:lang w:eastAsia="ru-RU"/>
              </w:rPr>
              <w:t>Институт экономики и управления</w:t>
            </w:r>
          </w:p>
          <w:p w:rsidR="00E16226" w:rsidRPr="00C66837" w:rsidRDefault="00E16226" w:rsidP="00C82C08">
            <w:pPr>
              <w:pStyle w:val="a3"/>
              <w:ind w:left="34" w:firstLine="0"/>
              <w:rPr>
                <w:sz w:val="18"/>
                <w:szCs w:val="18"/>
                <w:lang w:eastAsia="ru-RU"/>
              </w:rPr>
            </w:pPr>
            <w:r w:rsidRPr="00383598">
              <w:rPr>
                <w:sz w:val="17"/>
                <w:szCs w:val="17"/>
                <w:lang w:eastAsia="ru-RU"/>
              </w:rPr>
              <w:t>Кафедра Анализа систем и принятия решений</w:t>
            </w:r>
          </w:p>
        </w:tc>
      </w:tr>
    </w:tbl>
    <w:p w:rsidR="00E16226" w:rsidRDefault="00E16226" w:rsidP="00C82C08">
      <w:pPr>
        <w:pStyle w:val="a3"/>
        <w:ind w:firstLine="0"/>
        <w:jc w:val="right"/>
        <w:rPr>
          <w:b/>
          <w:lang w:eastAsia="ru-RU"/>
        </w:rPr>
      </w:pPr>
    </w:p>
    <w:p w:rsidR="00E16226" w:rsidRDefault="00E16226" w:rsidP="00C82C08">
      <w:pPr>
        <w:pStyle w:val="a3"/>
        <w:ind w:firstLine="0"/>
        <w:jc w:val="right"/>
        <w:rPr>
          <w:b/>
          <w:lang w:eastAsia="ru-RU"/>
        </w:rPr>
      </w:pPr>
    </w:p>
    <w:p w:rsidR="00E16226" w:rsidRPr="00524347" w:rsidRDefault="00E16226" w:rsidP="00C82C08">
      <w:pPr>
        <w:pStyle w:val="a3"/>
        <w:ind w:firstLine="0"/>
        <w:jc w:val="right"/>
        <w:rPr>
          <w:lang w:eastAsia="ru-RU"/>
        </w:rPr>
      </w:pPr>
    </w:p>
    <w:p w:rsidR="00E16226" w:rsidRPr="00524347" w:rsidRDefault="00E16226" w:rsidP="00C82C08">
      <w:pPr>
        <w:pStyle w:val="a3"/>
        <w:ind w:firstLine="0"/>
        <w:rPr>
          <w:b/>
          <w:szCs w:val="28"/>
          <w:lang w:eastAsia="ru-RU"/>
        </w:rPr>
      </w:pPr>
    </w:p>
    <w:p w:rsidR="00E16226" w:rsidRPr="00524347" w:rsidRDefault="00E16226" w:rsidP="00C82C08">
      <w:pPr>
        <w:pStyle w:val="a3"/>
        <w:ind w:firstLine="0"/>
        <w:jc w:val="center"/>
        <w:rPr>
          <w:b/>
          <w:szCs w:val="28"/>
          <w:lang w:eastAsia="ru-RU"/>
        </w:rPr>
      </w:pPr>
      <w:r w:rsidRPr="00524347">
        <w:rPr>
          <w:b/>
          <w:szCs w:val="28"/>
          <w:lang w:eastAsia="ru-RU"/>
        </w:rPr>
        <w:t xml:space="preserve">Задание </w:t>
      </w:r>
    </w:p>
    <w:p w:rsidR="00E16226" w:rsidRPr="00524347" w:rsidRDefault="00E16226" w:rsidP="00C82C08">
      <w:pPr>
        <w:pStyle w:val="a3"/>
        <w:ind w:firstLine="0"/>
        <w:jc w:val="center"/>
        <w:rPr>
          <w:b/>
          <w:szCs w:val="28"/>
          <w:lang w:eastAsia="ru-RU"/>
        </w:rPr>
      </w:pPr>
      <w:r w:rsidRPr="00524347">
        <w:rPr>
          <w:b/>
          <w:szCs w:val="28"/>
          <w:lang w:eastAsia="ru-RU"/>
        </w:rPr>
        <w:t xml:space="preserve">на </w:t>
      </w:r>
      <w:r>
        <w:rPr>
          <w:b/>
          <w:szCs w:val="28"/>
          <w:lang w:eastAsia="ru-RU"/>
        </w:rPr>
        <w:t>междисциплинарный проект</w:t>
      </w:r>
      <w:r w:rsidRPr="00524347">
        <w:rPr>
          <w:b/>
          <w:szCs w:val="28"/>
          <w:lang w:eastAsia="ru-RU"/>
        </w:rPr>
        <w:t xml:space="preserve"> </w:t>
      </w:r>
    </w:p>
    <w:p w:rsidR="00E16226" w:rsidRPr="00524347" w:rsidRDefault="00E16226" w:rsidP="00C82C08">
      <w:pPr>
        <w:pStyle w:val="a3"/>
        <w:ind w:firstLine="0"/>
        <w:rPr>
          <w:b/>
          <w:sz w:val="20"/>
          <w:szCs w:val="28"/>
          <w:lang w:eastAsia="ru-RU"/>
        </w:rPr>
      </w:pPr>
    </w:p>
    <w:p w:rsidR="00E16226" w:rsidRPr="00126061" w:rsidRDefault="00E16226" w:rsidP="00C82C08">
      <w:pPr>
        <w:pStyle w:val="a3"/>
        <w:spacing w:line="288" w:lineRule="auto"/>
        <w:ind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>Студент</w:t>
      </w:r>
      <w:r>
        <w:rPr>
          <w:sz w:val="20"/>
          <w:szCs w:val="20"/>
          <w:lang w:eastAsia="ru-RU"/>
        </w:rPr>
        <w:t xml:space="preserve">  </w:t>
      </w:r>
      <w:r w:rsidRPr="00E16226">
        <w:rPr>
          <w:sz w:val="20"/>
          <w:szCs w:val="20"/>
          <w:u w:val="single"/>
          <w:lang w:eastAsia="ru-RU"/>
        </w:rPr>
        <w:t>Корнев Дмитрий Евгеньевич</w:t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line="288" w:lineRule="auto"/>
        <w:ind w:firstLine="0"/>
        <w:rPr>
          <w:sz w:val="20"/>
          <w:szCs w:val="20"/>
          <w:u w:val="single"/>
          <w:lang w:eastAsia="ru-RU"/>
        </w:rPr>
      </w:pPr>
      <w:r w:rsidRPr="00126061">
        <w:rPr>
          <w:sz w:val="20"/>
          <w:szCs w:val="20"/>
          <w:lang w:eastAsia="ru-RU"/>
        </w:rPr>
        <w:t>Группа</w:t>
      </w:r>
      <w:r>
        <w:rPr>
          <w:sz w:val="20"/>
          <w:szCs w:val="20"/>
          <w:lang w:eastAsia="ru-RU"/>
        </w:rPr>
        <w:t xml:space="preserve"> </w:t>
      </w:r>
      <w:r w:rsidRPr="00E16226">
        <w:rPr>
          <w:sz w:val="20"/>
          <w:szCs w:val="20"/>
          <w:u w:val="single"/>
          <w:lang w:eastAsia="ru-RU"/>
        </w:rPr>
        <w:t>ЭУ-293631</w:t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line="288" w:lineRule="auto"/>
        <w:ind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 xml:space="preserve">специальность/направление подготовки </w:t>
      </w:r>
      <w:r>
        <w:rPr>
          <w:sz w:val="20"/>
          <w:szCs w:val="20"/>
          <w:u w:val="single"/>
          <w:lang w:eastAsia="ru-RU"/>
        </w:rPr>
        <w:t xml:space="preserve">  3</w:t>
      </w:r>
      <w:r w:rsidRPr="00126061">
        <w:rPr>
          <w:sz w:val="20"/>
          <w:szCs w:val="20"/>
          <w:u w:val="single"/>
          <w:lang w:eastAsia="ru-RU"/>
        </w:rPr>
        <w:t>8.03.05</w:t>
      </w:r>
      <w:r>
        <w:rPr>
          <w:sz w:val="20"/>
          <w:szCs w:val="20"/>
          <w:u w:val="single"/>
          <w:lang w:eastAsia="ru-RU"/>
        </w:rPr>
        <w:t xml:space="preserve">  </w:t>
      </w:r>
      <w:r w:rsidRPr="00126061">
        <w:rPr>
          <w:sz w:val="20"/>
          <w:szCs w:val="20"/>
          <w:u w:val="single"/>
          <w:lang w:eastAsia="ru-RU"/>
        </w:rPr>
        <w:t>Бизнес-информатика</w:t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before="120" w:line="288" w:lineRule="auto"/>
        <w:ind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>1. Тема междисциплинарного проекта</w:t>
      </w:r>
    </w:p>
    <w:p w:rsidR="00E16226" w:rsidRPr="00126061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C011E8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>Основы объектно-ориентированного программирования</w:t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C011E8" w:rsidRDefault="00E16226" w:rsidP="00C82C08">
      <w:pPr>
        <w:tabs>
          <w:tab w:val="left" w:pos="567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before="120" w:line="288" w:lineRule="auto"/>
        <w:ind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 xml:space="preserve">2. Содержание проекта, в том числе состав графических работ и расчетов </w:t>
      </w:r>
    </w:p>
    <w:p w:rsidR="00E16226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C011E8"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>Введение</w:t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</w:p>
    <w:p w:rsidR="00E16226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>1</w:t>
      </w:r>
      <w:r w:rsidRPr="00F84653">
        <w:rPr>
          <w:sz w:val="20"/>
          <w:szCs w:val="20"/>
          <w:u w:val="single"/>
          <w:lang w:eastAsia="ru-RU"/>
        </w:rPr>
        <w:t>.</w:t>
      </w:r>
      <w:r w:rsidRPr="00F84653">
        <w:rPr>
          <w:sz w:val="20"/>
          <w:szCs w:val="20"/>
          <w:u w:val="single"/>
          <w:lang w:eastAsia="ru-RU"/>
        </w:rPr>
        <w:tab/>
        <w:t>Обзор понятий, средств и методов объектно-ориентированного анализа и программирования</w:t>
      </w:r>
      <w:r>
        <w:rPr>
          <w:sz w:val="20"/>
          <w:szCs w:val="20"/>
          <w:u w:val="single"/>
          <w:lang w:eastAsia="ru-RU"/>
        </w:rPr>
        <w:tab/>
      </w:r>
    </w:p>
    <w:p w:rsidR="00E16226" w:rsidRPr="007B2A33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C011E8">
        <w:rPr>
          <w:sz w:val="20"/>
          <w:szCs w:val="20"/>
          <w:u w:val="single"/>
          <w:lang w:eastAsia="ru-RU"/>
        </w:rPr>
        <w:tab/>
      </w:r>
      <w:r w:rsidRPr="002D7F40">
        <w:rPr>
          <w:sz w:val="20"/>
          <w:szCs w:val="20"/>
          <w:u w:val="single"/>
          <w:lang w:eastAsia="ru-RU"/>
        </w:rPr>
        <w:t>2</w:t>
      </w:r>
      <w:r>
        <w:rPr>
          <w:sz w:val="20"/>
          <w:szCs w:val="20"/>
          <w:u w:val="single"/>
          <w:lang w:eastAsia="ru-RU"/>
        </w:rPr>
        <w:t>.</w:t>
      </w:r>
      <w:r w:rsidRPr="00C011E8">
        <w:rPr>
          <w:sz w:val="20"/>
          <w:szCs w:val="20"/>
          <w:u w:val="single"/>
          <w:lang w:eastAsia="ru-RU"/>
        </w:rPr>
        <w:tab/>
      </w:r>
      <w:r w:rsidRPr="00F84653">
        <w:rPr>
          <w:sz w:val="20"/>
          <w:szCs w:val="20"/>
          <w:u w:val="single"/>
          <w:lang w:eastAsia="ru-RU"/>
        </w:rPr>
        <w:t>Объектно-ориентированный</w:t>
      </w:r>
      <w:r w:rsidRPr="00C011E8">
        <w:rPr>
          <w:sz w:val="20"/>
          <w:szCs w:val="20"/>
          <w:u w:val="single"/>
          <w:lang w:eastAsia="ru-RU"/>
        </w:rPr>
        <w:t xml:space="preserve"> </w:t>
      </w:r>
      <w:r w:rsidRPr="00F84653">
        <w:rPr>
          <w:sz w:val="20"/>
          <w:szCs w:val="20"/>
          <w:u w:val="single"/>
          <w:lang w:eastAsia="ru-RU"/>
        </w:rPr>
        <w:t>анализ</w:t>
      </w:r>
      <w:r w:rsidRPr="00C011E8">
        <w:rPr>
          <w:sz w:val="20"/>
          <w:szCs w:val="20"/>
          <w:u w:val="single"/>
          <w:lang w:eastAsia="ru-RU"/>
        </w:rPr>
        <w:t xml:space="preserve"> и </w:t>
      </w:r>
      <w:r w:rsidRPr="00F84653">
        <w:rPr>
          <w:sz w:val="20"/>
          <w:szCs w:val="20"/>
          <w:u w:val="single"/>
          <w:lang w:eastAsia="ru-RU"/>
        </w:rPr>
        <w:t>моделирование</w:t>
      </w:r>
      <w:r w:rsidRPr="00C011E8">
        <w:rPr>
          <w:sz w:val="20"/>
          <w:szCs w:val="20"/>
          <w:u w:val="single"/>
          <w:lang w:eastAsia="ru-RU"/>
        </w:rPr>
        <w:t xml:space="preserve"> с </w:t>
      </w:r>
      <w:r w:rsidRPr="00F84653">
        <w:rPr>
          <w:sz w:val="20"/>
          <w:szCs w:val="20"/>
          <w:u w:val="single"/>
          <w:lang w:eastAsia="ru-RU"/>
        </w:rPr>
        <w:t>помощью</w:t>
      </w:r>
      <w:r w:rsidRPr="00C011E8">
        <w:rPr>
          <w:sz w:val="20"/>
          <w:szCs w:val="20"/>
          <w:u w:val="single"/>
          <w:lang w:eastAsia="ru-RU"/>
        </w:rPr>
        <w:t xml:space="preserve"> </w:t>
      </w:r>
      <w:r w:rsidRPr="00F84653">
        <w:rPr>
          <w:sz w:val="20"/>
          <w:szCs w:val="20"/>
          <w:u w:val="single"/>
          <w:lang w:val="en-US" w:eastAsia="ru-RU"/>
        </w:rPr>
        <w:t>UML</w:t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ab/>
      </w:r>
      <w:r w:rsidRPr="007B2A33">
        <w:rPr>
          <w:sz w:val="20"/>
          <w:szCs w:val="20"/>
          <w:u w:val="single"/>
          <w:lang w:eastAsia="ru-RU"/>
        </w:rPr>
        <w:tab/>
      </w:r>
    </w:p>
    <w:p w:rsidR="00E16226" w:rsidRPr="00E16226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7B2A33">
        <w:rPr>
          <w:sz w:val="20"/>
          <w:szCs w:val="20"/>
          <w:u w:val="single"/>
          <w:lang w:eastAsia="ru-RU"/>
        </w:rPr>
        <w:tab/>
      </w:r>
      <w:r w:rsidRPr="00234E61">
        <w:rPr>
          <w:sz w:val="20"/>
          <w:szCs w:val="20"/>
          <w:u w:val="single"/>
          <w:lang w:eastAsia="ru-RU"/>
        </w:rPr>
        <w:t>3</w:t>
      </w:r>
      <w:r w:rsidRPr="007B2A33">
        <w:rPr>
          <w:sz w:val="20"/>
          <w:szCs w:val="20"/>
          <w:u w:val="single"/>
          <w:lang w:eastAsia="ru-RU"/>
        </w:rPr>
        <w:t xml:space="preserve">. </w:t>
      </w:r>
      <w:r w:rsidRPr="007B2A33">
        <w:rPr>
          <w:sz w:val="20"/>
          <w:szCs w:val="20"/>
          <w:u w:val="single"/>
          <w:lang w:eastAsia="ru-RU"/>
        </w:rPr>
        <w:tab/>
      </w:r>
      <w:r>
        <w:rPr>
          <w:sz w:val="20"/>
          <w:szCs w:val="20"/>
          <w:u w:val="single"/>
          <w:lang w:eastAsia="ru-RU"/>
        </w:rPr>
        <w:t>Разработка приложения</w:t>
      </w:r>
      <w:r w:rsidRPr="00234E61">
        <w:rPr>
          <w:sz w:val="20"/>
          <w:szCs w:val="20"/>
          <w:u w:val="single"/>
          <w:lang w:eastAsia="ru-RU"/>
        </w:rPr>
        <w:t xml:space="preserve">. </w:t>
      </w:r>
      <w:r w:rsidRPr="00F84653">
        <w:rPr>
          <w:sz w:val="20"/>
          <w:szCs w:val="20"/>
          <w:u w:val="single"/>
          <w:lang w:eastAsia="ru-RU"/>
        </w:rPr>
        <w:t>Создание</w:t>
      </w:r>
      <w:r w:rsidRPr="00C011E8">
        <w:rPr>
          <w:sz w:val="20"/>
          <w:szCs w:val="20"/>
          <w:u w:val="single"/>
          <w:lang w:eastAsia="ru-RU"/>
        </w:rPr>
        <w:t xml:space="preserve"> и </w:t>
      </w:r>
      <w:r w:rsidRPr="00F84653">
        <w:rPr>
          <w:sz w:val="20"/>
          <w:szCs w:val="20"/>
          <w:u w:val="single"/>
          <w:lang w:eastAsia="ru-RU"/>
        </w:rPr>
        <w:t>использование</w:t>
      </w:r>
      <w:r w:rsidRPr="00C011E8">
        <w:rPr>
          <w:sz w:val="20"/>
          <w:szCs w:val="20"/>
          <w:u w:val="single"/>
          <w:lang w:eastAsia="ru-RU"/>
        </w:rPr>
        <w:t xml:space="preserve"> </w:t>
      </w:r>
      <w:r w:rsidRPr="00F84653">
        <w:rPr>
          <w:sz w:val="20"/>
          <w:szCs w:val="20"/>
          <w:u w:val="single"/>
          <w:lang w:eastAsia="ru-RU"/>
        </w:rPr>
        <w:t>коллекции</w:t>
      </w:r>
      <w:r w:rsidRPr="00C011E8">
        <w:rPr>
          <w:sz w:val="20"/>
          <w:szCs w:val="20"/>
          <w:u w:val="single"/>
          <w:lang w:eastAsia="ru-RU"/>
        </w:rPr>
        <w:t xml:space="preserve"> </w:t>
      </w:r>
      <w:r w:rsidRPr="00F84653">
        <w:rPr>
          <w:sz w:val="20"/>
          <w:szCs w:val="20"/>
          <w:u w:val="single"/>
          <w:lang w:val="en-US" w:eastAsia="ru-RU"/>
        </w:rPr>
        <w:t>List</w:t>
      </w:r>
      <w:r w:rsidRPr="00C011E8">
        <w:rPr>
          <w:sz w:val="20"/>
          <w:szCs w:val="20"/>
          <w:u w:val="single"/>
          <w:lang w:eastAsia="ru-RU"/>
        </w:rPr>
        <w:t>&lt;</w:t>
      </w:r>
      <w:r w:rsidRPr="00F84653">
        <w:rPr>
          <w:sz w:val="20"/>
          <w:szCs w:val="20"/>
          <w:u w:val="single"/>
          <w:lang w:val="en-US" w:eastAsia="ru-RU"/>
        </w:rPr>
        <w:t>T</w:t>
      </w:r>
      <w:r w:rsidRPr="00C011E8">
        <w:rPr>
          <w:sz w:val="20"/>
          <w:szCs w:val="20"/>
          <w:u w:val="single"/>
          <w:lang w:eastAsia="ru-RU"/>
        </w:rPr>
        <w:t>&gt;</w:t>
      </w:r>
      <w:r w:rsidRPr="00C011E8">
        <w:rPr>
          <w:sz w:val="20"/>
          <w:szCs w:val="20"/>
          <w:u w:val="single"/>
          <w:lang w:eastAsia="ru-RU"/>
        </w:rPr>
        <w:tab/>
      </w:r>
      <w:r w:rsidRPr="00E16226">
        <w:rPr>
          <w:sz w:val="20"/>
          <w:szCs w:val="20"/>
          <w:u w:val="single"/>
          <w:lang w:eastAsia="ru-RU"/>
        </w:rPr>
        <w:tab/>
      </w:r>
      <w:r w:rsidRPr="00E16226">
        <w:rPr>
          <w:sz w:val="20"/>
          <w:szCs w:val="20"/>
          <w:u w:val="single"/>
          <w:lang w:eastAsia="ru-RU"/>
        </w:rPr>
        <w:tab/>
      </w:r>
      <w:r w:rsidRPr="00E16226">
        <w:rPr>
          <w:sz w:val="20"/>
          <w:szCs w:val="20"/>
          <w:u w:val="single"/>
          <w:lang w:eastAsia="ru-RU"/>
        </w:rPr>
        <w:tab/>
      </w:r>
    </w:p>
    <w:p w:rsidR="00E16226" w:rsidRPr="00C011E8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C011E8">
        <w:rPr>
          <w:sz w:val="20"/>
          <w:szCs w:val="20"/>
          <w:u w:val="single"/>
          <w:lang w:eastAsia="ru-RU"/>
        </w:rPr>
        <w:tab/>
        <w:t>Заключение</w:t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</w:p>
    <w:p w:rsidR="00E16226" w:rsidRPr="00C011E8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 w:rsidRPr="00C011E8">
        <w:rPr>
          <w:sz w:val="20"/>
          <w:szCs w:val="20"/>
          <w:u w:val="single"/>
          <w:lang w:eastAsia="ru-RU"/>
        </w:rPr>
        <w:tab/>
        <w:t>Список использованных источников</w:t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  <w:r w:rsidRPr="00C011E8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before="120" w:line="288" w:lineRule="auto"/>
        <w:ind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>3. Дополнительные сведения</w:t>
      </w:r>
    </w:p>
    <w:p w:rsidR="00E16226" w:rsidRPr="00126061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 xml:space="preserve">Оформлять пояснительную записку в соответствии с требованиями «Положения о </w:t>
      </w:r>
      <w:proofErr w:type="gramStart"/>
      <w:r w:rsidRPr="00126061">
        <w:rPr>
          <w:sz w:val="20"/>
          <w:szCs w:val="20"/>
          <w:u w:val="single"/>
          <w:lang w:eastAsia="ru-RU"/>
        </w:rPr>
        <w:t>выпускной</w:t>
      </w:r>
      <w:proofErr w:type="gramEnd"/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tabs>
          <w:tab w:val="left" w:pos="426"/>
        </w:tabs>
        <w:spacing w:after="0" w:line="288" w:lineRule="auto"/>
        <w:ind w:firstLine="0"/>
        <w:rPr>
          <w:sz w:val="20"/>
          <w:szCs w:val="20"/>
          <w:u w:val="single"/>
          <w:lang w:eastAsia="ru-RU"/>
        </w:rPr>
      </w:pPr>
      <w:r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>квалификационной работе (уровень бакалавр) по направлениям подготовки»</w:t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  <w:r w:rsidRPr="00126061">
        <w:rPr>
          <w:sz w:val="20"/>
          <w:szCs w:val="20"/>
          <w:u w:val="single"/>
          <w:lang w:eastAsia="ru-RU"/>
        </w:rPr>
        <w:tab/>
      </w:r>
    </w:p>
    <w:p w:rsidR="00E16226" w:rsidRPr="00126061" w:rsidRDefault="00E16226" w:rsidP="00C82C08">
      <w:pPr>
        <w:pStyle w:val="a3"/>
        <w:spacing w:before="120" w:line="288" w:lineRule="auto"/>
        <w:ind w:left="142" w:firstLine="0"/>
        <w:rPr>
          <w:sz w:val="20"/>
          <w:szCs w:val="20"/>
          <w:lang w:eastAsia="ru-RU"/>
        </w:rPr>
      </w:pPr>
      <w:r w:rsidRPr="00126061">
        <w:rPr>
          <w:sz w:val="20"/>
          <w:szCs w:val="20"/>
          <w:lang w:eastAsia="ru-RU"/>
        </w:rPr>
        <w:t>4. План выполнения проекта:</w:t>
      </w:r>
    </w:p>
    <w:tbl>
      <w:tblPr>
        <w:tblW w:w="50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15"/>
        <w:gridCol w:w="2248"/>
        <w:gridCol w:w="2669"/>
        <w:gridCol w:w="1293"/>
      </w:tblGrid>
      <w:tr w:rsidR="00E16226" w:rsidRPr="001F226B" w:rsidTr="00DE646B">
        <w:tc>
          <w:tcPr>
            <w:tcW w:w="1903" w:type="pct"/>
            <w:vAlign w:val="center"/>
          </w:tcPr>
          <w:p w:rsidR="00E16226" w:rsidRPr="001F226B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 w:rsidRPr="001F226B">
              <w:rPr>
                <w:sz w:val="18"/>
                <w:szCs w:val="18"/>
                <w:lang w:eastAsia="ru-RU"/>
              </w:rPr>
              <w:t>Наименование элементов</w:t>
            </w:r>
          </w:p>
          <w:p w:rsidR="00E16226" w:rsidRPr="001F226B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 w:rsidRPr="001F226B">
              <w:rPr>
                <w:sz w:val="18"/>
                <w:szCs w:val="18"/>
                <w:lang w:eastAsia="ru-RU"/>
              </w:rPr>
              <w:t>проектной работы</w:t>
            </w:r>
          </w:p>
        </w:tc>
        <w:tc>
          <w:tcPr>
            <w:tcW w:w="1121" w:type="pct"/>
            <w:vAlign w:val="center"/>
          </w:tcPr>
          <w:p w:rsidR="00E16226" w:rsidRPr="001F226B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 w:rsidRPr="001F226B">
              <w:rPr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1331" w:type="pct"/>
            <w:vAlign w:val="center"/>
          </w:tcPr>
          <w:p w:rsidR="00E16226" w:rsidRPr="001F226B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 w:rsidRPr="001F226B">
              <w:rPr>
                <w:sz w:val="18"/>
                <w:szCs w:val="18"/>
                <w:lang w:eastAsia="ru-RU"/>
              </w:rPr>
              <w:t>Примечания</w:t>
            </w:r>
          </w:p>
        </w:tc>
        <w:tc>
          <w:tcPr>
            <w:tcW w:w="645" w:type="pct"/>
            <w:vAlign w:val="center"/>
          </w:tcPr>
          <w:p w:rsidR="00E16226" w:rsidRPr="001F226B" w:rsidRDefault="00E16226" w:rsidP="00C82C08">
            <w:pPr>
              <w:pStyle w:val="a3"/>
              <w:ind w:firstLine="0"/>
              <w:jc w:val="center"/>
              <w:rPr>
                <w:sz w:val="18"/>
                <w:szCs w:val="18"/>
                <w:lang w:eastAsia="ru-RU"/>
              </w:rPr>
            </w:pPr>
            <w:r w:rsidRPr="001F226B">
              <w:rPr>
                <w:sz w:val="18"/>
                <w:szCs w:val="18"/>
                <w:lang w:eastAsia="ru-RU"/>
              </w:rPr>
              <w:t>Отметка о выполнении</w:t>
            </w: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 w:rsidRPr="00C66837">
              <w:rPr>
                <w:sz w:val="18"/>
                <w:szCs w:val="18"/>
                <w:lang w:eastAsia="ru-RU"/>
              </w:rPr>
              <w:t xml:space="preserve">Выполнение 1 раздела 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Выполнение 2 раздела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Выполнение 3 раздела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002DE2" w:rsidRDefault="00E16226" w:rsidP="00C82C08">
            <w:pPr>
              <w:pStyle w:val="a3"/>
              <w:spacing w:line="288" w:lineRule="auto"/>
              <w:ind w:firstLine="0"/>
              <w:rPr>
                <w:sz w:val="16"/>
                <w:szCs w:val="16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 w:rsidRPr="00C66837">
              <w:rPr>
                <w:sz w:val="18"/>
                <w:szCs w:val="18"/>
                <w:lang w:eastAsia="ru-RU"/>
              </w:rPr>
              <w:t>Заключение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 w:rsidRPr="00C66837">
              <w:rPr>
                <w:sz w:val="18"/>
                <w:szCs w:val="18"/>
                <w:lang w:eastAsia="ru-RU"/>
              </w:rPr>
              <w:t>Список использованных источников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  <w:r w:rsidRPr="00C66837">
              <w:rPr>
                <w:sz w:val="18"/>
                <w:szCs w:val="18"/>
                <w:lang w:eastAsia="ru-RU"/>
              </w:rPr>
              <w:t xml:space="preserve">Оформление, </w:t>
            </w:r>
            <w:r>
              <w:rPr>
                <w:sz w:val="18"/>
                <w:szCs w:val="18"/>
                <w:lang w:eastAsia="ru-RU"/>
              </w:rPr>
              <w:t xml:space="preserve">выполнение </w:t>
            </w:r>
            <w:r w:rsidRPr="00C66837">
              <w:rPr>
                <w:sz w:val="18"/>
                <w:szCs w:val="18"/>
                <w:lang w:eastAsia="ru-RU"/>
              </w:rPr>
              <w:t>презентаци</w:t>
            </w:r>
            <w:r>
              <w:rPr>
                <w:sz w:val="18"/>
                <w:szCs w:val="18"/>
                <w:lang w:eastAsia="ru-RU"/>
              </w:rPr>
              <w:t>и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val="en-US" w:eastAsia="ru-RU"/>
              </w:rPr>
            </w:pPr>
            <w:proofErr w:type="spellStart"/>
            <w:r w:rsidRPr="00560146">
              <w:rPr>
                <w:sz w:val="18"/>
                <w:szCs w:val="1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  <w:tr w:rsidR="00E16226" w:rsidRPr="00C66837" w:rsidTr="00DE646B">
        <w:tc>
          <w:tcPr>
            <w:tcW w:w="1903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val="en-US" w:eastAsia="ru-RU"/>
              </w:rPr>
            </w:pPr>
            <w:r w:rsidRPr="00560146">
              <w:rPr>
                <w:sz w:val="18"/>
                <w:szCs w:val="18"/>
                <w:lang w:eastAsia="ru-RU"/>
              </w:rPr>
              <w:t>Защита</w:t>
            </w:r>
          </w:p>
        </w:tc>
        <w:tc>
          <w:tcPr>
            <w:tcW w:w="1121" w:type="pct"/>
            <w:vAlign w:val="center"/>
          </w:tcPr>
          <w:p w:rsidR="00E16226" w:rsidRPr="007B2A33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1331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Align w:val="center"/>
          </w:tcPr>
          <w:p w:rsidR="00E16226" w:rsidRPr="00C66837" w:rsidRDefault="00E16226" w:rsidP="00C82C08">
            <w:pPr>
              <w:pStyle w:val="a3"/>
              <w:spacing w:line="288" w:lineRule="auto"/>
              <w:ind w:firstLine="0"/>
              <w:rPr>
                <w:sz w:val="18"/>
                <w:szCs w:val="18"/>
                <w:lang w:eastAsia="ru-RU"/>
              </w:rPr>
            </w:pPr>
          </w:p>
        </w:tc>
      </w:tr>
    </w:tbl>
    <w:p w:rsidR="00E16226" w:rsidRPr="00524347" w:rsidRDefault="00E16226" w:rsidP="00C82C08">
      <w:pPr>
        <w:pStyle w:val="a3"/>
        <w:ind w:firstLine="0"/>
        <w:rPr>
          <w:sz w:val="18"/>
          <w:szCs w:val="18"/>
          <w:lang w:eastAsia="ru-RU"/>
        </w:rPr>
      </w:pPr>
    </w:p>
    <w:p w:rsidR="00E16226" w:rsidRPr="00524347" w:rsidRDefault="00E16226" w:rsidP="00C82C08">
      <w:pPr>
        <w:pStyle w:val="a3"/>
        <w:ind w:firstLine="0"/>
        <w:rPr>
          <w:sz w:val="20"/>
          <w:szCs w:val="20"/>
          <w:lang w:eastAsia="ru-RU"/>
        </w:rPr>
      </w:pPr>
    </w:p>
    <w:p w:rsidR="00E16226" w:rsidRPr="00524347" w:rsidRDefault="00E16226" w:rsidP="00C82C08">
      <w:pPr>
        <w:pStyle w:val="a3"/>
        <w:ind w:firstLine="0"/>
        <w:rPr>
          <w:sz w:val="2"/>
          <w:szCs w:val="20"/>
          <w:lang w:eastAsia="ru-RU"/>
        </w:rPr>
      </w:pPr>
    </w:p>
    <w:p w:rsidR="00C82C08" w:rsidRDefault="00E16226" w:rsidP="00C82C08">
      <w:pPr>
        <w:pStyle w:val="a3"/>
        <w:ind w:firstLine="0"/>
        <w:jc w:val="center"/>
        <w:rPr>
          <w:sz w:val="20"/>
          <w:szCs w:val="20"/>
          <w:lang w:eastAsia="ru-RU"/>
        </w:rPr>
      </w:pPr>
      <w:proofErr w:type="spellStart"/>
      <w:r w:rsidRPr="00524347">
        <w:rPr>
          <w:sz w:val="20"/>
          <w:szCs w:val="20"/>
          <w:lang w:eastAsia="ru-RU"/>
        </w:rPr>
        <w:t>Руководитель</w:t>
      </w:r>
      <w:r>
        <w:rPr>
          <w:sz w:val="20"/>
          <w:szCs w:val="20"/>
          <w:lang w:eastAsia="ru-RU"/>
        </w:rPr>
        <w:t>__________________</w:t>
      </w:r>
      <w:proofErr w:type="spellEnd"/>
      <w:r>
        <w:rPr>
          <w:sz w:val="20"/>
          <w:szCs w:val="20"/>
          <w:lang w:eastAsia="ru-RU"/>
        </w:rPr>
        <w:t xml:space="preserve">/ А. Г. </w:t>
      </w:r>
      <w:proofErr w:type="spellStart"/>
      <w:r>
        <w:rPr>
          <w:sz w:val="20"/>
          <w:szCs w:val="20"/>
          <w:lang w:eastAsia="ru-RU"/>
        </w:rPr>
        <w:t>Чернильцев</w:t>
      </w:r>
      <w:proofErr w:type="spellEnd"/>
      <w:r>
        <w:rPr>
          <w:sz w:val="20"/>
          <w:szCs w:val="20"/>
          <w:lang w:eastAsia="ru-RU"/>
        </w:rPr>
        <w:t xml:space="preserve"> /</w:t>
      </w:r>
    </w:p>
    <w:p w:rsidR="00C82C08" w:rsidRDefault="00C82C08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br w:type="page"/>
      </w:r>
    </w:p>
    <w:p w:rsidR="00E16226" w:rsidRDefault="00D75E38" w:rsidP="00D75E38">
      <w:pPr>
        <w:pStyle w:val="1"/>
        <w:rPr>
          <w:lang w:eastAsia="ru-RU"/>
        </w:rPr>
      </w:pPr>
      <w:r>
        <w:rPr>
          <w:lang w:eastAsia="ru-RU"/>
        </w:rPr>
        <w:lastRenderedPageBreak/>
        <w:t>Введение</w:t>
      </w:r>
    </w:p>
    <w:p w:rsidR="00CB56B1" w:rsidRDefault="00CB56B1">
      <w:pPr>
        <w:spacing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75E38" w:rsidRDefault="00D75E38" w:rsidP="00D75E38">
      <w:pPr>
        <w:pStyle w:val="1"/>
      </w:pPr>
      <w:r>
        <w:lastRenderedPageBreak/>
        <w:t xml:space="preserve">1. </w:t>
      </w:r>
      <w:r w:rsidRPr="00D75E38">
        <w:t>Обзор понятий, средств и методов объектно-ориентированного анализа и программирования</w:t>
      </w:r>
    </w:p>
    <w:p w:rsidR="00CB56B1" w:rsidRPr="00CB56B1" w:rsidRDefault="00CB56B1" w:rsidP="00CB56B1">
      <w:r>
        <w:t>Темой теоретической части моего проекта по модулю был обзор основ объектно-ориентированного подхода к программированию, освещение его базовых принципов и особенностей. В этой главе мной будут описаны такие черты ООП, как базовый и дочерний класс, наследование, конструкторы классов, абстрактные классы и методы.</w:t>
      </w:r>
    </w:p>
    <w:p w:rsidR="0068712B" w:rsidRDefault="0068712B" w:rsidP="0068712B">
      <w:pPr>
        <w:pStyle w:val="2"/>
      </w:pPr>
      <w:r w:rsidRPr="0068712B">
        <w:t>Основные принципы объектно-ор</w:t>
      </w:r>
      <w:r>
        <w:t>иентированного программирования</w:t>
      </w:r>
    </w:p>
    <w:p w:rsidR="00A332CA" w:rsidRDefault="00A332CA" w:rsidP="00A332CA">
      <w:r>
        <w:t xml:space="preserve">Объектно-ориентированное программирование </w:t>
      </w:r>
      <w:r w:rsidR="00875BA8">
        <w:t xml:space="preserve">(ООП) </w:t>
      </w:r>
      <w:r>
        <w:t>задумывалось как подход к программированию, где программные единицы предс</w:t>
      </w:r>
      <w:r w:rsidR="00875BA8">
        <w:t>тавляют собой объекты классов</w:t>
      </w:r>
      <w:r w:rsidR="00BA5ACA">
        <w:t xml:space="preserve"> – абстрактных типов данных</w:t>
      </w:r>
      <w:r w:rsidR="00875BA8">
        <w:t>, что позволяет гораздо легче реализовывать процесс моделирования систем любой сложности. Такой подход с новой стороны открывает решение задачи структурного программирования – построения программ с помощью отдельных независимых модулей.</w:t>
      </w:r>
    </w:p>
    <w:p w:rsidR="00875BA8" w:rsidRDefault="00875BA8" w:rsidP="00A332CA">
      <w:r>
        <w:t xml:space="preserve">ООП позволило разработчикам глубже погружаться в задачу, которая перед ними ставится при создании программного продукта, с необходимой точностью декомпозируя предметную область на отдельные классы и работая уже с их объектами. Отсюда вытекает удобство управления проектом – чётко выстроенная структура с помощью объектно-ориентированного анализа позволяет практически независимо от каких-либо других программных модулей вносить изменения </w:t>
      </w:r>
      <w:r w:rsidR="007429B1">
        <w:t>в бизнес-логику приложений и делать исправления в коде.</w:t>
      </w:r>
    </w:p>
    <w:p w:rsidR="00BA5ACA" w:rsidRDefault="00BA5ACA" w:rsidP="00A332CA">
      <w:r>
        <w:t>Если речь идёт об объектно-ориентированном подходе к программированию, следует использовать свойственную этому подходу терминологию. Например, переменные, относящиеся к некоторому классу, в разных ситуациях называются его полями или свойствами. Функции, также относящиеся к классу и использующие (чаще всего, но необязательно) в своей логике его поля</w:t>
      </w:r>
      <w:r w:rsidRPr="00BA5ACA">
        <w:t>/</w:t>
      </w:r>
      <w:r>
        <w:t>свойства, называются его методами.</w:t>
      </w:r>
    </w:p>
    <w:p w:rsidR="007429B1" w:rsidRDefault="007429B1" w:rsidP="00A332CA">
      <w:r>
        <w:lastRenderedPageBreak/>
        <w:t>Поскольку ООП – это целая философия восприятия программы как информационной модели, безусловно, у него существуют свои основополагающие принципы.</w:t>
      </w:r>
    </w:p>
    <w:p w:rsidR="007429B1" w:rsidRPr="007429B1" w:rsidRDefault="007429B1" w:rsidP="007429B1">
      <w:pPr>
        <w:pStyle w:val="a6"/>
        <w:numPr>
          <w:ilvl w:val="0"/>
          <w:numId w:val="1"/>
        </w:numPr>
      </w:pPr>
      <w:r>
        <w:t>Абстракция – формализация предмета из предметной области в виде программного класса</w:t>
      </w:r>
      <w:r w:rsidRPr="007429B1">
        <w:t>;</w:t>
      </w:r>
    </w:p>
    <w:p w:rsidR="00CB56B1" w:rsidRPr="007429B1" w:rsidRDefault="007429B1" w:rsidP="00CB56B1">
      <w:pPr>
        <w:pStyle w:val="a6"/>
        <w:numPr>
          <w:ilvl w:val="0"/>
          <w:numId w:val="1"/>
        </w:numPr>
      </w:pPr>
      <w:r>
        <w:t xml:space="preserve">Инкапсуляция – безопасное сокрытие большей части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и внутренних данных приложения «под капотом», внутри закрытых полей и методов классов. Для внешнего воздействия разработчиком оставляется лишь набор методов и свойств, отвечающих за </w:t>
      </w:r>
      <w:r w:rsidR="005329F6">
        <w:t xml:space="preserve">запуск </w:t>
      </w:r>
      <w:r>
        <w:t>выполнени</w:t>
      </w:r>
      <w:r w:rsidR="005329F6">
        <w:t>я</w:t>
      </w:r>
      <w:r>
        <w:t xml:space="preserve"> определённой задачи</w:t>
      </w:r>
      <w:r w:rsidR="000B75A9">
        <w:t>. Порождает такие понятия, как «публичный» («открытый»), «приватный» («закрытый») метод и другие модификаторы доступа</w:t>
      </w:r>
      <w:r w:rsidRPr="007429B1">
        <w:t>;</w:t>
      </w:r>
    </w:p>
    <w:p w:rsidR="007429B1" w:rsidRPr="00912AA8" w:rsidRDefault="007429B1" w:rsidP="00CB56B1">
      <w:pPr>
        <w:pStyle w:val="a6"/>
        <w:numPr>
          <w:ilvl w:val="0"/>
          <w:numId w:val="1"/>
        </w:numPr>
      </w:pPr>
      <w:r>
        <w:t xml:space="preserve">Наследование – возможность создавать на основе </w:t>
      </w:r>
      <w:r w:rsidR="00B6062C">
        <w:t xml:space="preserve">определенного </w:t>
      </w:r>
      <w:r>
        <w:t>класса новые</w:t>
      </w:r>
      <w:r w:rsidR="00B6062C">
        <w:t xml:space="preserve"> классы</w:t>
      </w:r>
      <w:r>
        <w:t>, с переносом всех ранее описанных свойств и методов.</w:t>
      </w:r>
      <w:r w:rsidR="00912AA8">
        <w:t xml:space="preserve"> Этот принцип позволяет избежать дублирования данных</w:t>
      </w:r>
      <w:r w:rsidR="00252DF2">
        <w:t xml:space="preserve"> и порождает такие понятия, как «базовый класс» и «дочерний класс»</w:t>
      </w:r>
      <w:r w:rsidR="00912AA8" w:rsidRPr="00252DF2">
        <w:t>;</w:t>
      </w:r>
    </w:p>
    <w:p w:rsidR="00912AA8" w:rsidRPr="00CB56B1" w:rsidRDefault="00912AA8" w:rsidP="00CB56B1">
      <w:pPr>
        <w:pStyle w:val="a6"/>
        <w:numPr>
          <w:ilvl w:val="0"/>
          <w:numId w:val="1"/>
        </w:numPr>
      </w:pPr>
      <w:r>
        <w:t>Полиморфизм – черта ООП, позволяющая обрабатывать одной точкой входа разные типы данных</w:t>
      </w:r>
      <w:r w:rsidR="00252DF2">
        <w:t xml:space="preserve"> при разных условиях.</w:t>
      </w:r>
    </w:p>
    <w:p w:rsidR="00BA5ACA" w:rsidRDefault="00BA5ACA" w:rsidP="00BA5ACA">
      <w:pPr>
        <w:pStyle w:val="2"/>
      </w:pPr>
      <w:r w:rsidRPr="00BA5ACA">
        <w:t>Особенности наследования</w:t>
      </w:r>
    </w:p>
    <w:p w:rsidR="00BA5ACA" w:rsidRDefault="00BA5ACA" w:rsidP="00BA5ACA">
      <w:r>
        <w:t xml:space="preserve">Наследование в объектно-ориентированном программировании позволяет повторно использовать в дочернем классе </w:t>
      </w:r>
      <w:r w:rsidR="000B75A9">
        <w:t xml:space="preserve">(подклассе) </w:t>
      </w:r>
      <w:r>
        <w:t>компоненты родительского класса</w:t>
      </w:r>
      <w:r w:rsidR="000B75A9">
        <w:t xml:space="preserve"> (суперкласса)</w:t>
      </w:r>
      <w:r>
        <w:t>, избегая дублирования их объявлений и реализаций.</w:t>
      </w:r>
      <w:r w:rsidR="000B75A9">
        <w:t xml:space="preserve"> Все поля, свойства и методы суперкласса, указанные как наследуемые, переносятся в подкласс с необходимым уровнем доступа.</w:t>
      </w:r>
    </w:p>
    <w:p w:rsidR="00BA5ACA" w:rsidRDefault="000B75A9" w:rsidP="00BA5ACA">
      <w:r>
        <w:t>И</w:t>
      </w:r>
      <w:r w:rsidR="00BA5ACA">
        <w:t xml:space="preserve">нтерфейсы – </w:t>
      </w:r>
      <w:r>
        <w:t xml:space="preserve">это </w:t>
      </w:r>
      <w:r w:rsidR="00BA5ACA">
        <w:t>структуры, состоящие из абстрактных методов</w:t>
      </w:r>
      <w:r>
        <w:t xml:space="preserve"> (в некоторых языках, например, </w:t>
      </w:r>
      <w:r>
        <w:rPr>
          <w:lang w:val="en-US"/>
        </w:rPr>
        <w:t>C</w:t>
      </w:r>
      <w:r>
        <w:t>#, могут также состоять из свойств)</w:t>
      </w:r>
      <w:r w:rsidR="00BA5ACA">
        <w:t xml:space="preserve">. Интерфейсы представляют собой своего рода «контракт» с дочерним классом, «обязывающий» программиста реализовать внутри него описанные в интерфейсе </w:t>
      </w:r>
      <w:r w:rsidR="00BA5ACA">
        <w:lastRenderedPageBreak/>
        <w:t>методы.</w:t>
      </w:r>
      <w:r>
        <w:t xml:space="preserve"> Таким образом, классы, представляющие собой абсолютно разные предметы из предметной области, но реализующие методы одного и того же родительского интерфейса, могут быть вызваны в коде, обращающемся к этим методам, наравне друг с другом.</w:t>
      </w:r>
    </w:p>
    <w:p w:rsidR="008B5713" w:rsidRDefault="008B5713" w:rsidP="00BA5ACA">
      <w:pPr>
        <w:rPr>
          <w:lang w:val="en-US"/>
        </w:rPr>
      </w:pPr>
      <w:r>
        <w:t xml:space="preserve">Пример наследования класса и двух интерфейсов на языке </w:t>
      </w:r>
      <w:r>
        <w:rPr>
          <w:lang w:val="en-US"/>
        </w:rPr>
        <w:t>C</w:t>
      </w:r>
      <w:r w:rsidRPr="008B5713">
        <w:t>#: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interface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IShootable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Damage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Shoot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();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Reload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();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interface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IStorable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TakenSpace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Store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();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Item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string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Name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private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Player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Owner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Gun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: </w:t>
      </w:r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Item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,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IStorable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,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IShootable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Damage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TakenSpace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get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</w:t>
      </w:r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set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Gun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proofErr w:type="spell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damage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, </w:t>
      </w:r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Player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owner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{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   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Name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= </w:t>
      </w:r>
      <w:r w:rsidRPr="008B5713">
        <w:rPr>
          <w:rFonts w:ascii="Consolas" w:eastAsia="Times New Roman" w:hAnsi="Consolas"/>
          <w:color w:val="A31515"/>
          <w:sz w:val="18"/>
          <w:szCs w:val="16"/>
          <w:lang w:val="en-US" w:eastAsia="ru-RU"/>
        </w:rPr>
        <w:t>"Gun"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   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Owner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= </w:t>
      </w:r>
      <w:r w:rsidRPr="008B5713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owner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;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IShootable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.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Shoot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 { </w:t>
      </w:r>
      <w:r w:rsidRPr="008B5713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/* ...  */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IShootable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.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Reload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 { </w:t>
      </w:r>
      <w:r w:rsidRPr="008B5713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/* ...  */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}</w:t>
      </w: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8B5713" w:rsidRPr="008B5713" w:rsidRDefault="008B5713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spellStart"/>
      <w:proofErr w:type="gramStart"/>
      <w:r w:rsidRPr="008B5713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proofErr w:type="gram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proofErr w:type="spellStart"/>
      <w:r w:rsidRPr="008B5713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IStorable</w:t>
      </w:r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.</w:t>
      </w:r>
      <w:r w:rsidRPr="008B5713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Store</w:t>
      </w:r>
      <w:proofErr w:type="spellEnd"/>
      <w:r w:rsidRPr="008B5713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() { </w:t>
      </w:r>
      <w:r w:rsidRPr="008B5713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/* ...  </w:t>
      </w:r>
      <w:r w:rsidRPr="008B5713">
        <w:rPr>
          <w:rFonts w:ascii="Consolas" w:eastAsia="Times New Roman" w:hAnsi="Consolas"/>
          <w:color w:val="008000"/>
          <w:sz w:val="18"/>
          <w:szCs w:val="16"/>
          <w:lang w:eastAsia="ru-RU"/>
        </w:rPr>
        <w:t>*/</w:t>
      </w:r>
      <w:r w:rsidRPr="008B5713">
        <w:rPr>
          <w:rFonts w:ascii="Consolas" w:eastAsia="Times New Roman" w:hAnsi="Consolas"/>
          <w:color w:val="000000"/>
          <w:sz w:val="18"/>
          <w:szCs w:val="16"/>
          <w:lang w:eastAsia="ru-RU"/>
        </w:rPr>
        <w:t> }</w:t>
      </w:r>
    </w:p>
    <w:p w:rsidR="008B5713" w:rsidRDefault="008B5713" w:rsidP="00DC034F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eastAsia="ru-RU"/>
        </w:rPr>
      </w:pPr>
      <w:r w:rsidRPr="008B5713">
        <w:rPr>
          <w:rFonts w:ascii="Consolas" w:eastAsia="Times New Roman" w:hAnsi="Consolas"/>
          <w:color w:val="000000"/>
          <w:sz w:val="18"/>
          <w:szCs w:val="16"/>
          <w:lang w:eastAsia="ru-RU"/>
        </w:rPr>
        <w:t>}</w:t>
      </w:r>
    </w:p>
    <w:p w:rsidR="00DC034F" w:rsidRPr="00DC034F" w:rsidRDefault="00DC034F" w:rsidP="00DC034F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eastAsia="ru-RU"/>
        </w:rPr>
      </w:pPr>
    </w:p>
    <w:p w:rsidR="008B5713" w:rsidRDefault="008B5713" w:rsidP="008B5713">
      <w:pPr>
        <w:rPr>
          <w:lang w:val="en-US"/>
        </w:rPr>
      </w:pPr>
      <w:r>
        <w:t>В разных языках программирования определены разные условия наследования. Например, языки</w:t>
      </w:r>
      <w:r w:rsidRPr="000B75A9">
        <w:t xml:space="preserve"> </w:t>
      </w:r>
      <w:r>
        <w:rPr>
          <w:lang w:val="en-US"/>
        </w:rPr>
        <w:t>C</w:t>
      </w:r>
      <w:r w:rsidRPr="000B75A9">
        <w:t>++</w:t>
      </w:r>
      <w:r>
        <w:t xml:space="preserve"> и </w:t>
      </w:r>
      <w:r>
        <w:rPr>
          <w:lang w:val="en-US"/>
        </w:rPr>
        <w:t>Python</w:t>
      </w:r>
      <w:r>
        <w:t xml:space="preserve"> допускают множественное наследование, то есть порождение дочернего класса от нескольких «предков». В это же время </w:t>
      </w:r>
      <w:r>
        <w:rPr>
          <w:lang w:val="en-US"/>
        </w:rPr>
        <w:t>C</w:t>
      </w:r>
      <w:r w:rsidRPr="000B75A9">
        <w:t xml:space="preserve"># </w:t>
      </w:r>
      <w:r>
        <w:t>позволяет унаследовать дочерний класс только от одного базового, но при этом допускается множественное наследование интерфейсов.</w:t>
      </w:r>
    </w:p>
    <w:p w:rsidR="00EB7559" w:rsidRPr="00EB7559" w:rsidRDefault="00EB7559" w:rsidP="008B5713">
      <w:r>
        <w:t xml:space="preserve">В некоторых языках существуют ключевые слова, уведомляющие о том, что от класса невозможно наследовать подклассы – например, </w:t>
      </w:r>
      <w:proofErr w:type="spellStart"/>
      <w:r w:rsidRPr="00EB7559">
        <w:rPr>
          <w:rStyle w:val="a7"/>
        </w:rPr>
        <w:t>sealed</w:t>
      </w:r>
      <w:proofErr w:type="spellEnd"/>
      <w:r w:rsidRPr="00EB7559">
        <w:t xml:space="preserve"> </w:t>
      </w:r>
      <w:r>
        <w:t xml:space="preserve">в </w:t>
      </w:r>
      <w:r>
        <w:rPr>
          <w:lang w:val="en-US"/>
        </w:rPr>
        <w:t>C</w:t>
      </w:r>
      <w:r w:rsidRPr="00EB7559">
        <w:t>#</w:t>
      </w:r>
      <w:r>
        <w:t xml:space="preserve"> и </w:t>
      </w:r>
      <w:proofErr w:type="spellStart"/>
      <w:r w:rsidRPr="00EB7559">
        <w:rPr>
          <w:rStyle w:val="a7"/>
        </w:rPr>
        <w:t>final</w:t>
      </w:r>
      <w:proofErr w:type="spellEnd"/>
      <w:r w:rsidRPr="00EB7559">
        <w:t xml:space="preserve"> </w:t>
      </w:r>
      <w:r>
        <w:t xml:space="preserve">в </w:t>
      </w:r>
      <w:r>
        <w:rPr>
          <w:lang w:val="en-US"/>
        </w:rPr>
        <w:t>Java</w:t>
      </w:r>
      <w:r>
        <w:t>.</w:t>
      </w:r>
    </w:p>
    <w:p w:rsidR="008B5713" w:rsidRDefault="00CE7244" w:rsidP="00CE7244">
      <w:pPr>
        <w:pStyle w:val="2"/>
      </w:pPr>
      <w:r w:rsidRPr="00CE7244">
        <w:lastRenderedPageBreak/>
        <w:t>Конструкторы базовых, производных классов</w:t>
      </w:r>
    </w:p>
    <w:p w:rsidR="00D70731" w:rsidRPr="00D70731" w:rsidRDefault="00D70731" w:rsidP="00D70731">
      <w:r>
        <w:t xml:space="preserve">Конструктор класса – это метод, вызываемый при создании объекта класса. Если он имеет входные параметры, то данные из них могут быть обработаны во время создания. В </w:t>
      </w:r>
      <w:r>
        <w:rPr>
          <w:lang w:val="en-US"/>
        </w:rPr>
        <w:t>C</w:t>
      </w:r>
      <w:r>
        <w:t xml:space="preserve">-подобных языках конструктор чаще всего объявляется без типа и с тем же именем, что и имя класса (если класс называется </w:t>
      </w:r>
      <w:r w:rsidRPr="00D70731">
        <w:rPr>
          <w:rStyle w:val="a7"/>
        </w:rPr>
        <w:t>A</w:t>
      </w:r>
      <w:r w:rsidRPr="00D70731">
        <w:t xml:space="preserve">, </w:t>
      </w:r>
      <w:r>
        <w:t>то его конструктор в</w:t>
      </w:r>
      <w:proofErr w:type="gramStart"/>
      <w:r>
        <w:t xml:space="preserve"> С</w:t>
      </w:r>
      <w:proofErr w:type="gramEnd"/>
      <w:r w:rsidRPr="00D70731">
        <w:t>#</w:t>
      </w:r>
      <w:r>
        <w:t xml:space="preserve"> должен быть объявлен как </w:t>
      </w:r>
      <w:proofErr w:type="spellStart"/>
      <w:r w:rsidRPr="00D70731">
        <w:rPr>
          <w:rStyle w:val="a7"/>
        </w:rPr>
        <w:t>public</w:t>
      </w:r>
      <w:proofErr w:type="spellEnd"/>
      <w:r w:rsidRPr="00D70731">
        <w:rPr>
          <w:rStyle w:val="a7"/>
        </w:rPr>
        <w:t xml:space="preserve"> A()</w:t>
      </w:r>
      <w:r w:rsidRPr="00D70731">
        <w:t>)</w:t>
      </w:r>
      <w:r>
        <w:t xml:space="preserve">, в </w:t>
      </w:r>
      <w:r>
        <w:rPr>
          <w:lang w:val="en-US"/>
        </w:rPr>
        <w:t>JavaScript</w:t>
      </w:r>
      <w:r>
        <w:t xml:space="preserve"> для объявления</w:t>
      </w:r>
      <w:r w:rsidRPr="00D70731">
        <w:t xml:space="preserve"> </w:t>
      </w:r>
      <w:r>
        <w:t xml:space="preserve">используется ключевое слово </w:t>
      </w:r>
      <w:proofErr w:type="spellStart"/>
      <w:r w:rsidRPr="00250409">
        <w:rPr>
          <w:rStyle w:val="a7"/>
        </w:rPr>
        <w:t>constructor</w:t>
      </w:r>
      <w:proofErr w:type="spellEnd"/>
      <w:r w:rsidRPr="00D70731">
        <w:t>,</w:t>
      </w:r>
      <w:r>
        <w:t xml:space="preserve"> а в </w:t>
      </w:r>
      <w:r>
        <w:rPr>
          <w:lang w:val="en-US"/>
        </w:rPr>
        <w:t>Python</w:t>
      </w:r>
      <w:r>
        <w:t xml:space="preserve">, например, для конструктора в каждом создаваемом классе зарезервирован встроенный метод </w:t>
      </w:r>
      <w:proofErr w:type="spellStart"/>
      <w:r w:rsidRPr="00D70731">
        <w:rPr>
          <w:rStyle w:val="a7"/>
        </w:rPr>
        <w:t>__init__</w:t>
      </w:r>
      <w:proofErr w:type="spellEnd"/>
      <w:r w:rsidRPr="00D70731">
        <w:rPr>
          <w:rStyle w:val="a7"/>
        </w:rPr>
        <w:t>(</w:t>
      </w:r>
      <w:proofErr w:type="spellStart"/>
      <w:r w:rsidRPr="00D70731">
        <w:rPr>
          <w:rStyle w:val="a7"/>
        </w:rPr>
        <w:t>self</w:t>
      </w:r>
      <w:proofErr w:type="spellEnd"/>
      <w:r w:rsidRPr="00D70731">
        <w:rPr>
          <w:rStyle w:val="a7"/>
        </w:rPr>
        <w:t>)</w:t>
      </w:r>
      <w:r w:rsidRPr="00D70731">
        <w:t>.</w:t>
      </w:r>
    </w:p>
    <w:p w:rsidR="00CE7244" w:rsidRDefault="00CE7244" w:rsidP="00CE7244">
      <w:r>
        <w:t>В большинстве случаев дочерние классы имеют отличные от «предков» входные параметры конструктора, так как с расширением функционала класса требуется обрабатывать новые данные. Объектно-ориентированный подход был бы бесполезен, если бы в конструкторе подкласса невозможно было передать данные в суперкласс. У каждого языка программирования, поддерживающего ООП, свои способы сделать это, хоть в большинстве своём и схожие друг с другом.</w:t>
      </w:r>
    </w:p>
    <w:p w:rsidR="00CE7244" w:rsidRPr="00D70731" w:rsidRDefault="00CE7244" w:rsidP="00CE7244">
      <w:proofErr w:type="gramStart"/>
      <w:r>
        <w:t>В</w:t>
      </w:r>
      <w:r w:rsidR="00D70731">
        <w:t xml:space="preserve"> языке</w:t>
      </w:r>
      <w:r>
        <w:t xml:space="preserve"> </w:t>
      </w:r>
      <w:r>
        <w:rPr>
          <w:lang w:val="en-US"/>
        </w:rPr>
        <w:t>C</w:t>
      </w:r>
      <w:r>
        <w:t xml:space="preserve">++ передача данных в родительский конструктор может быть объявлена прямо в заголовке </w:t>
      </w:r>
      <w:r w:rsidR="00D70731">
        <w:t xml:space="preserve">дочернего </w:t>
      </w:r>
      <w:r>
        <w:t>конструктора:</w:t>
      </w:r>
      <w:proofErr w:type="gramEnd"/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Parent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: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CE7244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Parent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proofErr w:type="spellStart"/>
      <w:proofErr w:type="gramEnd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a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{</w:t>
      </w:r>
      <w:r w:rsidRPr="00CE7244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 /* ... */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};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Child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: </w:t>
      </w:r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Parent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:</w:t>
      </w:r>
    </w:p>
    <w:p w:rsidR="00CE7244" w:rsidRPr="00CE7244" w:rsidRDefault="00CE7244" w:rsidP="00CE7244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eastAsia="ru-RU"/>
        </w:rPr>
      </w:pP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CE7244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Child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proofErr w:type="spellStart"/>
      <w:proofErr w:type="gramEnd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a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, </w:t>
      </w:r>
      <w:proofErr w:type="spellStart"/>
      <w:r w:rsidRPr="00CE7244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CE7244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b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: </w:t>
      </w:r>
      <w:r w:rsidRPr="00CE7244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Parent</w:t>
      </w:r>
      <w:r w:rsidRPr="00CE7244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(a) {</w:t>
      </w:r>
      <w:r w:rsidRPr="00CE7244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 /* ... </w:t>
      </w:r>
      <w:r w:rsidRPr="00CE7244">
        <w:rPr>
          <w:rFonts w:ascii="Consolas" w:eastAsia="Times New Roman" w:hAnsi="Consolas"/>
          <w:color w:val="008000"/>
          <w:sz w:val="18"/>
          <w:szCs w:val="16"/>
          <w:lang w:eastAsia="ru-RU"/>
        </w:rPr>
        <w:t>*/</w:t>
      </w:r>
      <w:r w:rsidRPr="00CE7244">
        <w:rPr>
          <w:rFonts w:ascii="Consolas" w:eastAsia="Times New Roman" w:hAnsi="Consolas"/>
          <w:color w:val="000000"/>
          <w:sz w:val="18"/>
          <w:szCs w:val="16"/>
          <w:lang w:eastAsia="ru-RU"/>
        </w:rPr>
        <w:t> }</w:t>
      </w:r>
    </w:p>
    <w:p w:rsidR="00D70731" w:rsidRPr="00EB7559" w:rsidRDefault="00CE7244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eastAsia="ru-RU"/>
        </w:rPr>
      </w:pPr>
      <w:r w:rsidRPr="00CE7244">
        <w:rPr>
          <w:rFonts w:ascii="Consolas" w:eastAsia="Times New Roman" w:hAnsi="Consolas"/>
          <w:color w:val="000000"/>
          <w:sz w:val="18"/>
          <w:szCs w:val="16"/>
          <w:lang w:eastAsia="ru-RU"/>
        </w:rPr>
        <w:t>}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</w:p>
    <w:p w:rsidR="008B5713" w:rsidRPr="00D70731" w:rsidRDefault="00D70731" w:rsidP="00BA5ACA">
      <w:r w:rsidRPr="00D70731">
        <w:t xml:space="preserve">На </w:t>
      </w:r>
      <w:r>
        <w:rPr>
          <w:lang w:val="en-US"/>
        </w:rPr>
        <w:t>C</w:t>
      </w:r>
      <w:r w:rsidRPr="00D70731">
        <w:t xml:space="preserve"># </w:t>
      </w:r>
      <w:r>
        <w:t>есть возможность передавать данные в родительский класс через ключевое слово</w:t>
      </w:r>
      <w:r w:rsidRPr="00D70731">
        <w:t xml:space="preserve"> </w:t>
      </w:r>
      <w:proofErr w:type="spellStart"/>
      <w:r w:rsidRPr="00250409">
        <w:rPr>
          <w:rStyle w:val="a7"/>
        </w:rPr>
        <w:t>base</w:t>
      </w:r>
      <w:proofErr w:type="spellEnd"/>
      <w:r w:rsidRPr="00D70731">
        <w:t>: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Parent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Parent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proofErr w:type="spell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a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{ </w:t>
      </w:r>
      <w:r w:rsidRPr="00D70731">
        <w:rPr>
          <w:rFonts w:ascii="Consolas" w:eastAsia="Times New Roman" w:hAnsi="Consolas"/>
          <w:color w:val="008000"/>
          <w:sz w:val="18"/>
          <w:szCs w:val="16"/>
          <w:lang w:val="en-US" w:eastAsia="ru-RU"/>
        </w:rPr>
        <w:t>/* ... */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}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proofErr w:type="gram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class</w:t>
      </w:r>
      <w:proofErr w:type="gram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Child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: </w:t>
      </w:r>
      <w:r w:rsidRPr="00D70731">
        <w:rPr>
          <w:rFonts w:ascii="Consolas" w:eastAsia="Times New Roman" w:hAnsi="Consolas"/>
          <w:color w:val="267F99"/>
          <w:sz w:val="18"/>
          <w:szCs w:val="16"/>
          <w:lang w:val="en-US" w:eastAsia="ru-RU"/>
        </w:rPr>
        <w:t>Parent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{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   </w:t>
      </w:r>
      <w:proofErr w:type="gram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public</w:t>
      </w:r>
      <w:proofErr w:type="gram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795E26"/>
          <w:sz w:val="18"/>
          <w:szCs w:val="16"/>
          <w:lang w:val="en-US" w:eastAsia="ru-RU"/>
        </w:rPr>
        <w:t>Child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proofErr w:type="spell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a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, </w:t>
      </w:r>
      <w:proofErr w:type="spellStart"/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int</w:t>
      </w:r>
      <w:proofErr w:type="spellEnd"/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 </w:t>
      </w:r>
      <w:r w:rsidRPr="00D70731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b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{ </w:t>
      </w:r>
      <w:r w:rsidRPr="00D70731">
        <w:rPr>
          <w:rFonts w:ascii="Consolas" w:eastAsia="Times New Roman" w:hAnsi="Consolas"/>
          <w:color w:val="0000FF"/>
          <w:sz w:val="18"/>
          <w:szCs w:val="16"/>
          <w:lang w:val="en-US" w:eastAsia="ru-RU"/>
        </w:rPr>
        <w:t>base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(</w:t>
      </w:r>
      <w:r w:rsidRPr="00D70731">
        <w:rPr>
          <w:rFonts w:ascii="Consolas" w:eastAsia="Times New Roman" w:hAnsi="Consolas"/>
          <w:color w:val="001080"/>
          <w:sz w:val="18"/>
          <w:szCs w:val="16"/>
          <w:lang w:val="en-US" w:eastAsia="ru-RU"/>
        </w:rPr>
        <w:t>a</w:t>
      </w:r>
      <w:r w:rsidRPr="00D70731">
        <w:rPr>
          <w:rFonts w:ascii="Consolas" w:eastAsia="Times New Roman" w:hAnsi="Consolas"/>
          <w:color w:val="000000"/>
          <w:sz w:val="18"/>
          <w:szCs w:val="16"/>
          <w:lang w:val="en-US" w:eastAsia="ru-RU"/>
        </w:rPr>
        <w:t>) }</w:t>
      </w:r>
    </w:p>
    <w:p w:rsidR="00D70731" w:rsidRPr="00EB7559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8"/>
          <w:szCs w:val="16"/>
          <w:lang w:val="en-US" w:eastAsia="ru-RU"/>
        </w:rPr>
      </w:pPr>
      <w:r w:rsidRPr="00D70731">
        <w:rPr>
          <w:rFonts w:ascii="Consolas" w:eastAsia="Times New Roman" w:hAnsi="Consolas"/>
          <w:color w:val="000000"/>
          <w:sz w:val="18"/>
          <w:szCs w:val="16"/>
          <w:lang w:eastAsia="ru-RU"/>
        </w:rPr>
        <w:t>}</w:t>
      </w:r>
    </w:p>
    <w:p w:rsidR="00D70731" w:rsidRPr="00D70731" w:rsidRDefault="00D70731" w:rsidP="00D70731">
      <w:pPr>
        <w:shd w:val="clear" w:color="auto" w:fill="FFFFFF"/>
        <w:spacing w:after="0" w:line="219" w:lineRule="atLeast"/>
        <w:ind w:left="708" w:firstLine="0"/>
        <w:jc w:val="lef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</w:p>
    <w:p w:rsidR="00D70731" w:rsidRDefault="00D70731" w:rsidP="00BA5ACA">
      <w:r>
        <w:lastRenderedPageBreak/>
        <w:t>Дочерний класс может не иметь своего конструктора,</w:t>
      </w:r>
      <w:r w:rsidR="00EB7559">
        <w:t xml:space="preserve"> и</w:t>
      </w:r>
      <w:r>
        <w:t xml:space="preserve"> тогда он </w:t>
      </w:r>
      <w:proofErr w:type="spellStart"/>
      <w:r>
        <w:t>унаследуется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родительского.</w:t>
      </w:r>
    </w:p>
    <w:p w:rsidR="00250409" w:rsidRDefault="00250409" w:rsidP="00250409">
      <w:pPr>
        <w:pStyle w:val="2"/>
      </w:pPr>
      <w:r w:rsidRPr="00250409">
        <w:t>Абстрактные классы и методы</w:t>
      </w:r>
    </w:p>
    <w:p w:rsidR="00250409" w:rsidRDefault="00250409" w:rsidP="00250409">
      <w:r>
        <w:t xml:space="preserve">В некоторых случаях у разработчика нет, и не может быть возможности определить функционал некоторых методов у базового класса, так как его абсолютно точно должны будут определять подклассы. Оставлять тело метода пустым в таких ситуациях было бы нерационально, так как это негативно скажется на производительности и в целом нарушит принципы объектно-ориентированного подхода. </w:t>
      </w:r>
      <w:r w:rsidR="00264623">
        <w:t xml:space="preserve">Также в ряде ситуаций уже существующий функционал методов необходимо переопределить, так как подклассы могут нуждаться в изменении алгоритма их работы. Для решения этой </w:t>
      </w:r>
      <w:r>
        <w:t>проблемы в языках, поддерживающих ООП, реализованы различные средства абстракции для классов и методов.</w:t>
      </w:r>
    </w:p>
    <w:p w:rsidR="00264623" w:rsidRDefault="00264623" w:rsidP="00250409">
      <w:r>
        <w:t>Абстрактный метод (также иногда называется «чистый виртуальный» метод) – метод класса, реализация которого на момент объявления отсутствует. Класс, содержащий такие методы, принято считать также абстрактным. Абстрактный метод может быть реализован в дочерних классах.</w:t>
      </w:r>
    </w:p>
    <w:p w:rsidR="00264623" w:rsidRDefault="00264623" w:rsidP="00250409">
      <w:r>
        <w:t>Абстрактные методы входят в подмножество виртуальных методов, то есть, не каждый виртуальный метод – абстрактный. Виртуальным методом в целом называется такой метод, который подлежит переопределению в подклассах, а так как отсутствие реализации для компилятора</w:t>
      </w:r>
      <w:r w:rsidRPr="00264623">
        <w:t>/</w:t>
      </w:r>
      <w:r>
        <w:t>интерпретатора также является реализацией (но пустой, нулевой), то абстрактный метод также считается виртуальным.</w:t>
      </w:r>
    </w:p>
    <w:p w:rsidR="00264623" w:rsidRDefault="00264623" w:rsidP="00250409">
      <w:r>
        <w:t>Наглядным примером «нулевой реализации» абстрактного метода может послужить способ его объявления в</w:t>
      </w:r>
      <w:proofErr w:type="gramStart"/>
      <w:r>
        <w:t xml:space="preserve"> С</w:t>
      </w:r>
      <w:proofErr w:type="gramEnd"/>
      <w:r>
        <w:t>++:</w:t>
      </w:r>
    </w:p>
    <w:p w:rsidR="00264623" w:rsidRDefault="00264623" w:rsidP="00264623">
      <w:pPr>
        <w:shd w:val="clear" w:color="auto" w:fill="FFFFFF"/>
        <w:spacing w:after="0" w:line="258" w:lineRule="atLeast"/>
        <w:ind w:firstLine="708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proofErr w:type="spellStart"/>
      <w:r w:rsidRPr="00264623">
        <w:rPr>
          <w:rFonts w:ascii="Consolas" w:eastAsia="Times New Roman" w:hAnsi="Consolas"/>
          <w:color w:val="0000FF"/>
          <w:sz w:val="19"/>
          <w:szCs w:val="19"/>
          <w:lang w:eastAsia="ru-RU"/>
        </w:rPr>
        <w:t>virtual</w:t>
      </w:r>
      <w:proofErr w:type="spellEnd"/>
      <w:r w:rsidRPr="00264623">
        <w:rPr>
          <w:rFonts w:ascii="Consolas" w:eastAsia="Times New Roman" w:hAnsi="Consolas"/>
          <w:color w:val="000000"/>
          <w:sz w:val="19"/>
          <w:szCs w:val="19"/>
          <w:lang w:eastAsia="ru-RU"/>
        </w:rPr>
        <w:t> </w:t>
      </w:r>
      <w:proofErr w:type="spellStart"/>
      <w:r w:rsidRPr="00264623">
        <w:rPr>
          <w:rFonts w:ascii="Consolas" w:eastAsia="Times New Roman" w:hAnsi="Consolas"/>
          <w:color w:val="0000FF"/>
          <w:sz w:val="19"/>
          <w:szCs w:val="19"/>
          <w:lang w:eastAsia="ru-RU"/>
        </w:rPr>
        <w:t>void</w:t>
      </w:r>
      <w:proofErr w:type="spellEnd"/>
      <w:r w:rsidRPr="00264623">
        <w:rPr>
          <w:rFonts w:ascii="Consolas" w:eastAsia="Times New Roman" w:hAnsi="Consolas"/>
          <w:color w:val="000000"/>
          <w:sz w:val="19"/>
          <w:szCs w:val="19"/>
          <w:lang w:eastAsia="ru-RU"/>
        </w:rPr>
        <w:t> </w:t>
      </w:r>
      <w:proofErr w:type="spellStart"/>
      <w:r w:rsidRPr="00264623">
        <w:rPr>
          <w:rFonts w:ascii="Consolas" w:eastAsia="Times New Roman" w:hAnsi="Consolas"/>
          <w:color w:val="795E26"/>
          <w:sz w:val="19"/>
          <w:szCs w:val="19"/>
          <w:lang w:eastAsia="ru-RU"/>
        </w:rPr>
        <w:t>AbstractMethod</w:t>
      </w:r>
      <w:proofErr w:type="spellEnd"/>
      <w:r w:rsidRPr="00264623">
        <w:rPr>
          <w:rFonts w:ascii="Consolas" w:eastAsia="Times New Roman" w:hAnsi="Consolas"/>
          <w:color w:val="000000"/>
          <w:sz w:val="19"/>
          <w:szCs w:val="19"/>
          <w:lang w:eastAsia="ru-RU"/>
        </w:rPr>
        <w:t>() = </w:t>
      </w:r>
      <w:r w:rsidRPr="00264623">
        <w:rPr>
          <w:rFonts w:ascii="Consolas" w:eastAsia="Times New Roman" w:hAnsi="Consolas"/>
          <w:color w:val="098658"/>
          <w:sz w:val="19"/>
          <w:szCs w:val="19"/>
          <w:lang w:eastAsia="ru-RU"/>
        </w:rPr>
        <w:t>0</w:t>
      </w:r>
      <w:r w:rsidRPr="00264623">
        <w:rPr>
          <w:rFonts w:ascii="Consolas" w:eastAsia="Times New Roman" w:hAnsi="Consolas"/>
          <w:color w:val="000000"/>
          <w:sz w:val="19"/>
          <w:szCs w:val="19"/>
          <w:lang w:eastAsia="ru-RU"/>
        </w:rPr>
        <w:t>;</w:t>
      </w:r>
    </w:p>
    <w:p w:rsidR="00264623" w:rsidRPr="00264623" w:rsidRDefault="00264623" w:rsidP="00264623">
      <w:pPr>
        <w:shd w:val="clear" w:color="auto" w:fill="FFFFFF"/>
        <w:spacing w:after="0" w:line="258" w:lineRule="atLeast"/>
        <w:ind w:firstLine="708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</w:p>
    <w:p w:rsidR="00EB7559" w:rsidRDefault="00EB7559">
      <w:pPr>
        <w:spacing w:line="276" w:lineRule="auto"/>
        <w:ind w:firstLine="0"/>
        <w:jc w:val="left"/>
      </w:pPr>
      <w:r>
        <w:br w:type="page"/>
      </w:r>
    </w:p>
    <w:p w:rsidR="00EB7559" w:rsidRDefault="00EB7559" w:rsidP="00EB7559">
      <w:r>
        <w:lastRenderedPageBreak/>
        <w:t>В</w:t>
      </w:r>
      <w:r w:rsidRPr="00EB7559">
        <w:t xml:space="preserve"> </w:t>
      </w:r>
      <w:r>
        <w:rPr>
          <w:lang w:val="en-US"/>
        </w:rPr>
        <w:t>C</w:t>
      </w:r>
      <w:r w:rsidRPr="00EB7559">
        <w:t xml:space="preserve"># </w:t>
      </w:r>
      <w:r>
        <w:t xml:space="preserve">абстрактный метод не имеет тела, а содержащий его класс, как и сам метод, должен быть помечен ключевым словом </w:t>
      </w:r>
      <w:proofErr w:type="spellStart"/>
      <w:r w:rsidRPr="00EB7559">
        <w:rPr>
          <w:rStyle w:val="a7"/>
        </w:rPr>
        <w:t>abstract</w:t>
      </w:r>
      <w:proofErr w:type="spellEnd"/>
      <w:r w:rsidRPr="00EB7559">
        <w:t>.</w:t>
      </w:r>
      <w:r>
        <w:t xml:space="preserve"> В то же время реализация метода в дочернем классе помечается ключевым словом </w:t>
      </w:r>
      <w:proofErr w:type="spellStart"/>
      <w:r w:rsidRPr="00EB7559">
        <w:rPr>
          <w:rStyle w:val="a7"/>
        </w:rPr>
        <w:t>override</w:t>
      </w:r>
      <w:proofErr w:type="spellEnd"/>
      <w:r>
        <w:t>: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proofErr w:type="gram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abstract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class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 w:rsidRPr="00EB7559">
        <w:rPr>
          <w:rFonts w:ascii="Consolas" w:eastAsia="Times New Roman" w:hAnsi="Consolas"/>
          <w:color w:val="267F99"/>
          <w:sz w:val="19"/>
          <w:szCs w:val="19"/>
          <w:lang w:val="en-US" w:eastAsia="ru-RU"/>
        </w:rPr>
        <w:t>AbstractClass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{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   </w:t>
      </w:r>
      <w:r w:rsidRPr="00EB7559">
        <w:rPr>
          <w:rFonts w:ascii="Consolas" w:eastAsia="Times New Roman" w:hAnsi="Consolas"/>
          <w:color w:val="008000"/>
          <w:sz w:val="19"/>
          <w:szCs w:val="19"/>
          <w:lang w:val="en-US" w:eastAsia="ru-RU"/>
        </w:rPr>
        <w:t>/* ... */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   </w:t>
      </w:r>
      <w:proofErr w:type="gram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abstract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int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>
        <w:rPr>
          <w:rFonts w:ascii="Consolas" w:eastAsia="Times New Roman" w:hAnsi="Consolas"/>
          <w:color w:val="795E26"/>
          <w:sz w:val="19"/>
          <w:szCs w:val="19"/>
          <w:lang w:val="en-US" w:eastAsia="ru-RU"/>
        </w:rPr>
        <w:t>Return</w:t>
      </w:r>
      <w:r w:rsidRPr="00EB7559">
        <w:rPr>
          <w:rFonts w:ascii="Consolas" w:eastAsia="Times New Roman" w:hAnsi="Consolas"/>
          <w:color w:val="795E26"/>
          <w:sz w:val="19"/>
          <w:szCs w:val="19"/>
          <w:lang w:val="en-US" w:eastAsia="ru-RU"/>
        </w:rPr>
        <w:t>Something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();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}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proofErr w:type="gram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class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 w:rsidRPr="00EB7559">
        <w:rPr>
          <w:rFonts w:ascii="Consolas" w:eastAsia="Times New Roman" w:hAnsi="Consolas"/>
          <w:color w:val="267F99"/>
          <w:sz w:val="19"/>
          <w:szCs w:val="19"/>
          <w:lang w:val="en-US" w:eastAsia="ru-RU"/>
        </w:rPr>
        <w:t>ImplementingClass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: </w:t>
      </w:r>
      <w:proofErr w:type="spellStart"/>
      <w:r w:rsidRPr="00EB7559">
        <w:rPr>
          <w:rFonts w:ascii="Consolas" w:eastAsia="Times New Roman" w:hAnsi="Consolas"/>
          <w:color w:val="267F99"/>
          <w:sz w:val="19"/>
          <w:szCs w:val="19"/>
          <w:lang w:val="en-US" w:eastAsia="ru-RU"/>
        </w:rPr>
        <w:t>AbstractClass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{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   </w:t>
      </w:r>
      <w:r w:rsidRPr="00EB7559">
        <w:rPr>
          <w:rFonts w:ascii="Consolas" w:eastAsia="Times New Roman" w:hAnsi="Consolas"/>
          <w:color w:val="008000"/>
          <w:sz w:val="19"/>
          <w:szCs w:val="19"/>
          <w:lang w:val="en-US" w:eastAsia="ru-RU"/>
        </w:rPr>
        <w:t>/* ... */</w:t>
      </w:r>
    </w:p>
    <w:p w:rsidR="00EB7559" w:rsidRP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   </w:t>
      </w:r>
      <w:proofErr w:type="gram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override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 w:rsidRPr="00EB7559">
        <w:rPr>
          <w:rFonts w:ascii="Consolas" w:eastAsia="Times New Roman" w:hAnsi="Consolas"/>
          <w:color w:val="0000FF"/>
          <w:sz w:val="19"/>
          <w:szCs w:val="19"/>
          <w:lang w:val="en-US" w:eastAsia="ru-RU"/>
        </w:rPr>
        <w:t>int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proofErr w:type="spellStart"/>
      <w:r>
        <w:rPr>
          <w:rFonts w:ascii="Consolas" w:eastAsia="Times New Roman" w:hAnsi="Consolas"/>
          <w:color w:val="795E26"/>
          <w:sz w:val="19"/>
          <w:szCs w:val="19"/>
          <w:lang w:val="en-US" w:eastAsia="ru-RU"/>
        </w:rPr>
        <w:t>Return</w:t>
      </w:r>
      <w:r w:rsidRPr="00EB7559">
        <w:rPr>
          <w:rFonts w:ascii="Consolas" w:eastAsia="Times New Roman" w:hAnsi="Consolas"/>
          <w:color w:val="795E26"/>
          <w:sz w:val="19"/>
          <w:szCs w:val="19"/>
          <w:lang w:val="en-US" w:eastAsia="ru-RU"/>
        </w:rPr>
        <w:t>Something</w:t>
      </w:r>
      <w:proofErr w:type="spellEnd"/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() { </w:t>
      </w:r>
      <w:r w:rsidRPr="00EB7559">
        <w:rPr>
          <w:rFonts w:ascii="Consolas" w:eastAsia="Times New Roman" w:hAnsi="Consolas"/>
          <w:color w:val="AF00DB"/>
          <w:sz w:val="19"/>
          <w:szCs w:val="19"/>
          <w:lang w:val="en-US" w:eastAsia="ru-RU"/>
        </w:rPr>
        <w:t>return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 </w:t>
      </w:r>
      <w:r w:rsidRPr="00EB7559">
        <w:rPr>
          <w:rFonts w:ascii="Consolas" w:eastAsia="Times New Roman" w:hAnsi="Consolas"/>
          <w:color w:val="098658"/>
          <w:sz w:val="19"/>
          <w:szCs w:val="19"/>
          <w:lang w:val="en-US" w:eastAsia="ru-RU"/>
        </w:rPr>
        <w:t>0</w:t>
      </w:r>
      <w:r w:rsidRPr="00EB7559">
        <w:rPr>
          <w:rFonts w:ascii="Consolas" w:eastAsia="Times New Roman" w:hAnsi="Consolas"/>
          <w:color w:val="000000"/>
          <w:sz w:val="19"/>
          <w:szCs w:val="19"/>
          <w:lang w:val="en-US" w:eastAsia="ru-RU"/>
        </w:rPr>
        <w:t>; }</w:t>
      </w:r>
    </w:p>
    <w:p w:rsidR="00EB7559" w:rsidRDefault="00EB7559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  <w:r w:rsidRPr="00EB7559">
        <w:rPr>
          <w:rFonts w:ascii="Consolas" w:eastAsia="Times New Roman" w:hAnsi="Consolas"/>
          <w:color w:val="000000"/>
          <w:sz w:val="19"/>
          <w:szCs w:val="19"/>
          <w:lang w:eastAsia="ru-RU"/>
        </w:rPr>
        <w:t>}</w:t>
      </w:r>
    </w:p>
    <w:p w:rsidR="00DC034F" w:rsidRPr="00EB7559" w:rsidRDefault="00DC034F" w:rsidP="00EB7559">
      <w:pPr>
        <w:shd w:val="clear" w:color="auto" w:fill="FFFFFF"/>
        <w:spacing w:after="0" w:line="258" w:lineRule="atLeast"/>
        <w:ind w:left="708" w:firstLine="0"/>
        <w:jc w:val="left"/>
        <w:rPr>
          <w:rFonts w:ascii="Consolas" w:eastAsia="Times New Roman" w:hAnsi="Consolas"/>
          <w:color w:val="000000"/>
          <w:sz w:val="19"/>
          <w:szCs w:val="19"/>
          <w:lang w:val="en-US" w:eastAsia="ru-RU"/>
        </w:rPr>
      </w:pPr>
    </w:p>
    <w:p w:rsidR="00EB7559" w:rsidRPr="00EB7559" w:rsidRDefault="00EB7559" w:rsidP="00EB7559"/>
    <w:p w:rsidR="00EB7559" w:rsidRPr="00EB7559" w:rsidRDefault="00EB7559" w:rsidP="00264623"/>
    <w:p w:rsidR="00CB56B1" w:rsidRDefault="00CB56B1" w:rsidP="00264623">
      <w:pPr>
        <w:rPr>
          <w:b/>
        </w:rPr>
      </w:pPr>
      <w:r>
        <w:br w:type="page"/>
      </w:r>
    </w:p>
    <w:p w:rsidR="00D75E38" w:rsidRPr="0068712B" w:rsidRDefault="00D75E38" w:rsidP="00D75E38">
      <w:pPr>
        <w:pStyle w:val="1"/>
      </w:pPr>
      <w:r>
        <w:lastRenderedPageBreak/>
        <w:t xml:space="preserve">2. </w:t>
      </w:r>
      <w:r w:rsidR="0068712B" w:rsidRPr="0068712B">
        <w:t>Объектно-ориентированный анали</w:t>
      </w:r>
      <w:r w:rsidR="0068712B">
        <w:t>з и моделирование с помощью UML</w:t>
      </w:r>
    </w:p>
    <w:p w:rsidR="00CB56B1" w:rsidRDefault="00CB56B1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8712B" w:rsidRDefault="0068712B" w:rsidP="0068712B">
      <w:pPr>
        <w:pStyle w:val="1"/>
      </w:pPr>
      <w:r w:rsidRPr="0068712B">
        <w:lastRenderedPageBreak/>
        <w:t xml:space="preserve">3. Разработка приложения. Создание и </w:t>
      </w:r>
      <w:r>
        <w:t xml:space="preserve">использование коллекции </w:t>
      </w:r>
      <w:proofErr w:type="spellStart"/>
      <w:r>
        <w:t>List</w:t>
      </w:r>
      <w:proofErr w:type="spellEnd"/>
      <w:r>
        <w:t>&lt;T&gt;</w:t>
      </w:r>
    </w:p>
    <w:p w:rsidR="00CB56B1" w:rsidRDefault="00CB56B1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8712B" w:rsidRDefault="0068712B" w:rsidP="0068712B">
      <w:pPr>
        <w:pStyle w:val="1"/>
      </w:pPr>
      <w:r>
        <w:lastRenderedPageBreak/>
        <w:t>Заключение</w:t>
      </w:r>
    </w:p>
    <w:p w:rsidR="00CB56B1" w:rsidRDefault="00CB56B1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8712B" w:rsidRPr="0068712B" w:rsidRDefault="0068712B" w:rsidP="0068712B">
      <w:pPr>
        <w:pStyle w:val="1"/>
      </w:pPr>
      <w:r>
        <w:lastRenderedPageBreak/>
        <w:t>Список использованных источников</w:t>
      </w:r>
    </w:p>
    <w:p w:rsidR="00D75E38" w:rsidRPr="00D75E38" w:rsidRDefault="00D75E38" w:rsidP="00D75E38">
      <w:pPr>
        <w:rPr>
          <w:lang w:eastAsia="ru-RU"/>
        </w:rPr>
      </w:pPr>
    </w:p>
    <w:p w:rsidR="00E16226" w:rsidRPr="009C26B4" w:rsidRDefault="00E16226" w:rsidP="00E16226">
      <w:pPr>
        <w:spacing w:after="0" w:line="240" w:lineRule="auto"/>
        <w:rPr>
          <w:sz w:val="24"/>
          <w:szCs w:val="24"/>
        </w:rPr>
      </w:pPr>
    </w:p>
    <w:p w:rsidR="00E16226" w:rsidRDefault="00E16226" w:rsidP="00E16226">
      <w:pPr>
        <w:pStyle w:val="a3"/>
        <w:ind w:left="709"/>
        <w:rPr>
          <w:szCs w:val="28"/>
          <w:lang w:eastAsia="ru-RU"/>
        </w:rPr>
      </w:pPr>
    </w:p>
    <w:p w:rsidR="005B7EF5" w:rsidRDefault="00DC034F"/>
    <w:sectPr w:rsidR="005B7EF5" w:rsidSect="00090C74"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0A13"/>
    <w:multiLevelType w:val="hybridMultilevel"/>
    <w:tmpl w:val="46E06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6226"/>
    <w:rsid w:val="000B75A9"/>
    <w:rsid w:val="00203A2A"/>
    <w:rsid w:val="00250409"/>
    <w:rsid w:val="00252DF2"/>
    <w:rsid w:val="00264623"/>
    <w:rsid w:val="002F3E6F"/>
    <w:rsid w:val="005329F6"/>
    <w:rsid w:val="00655036"/>
    <w:rsid w:val="0068712B"/>
    <w:rsid w:val="006A4C4E"/>
    <w:rsid w:val="007429B1"/>
    <w:rsid w:val="007C2B2D"/>
    <w:rsid w:val="00875BA8"/>
    <w:rsid w:val="008B5713"/>
    <w:rsid w:val="00912AA8"/>
    <w:rsid w:val="009532D0"/>
    <w:rsid w:val="00A332CA"/>
    <w:rsid w:val="00B6062C"/>
    <w:rsid w:val="00BA5ACA"/>
    <w:rsid w:val="00C82C08"/>
    <w:rsid w:val="00CB56B1"/>
    <w:rsid w:val="00CE7244"/>
    <w:rsid w:val="00D70731"/>
    <w:rsid w:val="00D75E38"/>
    <w:rsid w:val="00DC034F"/>
    <w:rsid w:val="00E16226"/>
    <w:rsid w:val="00E31023"/>
    <w:rsid w:val="00EB7559"/>
    <w:rsid w:val="00EC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C08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next w:val="a"/>
    <w:link w:val="10"/>
    <w:uiPriority w:val="9"/>
    <w:qFormat/>
    <w:rsid w:val="00D75E38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68712B"/>
    <w:pPr>
      <w:spacing w:before="200"/>
      <w:jc w:val="left"/>
      <w:outlineLvl w:val="1"/>
    </w:pPr>
    <w:rPr>
      <w:bCs w:val="0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82C0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1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226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5E3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871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6">
    <w:name w:val="List Paragraph"/>
    <w:basedOn w:val="a"/>
    <w:uiPriority w:val="34"/>
    <w:qFormat/>
    <w:rsid w:val="007429B1"/>
    <w:pPr>
      <w:ind w:left="720"/>
      <w:contextualSpacing/>
    </w:pPr>
  </w:style>
  <w:style w:type="character" w:styleId="a7">
    <w:name w:val="Emphasis"/>
    <w:basedOn w:val="a0"/>
    <w:uiPriority w:val="20"/>
    <w:qFormat/>
    <w:rsid w:val="00250409"/>
    <w:rPr>
      <w:rFonts w:ascii="Consolas" w:hAnsi="Consolas"/>
      <w:i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F7C7D89-E82C-4A9F-9A30-EC09A36D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Корнев</dc:creator>
  <cp:lastModifiedBy>Дмитрий Корнев</cp:lastModifiedBy>
  <cp:revision>9</cp:revision>
  <dcterms:created xsi:type="dcterms:W3CDTF">2021-01-23T06:33:00Z</dcterms:created>
  <dcterms:modified xsi:type="dcterms:W3CDTF">2021-01-23T18:48:00Z</dcterms:modified>
</cp:coreProperties>
</file>