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12DFC" w14:textId="52F27EE0" w:rsidR="00A3522D" w:rsidRPr="00A3522D" w:rsidRDefault="00A3522D" w:rsidP="00A3522D">
      <w:r w:rsidRPr="00A3522D">
        <w:rPr>
          <w:b/>
          <w:bCs/>
        </w:rPr>
        <w:t>Shark</w:t>
      </w:r>
      <w:r w:rsidRPr="00A3522D">
        <w:t xml:space="preserve"> Classic Anti Hair Wrap Cordless Upright Vacuum </w:t>
      </w:r>
      <w:r w:rsidR="00A34B7D" w:rsidRPr="00A34B7D">
        <w:t>ICZ16UKREFB</w:t>
      </w:r>
    </w:p>
    <w:p w14:paraId="749E576F" w14:textId="77777777" w:rsidR="00591103" w:rsidRDefault="00591103"/>
    <w:p w14:paraId="0C152767" w14:textId="77777777" w:rsidR="00A3522D" w:rsidRDefault="00A3522D" w:rsidP="00A3522D">
      <w:r w:rsidRPr="00A3522D">
        <w:rPr>
          <w:b/>
          <w:bCs/>
        </w:rPr>
        <w:br/>
        <w:t>What do you want from your cordless vacuum cleaner?</w:t>
      </w:r>
      <w:r w:rsidRPr="00A3522D">
        <w:t> </w:t>
      </w:r>
    </w:p>
    <w:p w14:paraId="320636DE" w14:textId="1EADC96D" w:rsidR="00A3522D" w:rsidRDefault="00A3522D" w:rsidP="00A3522D">
      <w:r w:rsidRPr="00A3522D">
        <w:t>Impressive run-time? Versatile cleaning modes? Easy to use?</w:t>
      </w:r>
    </w:p>
    <w:p w14:paraId="55E56FD6" w14:textId="77777777" w:rsidR="00A3522D" w:rsidRPr="00A3522D" w:rsidRDefault="00A3522D" w:rsidP="00A3522D"/>
    <w:p w14:paraId="3373BF30" w14:textId="77777777" w:rsidR="00A3522D" w:rsidRDefault="00A3522D" w:rsidP="00A3522D">
      <w:r w:rsidRPr="00A3522D">
        <w:t>Giving you all this and more, this Shark cordless upright vacuum combines </w:t>
      </w:r>
      <w:r w:rsidRPr="00A3522D">
        <w:rPr>
          <w:b/>
          <w:bCs/>
        </w:rPr>
        <w:t>cordless cleaning freedom</w:t>
      </w:r>
      <w:r w:rsidRPr="00A3522D">
        <w:t> with Shark’s most advanced upright technologies, engineered for effortless whole-home cleaning.</w:t>
      </w:r>
    </w:p>
    <w:p w14:paraId="4A6ACBEE" w14:textId="77777777" w:rsidR="00A3522D" w:rsidRPr="00A3522D" w:rsidRDefault="00A3522D" w:rsidP="00A3522D"/>
    <w:p w14:paraId="7A7A546C" w14:textId="77777777" w:rsidR="00A3522D" w:rsidRDefault="00A3522D" w:rsidP="00A3522D">
      <w:r w:rsidRPr="00A3522D">
        <w:t xml:space="preserve">Easily clean carpets and hard floors with the unique </w:t>
      </w:r>
      <w:proofErr w:type="spellStart"/>
      <w:r w:rsidRPr="00A3522D">
        <w:t>DuoClean</w:t>
      </w:r>
      <w:proofErr w:type="spellEnd"/>
      <w:r w:rsidRPr="00A3522D">
        <w:t xml:space="preserve"> floorhead, enhanced with Anti Hair Wrap Technology to actively remove hair from the brush-roll as you clean. Transform into a lightweight handheld cordless vacuum to clean stairs, surfaces and the car. </w:t>
      </w:r>
      <w:r w:rsidRPr="00A3522D">
        <w:rPr>
          <w:b/>
          <w:bCs/>
        </w:rPr>
        <w:t>Enjoy up to 50 minutes run-time</w:t>
      </w:r>
      <w:r w:rsidRPr="00A3522D">
        <w:t>* and charge the removable battery anywhere.</w:t>
      </w:r>
    </w:p>
    <w:p w14:paraId="6A958C4E" w14:textId="77777777" w:rsidR="00A3522D" w:rsidRPr="00A3522D" w:rsidRDefault="00A3522D" w:rsidP="00A3522D"/>
    <w:p w14:paraId="4205B815" w14:textId="77777777" w:rsidR="00A3522D" w:rsidRPr="00A3522D" w:rsidRDefault="00A3522D" w:rsidP="00A3522D">
      <w:r w:rsidRPr="00A3522D">
        <w:rPr>
          <w:i/>
          <w:iCs/>
        </w:rPr>
        <w:t>*In ION power mode, with non-motorised tool.</w:t>
      </w:r>
    </w:p>
    <w:p w14:paraId="57A42B4E" w14:textId="77777777" w:rsidR="00A3522D" w:rsidRDefault="00A3522D"/>
    <w:p w14:paraId="04FA23BF" w14:textId="77777777" w:rsidR="00A3522D" w:rsidRPr="00A3522D" w:rsidRDefault="00A3522D" w:rsidP="00A3522D">
      <w:r w:rsidRPr="00A3522D">
        <w:t>Is this unique vacuum cleaner the answer to your cleaning frustrations?</w:t>
      </w:r>
    </w:p>
    <w:p w14:paraId="0B3A0ED0" w14:textId="77777777" w:rsidR="00A3522D" w:rsidRDefault="00A3522D" w:rsidP="00A3522D">
      <w:r w:rsidRPr="00A3522D">
        <w:t xml:space="preserve">Designed to make </w:t>
      </w:r>
      <w:proofErr w:type="spellStart"/>
      <w:r w:rsidRPr="00A3522D">
        <w:t>everyday</w:t>
      </w:r>
      <w:proofErr w:type="spellEnd"/>
      <w:r w:rsidRPr="00A3522D">
        <w:t xml:space="preserve"> cleaning easier than ever, this versatile Shark cordless upright vacuum cleaner is packed with innovative features and multiple modes for easy, effective cleaning.</w:t>
      </w:r>
    </w:p>
    <w:p w14:paraId="3E8CF705" w14:textId="77777777" w:rsidR="00A3522D" w:rsidRPr="00A3522D" w:rsidRDefault="00A3522D" w:rsidP="00A3522D"/>
    <w:p w14:paraId="4D56EC6C" w14:textId="77777777" w:rsidR="00A3522D" w:rsidRPr="00A3522D" w:rsidRDefault="00A3522D" w:rsidP="00A3522D">
      <w:r w:rsidRPr="00A3522D">
        <w:rPr>
          <w:b/>
          <w:bCs/>
        </w:rPr>
        <w:t>Twin Tech Floorhead</w:t>
      </w:r>
    </w:p>
    <w:p w14:paraId="1AB8C12E" w14:textId="77777777" w:rsidR="00A3522D" w:rsidRDefault="00A3522D" w:rsidP="00A3522D">
      <w:r w:rsidRPr="00A3522D">
        <w:t>Easily clean</w:t>
      </w:r>
      <w:r w:rsidRPr="00A3522D">
        <w:rPr>
          <w:b/>
          <w:bCs/>
        </w:rPr>
        <w:t> carpets and hard floors</w:t>
      </w:r>
      <w:r w:rsidRPr="00A3522D">
        <w:t xml:space="preserve">. Shark’s revolutionary </w:t>
      </w:r>
      <w:proofErr w:type="spellStart"/>
      <w:r w:rsidRPr="00A3522D">
        <w:t>DuoClean</w:t>
      </w:r>
      <w:proofErr w:type="spellEnd"/>
      <w:r w:rsidRPr="00A3522D">
        <w:t xml:space="preserve"> floorhead combines two motorised brush-rolls, working together to glide across all floor types – with no need to stop or change floorhead.</w:t>
      </w:r>
    </w:p>
    <w:p w14:paraId="6DFD69DF" w14:textId="77777777" w:rsidR="00A3522D" w:rsidRPr="00A3522D" w:rsidRDefault="00A3522D" w:rsidP="00A3522D"/>
    <w:p w14:paraId="3CD7C24D" w14:textId="77777777" w:rsidR="00A3522D" w:rsidRDefault="00A3522D" w:rsidP="00A3522D">
      <w:r w:rsidRPr="00A3522D">
        <w:rPr>
          <w:b/>
          <w:bCs/>
        </w:rPr>
        <w:t xml:space="preserve">How does </w:t>
      </w:r>
      <w:proofErr w:type="spellStart"/>
      <w:r w:rsidRPr="00A3522D">
        <w:rPr>
          <w:b/>
          <w:bCs/>
        </w:rPr>
        <w:t>DuoClean</w:t>
      </w:r>
      <w:proofErr w:type="spellEnd"/>
      <w:r w:rsidRPr="00A3522D">
        <w:rPr>
          <w:b/>
          <w:bCs/>
        </w:rPr>
        <w:t xml:space="preserve"> work?</w:t>
      </w:r>
      <w:r w:rsidRPr="00A3522D">
        <w:t> A bristle brush-roll cleans deep into carpets to draw out embedded dirt and hair, while a soft front brush-roll makes continuous contact with the floor, drawing in large and small debris and lifting fine, stuck-on dust from hard floors.</w:t>
      </w:r>
    </w:p>
    <w:p w14:paraId="276DEDE9" w14:textId="77777777" w:rsidR="00A3522D" w:rsidRPr="00A3522D" w:rsidRDefault="00A3522D" w:rsidP="00A3522D"/>
    <w:p w14:paraId="3C45CD7A" w14:textId="77777777" w:rsidR="00A3522D" w:rsidRDefault="00A3522D" w:rsidP="00A3522D">
      <w:r w:rsidRPr="00A3522D">
        <w:t xml:space="preserve">Switch between floor modes using the </w:t>
      </w:r>
      <w:proofErr w:type="gramStart"/>
      <w:r w:rsidRPr="00A3522D">
        <w:t>conveniently-located</w:t>
      </w:r>
      <w:proofErr w:type="gramEnd"/>
      <w:r w:rsidRPr="00A3522D">
        <w:t xml:space="preserve"> handle controls. For an extra boost of power, simply pull the Boost trigger.</w:t>
      </w:r>
    </w:p>
    <w:p w14:paraId="0301EDEA" w14:textId="77777777" w:rsidR="00A3522D" w:rsidRPr="00A3522D" w:rsidRDefault="00A3522D" w:rsidP="00A3522D"/>
    <w:p w14:paraId="5CE8A26D" w14:textId="77777777" w:rsidR="00A3522D" w:rsidRDefault="00A3522D" w:rsidP="00A3522D">
      <w:r w:rsidRPr="00A3522D">
        <w:t xml:space="preserve">Tired of removing hair from your vacuum </w:t>
      </w:r>
      <w:proofErr w:type="spellStart"/>
      <w:r w:rsidRPr="00A3522D">
        <w:t>cleaner’s</w:t>
      </w:r>
      <w:proofErr w:type="spellEnd"/>
      <w:r w:rsidRPr="00A3522D">
        <w:t xml:space="preserve"> brush-roll? With a unique bristle-guard and comb, </w:t>
      </w:r>
      <w:r w:rsidRPr="00A3522D">
        <w:rPr>
          <w:b/>
          <w:bCs/>
        </w:rPr>
        <w:t>Anti Hair Wrap Technology</w:t>
      </w:r>
      <w:r w:rsidRPr="00A3522D">
        <w:t> actively separates and removes hair from the bristle brush-roll as you clean, helping to keep your brush-roll tangle-free. Perfect for long, short and pet hair.</w:t>
      </w:r>
    </w:p>
    <w:p w14:paraId="24A749E4" w14:textId="77777777" w:rsidR="00A3522D" w:rsidRPr="00A3522D" w:rsidRDefault="00A3522D" w:rsidP="00A3522D"/>
    <w:p w14:paraId="63AC1905" w14:textId="77777777" w:rsidR="00A3522D" w:rsidRPr="00A3522D" w:rsidRDefault="00A3522D" w:rsidP="00A3522D">
      <w:r w:rsidRPr="00A3522D">
        <w:rPr>
          <w:b/>
          <w:bCs/>
        </w:rPr>
        <w:t>Up to 50 Minutes Run-Time</w:t>
      </w:r>
      <w:r w:rsidRPr="00A3522D">
        <w:t>*</w:t>
      </w:r>
    </w:p>
    <w:p w14:paraId="5C48C475" w14:textId="77777777" w:rsidR="00A3522D" w:rsidRDefault="00A3522D" w:rsidP="00A3522D">
      <w:r w:rsidRPr="00A3522D">
        <w:t>With cordless cleaning, you can easily move from room to room without interrupting your clean. Enjoy up to 50 minutes run-time* per charge – perfect for whole-home cleans or tackling a single task.</w:t>
      </w:r>
    </w:p>
    <w:p w14:paraId="2B16D1DD" w14:textId="77777777" w:rsidR="00A3522D" w:rsidRPr="00A3522D" w:rsidRDefault="00A3522D" w:rsidP="00A3522D"/>
    <w:p w14:paraId="6EA5AF11" w14:textId="77777777" w:rsidR="00A3522D" w:rsidRDefault="00A3522D" w:rsidP="00A3522D">
      <w:r w:rsidRPr="00A3522D">
        <w:t xml:space="preserve">Shark’s </w:t>
      </w:r>
      <w:proofErr w:type="gramStart"/>
      <w:r w:rsidRPr="00A3522D">
        <w:t>Lithium Ion</w:t>
      </w:r>
      <w:proofErr w:type="gramEnd"/>
      <w:r w:rsidRPr="00A3522D">
        <w:t xml:space="preserve"> battery pack is removable for convenient charging, using any power socket in your home. A battery light indicator clearly displays how much charge you have left. You can upgrade your run-time at any time by purchasing an additional battery pack directly from Shark.</w:t>
      </w:r>
    </w:p>
    <w:p w14:paraId="30674C77" w14:textId="77777777" w:rsidR="00A3522D" w:rsidRDefault="00A3522D" w:rsidP="00A3522D"/>
    <w:p w14:paraId="78EA7FCA" w14:textId="77777777" w:rsidR="00A3522D" w:rsidRPr="00A3522D" w:rsidRDefault="00A3522D" w:rsidP="00A3522D"/>
    <w:p w14:paraId="653A14F6" w14:textId="77777777" w:rsidR="00A3522D" w:rsidRPr="00A3522D" w:rsidRDefault="00A3522D" w:rsidP="00A3522D">
      <w:r w:rsidRPr="00A3522D">
        <w:rPr>
          <w:b/>
          <w:bCs/>
        </w:rPr>
        <w:t>All-Round Cleaning</w:t>
      </w:r>
    </w:p>
    <w:p w14:paraId="00430FE4" w14:textId="77777777" w:rsidR="00A3522D" w:rsidRDefault="00A3522D" w:rsidP="00A3522D">
      <w:r w:rsidRPr="00A3522D">
        <w:t>Go portable with </w:t>
      </w:r>
      <w:r w:rsidRPr="00A3522D">
        <w:rPr>
          <w:b/>
          <w:bCs/>
        </w:rPr>
        <w:t>Powered Lift-Away</w:t>
      </w:r>
      <w:r w:rsidRPr="00A3522D">
        <w:t>. Simply lift the main unit away from the wand to easily clean underneath furniture without heavy lifting. Continuously powered brush-rolls keep rotating to draw in dirt, rather than relying on suction alone.</w:t>
      </w:r>
    </w:p>
    <w:p w14:paraId="698111A8" w14:textId="77777777" w:rsidR="00A3522D" w:rsidRPr="00A3522D" w:rsidRDefault="00A3522D" w:rsidP="00A3522D"/>
    <w:p w14:paraId="27C54E3C" w14:textId="351FEA59" w:rsidR="00A3522D" w:rsidRDefault="00A3522D" w:rsidP="00A3522D">
      <w:r w:rsidRPr="00A3522D">
        <w:t>Detach the floorhead to comfortably reach ceilings, curtains, picture rails and other high surfaces with the wand. Remove the wand to transform into a cordless handheld vacuum cleaner, easily vacuuming stairs, sofas, furnishings and car seat</w:t>
      </w:r>
      <w:r>
        <w:t>s.</w:t>
      </w:r>
    </w:p>
    <w:p w14:paraId="70438FF3" w14:textId="77777777" w:rsidR="00A3522D" w:rsidRPr="00A3522D" w:rsidRDefault="00A3522D" w:rsidP="00A3522D"/>
    <w:p w14:paraId="5757144F" w14:textId="77777777" w:rsidR="00A3522D" w:rsidRDefault="00A3522D" w:rsidP="00A3522D">
      <w:r w:rsidRPr="00A3522D">
        <w:t>Easily tackle surfaces and hard-to-reach areas with the extendable hose. Handy attachments are included in the box to help clean upholstery, crevices, surfaces and more.</w:t>
      </w:r>
    </w:p>
    <w:p w14:paraId="2F099BE1" w14:textId="77777777" w:rsidR="00A3522D" w:rsidRPr="00A3522D" w:rsidRDefault="00A3522D" w:rsidP="00A3522D"/>
    <w:p w14:paraId="42B311FC" w14:textId="77777777" w:rsidR="00A3522D" w:rsidRPr="00A3522D" w:rsidRDefault="00A3522D" w:rsidP="00A3522D">
      <w:r w:rsidRPr="00A3522D">
        <w:rPr>
          <w:b/>
          <w:bCs/>
        </w:rPr>
        <w:t>Easy to Use</w:t>
      </w:r>
    </w:p>
    <w:p w14:paraId="6AC5D0FA" w14:textId="77777777" w:rsidR="00A3522D" w:rsidRDefault="00A3522D" w:rsidP="00A3522D">
      <w:r w:rsidRPr="00A3522D">
        <w:t>Perfect for allergy sufferers, </w:t>
      </w:r>
      <w:r w:rsidRPr="00A3522D">
        <w:rPr>
          <w:b/>
          <w:bCs/>
        </w:rPr>
        <w:t>Anti-Allergen Complete Seal</w:t>
      </w:r>
      <w:r w:rsidRPr="00A3522D">
        <w:t> captures and traps 99.9%** of dust and allergens inside the vacuum, not releasing them back into the air you breathe.</w:t>
      </w:r>
    </w:p>
    <w:p w14:paraId="45AA92CB" w14:textId="77777777" w:rsidR="00A3522D" w:rsidRPr="00A3522D" w:rsidRDefault="00A3522D" w:rsidP="00A3522D"/>
    <w:p w14:paraId="41EEFE42" w14:textId="77777777" w:rsidR="00A3522D" w:rsidRDefault="00A3522D" w:rsidP="00A3522D">
      <w:r w:rsidRPr="00A3522D">
        <w:t xml:space="preserve">Designed for your convenience, the hassle-free dust cup is easy to empty without </w:t>
      </w:r>
      <w:proofErr w:type="gramStart"/>
      <w:r w:rsidRPr="00A3522D">
        <w:t>coming into contact with</w:t>
      </w:r>
      <w:proofErr w:type="gramEnd"/>
      <w:r w:rsidRPr="00A3522D">
        <w:t xml:space="preserve"> the dirt. Signature LED headlights help illuminate hidden dust, while swivel steering makes it easy to navigate around furniture.</w:t>
      </w:r>
    </w:p>
    <w:p w14:paraId="0889C824" w14:textId="77777777" w:rsidR="00A3522D" w:rsidRPr="00A3522D" w:rsidRDefault="00A3522D" w:rsidP="00A3522D"/>
    <w:p w14:paraId="089CF223" w14:textId="77777777" w:rsidR="00A3522D" w:rsidRDefault="00A3522D" w:rsidP="00A3522D">
      <w:r w:rsidRPr="00A3522D">
        <w:t>For your peace of mind, we offer a </w:t>
      </w:r>
      <w:r w:rsidRPr="00A3522D">
        <w:rPr>
          <w:b/>
          <w:bCs/>
        </w:rPr>
        <w:t>5-year manufacturer’s guarantee</w:t>
      </w:r>
      <w:r w:rsidRPr="00A3522D">
        <w:t> upon registration with Shark (2 years for the battery).</w:t>
      </w:r>
    </w:p>
    <w:p w14:paraId="729C9882" w14:textId="77777777" w:rsidR="00A3522D" w:rsidRPr="00A3522D" w:rsidRDefault="00A3522D" w:rsidP="00A3522D"/>
    <w:p w14:paraId="0801D91F" w14:textId="77777777" w:rsidR="00A3522D" w:rsidRDefault="00A3522D" w:rsidP="00A3522D">
      <w:r w:rsidRPr="00A3522D">
        <w:t>We’re constantly evolving our products and improving on our most popular features, based on Shark customer feedback.</w:t>
      </w:r>
    </w:p>
    <w:p w14:paraId="499691DD" w14:textId="77777777" w:rsidR="00A3522D" w:rsidRPr="00A3522D" w:rsidRDefault="00A3522D" w:rsidP="00A3522D"/>
    <w:p w14:paraId="49F33AC6" w14:textId="77777777" w:rsidR="00A3522D" w:rsidRPr="00A3522D" w:rsidRDefault="00A3522D" w:rsidP="00A3522D">
      <w:r w:rsidRPr="00A3522D">
        <w:t>Want to know what real people think? Read our customer reviews below…</w:t>
      </w:r>
    </w:p>
    <w:p w14:paraId="1322A6D5" w14:textId="1AB706C1" w:rsidR="00A3522D" w:rsidRPr="00A3522D" w:rsidRDefault="00A3522D" w:rsidP="00A3522D">
      <w:r w:rsidRPr="00A3522D">
        <w:br/>
      </w:r>
    </w:p>
    <w:p w14:paraId="3366F83F" w14:textId="77777777" w:rsidR="00A3522D" w:rsidRPr="00A3522D" w:rsidRDefault="00A3522D" w:rsidP="00A3522D">
      <w:r w:rsidRPr="00A3522D">
        <w:rPr>
          <w:i/>
          <w:iCs/>
        </w:rPr>
        <w:t>*In ION power mode, with non-motorised tool.</w:t>
      </w:r>
    </w:p>
    <w:p w14:paraId="104E4B93" w14:textId="77777777" w:rsidR="00A3522D" w:rsidRPr="00A3522D" w:rsidRDefault="00A3522D" w:rsidP="00A3522D">
      <w:r w:rsidRPr="00A3522D">
        <w:rPr>
          <w:i/>
          <w:iCs/>
        </w:rPr>
        <w:t>**Based on IEC standard 62885-2 Cl. 5.11 at 0.3 to 10 microns.</w:t>
      </w:r>
    </w:p>
    <w:p w14:paraId="51DA4F0E" w14:textId="77777777" w:rsidR="00A3522D" w:rsidRDefault="00A3522D"/>
    <w:sectPr w:rsidR="00A3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178"/>
    <w:multiLevelType w:val="multilevel"/>
    <w:tmpl w:val="FC7C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206AF"/>
    <w:multiLevelType w:val="multilevel"/>
    <w:tmpl w:val="269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15C54"/>
    <w:multiLevelType w:val="multilevel"/>
    <w:tmpl w:val="89A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850336"/>
    <w:multiLevelType w:val="multilevel"/>
    <w:tmpl w:val="B20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111CB"/>
    <w:multiLevelType w:val="multilevel"/>
    <w:tmpl w:val="AA5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937642">
    <w:abstractNumId w:val="1"/>
  </w:num>
  <w:num w:numId="2" w16cid:durableId="1950891657">
    <w:abstractNumId w:val="4"/>
  </w:num>
  <w:num w:numId="3" w16cid:durableId="693000785">
    <w:abstractNumId w:val="2"/>
  </w:num>
  <w:num w:numId="4" w16cid:durableId="480463536">
    <w:abstractNumId w:val="3"/>
  </w:num>
  <w:num w:numId="5" w16cid:durableId="69503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C9"/>
    <w:rsid w:val="001C30F2"/>
    <w:rsid w:val="00261E94"/>
    <w:rsid w:val="002B77B8"/>
    <w:rsid w:val="0031591D"/>
    <w:rsid w:val="004C1BC9"/>
    <w:rsid w:val="00591103"/>
    <w:rsid w:val="006849AB"/>
    <w:rsid w:val="006A4148"/>
    <w:rsid w:val="00754686"/>
    <w:rsid w:val="00907683"/>
    <w:rsid w:val="009A241D"/>
    <w:rsid w:val="00A34B7D"/>
    <w:rsid w:val="00A3522D"/>
    <w:rsid w:val="00AD796F"/>
    <w:rsid w:val="00AE1161"/>
    <w:rsid w:val="00C45742"/>
    <w:rsid w:val="00CE0FB0"/>
    <w:rsid w:val="00E32D81"/>
    <w:rsid w:val="00EC6182"/>
    <w:rsid w:val="00FE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69C4"/>
  <w15:chartTrackingRefBased/>
  <w15:docId w15:val="{D6E4D368-DFEE-B447-833D-FFCA02E6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14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B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B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B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B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B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A41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A4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63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9059">
                  <w:marLeft w:val="0"/>
                  <w:marRight w:val="0"/>
                  <w:marTop w:val="0"/>
                  <w:marBottom w:val="0"/>
                  <w:divBdr>
                    <w:top w:val="single" w:sz="6" w:space="15" w:color="CED4DA"/>
                    <w:left w:val="single" w:sz="6" w:space="23" w:color="CED4DA"/>
                    <w:bottom w:val="single" w:sz="6" w:space="23" w:color="CED4DA"/>
                    <w:right w:val="single" w:sz="6" w:space="23" w:color="CED4DA"/>
                  </w:divBdr>
                </w:div>
              </w:divsChild>
            </w:div>
          </w:divsChild>
        </w:div>
      </w:divsChild>
    </w:div>
    <w:div w:id="179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2024-12-04T14:14:00Z</dcterms:created>
  <dcterms:modified xsi:type="dcterms:W3CDTF">2024-12-06T10:38:00Z</dcterms:modified>
</cp:coreProperties>
</file>