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DE" w:rsidRDefault="008B55DE" w:rsidP="008B55DE"/>
    <w:p w:rsidR="008B55DE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55DE" w:rsidRPr="00EB74E2" w:rsidRDefault="008B55DE" w:rsidP="008B5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8B55DE" w:rsidRPr="00CE05DC" w:rsidRDefault="008B55DE" w:rsidP="008B55DE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CE0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«Теория автоматов и формальных языков</w:t>
      </w:r>
      <w:r w:rsidRPr="00CE05DC">
        <w:rPr>
          <w:rFonts w:ascii="Times New Roman" w:hAnsi="Times New Roman" w:cs="Times New Roman"/>
          <w:sz w:val="28"/>
          <w:szCs w:val="28"/>
        </w:rPr>
        <w:t>»</w:t>
      </w:r>
    </w:p>
    <w:p w:rsidR="008B55DE" w:rsidRPr="00CE05DC" w:rsidRDefault="008B55DE" w:rsidP="008B55DE">
      <w:pPr>
        <w:jc w:val="center"/>
        <w:rPr>
          <w:rFonts w:ascii="Times New Roman" w:hAnsi="Times New Roman" w:cs="Times New Roman"/>
        </w:rPr>
      </w:pPr>
    </w:p>
    <w:p w:rsidR="008B55DE" w:rsidRPr="00CE05DC" w:rsidRDefault="008B55DE" w:rsidP="008B55DE">
      <w:pPr>
        <w:jc w:val="center"/>
        <w:rPr>
          <w:rFonts w:ascii="Times New Roman" w:hAnsi="Times New Roman" w:cs="Times New Roman"/>
        </w:rPr>
      </w:pPr>
    </w:p>
    <w:p w:rsidR="008B55DE" w:rsidRPr="00CE05DC" w:rsidRDefault="008B55DE" w:rsidP="008B55DE">
      <w:pPr>
        <w:jc w:val="center"/>
        <w:rPr>
          <w:rFonts w:ascii="Times New Roman" w:hAnsi="Times New Roman" w:cs="Times New Roman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</w:rPr>
      </w:pPr>
    </w:p>
    <w:p w:rsidR="008B55DE" w:rsidRDefault="008B55DE" w:rsidP="008B55DE">
      <w:pPr>
        <w:jc w:val="center"/>
        <w:rPr>
          <w:rFonts w:ascii="Times New Roman" w:hAnsi="Times New Roman" w:cs="Times New Roman"/>
        </w:rPr>
      </w:pPr>
    </w:p>
    <w:p w:rsidR="008B55DE" w:rsidRPr="00CE05DC" w:rsidRDefault="008B55DE" w:rsidP="008B55DE">
      <w:pPr>
        <w:rPr>
          <w:rFonts w:ascii="Times New Roman" w:hAnsi="Times New Roman" w:cs="Times New Roman"/>
        </w:rPr>
      </w:pPr>
    </w:p>
    <w:p w:rsidR="008B55DE" w:rsidRPr="00CE05DC" w:rsidRDefault="008B55DE" w:rsidP="008B55DE">
      <w:pPr>
        <w:jc w:val="center"/>
        <w:rPr>
          <w:rFonts w:ascii="Times New Roman" w:hAnsi="Times New Roman" w:cs="Times New Roman"/>
        </w:rPr>
      </w:pPr>
    </w:p>
    <w:p w:rsidR="008B55DE" w:rsidRPr="00CE05DC" w:rsidRDefault="008B55DE" w:rsidP="008B55DE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462"/>
        <w:gridCol w:w="1184"/>
        <w:gridCol w:w="2091"/>
        <w:gridCol w:w="562"/>
        <w:gridCol w:w="2948"/>
      </w:tblGrid>
      <w:tr w:rsidR="008B55DE" w:rsidRPr="00CE05DC" w:rsidTr="005F66D3">
        <w:tc>
          <w:tcPr>
            <w:tcW w:w="2553" w:type="dxa"/>
          </w:tcPr>
          <w:p w:rsidR="008B55DE" w:rsidRPr="00CE05DC" w:rsidRDefault="008B55DE" w:rsidP="005F66D3">
            <w:pPr>
              <w:rPr>
                <w:rFonts w:ascii="Times New Roman" w:hAnsi="Times New Roman" w:cs="Times New Roman"/>
              </w:rPr>
            </w:pPr>
            <w:r w:rsidRPr="00CE05DC">
              <w:rPr>
                <w:rFonts w:ascii="Times New Roman" w:hAnsi="Times New Roman" w:cs="Times New Roman"/>
              </w:rPr>
              <w:t>Выполнил</w:t>
            </w:r>
          </w:p>
        </w:tc>
        <w:tc>
          <w:tcPr>
            <w:tcW w:w="1275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4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2" w:type="dxa"/>
          </w:tcPr>
          <w:p w:rsidR="008B55DE" w:rsidRPr="00CE05DC" w:rsidRDefault="008B55DE" w:rsidP="005F66D3">
            <w:pPr>
              <w:ind w:lef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5DE" w:rsidRPr="00CE05DC" w:rsidTr="005F66D3">
        <w:trPr>
          <w:trHeight w:val="258"/>
        </w:trPr>
        <w:tc>
          <w:tcPr>
            <w:tcW w:w="2553" w:type="dxa"/>
          </w:tcPr>
          <w:p w:rsidR="008B55DE" w:rsidRPr="00CE05DC" w:rsidRDefault="008B55DE" w:rsidP="005F66D3">
            <w:pPr>
              <w:rPr>
                <w:rFonts w:ascii="Times New Roman" w:hAnsi="Times New Roman" w:cs="Times New Roman"/>
              </w:rPr>
            </w:pPr>
            <w:r w:rsidRPr="00CE05DC">
              <w:rPr>
                <w:rFonts w:ascii="Times New Roman" w:hAnsi="Times New Roman" w:cs="Times New Roman"/>
              </w:rPr>
              <w:t>студент гр. 33504/4</w:t>
            </w:r>
          </w:p>
        </w:tc>
        <w:tc>
          <w:tcPr>
            <w:tcW w:w="1275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  <w:r w:rsidRPr="00CE05DC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94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2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D4340" wp14:editId="7279D067">
                      <wp:simplePos x="0" y="0"/>
                      <wp:positionH relativeFrom="column">
                        <wp:posOffset>57089</wp:posOffset>
                      </wp:positionH>
                      <wp:positionV relativeFrom="paragraph">
                        <wp:posOffset>137570</wp:posOffset>
                      </wp:positionV>
                      <wp:extent cx="441223" cy="0"/>
                      <wp:effectExtent l="0" t="0" r="3556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6F5F7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0.85pt" to="39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rw4gEAANgDAAAOAAAAZHJzL2Uyb0RvYy54bWysU82O0zAQviPxDpbvNEl3hVDUdA+7gguC&#10;ip8H8Dp2Y+E/2aZNb8AZqY/AK3AAaaUFnsF5I8ZumkXLCiHExZnxzPfNfOPJ4qxXEm2Y88LoBlez&#10;EiOmqWmFXjf49avHDx5h5APRLZFGswbvmMdny/v3Fltbs7npjGyZQ0Cifb21De5CsHVReNoxRfzM&#10;WKYhyI1TJIDr1kXryBbYlSzmZfmw2BrXWmco8x5uLw5BvMz8nDMannPuWUCywdBbyKfL52U6i+WC&#10;1GtHbCfo2Ab5hy4UERqKTlQXJBD01onfqJSgznjDw4waVRjOBWVZA6ipyltqXnbEsqwFhuPtNCb/&#10;/2jps83KIdE2+AQjTRQ8Ufw0vBv28Vv8POzR8D7+iF/jl3gVv8er4QPY18NHsFMwXo/Xe3SSJrm1&#10;vgbCc71yo+ftyqWx9Nyp9AXBqM/T303TZ31AFC5PT6v5HLqgx1Bxg7POhyfMKJSMBkuh01xITTZP&#10;fYBakHpMASf1caicrbCTLCVL/YJx0Aq1qozOW8bOpUMbAvvRvqmSCuDKmQnChZQTqPwzaMxNMJY3&#10;72+BU3auaHSYgEpo4+6qGvpjq/yQf1R90JpkX5p2l98hjwPWJysbVz3t569+ht/8kMufAAAA//8D&#10;AFBLAwQUAAYACAAAACEAhMcI4NsAAAAGAQAADwAAAGRycy9kb3ducmV2LnhtbEyPwU7DMBBE70j8&#10;g7VI3KjTSLQljVNVlRDigmgKdzfeOin2OrKdNPw9RhzKcTSjmTflZrKGjehD50jAfJYBQ2qc6kgL&#10;+Dg8P6yAhShJSeMIBXxjgE11e1PKQrkL7XGso2aphEIhBbQx9gXnoWnRyjBzPVLyTs5bGZP0misv&#10;L6ncGp5n2YJb2VFaaGWPuxabr3qwAsyrHz/1Tm/D8LJf1Of3U/52GIW4v5u2a2ARp3gNwy9+Qocq&#10;MR3dQCowI+ApPYkC8vkSWLKXq0dgxz/Nq5L/x69+AAAA//8DAFBLAQItABQABgAIAAAAIQC2gziS&#10;/gAAAOEBAAATAAAAAAAAAAAAAAAAAAAAAABbQ29udGVudF9UeXBlc10ueG1sUEsBAi0AFAAGAAgA&#10;AAAhADj9If/WAAAAlAEAAAsAAAAAAAAAAAAAAAAALwEAAF9yZWxzLy5yZWxzUEsBAi0AFAAGAAgA&#10;AAAhAGrR+vDiAQAA2AMAAA4AAAAAAAAAAAAAAAAALgIAAGRycy9lMm9Eb2MueG1sUEsBAi0AFAAG&#10;AAgAAAAhAITHCODbAAAABgEAAA8AAAAAAAAAAAAAAAAAPA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E05DC">
              <w:rPr>
                <w:rFonts w:ascii="Times New Roman" w:hAnsi="Times New Roman" w:cs="Times New Roman"/>
              </w:rPr>
              <w:t xml:space="preserve">              Череповский Д.К.</w:t>
            </w:r>
          </w:p>
        </w:tc>
      </w:tr>
      <w:tr w:rsidR="008B55DE" w:rsidRPr="00CE05DC" w:rsidTr="005F66D3">
        <w:tc>
          <w:tcPr>
            <w:tcW w:w="2553" w:type="dxa"/>
          </w:tcPr>
          <w:p w:rsidR="008B55DE" w:rsidRPr="00CE05DC" w:rsidRDefault="008B55DE" w:rsidP="005F6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2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5DE" w:rsidRPr="00CE05DC" w:rsidTr="005F66D3">
        <w:tc>
          <w:tcPr>
            <w:tcW w:w="2553" w:type="dxa"/>
          </w:tcPr>
          <w:p w:rsidR="008B55DE" w:rsidRPr="00CE05DC" w:rsidRDefault="008B55DE" w:rsidP="005F66D3">
            <w:pPr>
              <w:rPr>
                <w:rFonts w:ascii="Times New Roman" w:hAnsi="Times New Roman" w:cs="Times New Roman"/>
              </w:rPr>
            </w:pPr>
            <w:r w:rsidRPr="00CE05DC">
              <w:rPr>
                <w:rFonts w:ascii="Times New Roman" w:hAnsi="Times New Roman" w:cs="Times New Roman"/>
              </w:rPr>
              <w:t>Руководитель</w:t>
            </w:r>
          </w:p>
          <w:p w:rsidR="008B55DE" w:rsidRPr="00CE05DC" w:rsidRDefault="008B55DE" w:rsidP="005F66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2" w:type="dxa"/>
          </w:tcPr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3CFDAC" wp14:editId="2CDC8BDF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128905</wp:posOffset>
                      </wp:positionV>
                      <wp:extent cx="441223" cy="0"/>
                      <wp:effectExtent l="0" t="0" r="3556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EB65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0.15pt" to="40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a84gEAANgDAAAOAAAAZHJzL2Uyb0RvYy54bWysU0uO1DAQ3SNxB8t7Oh9GCEWdnsWMYIOg&#10;xecAHsfuWPgn23TSO2CN1EfgCixAGmkGzpDcaMrudAYNCCHExqly1XtVr1xZnvZKoi1zXhhd42KR&#10;Y8Q0NY3Qmxq/ef3kwWOMfCC6IdJoVuMd8/h0df/esrMVK01rZMMcAhLtq87WuA3BVlnmacsU8Qtj&#10;mYYgN06RAK7bZI0jHbArmZV5/ijrjGusM5R5D7fnhyBeJX7OGQ0vOPcsIFlj6C2k06XzIp7Zakmq&#10;jSO2FXRqg/xDF4oIDUVnqnMSCHrnxC9USlBnvOFhQY3KDOeCsqQB1BT5HTWvWmJZ0gLD8XYek/9/&#10;tPT5du2QaGpcYqSJgicaPo/vx/1wPXwZ92j8MPwYvg1fh8vh+3A5fgT7avwEdgwOV9P1HpVxkp31&#10;FRCe6bWbPG/XLo6l507FLwhGfZr+bp4+6wOicHlyUpTlQ4zoMZTd4qzz4SkzCkWjxlLoOBdSke0z&#10;H6AWpB5TwIl9HConK+wki8lSv2QctEKtIqHTlrEz6dCWwH40b4uoArhSZoRwIeUMyv8MmnIjjKXN&#10;+1vgnJ0qGh1moBLauN9VDf2xVX7IP6o+aI2yL0yzS++QxgHrk5RNqx7382c/wW9/yNUNAAAA//8D&#10;AFBLAwQUAAYACAAAACEAu4Arg9oAAAAHAQAADwAAAGRycy9kb3ducmV2LnhtbEyPQUvDQBCF74L/&#10;YZmCN7tphFJiNqUURLyITfW+Taab2N3ZsLtJ4793xIOehsd7vPleuZ2dFROG2HtSsFpmIJAa3/Zk&#10;FLwfn+43IGLS1GrrCRV8YYRtdXtT6qL1VzrgVCcjuIRioRV0KQ2FlLHp0Om49AMSe2cfnE4sg5Ft&#10;0Fcud1bmWbaWTvfEHzo94L7D5lKPToF9CdOH2ZtdHJ8P6/rz7Zy/Hiel7hbz7hFEwjn9heEHn9Gh&#10;YqaTH6mNwrLOHzipIM/4sr9Z8ZLTr5ZVKf/zV98AAAD//wMAUEsBAi0AFAAGAAgAAAAhALaDOJL+&#10;AAAA4QEAABMAAAAAAAAAAAAAAAAAAAAAAFtDb250ZW50X1R5cGVzXS54bWxQSwECLQAUAAYACAAA&#10;ACEAOP0h/9YAAACUAQAACwAAAAAAAAAAAAAAAAAvAQAAX3JlbHMvLnJlbHNQSwECLQAUAAYACAAA&#10;ACEAjMTGvOIBAADYAwAADgAAAAAAAAAAAAAAAAAuAgAAZHJzL2Uyb0RvYy54bWxQSwECLQAUAAYA&#10;CAAAACEAu4Arg9oAAAAHAQAADwAAAAAAAAAAAAAAAAA8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Тышкевич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А.И</w:t>
            </w:r>
            <w:r w:rsidRPr="00CE05DC">
              <w:rPr>
                <w:rFonts w:ascii="Times New Roman" w:hAnsi="Times New Roman" w:cs="Times New Roman"/>
              </w:rPr>
              <w:t>.</w:t>
            </w:r>
          </w:p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  <w:p w:rsidR="008B55DE" w:rsidRPr="00CE05DC" w:rsidRDefault="008B55DE" w:rsidP="005F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D01CD" w:rsidRDefault="001D01CD"/>
    <w:p w:rsidR="00C6324E" w:rsidRDefault="00C6324E"/>
    <w:p w:rsidR="00C6324E" w:rsidRDefault="00C6324E"/>
    <w:p w:rsidR="008B55DE" w:rsidRDefault="008B55DE"/>
    <w:p w:rsidR="00C6324E" w:rsidRDefault="00C6324E"/>
    <w:sdt>
      <w:sdtPr>
        <w:id w:val="136467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504E" w:rsidRPr="008B55DE" w:rsidRDefault="00D7504E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55D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86957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186958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Анализ компилятора </w:t>
            </w:r>
            <w:r w:rsidRPr="004E33AE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Milan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186959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Описание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186960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Описание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186961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Компилятор </w:t>
            </w:r>
            <w:r w:rsidRPr="004E33AE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Milan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186962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186963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Грамматика </w:t>
            </w:r>
            <w:r w:rsidRPr="004E33AE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Milan</w:t>
            </w:r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186964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Модификации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186965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186966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186967" w:history="1">
            <w:r w:rsidRPr="004E33AE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5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04E" w:rsidRDefault="00D7504E">
          <w:r>
            <w:rPr>
              <w:b/>
              <w:bCs/>
            </w:rPr>
            <w:fldChar w:fldCharType="end"/>
          </w:r>
        </w:p>
      </w:sdtContent>
    </w:sdt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Default="00C6324E"/>
    <w:p w:rsidR="00C6324E" w:rsidRPr="00D7504E" w:rsidRDefault="00C6324E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5186957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0"/>
    </w:p>
    <w:p w:rsidR="00C6324E" w:rsidRPr="00D7504E" w:rsidRDefault="00C6324E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На основе имеющегося исходного кода компилятора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построить компилятор с расширенными возможностями (далее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+). В частности, предлагается реализовать тернарный оператор </w:t>
      </w:r>
      <w:r w:rsidRPr="00D7504E">
        <w:rPr>
          <w:rFonts w:ascii="Times New Roman" w:hAnsi="Times New Roman" w:cs="Times New Roman"/>
          <w:i/>
          <w:sz w:val="24"/>
          <w:szCs w:val="24"/>
        </w:rPr>
        <w:t>&lt;логическое выражение&gt;? &lt;выражение&gt;:&lt;выражение&gt;</w:t>
      </w:r>
      <w:r w:rsidRPr="00D750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24E" w:rsidRPr="00D7504E" w:rsidRDefault="00C6324E" w:rsidP="00C632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В общем-то, конкретные требования к тернарному оператору не выдвинуты, поэтому будем ориентироваться на "классические" языки программирования. Сформулируем требования к арифметическому "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" на основе языка Си:</w:t>
      </w:r>
    </w:p>
    <w:p w:rsidR="00C6324E" w:rsidRPr="00D7504E" w:rsidRDefault="00C6324E" w:rsidP="00D7504E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Опираясь на таблицу приоритетов операций языка Си, построим таблицу приоритетов операций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 с учётом тернарной операции. В приложении представлена таблица приоритета операций языка Си и таблица приоритетов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+. </w:t>
      </w:r>
    </w:p>
    <w:p w:rsidR="00C6324E" w:rsidRPr="00D7504E" w:rsidRDefault="00C6324E" w:rsidP="00D7504E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Язык Си поддерживает вложенность тернарных операций. Поставим аналогичное требование к компилятору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+.</w:t>
      </w:r>
    </w:p>
    <w:p w:rsidR="00C6324E" w:rsidRPr="00D7504E" w:rsidRDefault="00C6324E" w:rsidP="00D7504E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Получаемый в ходе компиляции код для виртуальной машины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должен оперировать тем же набором команд.</w:t>
      </w:r>
    </w:p>
    <w:p w:rsidR="00C6324E" w:rsidRPr="00D7504E" w:rsidRDefault="00C6324E" w:rsidP="00D7504E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Программы, написанные на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должны корректно компилироваться с помощью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+.</w:t>
      </w:r>
    </w:p>
    <w:p w:rsidR="00C6324E" w:rsidRPr="00D7504E" w:rsidRDefault="00C6324E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5186958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компилятора </w:t>
      </w:r>
      <w:r w:rsidRPr="00D750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Milan</w:t>
      </w:r>
      <w:bookmarkEnd w:id="1"/>
    </w:p>
    <w:p w:rsidR="00C6324E" w:rsidRPr="00D7504E" w:rsidRDefault="00C6324E" w:rsidP="00D7504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5186959"/>
      <w:r w:rsidRPr="00D7504E">
        <w:rPr>
          <w:rFonts w:ascii="Times New Roman" w:hAnsi="Times New Roman" w:cs="Times New Roman"/>
          <w:b/>
          <w:color w:val="auto"/>
          <w:sz w:val="24"/>
          <w:szCs w:val="24"/>
        </w:rPr>
        <w:t>Описание языка</w:t>
      </w:r>
      <w:bookmarkEnd w:id="2"/>
    </w:p>
    <w:p w:rsidR="00C6324E" w:rsidRPr="00D7504E" w:rsidRDefault="00C6324E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Студентам предлагается ознакомиться с методическим пособием, которое описывает возможности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. Грамматика языка в расширенной форме Бэкуса-Наура приведена ниже:</w:t>
      </w:r>
    </w:p>
    <w:p w:rsidR="00C6324E" w:rsidRDefault="00B627B5" w:rsidP="00C6324E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325.5pt">
            <v:imagedata r:id="rId8" o:title="Снимок экрана (36)"/>
          </v:shape>
        </w:pict>
      </w:r>
    </w:p>
    <w:p w:rsidR="00C6324E" w:rsidRPr="00D7504E" w:rsidRDefault="00C6324E" w:rsidP="00C632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lastRenderedPageBreak/>
        <w:t xml:space="preserve">Вкратце можно сказать, что программа на языке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представляет собой последовательность операторов, заключённых между ключевыми словами ′</w:t>
      </w:r>
      <w:r w:rsidRPr="00D7504E">
        <w:rPr>
          <w:rFonts w:ascii="Cambria Math" w:hAnsi="Cambria Math" w:cs="Cambria Math"/>
          <w:sz w:val="24"/>
          <w:szCs w:val="24"/>
        </w:rPr>
        <w:t>𝑏𝑒𝑔𝑖𝑛</w:t>
      </w:r>
      <w:r w:rsidRPr="00D7504E">
        <w:rPr>
          <w:rFonts w:ascii="Times New Roman" w:hAnsi="Times New Roman" w:cs="Times New Roman"/>
          <w:sz w:val="24"/>
          <w:szCs w:val="24"/>
        </w:rPr>
        <w:t>′ и ′</w:t>
      </w:r>
      <w:r w:rsidRPr="00D7504E">
        <w:rPr>
          <w:rFonts w:ascii="Cambria Math" w:hAnsi="Cambria Math" w:cs="Cambria Math"/>
          <w:sz w:val="24"/>
          <w:szCs w:val="24"/>
        </w:rPr>
        <w:t>𝑒𝑛𝑑</w:t>
      </w:r>
      <w:r w:rsidRPr="00D7504E">
        <w:rPr>
          <w:rFonts w:ascii="Times New Roman" w:hAnsi="Times New Roman" w:cs="Times New Roman"/>
          <w:sz w:val="24"/>
          <w:szCs w:val="24"/>
        </w:rPr>
        <w:t>′. Операторы отделяются друг от друга символом</w:t>
      </w:r>
      <w:r w:rsidRPr="00D750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504E" w:rsidRPr="00D7504E">
        <w:rPr>
          <w:rFonts w:ascii="Times New Roman" w:hAnsi="Times New Roman" w:cs="Times New Roman"/>
          <w:i/>
          <w:sz w:val="24"/>
          <w:szCs w:val="24"/>
        </w:rPr>
        <w:t>′; ′</w:t>
      </w:r>
      <w:r w:rsidRPr="00D7504E">
        <w:rPr>
          <w:rFonts w:ascii="Times New Roman" w:hAnsi="Times New Roman" w:cs="Times New Roman"/>
          <w:sz w:val="24"/>
          <w:szCs w:val="24"/>
        </w:rPr>
        <w:t>. Таким образом признаком конца списка операторов является отсутствие точки запятой после последнего оператора. Согласно описанию, язык поддерживает неполный набор арифметических операций (отсутствуют унарные операции сложения и вычитания) и ограниченную версию логических выражений (поддерживаются только внутри оператора ′</w:t>
      </w:r>
      <w:r w:rsidRPr="00D7504E">
        <w:rPr>
          <w:rFonts w:ascii="Cambria Math" w:hAnsi="Cambria Math" w:cs="Cambria Math"/>
          <w:sz w:val="24"/>
          <w:szCs w:val="24"/>
        </w:rPr>
        <w:t>𝑖𝑓</w:t>
      </w:r>
      <w:r w:rsidRPr="00D7504E">
        <w:rPr>
          <w:rFonts w:ascii="Times New Roman" w:hAnsi="Times New Roman" w:cs="Times New Roman"/>
          <w:sz w:val="24"/>
          <w:szCs w:val="24"/>
        </w:rPr>
        <w:t xml:space="preserve">′, не поддерживается арифметика и вложенность операций сравнения). В соответствии с представленной грамматикой логические операции имеют равный приоритет (что отличает компилятор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от компиляторов Си и Си++ - необходимо учесть это различие в соответствии с сформулированными требованиями). Идентификаторы представлены непрерывной последовательностью цифр и символов, начинающейся с символа. Язык поддерживает условный оператор и оператор цикла с предусловием. Язык н</w:t>
      </w:r>
      <w:r w:rsidR="0060783A" w:rsidRPr="00D7504E">
        <w:rPr>
          <w:rFonts w:ascii="Times New Roman" w:hAnsi="Times New Roman" w:cs="Times New Roman"/>
          <w:sz w:val="24"/>
          <w:szCs w:val="24"/>
        </w:rPr>
        <w:t>е обладает полнотой по Тьюрингу</w:t>
      </w:r>
      <w:r w:rsidR="0060783A" w:rsidRPr="00D7504E"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Pr="00D7504E">
        <w:rPr>
          <w:rFonts w:ascii="Times New Roman" w:hAnsi="Times New Roman" w:cs="Times New Roman"/>
          <w:sz w:val="24"/>
          <w:szCs w:val="24"/>
        </w:rPr>
        <w:t xml:space="preserve">, так как построен на основе </w:t>
      </w:r>
      <w:r w:rsidR="0060783A" w:rsidRPr="00D7504E">
        <w:rPr>
          <w:rFonts w:ascii="Times New Roman" w:hAnsi="Times New Roman" w:cs="Times New Roman"/>
          <w:sz w:val="24"/>
          <w:szCs w:val="24"/>
        </w:rPr>
        <w:t>контекстно-свободной грамматики</w:t>
      </w:r>
      <w:r w:rsidR="0060783A" w:rsidRPr="00D7504E">
        <w:rPr>
          <w:rStyle w:val="a5"/>
          <w:rFonts w:ascii="Times New Roman" w:hAnsi="Times New Roman" w:cs="Times New Roman"/>
          <w:sz w:val="24"/>
          <w:szCs w:val="24"/>
        </w:rPr>
        <w:footnoteReference w:id="2"/>
      </w:r>
      <w:r w:rsidRPr="00D7504E">
        <w:rPr>
          <w:rFonts w:ascii="Times New Roman" w:hAnsi="Times New Roman" w:cs="Times New Roman"/>
          <w:sz w:val="24"/>
          <w:szCs w:val="24"/>
        </w:rPr>
        <w:t>.</w:t>
      </w:r>
    </w:p>
    <w:p w:rsidR="0060783A" w:rsidRPr="00D7504E" w:rsidRDefault="0060783A" w:rsidP="00D7504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5186960"/>
      <w:r w:rsidRPr="00D7504E">
        <w:rPr>
          <w:rFonts w:ascii="Times New Roman" w:hAnsi="Times New Roman" w:cs="Times New Roman"/>
          <w:b/>
          <w:color w:val="auto"/>
          <w:sz w:val="24"/>
          <w:szCs w:val="24"/>
        </w:rPr>
        <w:t>Описание компилятора</w:t>
      </w:r>
      <w:bookmarkEnd w:id="3"/>
    </w:p>
    <w:p w:rsidR="0060783A" w:rsidRPr="00D7504E" w:rsidRDefault="0060783A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Методические пособие также содержит описание архитектуры компилятора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. По задумке автора компилятор представлен совокупностью трёх компонент: лексический анализатор, синтаксически анализатор и генератор кода для виртуальной машины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, - объединённых неким драйвером, управляющего процессом трансляции программы в язык команд виртуально</w:t>
      </w:r>
      <w:r w:rsidR="00526F4D" w:rsidRPr="00D7504E">
        <w:rPr>
          <w:rFonts w:ascii="Times New Roman" w:hAnsi="Times New Roman" w:cs="Times New Roman"/>
          <w:sz w:val="24"/>
          <w:szCs w:val="24"/>
        </w:rPr>
        <w:t>й машины.</w:t>
      </w:r>
    </w:p>
    <w:p w:rsidR="00526F4D" w:rsidRPr="00D7504E" w:rsidRDefault="00526F4D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5186961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Компилятор </w:t>
      </w:r>
      <w:r w:rsidRPr="00D7504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Milan</w:t>
      </w:r>
      <w:bookmarkEnd w:id="4"/>
    </w:p>
    <w:p w:rsidR="00526F4D" w:rsidRPr="00D7504E" w:rsidRDefault="00526F4D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В ходе анализа компилятора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можно сформулировать следующие тезисы относительно его программной архитектуры: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Класс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D7504E">
        <w:rPr>
          <w:rFonts w:ascii="Times New Roman" w:hAnsi="Times New Roman" w:cs="Times New Roman"/>
          <w:sz w:val="24"/>
          <w:szCs w:val="24"/>
        </w:rPr>
        <w:t xml:space="preserve"> занимается лексическим анализом и, как следствие, формированием потока токенов</w:t>
      </w:r>
      <w:r w:rsidRPr="00D7504E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  <w:r w:rsidRPr="00D7504E">
        <w:rPr>
          <w:rFonts w:ascii="Times New Roman" w:hAnsi="Times New Roman" w:cs="Times New Roman"/>
          <w:sz w:val="24"/>
          <w:szCs w:val="24"/>
        </w:rPr>
        <w:t xml:space="preserve">, отражающего содержимое файла с исходным кодом на языке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.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Класс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CodeGen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отвечает за формирование отдельных команд, которые способна распознать виртуальная машина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. Класс не отвечает за корректность составленной последовательности команд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Класс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D7504E">
        <w:rPr>
          <w:rFonts w:ascii="Times New Roman" w:hAnsi="Times New Roman" w:cs="Times New Roman"/>
          <w:sz w:val="24"/>
          <w:szCs w:val="24"/>
        </w:rPr>
        <w:t xml:space="preserve"> реализован посредством классов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D750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CodeGen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. Класс выполняет функции синтаксического анализатора и отвечает за корректность генерируемой последовательности команд. Как следствие синтаксического анализа, выявляются синтаксические ошибки.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Функция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7504E">
        <w:rPr>
          <w:rFonts w:ascii="Times New Roman" w:hAnsi="Times New Roman" w:cs="Times New Roman"/>
          <w:sz w:val="24"/>
          <w:szCs w:val="24"/>
        </w:rPr>
        <w:t xml:space="preserve"> обеспечивает минимальный интерфейс командной строки - входным параметром является имя файла с исходным кодом.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7504E">
        <w:rPr>
          <w:rFonts w:ascii="Times New Roman" w:hAnsi="Times New Roman" w:cs="Times New Roman"/>
          <w:sz w:val="24"/>
          <w:szCs w:val="24"/>
        </w:rPr>
        <w:t xml:space="preserve"> отвечает за запуск класса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D7504E">
        <w:rPr>
          <w:rFonts w:ascii="Times New Roman" w:hAnsi="Times New Roman" w:cs="Times New Roman"/>
          <w:sz w:val="24"/>
          <w:szCs w:val="24"/>
        </w:rPr>
        <w:t>.</w:t>
      </w:r>
    </w:p>
    <w:p w:rsidR="00526F4D" w:rsidRDefault="00526F4D" w:rsidP="00526F4D"/>
    <w:p w:rsidR="00526F4D" w:rsidRDefault="00526F4D" w:rsidP="00526F4D"/>
    <w:p w:rsidR="00526F4D" w:rsidRDefault="00526F4D" w:rsidP="00526F4D"/>
    <w:p w:rsidR="00D7504E" w:rsidRPr="00D7504E" w:rsidRDefault="00D7504E" w:rsidP="00526F4D">
      <w:pPr>
        <w:rPr>
          <w:lang w:val="en-US"/>
        </w:rPr>
      </w:pPr>
    </w:p>
    <w:p w:rsidR="00526F4D" w:rsidRPr="00D7504E" w:rsidRDefault="00526F4D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186962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6"/>
    </w:p>
    <w:p w:rsidR="00526F4D" w:rsidRPr="00D7504E" w:rsidRDefault="00526F4D" w:rsidP="00D7504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5186963"/>
      <w:r w:rsidRPr="00D7504E">
        <w:rPr>
          <w:rFonts w:ascii="Times New Roman" w:hAnsi="Times New Roman" w:cs="Times New Roman"/>
          <w:b/>
          <w:color w:val="auto"/>
          <w:sz w:val="24"/>
          <w:szCs w:val="24"/>
        </w:rPr>
        <w:t xml:space="preserve">Грамматика </w:t>
      </w:r>
      <w:r w:rsidRPr="00D7504E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Milan</w:t>
      </w:r>
      <w:r w:rsidRPr="00D7504E">
        <w:rPr>
          <w:rFonts w:ascii="Times New Roman" w:hAnsi="Times New Roman" w:cs="Times New Roman"/>
          <w:b/>
          <w:color w:val="auto"/>
          <w:sz w:val="24"/>
          <w:szCs w:val="24"/>
        </w:rPr>
        <w:t>+</w:t>
      </w:r>
      <w:bookmarkEnd w:id="7"/>
    </w:p>
    <w:p w:rsidR="00526F4D" w:rsidRPr="00D7504E" w:rsidRDefault="00526F4D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Согласно сформулированным требованиям, основные изменения компилятор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 претерпит в классе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D7504E">
        <w:rPr>
          <w:rFonts w:ascii="Times New Roman" w:hAnsi="Times New Roman" w:cs="Times New Roman"/>
          <w:sz w:val="24"/>
          <w:szCs w:val="24"/>
        </w:rPr>
        <w:t xml:space="preserve"> и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D7504E">
        <w:rPr>
          <w:rFonts w:ascii="Times New Roman" w:hAnsi="Times New Roman" w:cs="Times New Roman"/>
          <w:sz w:val="24"/>
          <w:szCs w:val="24"/>
        </w:rPr>
        <w:t>. Необходимо выполнить следующее: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Обеспечить корректную идентификацию токенов тернарного оператора: </w:t>
      </w:r>
      <w:r w:rsidR="00D7504E" w:rsidRPr="00D7504E">
        <w:rPr>
          <w:rFonts w:ascii="Times New Roman" w:hAnsi="Times New Roman" w:cs="Times New Roman"/>
          <w:sz w:val="24"/>
          <w:szCs w:val="24"/>
        </w:rPr>
        <w:t>′? ′</w:t>
      </w:r>
      <w:r w:rsidRPr="00D7504E">
        <w:rPr>
          <w:rFonts w:ascii="Times New Roman" w:hAnsi="Times New Roman" w:cs="Times New Roman"/>
          <w:sz w:val="24"/>
          <w:szCs w:val="24"/>
        </w:rPr>
        <w:t xml:space="preserve"> и </w:t>
      </w:r>
      <w:r w:rsidR="00D7504E" w:rsidRPr="00D7504E">
        <w:rPr>
          <w:rFonts w:ascii="Times New Roman" w:hAnsi="Times New Roman" w:cs="Times New Roman"/>
          <w:sz w:val="24"/>
          <w:szCs w:val="24"/>
        </w:rPr>
        <w:t>′: ′</w:t>
      </w:r>
      <w:r w:rsidRPr="00D7504E">
        <w:rPr>
          <w:rFonts w:ascii="Times New Roman" w:hAnsi="Times New Roman" w:cs="Times New Roman"/>
          <w:sz w:val="24"/>
          <w:szCs w:val="24"/>
        </w:rPr>
        <w:t xml:space="preserve"> (класс </w:t>
      </w:r>
      <w:r w:rsidRPr="00D7504E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D7504E">
        <w:rPr>
          <w:rFonts w:ascii="Times New Roman" w:hAnsi="Times New Roman" w:cs="Times New Roman"/>
          <w:sz w:val="24"/>
          <w:szCs w:val="24"/>
        </w:rPr>
        <w:t>)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• Построить корректную продукцию для тернарного оператора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Реализовать новую грамматику, при которой поддерживается обратная совместимость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+. Кроме того, несоответствие заявленной грамматики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и конкретной реализации компилятора ставит перед нами следующие задачи: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• Обеспечить поддержку унарных операций (′+′и ′ − ′). Требование выдвигается на основе наличия в реализации по крайней мере одной унарной операции. Расширение функционала требует минимальных усилий.</w:t>
      </w:r>
    </w:p>
    <w:p w:rsidR="00526F4D" w:rsidRPr="00D7504E" w:rsidRDefault="00526F4D" w:rsidP="00526F4D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Обеспечить поддержку скобочных конструкций для логических выражений. Требования выдвигается с опорой на "классические" языки программирования. С учётом дополненных требований, ниже представлена грамматика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  <w:lang w:val="en-US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 в расширенной форме Бэкуса-Наура</w:t>
      </w:r>
      <w:r w:rsidRPr="00D7504E">
        <w:rPr>
          <w:rStyle w:val="a5"/>
          <w:rFonts w:ascii="Times New Roman" w:hAnsi="Times New Roman" w:cs="Times New Roman"/>
          <w:sz w:val="24"/>
          <w:szCs w:val="24"/>
        </w:rPr>
        <w:footnoteReference w:id="4"/>
      </w:r>
      <w:r w:rsidRPr="00D7504E">
        <w:rPr>
          <w:rFonts w:ascii="Times New Roman" w:hAnsi="Times New Roman" w:cs="Times New Roman"/>
          <w:sz w:val="24"/>
          <w:szCs w:val="24"/>
        </w:rPr>
        <w:t>:</w:t>
      </w:r>
    </w:p>
    <w:p w:rsidR="00526F4D" w:rsidRDefault="00B627B5" w:rsidP="00526F4D">
      <w:r>
        <w:pict>
          <v:shape id="_x0000_i1026" type="#_x0000_t75" style="width:467.25pt;height:267.75pt">
            <v:imagedata r:id="rId9" o:title="Снимок экрана (37)"/>
          </v:shape>
        </w:pict>
      </w:r>
    </w:p>
    <w:p w:rsidR="00526F4D" w:rsidRDefault="00526F4D" w:rsidP="00526F4D">
      <w:pPr>
        <w:jc w:val="right"/>
      </w:pPr>
    </w:p>
    <w:p w:rsidR="00526F4D" w:rsidRDefault="00526F4D" w:rsidP="00526F4D">
      <w:pPr>
        <w:jc w:val="right"/>
      </w:pPr>
    </w:p>
    <w:p w:rsidR="00526F4D" w:rsidRDefault="00526F4D" w:rsidP="00526F4D">
      <w:pPr>
        <w:jc w:val="right"/>
      </w:pPr>
    </w:p>
    <w:p w:rsidR="00526F4D" w:rsidRDefault="00526F4D" w:rsidP="00526F4D">
      <w:pPr>
        <w:jc w:val="right"/>
      </w:pPr>
    </w:p>
    <w:p w:rsidR="00526F4D" w:rsidRDefault="00526F4D" w:rsidP="00D7504E"/>
    <w:p w:rsidR="00526F4D" w:rsidRPr="00D7504E" w:rsidRDefault="00526F4D" w:rsidP="00D7504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5186964"/>
      <w:r w:rsidRPr="00D7504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Модификации компилятора</w:t>
      </w:r>
      <w:bookmarkEnd w:id="8"/>
    </w:p>
    <w:p w:rsidR="00794DD9" w:rsidRPr="00D7504E" w:rsidRDefault="00794DD9" w:rsidP="00D7504E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Для распознавания элементов тернарного оператора выполним следующие действия:</w:t>
      </w:r>
    </w:p>
    <w:p w:rsidR="00794DD9" w:rsidRPr="00D7504E" w:rsidRDefault="00794DD9" w:rsidP="00D7504E">
      <w:pPr>
        <w:pStyle w:val="a7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• Добавим новый тип лексем в общий список.</w:t>
      </w:r>
    </w:p>
    <w:p w:rsidR="00526F4D" w:rsidRPr="00D7504E" w:rsidRDefault="00794DD9" w:rsidP="00D7504E">
      <w:pPr>
        <w:pStyle w:val="a7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Модифицируем функцию идентификации операций: добавим идентификацию </w:t>
      </w:r>
      <w:r w:rsidR="00D7504E" w:rsidRPr="00D7504E">
        <w:rPr>
          <w:rFonts w:ascii="Times New Roman" w:hAnsi="Times New Roman" w:cs="Times New Roman"/>
          <w:sz w:val="24"/>
          <w:szCs w:val="24"/>
        </w:rPr>
        <w:t>′? ′</w:t>
      </w:r>
      <w:r w:rsidRPr="00D7504E">
        <w:rPr>
          <w:rFonts w:ascii="Times New Roman" w:hAnsi="Times New Roman" w:cs="Times New Roman"/>
          <w:sz w:val="24"/>
          <w:szCs w:val="24"/>
        </w:rPr>
        <w:t xml:space="preserve"> и внесём изменения в идентификацию токена ′ </w:t>
      </w:r>
      <w:r w:rsidRPr="00D7504E">
        <w:rPr>
          <w:rFonts w:ascii="Cambria Math" w:hAnsi="Cambria Math" w:cs="Cambria Math"/>
          <w:sz w:val="24"/>
          <w:szCs w:val="24"/>
        </w:rPr>
        <w:t>≔</w:t>
      </w:r>
      <w:r w:rsidRPr="00D7504E">
        <w:rPr>
          <w:rFonts w:ascii="Times New Roman" w:hAnsi="Times New Roman" w:cs="Times New Roman"/>
          <w:sz w:val="24"/>
          <w:szCs w:val="24"/>
        </w:rPr>
        <w:t xml:space="preserve"> ′ с учётом необходимости идентификации </w:t>
      </w:r>
      <w:r w:rsidR="00D7504E" w:rsidRPr="00D7504E">
        <w:rPr>
          <w:rFonts w:ascii="Times New Roman" w:hAnsi="Times New Roman" w:cs="Times New Roman"/>
          <w:sz w:val="24"/>
          <w:szCs w:val="24"/>
        </w:rPr>
        <w:t>′: ′</w:t>
      </w:r>
      <w:r w:rsidRPr="00D7504E">
        <w:rPr>
          <w:rFonts w:ascii="Times New Roman" w:hAnsi="Times New Roman" w:cs="Times New Roman"/>
          <w:sz w:val="24"/>
          <w:szCs w:val="24"/>
        </w:rPr>
        <w:t>.</w:t>
      </w:r>
    </w:p>
    <w:p w:rsidR="00D7504E" w:rsidRPr="00D7504E" w:rsidRDefault="00794DD9" w:rsidP="00D7504E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Из-за неоправданных сложностей в реализации синтаксического анализатора в языке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и его несоответствие концепции "рекурсивного спуска" задача по модификации имеющегося кода чрезвычайно трудоёмкая. Выдвинем к синтаксическому анализатору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 следующие требования:</w:t>
      </w:r>
    </w:p>
    <w:p w:rsidR="00794DD9" w:rsidRPr="00D7504E" w:rsidRDefault="00794DD9" w:rsidP="00D7504E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• Исходный код синтаксического анализатора должен быть удобочитаемым и соответствовать заявленной грамматике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</w:t>
      </w:r>
    </w:p>
    <w:p w:rsidR="00794DD9" w:rsidRPr="00D7504E" w:rsidRDefault="00794DD9" w:rsidP="00D7504E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• Реализация должна соответствовать концепции метода рекурсивного спуска и сентенциальной диаграмме</w:t>
      </w:r>
    </w:p>
    <w:p w:rsidR="00794DD9" w:rsidRDefault="00794DD9" w:rsidP="00D7504E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На основе сформулированных требований был построен новый синтаксический анализатор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+: более компактный, простой и лаконичный по сравнению с синтаксическим анализатором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. В частности, реализация продукции </w:t>
      </w:r>
      <w:r w:rsidR="00D7504E" w:rsidRPr="00D7504E">
        <w:rPr>
          <w:rFonts w:ascii="Times New Roman" w:hAnsi="Times New Roman" w:cs="Times New Roman"/>
          <w:sz w:val="24"/>
          <w:szCs w:val="24"/>
        </w:rPr>
        <w:t>&lt;</w:t>
      </w:r>
      <w:r w:rsidR="00D7504E" w:rsidRPr="00D7504E">
        <w:rPr>
          <w:rFonts w:ascii="Cambria Math" w:hAnsi="Cambria Math" w:cs="Cambria Math"/>
          <w:sz w:val="24"/>
          <w:szCs w:val="24"/>
        </w:rPr>
        <w:t>𝑠𝑡𝑎𝑡𝑒𝑚𝑒𝑛𝑡𝐿𝑖𝑠𝑡</w:t>
      </w:r>
      <w:r w:rsidR="00D7504E" w:rsidRPr="00D7504E">
        <w:rPr>
          <w:rFonts w:ascii="Times New Roman" w:hAnsi="Times New Roman" w:cs="Times New Roman"/>
          <w:sz w:val="24"/>
          <w:szCs w:val="24"/>
        </w:rPr>
        <w:t>&gt;</w:t>
      </w:r>
      <w:r w:rsidRPr="00D7504E">
        <w:rPr>
          <w:rFonts w:ascii="Times New Roman" w:hAnsi="Times New Roman" w:cs="Times New Roman"/>
          <w:sz w:val="24"/>
          <w:szCs w:val="24"/>
        </w:rPr>
        <w:t xml:space="preserve">, не соответствующая грамматике и сентенциальной диаграмме, в языке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 реализована следующим образом (продукция </w:t>
      </w:r>
      <w:r w:rsidR="00D7504E" w:rsidRPr="00D7504E">
        <w:rPr>
          <w:rFonts w:ascii="Times New Roman" w:hAnsi="Times New Roman" w:cs="Times New Roman"/>
          <w:sz w:val="24"/>
          <w:szCs w:val="24"/>
        </w:rPr>
        <w:t>&lt;</w:t>
      </w:r>
      <w:r w:rsidR="00D7504E" w:rsidRPr="00D7504E">
        <w:rPr>
          <w:rFonts w:ascii="Cambria Math" w:hAnsi="Cambria Math" w:cs="Cambria Math"/>
          <w:sz w:val="24"/>
          <w:szCs w:val="24"/>
        </w:rPr>
        <w:t>𝑠𝑡𝑎𝑡𝑒𝑚𝑒𝑛𝑡</w:t>
      </w:r>
      <w:r w:rsidRPr="00D7504E">
        <w:rPr>
          <w:rFonts w:ascii="Times New Roman" w:hAnsi="Times New Roman" w:cs="Times New Roman"/>
          <w:sz w:val="24"/>
          <w:szCs w:val="24"/>
        </w:rPr>
        <w:t xml:space="preserve"> − </w:t>
      </w:r>
      <w:r w:rsidR="00D7504E" w:rsidRPr="00D7504E">
        <w:rPr>
          <w:rFonts w:ascii="Cambria Math" w:hAnsi="Cambria Math" w:cs="Cambria Math"/>
          <w:sz w:val="24"/>
          <w:szCs w:val="24"/>
        </w:rPr>
        <w:t>𝑙𝑖𝑠𝑡</w:t>
      </w:r>
      <w:r w:rsidR="00D7504E" w:rsidRPr="00D7504E">
        <w:rPr>
          <w:rFonts w:ascii="Times New Roman" w:hAnsi="Times New Roman" w:cs="Times New Roman"/>
          <w:sz w:val="24"/>
          <w:szCs w:val="24"/>
        </w:rPr>
        <w:t>&gt;) ...</w:t>
      </w:r>
      <w:r w:rsidRPr="00D7504E">
        <w:rPr>
          <w:rFonts w:ascii="Times New Roman" w:hAnsi="Times New Roman" w:cs="Times New Roman"/>
          <w:sz w:val="24"/>
          <w:szCs w:val="24"/>
        </w:rPr>
        <w:t xml:space="preserve"> На первом рисунке код компилятора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, на втором -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+:</w:t>
      </w:r>
    </w:p>
    <w:p w:rsidR="00D7504E" w:rsidRDefault="00D7504E" w:rsidP="00D7504E">
      <w:pPr>
        <w:pStyle w:val="a7"/>
        <w:ind w:firstLine="708"/>
      </w:pPr>
    </w:p>
    <w:p w:rsidR="00794DD9" w:rsidRPr="00794DD9" w:rsidRDefault="00B627B5" w:rsidP="00794DD9">
      <w:r>
        <w:pict>
          <v:shape id="_x0000_i1027" type="#_x0000_t75" style="width:468pt;height:129pt">
            <v:imagedata r:id="rId10" o:title="Снимок экрана (38)"/>
          </v:shape>
        </w:pict>
      </w:r>
    </w:p>
    <w:p w:rsidR="00794DD9" w:rsidRDefault="001D01CD" w:rsidP="00794DD9">
      <w:pPr>
        <w:jc w:val="center"/>
      </w:pPr>
      <w:r>
        <w:pict>
          <v:shape id="_x0000_i1028" type="#_x0000_t75" style="width:187.5pt;height:112.5pt">
            <v:imagedata r:id="rId11" o:title="Снимок экрана (39)"/>
          </v:shape>
        </w:pict>
      </w:r>
    </w:p>
    <w:p w:rsidR="00794DD9" w:rsidRDefault="00794DD9" w:rsidP="00794DD9"/>
    <w:p w:rsidR="00794DD9" w:rsidRDefault="00794DD9" w:rsidP="00794DD9"/>
    <w:p w:rsidR="00794DD9" w:rsidRDefault="00794DD9" w:rsidP="00794DD9"/>
    <w:p w:rsidR="00794DD9" w:rsidRDefault="00794DD9" w:rsidP="00794DD9"/>
    <w:p w:rsidR="00D7504E" w:rsidRDefault="00D7504E" w:rsidP="00794DD9"/>
    <w:p w:rsidR="00794DD9" w:rsidRDefault="00794DD9" w:rsidP="00794DD9"/>
    <w:p w:rsidR="00794DD9" w:rsidRPr="00D7504E" w:rsidRDefault="00794DD9" w:rsidP="00794DD9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lastRenderedPageBreak/>
        <w:t xml:space="preserve">Что касается непосредственно продукций тернарного оператора, то реализация в языке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 выглядит следующим образом (рядом представлена реализация продукции оператора присваивания):</w:t>
      </w:r>
    </w:p>
    <w:p w:rsidR="00794DD9" w:rsidRPr="00794DD9" w:rsidRDefault="001D01CD" w:rsidP="00794DD9">
      <w:r>
        <w:pict>
          <v:shape id="_x0000_i1029" type="#_x0000_t75" style="width:467.25pt;height:276.75pt">
            <v:imagedata r:id="rId12" o:title="Снимок экрана (40)"/>
          </v:shape>
        </w:pict>
      </w:r>
    </w:p>
    <w:p w:rsidR="00794DD9" w:rsidRPr="00D7504E" w:rsidRDefault="00794DD9" w:rsidP="00794DD9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Проверка осуществлялась на основе примеров, представленных в описании к компилятору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. Генерируемые последовательности команд компилятором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 эквиваленты.</w:t>
      </w:r>
    </w:p>
    <w:p w:rsidR="00794DD9" w:rsidRPr="00D7504E" w:rsidRDefault="00794DD9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5186965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t>Пример работы</w:t>
      </w:r>
      <w:bookmarkEnd w:id="9"/>
    </w:p>
    <w:p w:rsidR="00B627B5" w:rsidRPr="00D7504E" w:rsidRDefault="00B627B5" w:rsidP="00B627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Тест на проверку корректной работы термального оператора</w:t>
      </w:r>
    </w:p>
    <w:p w:rsidR="00B627B5" w:rsidRDefault="00B627B5" w:rsidP="00794DD9">
      <w:r>
        <w:pict>
          <v:shape id="_x0000_i1030" type="#_x0000_t75" style="width:165.75pt;height:70.5pt">
            <v:imagedata r:id="rId13" o:title="Снимок экрана от 2018-05-27 14-50-10"/>
          </v:shape>
        </w:pict>
      </w:r>
    </w:p>
    <w:p w:rsidR="00B627B5" w:rsidRPr="00D7504E" w:rsidRDefault="00B627B5" w:rsidP="00794DD9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Сгенерированный код для стековой машины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7B5">
        <w:rPr>
          <w:lang w:val="en-US"/>
        </w:rPr>
        <w:t>0</w:t>
      </w:r>
      <w:proofErr w:type="gramEnd"/>
      <w:r w:rsidRPr="00B627B5">
        <w:rPr>
          <w:lang w:val="en-US"/>
        </w:rPr>
        <w:t>:</w:t>
      </w:r>
      <w:r w:rsidRPr="00B627B5">
        <w:rPr>
          <w:lang w:val="en-US"/>
        </w:rPr>
        <w:tab/>
        <w:t>INPUT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1:</w:t>
      </w:r>
      <w:r w:rsidRPr="00B627B5">
        <w:rPr>
          <w:lang w:val="en-US"/>
        </w:rPr>
        <w:tab/>
        <w:t>STORE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7B5">
        <w:rPr>
          <w:lang w:val="en-US"/>
        </w:rPr>
        <w:t>2</w:t>
      </w:r>
      <w:proofErr w:type="gramEnd"/>
      <w:r w:rsidRPr="00B627B5">
        <w:rPr>
          <w:lang w:val="en-US"/>
        </w:rPr>
        <w:t>:</w:t>
      </w:r>
      <w:r w:rsidRPr="00B627B5">
        <w:rPr>
          <w:lang w:val="en-US"/>
        </w:rPr>
        <w:tab/>
        <w:t>INPUT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3:</w:t>
      </w:r>
      <w:r w:rsidRPr="00B627B5">
        <w:rPr>
          <w:lang w:val="en-US"/>
        </w:rPr>
        <w:tab/>
        <w:t>STORE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4: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5:</w:t>
      </w:r>
      <w:r>
        <w:tab/>
        <w:t>LOAD</w:t>
      </w:r>
      <w: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6: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3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7: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10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8: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9:</w:t>
      </w:r>
      <w:r w:rsidRPr="00B627B5">
        <w:rPr>
          <w:lang w:val="en-US"/>
        </w:rPr>
        <w:tab/>
        <w:t>JUMP</w:t>
      </w:r>
      <w:r w:rsidRPr="00B627B5">
        <w:rPr>
          <w:lang w:val="en-US"/>
        </w:rPr>
        <w:tab/>
        <w:t>11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10: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7B5">
        <w:rPr>
          <w:lang w:val="en-US"/>
        </w:rPr>
        <w:t>11</w:t>
      </w:r>
      <w:proofErr w:type="gramEnd"/>
      <w:r w:rsidRPr="00B627B5">
        <w:rPr>
          <w:lang w:val="en-US"/>
        </w:rPr>
        <w:t>:</w:t>
      </w:r>
      <w:r w:rsidRPr="00B627B5">
        <w:rPr>
          <w:lang w:val="en-US"/>
        </w:rPr>
        <w:tab/>
        <w:t>PRINT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12: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13: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lastRenderedPageBreak/>
        <w:t>14: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15: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18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16: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17:</w:t>
      </w:r>
      <w:r w:rsidRPr="00B627B5">
        <w:rPr>
          <w:lang w:val="en-US"/>
        </w:rPr>
        <w:tab/>
        <w:t>JUMP</w:t>
      </w:r>
      <w:r w:rsidRPr="00B627B5">
        <w:rPr>
          <w:lang w:val="en-US"/>
        </w:rPr>
        <w:tab/>
        <w:t>19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18: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19:</w:t>
      </w:r>
      <w:r>
        <w:tab/>
        <w:t>PRINT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20:</w:t>
      </w:r>
      <w:r>
        <w:tab/>
        <w:t>STOP</w:t>
      </w:r>
    </w:p>
    <w:p w:rsidR="00B627B5" w:rsidRDefault="00B627B5" w:rsidP="00794DD9"/>
    <w:p w:rsidR="00B627B5" w:rsidRDefault="00B627B5" w:rsidP="00794DD9">
      <w:r>
        <w:pict>
          <v:shape id="_x0000_i1031" type="#_x0000_t75" style="width:435.75pt;height:76.5pt">
            <v:imagedata r:id="rId14" o:title="Снимок экрана от 2018-05-27 14-54-28 (копия)"/>
          </v:shape>
        </w:pict>
      </w:r>
    </w:p>
    <w:p w:rsidR="00B627B5" w:rsidRPr="00D7504E" w:rsidRDefault="00B627B5" w:rsidP="00B627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Пример программы со вложенностью тернарных операторов</w:t>
      </w:r>
    </w:p>
    <w:p w:rsidR="00B627B5" w:rsidRDefault="00B627B5" w:rsidP="00B627B5">
      <w:pPr>
        <w:pStyle w:val="a6"/>
        <w:ind w:left="0"/>
      </w:pPr>
      <w:r>
        <w:pict>
          <v:shape id="_x0000_i1032" type="#_x0000_t75" style="width:335.25pt;height:84pt">
            <v:imagedata r:id="rId15" o:title="Снимок экрана от 2018-05-27 14-48-55"/>
          </v:shape>
        </w:pict>
      </w:r>
    </w:p>
    <w:p w:rsidR="00B627B5" w:rsidRPr="00D7504E" w:rsidRDefault="00B627B5" w:rsidP="00B627B5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Сгенерированный код для стековой машины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7B5">
        <w:rPr>
          <w:lang w:val="en-US"/>
        </w:rPr>
        <w:t>0</w:t>
      </w:r>
      <w:proofErr w:type="gramEnd"/>
      <w:r w:rsidRPr="00B627B5">
        <w:rPr>
          <w:lang w:val="en-US"/>
        </w:rPr>
        <w:t>:</w:t>
      </w:r>
      <w:r w:rsidRPr="00B627B5">
        <w:rPr>
          <w:lang w:val="en-US"/>
        </w:rPr>
        <w:tab/>
        <w:t>INPUT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1:</w:t>
      </w:r>
      <w:r w:rsidRPr="00B627B5">
        <w:rPr>
          <w:lang w:val="en-US"/>
        </w:rPr>
        <w:tab/>
        <w:t>STORE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7B5">
        <w:rPr>
          <w:lang w:val="en-US"/>
        </w:rPr>
        <w:t>2</w:t>
      </w:r>
      <w:proofErr w:type="gramEnd"/>
      <w:r w:rsidRPr="00B627B5">
        <w:rPr>
          <w:lang w:val="en-US"/>
        </w:rPr>
        <w:t>:</w:t>
      </w:r>
      <w:r w:rsidRPr="00B627B5">
        <w:rPr>
          <w:lang w:val="en-US"/>
        </w:rPr>
        <w:tab/>
        <w:t>INPUT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3:</w:t>
      </w:r>
      <w:r w:rsidRPr="00B627B5">
        <w:rPr>
          <w:lang w:val="en-US"/>
        </w:rPr>
        <w:tab/>
        <w:t>STORE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7B5">
        <w:rPr>
          <w:lang w:val="en-US"/>
        </w:rPr>
        <w:t>4</w:t>
      </w:r>
      <w:proofErr w:type="gramEnd"/>
      <w:r w:rsidRPr="00B627B5">
        <w:rPr>
          <w:lang w:val="en-US"/>
        </w:rPr>
        <w:t>:</w:t>
      </w:r>
      <w:r w:rsidRPr="00B627B5">
        <w:rPr>
          <w:lang w:val="en-US"/>
        </w:rPr>
        <w:tab/>
        <w:t>INPUT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5:</w:t>
      </w:r>
      <w:r w:rsidRPr="00B627B5">
        <w:rPr>
          <w:lang w:val="en-US"/>
        </w:rPr>
        <w:tab/>
        <w:t>STORE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6: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7: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8: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9: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18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10: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11: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12: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13: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16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14: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15:</w:t>
      </w:r>
      <w:r w:rsidRPr="00B627B5">
        <w:rPr>
          <w:lang w:val="en-US"/>
        </w:rPr>
        <w:tab/>
        <w:t>JUMP</w:t>
      </w:r>
      <w:r w:rsidRPr="00B627B5">
        <w:rPr>
          <w:lang w:val="en-US"/>
        </w:rPr>
        <w:tab/>
        <w:t>17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16: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17:</w:t>
      </w:r>
      <w:r w:rsidRPr="00B627B5">
        <w:rPr>
          <w:lang w:val="en-US"/>
        </w:rPr>
        <w:tab/>
        <w:t>JUMP</w:t>
      </w:r>
      <w:r w:rsidRPr="00B627B5">
        <w:rPr>
          <w:lang w:val="en-US"/>
        </w:rPr>
        <w:tab/>
        <w:t>25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18: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19: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20: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21: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24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22: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23:</w:t>
      </w:r>
      <w:r>
        <w:tab/>
        <w:t>JUMP</w:t>
      </w:r>
      <w:r>
        <w:tab/>
        <w:t>25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24:</w:t>
      </w:r>
      <w:r>
        <w:tab/>
        <w:t>LOAD</w:t>
      </w:r>
      <w:r>
        <w:tab/>
        <w:t>2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25:</w:t>
      </w:r>
      <w:r>
        <w:tab/>
        <w:t>PRINT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26: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27: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28: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3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lastRenderedPageBreak/>
        <w:t>29: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38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30: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31: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32: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3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33: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36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34: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0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35:</w:t>
      </w:r>
      <w:r w:rsidRPr="00B627B5">
        <w:rPr>
          <w:lang w:val="en-US"/>
        </w:rPr>
        <w:tab/>
        <w:t>JUMP</w:t>
      </w:r>
      <w:r w:rsidRPr="00B627B5">
        <w:rPr>
          <w:lang w:val="en-US"/>
        </w:rPr>
        <w:tab/>
        <w:t>37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36: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37:</w:t>
      </w:r>
      <w:r w:rsidRPr="00B627B5">
        <w:rPr>
          <w:lang w:val="en-US"/>
        </w:rPr>
        <w:tab/>
        <w:t>JUMP</w:t>
      </w:r>
      <w:r w:rsidRPr="00B627B5">
        <w:rPr>
          <w:lang w:val="en-US"/>
        </w:rPr>
        <w:tab/>
        <w:t>45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38: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39: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2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40:</w:t>
      </w:r>
      <w:r w:rsidRPr="00B627B5">
        <w:rPr>
          <w:lang w:val="en-US"/>
        </w:rPr>
        <w:tab/>
        <w:t>COMPARE</w:t>
      </w:r>
      <w:r w:rsidRPr="00B627B5">
        <w:rPr>
          <w:lang w:val="en-US"/>
        </w:rPr>
        <w:tab/>
        <w:t>3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41:</w:t>
      </w:r>
      <w:r w:rsidRPr="00B627B5">
        <w:rPr>
          <w:lang w:val="en-US"/>
        </w:rPr>
        <w:tab/>
        <w:t>JUMP_NO</w:t>
      </w:r>
      <w:r w:rsidRPr="00B627B5">
        <w:rPr>
          <w:lang w:val="en-US"/>
        </w:rPr>
        <w:tab/>
        <w:t>44</w:t>
      </w:r>
    </w:p>
    <w:p w:rsidR="00B627B5" w:rsidRP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7B5">
        <w:rPr>
          <w:lang w:val="en-US"/>
        </w:rPr>
        <w:t>42:</w:t>
      </w:r>
      <w:r w:rsidRPr="00B627B5">
        <w:rPr>
          <w:lang w:val="en-US"/>
        </w:rPr>
        <w:tab/>
        <w:t>LOAD</w:t>
      </w:r>
      <w:r w:rsidRPr="00B627B5">
        <w:rPr>
          <w:lang w:val="en-US"/>
        </w:rPr>
        <w:tab/>
        <w:t>1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43:</w:t>
      </w:r>
      <w:r>
        <w:tab/>
        <w:t>JUMP</w:t>
      </w:r>
      <w:r>
        <w:tab/>
        <w:t>45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44:</w:t>
      </w:r>
      <w:r>
        <w:tab/>
        <w:t>LOAD</w:t>
      </w:r>
      <w:r>
        <w:tab/>
        <w:t>2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45:</w:t>
      </w:r>
      <w:r>
        <w:tab/>
        <w:t>PRINT</w:t>
      </w:r>
    </w:p>
    <w:p w:rsidR="00B627B5" w:rsidRDefault="00B627B5" w:rsidP="00B627B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46:</w:t>
      </w:r>
      <w:r>
        <w:tab/>
        <w:t>STOP</w:t>
      </w:r>
    </w:p>
    <w:p w:rsidR="00B627B5" w:rsidRDefault="00B627B5" w:rsidP="00B627B5">
      <w:pPr>
        <w:pStyle w:val="a6"/>
      </w:pPr>
    </w:p>
    <w:p w:rsidR="00B627B5" w:rsidRPr="00D7504E" w:rsidRDefault="00D7504E" w:rsidP="00B627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Программа выводит минимальное и максимальное значение среди трёх чисел:</w:t>
      </w:r>
    </w:p>
    <w:p w:rsidR="00B627B5" w:rsidRDefault="00B627B5" w:rsidP="00B627B5">
      <w:pPr>
        <w:pStyle w:val="a6"/>
        <w:ind w:left="0"/>
      </w:pPr>
    </w:p>
    <w:p w:rsidR="00B627B5" w:rsidRPr="00B627B5" w:rsidRDefault="00B627B5" w:rsidP="00B627B5">
      <w:pPr>
        <w:pStyle w:val="a6"/>
        <w:ind w:left="0"/>
      </w:pPr>
      <w:r>
        <w:pict>
          <v:shape id="_x0000_i1033" type="#_x0000_t75" style="width:6in;height:86.25pt">
            <v:imagedata r:id="rId16" o:title="Снимок экрана от 2018-05-27 14-54-28"/>
          </v:shape>
        </w:pict>
      </w:r>
    </w:p>
    <w:p w:rsidR="00794DD9" w:rsidRPr="00D7504E" w:rsidRDefault="00794DD9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5186966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bookmarkEnd w:id="10"/>
    </w:p>
    <w:p w:rsidR="00794DD9" w:rsidRPr="00D7504E" w:rsidRDefault="00794DD9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В ходе работы на основе задания был сформулирован набор требований для модифицированной версии компилятора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+. На основе требований, в частности требования об обратной</w:t>
      </w:r>
      <w:r w:rsidR="00D7504E" w:rsidRPr="00D7504E">
        <w:rPr>
          <w:rFonts w:ascii="Times New Roman" w:hAnsi="Times New Roman" w:cs="Times New Roman"/>
          <w:sz w:val="24"/>
          <w:szCs w:val="24"/>
        </w:rPr>
        <w:t xml:space="preserve"> </w:t>
      </w:r>
      <w:r w:rsidRPr="00D7504E">
        <w:rPr>
          <w:rFonts w:ascii="Times New Roman" w:hAnsi="Times New Roman" w:cs="Times New Roman"/>
          <w:sz w:val="24"/>
          <w:szCs w:val="24"/>
        </w:rPr>
        <w:t>совместимости, была построена новая грамматика, представленная в отчёте к курсовому проекту в расширенной форме Бэкуса-Наура.</w:t>
      </w:r>
    </w:p>
    <w:p w:rsidR="00794DD9" w:rsidRPr="00D7504E" w:rsidRDefault="00794DD9" w:rsidP="00D7504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В процессе построения компилятора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 xml:space="preserve">+ кардинально модифицирован синтаксический анализатор: его код интуитивно понятный и полностью соответствует заявленной грамматике. Результатом модификации стал расширенный функционал: полная поддержка базовых арифметических операций, "арифметика" логических выражений и сложные логические условия (без операторов &amp;&amp; и ||, хотя расширение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 позволяет легко это сделать), "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скобочность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" логических выражений, тернарный оператор.</w:t>
      </w:r>
    </w:p>
    <w:p w:rsidR="00794DD9" w:rsidRPr="00D7504E" w:rsidRDefault="00794DD9" w:rsidP="00794DD9">
      <w:pPr>
        <w:rPr>
          <w:rFonts w:ascii="Times New Roman" w:hAnsi="Times New Roman" w:cs="Times New Roman"/>
          <w:sz w:val="24"/>
          <w:szCs w:val="24"/>
        </w:rPr>
      </w:pPr>
    </w:p>
    <w:p w:rsidR="00794DD9" w:rsidRDefault="00794DD9" w:rsidP="00794DD9">
      <w:pPr>
        <w:rPr>
          <w:rFonts w:ascii="Times New Roman" w:hAnsi="Times New Roman" w:cs="Times New Roman"/>
          <w:sz w:val="24"/>
          <w:szCs w:val="24"/>
        </w:rPr>
      </w:pPr>
    </w:p>
    <w:p w:rsidR="00D7504E" w:rsidRDefault="00D7504E" w:rsidP="00794DD9">
      <w:pPr>
        <w:rPr>
          <w:rFonts w:ascii="Times New Roman" w:hAnsi="Times New Roman" w:cs="Times New Roman"/>
          <w:sz w:val="24"/>
          <w:szCs w:val="24"/>
        </w:rPr>
      </w:pPr>
    </w:p>
    <w:p w:rsidR="00D7504E" w:rsidRPr="00D7504E" w:rsidRDefault="00D7504E" w:rsidP="00794DD9">
      <w:pPr>
        <w:rPr>
          <w:rFonts w:ascii="Times New Roman" w:hAnsi="Times New Roman" w:cs="Times New Roman"/>
          <w:sz w:val="24"/>
          <w:szCs w:val="24"/>
        </w:rPr>
      </w:pPr>
    </w:p>
    <w:p w:rsidR="00794DD9" w:rsidRDefault="00794DD9" w:rsidP="00794DD9"/>
    <w:p w:rsidR="00794DD9" w:rsidRDefault="00794DD9" w:rsidP="00794DD9"/>
    <w:p w:rsidR="00794DD9" w:rsidRPr="00D7504E" w:rsidRDefault="00794DD9" w:rsidP="00D750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5186967"/>
      <w:r w:rsidRPr="00D7504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11"/>
    </w:p>
    <w:p w:rsidR="00794DD9" w:rsidRPr="00D7504E" w:rsidRDefault="00794DD9" w:rsidP="00794DD9">
      <w:pPr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>Приоритеты операций языка С++:</w:t>
      </w:r>
    </w:p>
    <w:p w:rsidR="00794DD9" w:rsidRDefault="00B627B5" w:rsidP="00D7504E">
      <w:r>
        <w:pict>
          <v:shape id="_x0000_i1034" type="#_x0000_t75" style="width:412.5pt;height:460.5pt">
            <v:imagedata r:id="rId17" o:title="Снимок экрана (41)"/>
          </v:shape>
        </w:pict>
      </w:r>
    </w:p>
    <w:p w:rsidR="00794DD9" w:rsidRPr="00D7504E" w:rsidRDefault="00794DD9" w:rsidP="00794DD9">
      <w:pPr>
        <w:tabs>
          <w:tab w:val="left" w:pos="3816"/>
        </w:tabs>
        <w:rPr>
          <w:rFonts w:ascii="Times New Roman" w:hAnsi="Times New Roman" w:cs="Times New Roman"/>
          <w:sz w:val="24"/>
          <w:szCs w:val="24"/>
        </w:rPr>
      </w:pPr>
      <w:r w:rsidRPr="00D7504E">
        <w:rPr>
          <w:rFonts w:ascii="Times New Roman" w:hAnsi="Times New Roman" w:cs="Times New Roman"/>
          <w:sz w:val="24"/>
          <w:szCs w:val="24"/>
        </w:rPr>
        <w:t xml:space="preserve">Приоритет операций языка </w:t>
      </w:r>
      <w:proofErr w:type="spellStart"/>
      <w:r w:rsidRPr="00D7504E">
        <w:rPr>
          <w:rFonts w:ascii="Times New Roman" w:hAnsi="Times New Roman" w:cs="Times New Roman"/>
          <w:sz w:val="24"/>
          <w:szCs w:val="24"/>
        </w:rPr>
        <w:t>MiLan</w:t>
      </w:r>
      <w:proofErr w:type="spellEnd"/>
      <w:r w:rsidRPr="00D7504E">
        <w:rPr>
          <w:rFonts w:ascii="Times New Roman" w:hAnsi="Times New Roman" w:cs="Times New Roman"/>
          <w:sz w:val="24"/>
          <w:szCs w:val="24"/>
        </w:rPr>
        <w:t>+:</w:t>
      </w:r>
    </w:p>
    <w:p w:rsidR="00794DD9" w:rsidRPr="00794DD9" w:rsidRDefault="00B627B5" w:rsidP="00794DD9">
      <w:pPr>
        <w:tabs>
          <w:tab w:val="left" w:pos="3816"/>
        </w:tabs>
      </w:pPr>
      <w:r>
        <w:pict>
          <v:shape id="_x0000_i1035" type="#_x0000_t75" style="width:323.25pt;height:132pt">
            <v:imagedata r:id="rId18" o:title="Снимок экрана (42)"/>
          </v:shape>
        </w:pict>
      </w:r>
    </w:p>
    <w:sectPr w:rsidR="00794DD9" w:rsidRPr="00794DD9" w:rsidSect="008B55DE"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DB" w:rsidRDefault="008B60DB" w:rsidP="0060783A">
      <w:pPr>
        <w:spacing w:after="0" w:line="240" w:lineRule="auto"/>
      </w:pPr>
      <w:r>
        <w:separator/>
      </w:r>
    </w:p>
  </w:endnote>
  <w:endnote w:type="continuationSeparator" w:id="0">
    <w:p w:rsidR="008B60DB" w:rsidRDefault="008B60DB" w:rsidP="0060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5DE" w:rsidRPr="00CE05DC" w:rsidRDefault="008B55DE" w:rsidP="008B55DE">
    <w:pPr>
      <w:pStyle w:val="a7"/>
      <w:jc w:val="center"/>
      <w:rPr>
        <w:rFonts w:ascii="Times New Roman" w:hAnsi="Times New Roman" w:cs="Times New Roman"/>
      </w:rPr>
    </w:pPr>
    <w:r w:rsidRPr="00CE05DC">
      <w:rPr>
        <w:rFonts w:ascii="Times New Roman" w:hAnsi="Times New Roman" w:cs="Times New Roman"/>
      </w:rPr>
      <w:t>Санкт-Петербург</w:t>
    </w:r>
  </w:p>
  <w:p w:rsidR="008B55DE" w:rsidRPr="008B55DE" w:rsidRDefault="008B55DE" w:rsidP="008B55DE">
    <w:pPr>
      <w:pStyle w:val="a7"/>
      <w:jc w:val="center"/>
      <w:rPr>
        <w:rFonts w:ascii="Times New Roman" w:hAnsi="Times New Roman" w:cs="Times New Roman"/>
      </w:rPr>
    </w:pPr>
    <w:r w:rsidRPr="00CE05DC">
      <w:rPr>
        <w:rFonts w:ascii="Times New Roman" w:hAnsi="Times New Roman" w:cs="Times New Roman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DB" w:rsidRDefault="008B60DB" w:rsidP="0060783A">
      <w:pPr>
        <w:spacing w:after="0" w:line="240" w:lineRule="auto"/>
      </w:pPr>
      <w:r>
        <w:separator/>
      </w:r>
    </w:p>
  </w:footnote>
  <w:footnote w:type="continuationSeparator" w:id="0">
    <w:p w:rsidR="008B60DB" w:rsidRDefault="008B60DB" w:rsidP="0060783A">
      <w:pPr>
        <w:spacing w:after="0" w:line="240" w:lineRule="auto"/>
      </w:pPr>
      <w:r>
        <w:continuationSeparator/>
      </w:r>
    </w:p>
  </w:footnote>
  <w:footnote w:id="1">
    <w:p w:rsidR="0060783A" w:rsidRPr="0060783A" w:rsidRDefault="0060783A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Полными по Тьюрингу являются такие языки, как </w:t>
      </w:r>
      <w:r>
        <w:rPr>
          <w:rFonts w:ascii="Times New Roman" w:hAnsi="Times New Roman" w:cs="Times New Roman"/>
          <w:lang w:val="en-US"/>
        </w:rPr>
        <w:t>C</w:t>
      </w:r>
      <w:r w:rsidRPr="0060783A">
        <w:rPr>
          <w:rFonts w:ascii="Times New Roman" w:hAnsi="Times New Roman" w:cs="Times New Roman"/>
        </w:rPr>
        <w:t xml:space="preserve">++, </w:t>
      </w:r>
      <w:r>
        <w:rPr>
          <w:rFonts w:ascii="Times New Roman" w:hAnsi="Times New Roman" w:cs="Times New Roman"/>
          <w:lang w:val="en-US"/>
        </w:rPr>
        <w:t>Pascal</w:t>
      </w:r>
      <w:r w:rsidRPr="006078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Haskell</w:t>
      </w:r>
      <w:r w:rsidRPr="006078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т.д.</w:t>
      </w:r>
    </w:p>
  </w:footnote>
  <w:footnote w:id="2">
    <w:p w:rsidR="0060783A" w:rsidRPr="0060783A" w:rsidRDefault="0060783A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Левые части всех продукций представлены одиночными </w:t>
      </w:r>
      <w:proofErr w:type="spellStart"/>
      <w:r>
        <w:rPr>
          <w:rFonts w:ascii="Times New Roman" w:hAnsi="Times New Roman" w:cs="Times New Roman"/>
        </w:rPr>
        <w:t>нетерминалами</w:t>
      </w:r>
      <w:proofErr w:type="spellEnd"/>
    </w:p>
  </w:footnote>
  <w:footnote w:id="3">
    <w:p w:rsidR="00526F4D" w:rsidRPr="00526F4D" w:rsidRDefault="00526F4D">
      <w:pPr>
        <w:pStyle w:val="a3"/>
      </w:pPr>
      <w:r>
        <w:rPr>
          <w:rStyle w:val="a5"/>
        </w:rPr>
        <w:footnoteRef/>
      </w:r>
      <w:r>
        <w:t xml:space="preserve"> </w:t>
      </w:r>
      <w:r w:rsidRPr="00526F4D">
        <w:rPr>
          <w:rFonts w:ascii="Times New Roman" w:hAnsi="Times New Roman" w:cs="Times New Roman"/>
        </w:rPr>
        <w:t xml:space="preserve">Токен </w:t>
      </w:r>
      <w:bookmarkStart w:id="5" w:name="_GoBack"/>
      <w:bookmarkEnd w:id="5"/>
      <w:r w:rsidRPr="00526F4D">
        <w:rPr>
          <w:rFonts w:ascii="Times New Roman" w:hAnsi="Times New Roman" w:cs="Times New Roman"/>
        </w:rPr>
        <w:t>- лексема</w:t>
      </w:r>
    </w:p>
  </w:footnote>
  <w:footnote w:id="4">
    <w:p w:rsidR="00526F4D" w:rsidRPr="00526F4D" w:rsidRDefault="00526F4D" w:rsidP="00526F4D">
      <w:pPr>
        <w:pStyle w:val="a3"/>
      </w:pPr>
      <w:r>
        <w:rPr>
          <w:rStyle w:val="a5"/>
        </w:rPr>
        <w:footnoteRef/>
      </w:r>
      <w:r>
        <w:t xml:space="preserve"> </w:t>
      </w:r>
      <w:r w:rsidRPr="00526F4D">
        <w:t xml:space="preserve"> </w:t>
      </w:r>
      <w:r w:rsidRPr="00526F4D">
        <w:rPr>
          <w:rFonts w:ascii="Times New Roman" w:hAnsi="Times New Roman" w:cs="Times New Roman"/>
        </w:rPr>
        <w:t>Нетерминальные символы &lt;</w:t>
      </w:r>
      <w:r w:rsidRPr="00526F4D">
        <w:rPr>
          <w:rFonts w:ascii="Cambria Math" w:hAnsi="Cambria Math" w:cs="Cambria Math"/>
        </w:rPr>
        <w:t>𝑖𝑑𝑒𝑛𝑡𝑖𝑓𝑖𝑒𝑟</w:t>
      </w:r>
      <w:r w:rsidRPr="00526F4D">
        <w:rPr>
          <w:rFonts w:ascii="Times New Roman" w:hAnsi="Times New Roman" w:cs="Times New Roman"/>
        </w:rPr>
        <w:t>&gt; и &lt;</w:t>
      </w:r>
      <w:r w:rsidRPr="00526F4D">
        <w:rPr>
          <w:rFonts w:ascii="Cambria Math" w:hAnsi="Cambria Math" w:cs="Cambria Math"/>
        </w:rPr>
        <w:t>𝑛𝑢𝑚𝑏𝑒𝑟</w:t>
      </w:r>
      <w:r w:rsidRPr="00526F4D">
        <w:rPr>
          <w:rFonts w:ascii="Times New Roman" w:hAnsi="Times New Roman" w:cs="Times New Roman"/>
        </w:rPr>
        <w:t xml:space="preserve">&gt; имеют аналогичные грамматике </w:t>
      </w:r>
      <w:proofErr w:type="spellStart"/>
      <w:r w:rsidRPr="00526F4D">
        <w:rPr>
          <w:rFonts w:ascii="Times New Roman" w:hAnsi="Times New Roman" w:cs="Times New Roman"/>
        </w:rPr>
        <w:t>MiLan</w:t>
      </w:r>
      <w:proofErr w:type="spellEnd"/>
      <w:r w:rsidRPr="00526F4D">
        <w:rPr>
          <w:rFonts w:ascii="Times New Roman" w:hAnsi="Times New Roman" w:cs="Times New Roman"/>
        </w:rPr>
        <w:t xml:space="preserve"> продукции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5DE" w:rsidRPr="00CE05DC" w:rsidRDefault="008B55DE" w:rsidP="008B55DE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CE05DC">
      <w:rPr>
        <w:rFonts w:ascii="Times New Roman" w:hAnsi="Times New Roman" w:cs="Times New Roman"/>
        <w:sz w:val="24"/>
        <w:szCs w:val="24"/>
      </w:rPr>
      <w:t>Санкт-Петербургский политехнический университет Петра Великого</w:t>
    </w:r>
  </w:p>
  <w:p w:rsidR="008B55DE" w:rsidRPr="00CE05DC" w:rsidRDefault="008B55DE" w:rsidP="008B55DE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CE05DC">
      <w:rPr>
        <w:rFonts w:ascii="Times New Roman" w:hAnsi="Times New Roman" w:cs="Times New Roman"/>
        <w:sz w:val="24"/>
        <w:szCs w:val="24"/>
      </w:rPr>
      <w:t>Институт компьютерных наук и технологий</w:t>
    </w:r>
  </w:p>
  <w:p w:rsidR="008B55DE" w:rsidRPr="008B55DE" w:rsidRDefault="008B55DE" w:rsidP="008B55DE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CE05DC">
      <w:rPr>
        <w:rFonts w:ascii="Times New Roman" w:hAnsi="Times New Roman" w:cs="Times New Roman"/>
        <w:sz w:val="24"/>
        <w:szCs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E714F"/>
    <w:multiLevelType w:val="hybridMultilevel"/>
    <w:tmpl w:val="F0545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4E"/>
    <w:rsid w:val="001D01CD"/>
    <w:rsid w:val="00405B8C"/>
    <w:rsid w:val="00526F4D"/>
    <w:rsid w:val="0060783A"/>
    <w:rsid w:val="006418E4"/>
    <w:rsid w:val="00794DD9"/>
    <w:rsid w:val="008B55DE"/>
    <w:rsid w:val="008B60DB"/>
    <w:rsid w:val="008C3DDB"/>
    <w:rsid w:val="00AA2DA9"/>
    <w:rsid w:val="00B627B5"/>
    <w:rsid w:val="00C6324E"/>
    <w:rsid w:val="00D7504E"/>
    <w:rsid w:val="00E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C26E"/>
  <w15:chartTrackingRefBased/>
  <w15:docId w15:val="{2E937429-EBF2-476C-B258-15771734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0783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0783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0783A"/>
    <w:rPr>
      <w:vertAlign w:val="superscript"/>
    </w:rPr>
  </w:style>
  <w:style w:type="paragraph" w:styleId="a6">
    <w:name w:val="List Paragraph"/>
    <w:basedOn w:val="a"/>
    <w:uiPriority w:val="34"/>
    <w:qFormat/>
    <w:rsid w:val="00B627B5"/>
    <w:pPr>
      <w:ind w:left="720"/>
      <w:contextualSpacing/>
    </w:pPr>
  </w:style>
  <w:style w:type="paragraph" w:styleId="a7">
    <w:name w:val="No Spacing"/>
    <w:uiPriority w:val="1"/>
    <w:qFormat/>
    <w:rsid w:val="00B627B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75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5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D75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50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50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7504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B5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55DE"/>
  </w:style>
  <w:style w:type="paragraph" w:styleId="ac">
    <w:name w:val="footer"/>
    <w:basedOn w:val="a"/>
    <w:link w:val="ad"/>
    <w:uiPriority w:val="99"/>
    <w:unhideWhenUsed/>
    <w:rsid w:val="008B5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1473A-5870-4DFB-8FFA-01869760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1</cp:revision>
  <dcterms:created xsi:type="dcterms:W3CDTF">2018-05-27T07:57:00Z</dcterms:created>
  <dcterms:modified xsi:type="dcterms:W3CDTF">2018-05-27T12:32:00Z</dcterms:modified>
</cp:coreProperties>
</file>