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78" w:rsidRDefault="00220778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9239CF" w:rsidRDefault="00202C1B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>Лабораторная работа №2</w:t>
      </w:r>
    </w:p>
    <w:p w:rsidR="009239CF" w:rsidRDefault="00202C1B" w:rsidP="009239CF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“Метод поиска ближайшего соседа</w:t>
      </w:r>
      <w:r w:rsidR="009239C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9239CF" w:rsidRPr="009239CF" w:rsidRDefault="009239CF" w:rsidP="009239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дисциплине “Статическое моделирование случайных процессов и систем”</w:t>
      </w: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D677F" wp14:editId="0258310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DB4BC" wp14:editId="01EB45F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Селин И.А.</w:t>
            </w:r>
          </w:p>
        </w:tc>
      </w:tr>
    </w:tbl>
    <w:p w:rsidR="009239CF" w:rsidRDefault="009239CF" w:rsidP="009239CF"/>
    <w:p w:rsidR="009239CF" w:rsidRDefault="009239CF" w:rsidP="009239CF"/>
    <w:p w:rsidR="009239CF" w:rsidRDefault="009239CF" w:rsidP="009239CF"/>
    <w:p w:rsidR="00534C08" w:rsidRDefault="00534C08"/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93C28" w:rsidRDefault="00923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08974615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C93C28">
              <w:rPr>
                <w:noProof/>
                <w:webHidden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>
              <w:rPr>
                <w:noProof/>
                <w:webHidden/>
              </w:rPr>
              <w:instrText xml:space="preserve"> PAGEREF _Toc508974615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3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C93C28" w:rsidRDefault="00000F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8974616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Ход работы</w:t>
            </w:r>
            <w:r w:rsidR="00C93C28" w:rsidRPr="00E8126F">
              <w:rPr>
                <w:rStyle w:val="ad"/>
                <w:rFonts w:ascii="Times New Roman" w:hAnsi="Times New Roman"/>
                <w:b/>
                <w:noProof/>
              </w:rPr>
              <w:t>:</w:t>
            </w:r>
            <w:r w:rsidR="00C93C28">
              <w:rPr>
                <w:noProof/>
                <w:webHidden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>
              <w:rPr>
                <w:noProof/>
                <w:webHidden/>
              </w:rPr>
              <w:instrText xml:space="preserve"> PAGEREF _Toc508974616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3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C93C28" w:rsidRDefault="00000F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8974617" w:history="1">
            <w:r w:rsidR="00C93C28" w:rsidRPr="00E8126F">
              <w:rPr>
                <w:rStyle w:val="ad"/>
                <w:rFonts w:ascii="Times New Roman" w:hAnsi="Times New Roman"/>
                <w:b/>
                <w:noProof/>
                <w:lang w:val="ru-RU"/>
              </w:rPr>
              <w:t>Код программы:</w:t>
            </w:r>
            <w:r w:rsidR="00C93C28">
              <w:rPr>
                <w:noProof/>
                <w:webHidden/>
              </w:rPr>
              <w:tab/>
            </w:r>
            <w:r w:rsidR="00C93C28">
              <w:rPr>
                <w:noProof/>
                <w:webHidden/>
              </w:rPr>
              <w:fldChar w:fldCharType="begin"/>
            </w:r>
            <w:r w:rsidR="00C93C28">
              <w:rPr>
                <w:noProof/>
                <w:webHidden/>
              </w:rPr>
              <w:instrText xml:space="preserve"> PAGEREF _Toc508974617 \h </w:instrText>
            </w:r>
            <w:r w:rsidR="00C93C28">
              <w:rPr>
                <w:noProof/>
                <w:webHidden/>
              </w:rPr>
            </w:r>
            <w:r w:rsidR="00C93C28">
              <w:rPr>
                <w:noProof/>
                <w:webHidden/>
              </w:rPr>
              <w:fldChar w:fldCharType="separate"/>
            </w:r>
            <w:r w:rsidR="00C93C28">
              <w:rPr>
                <w:noProof/>
                <w:webHidden/>
              </w:rPr>
              <w:t>6</w:t>
            </w:r>
            <w:r w:rsidR="00C93C28">
              <w:rPr>
                <w:noProof/>
                <w:webHidden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34C08" w:rsidRDefault="00534C08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508974615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0"/>
    </w:p>
    <w:p w:rsidR="004835CA" w:rsidRPr="004835CA" w:rsidRDefault="004835CA" w:rsidP="004835CA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</w:t>
      </w:r>
      <w:r w:rsidR="00231577">
        <w:rPr>
          <w:rFonts w:ascii="Times New Roman" w:hAnsi="Times New Roman"/>
          <w:sz w:val="24"/>
          <w:szCs w:val="24"/>
          <w:lang w:val="ru-RU"/>
        </w:rPr>
        <w:t xml:space="preserve"> и спам</w:t>
      </w:r>
      <w:r w:rsidRPr="004835CA">
        <w:rPr>
          <w:rFonts w:ascii="Times New Roman" w:hAnsi="Times New Roman"/>
          <w:sz w:val="24"/>
          <w:szCs w:val="24"/>
          <w:lang w:val="ru-RU"/>
        </w:rPr>
        <w:t>.</w:t>
      </w:r>
    </w:p>
    <w:p w:rsidR="00202C1B" w:rsidRPr="004835CA" w:rsidRDefault="004835CA" w:rsidP="00202C1B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2. 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Постройте классификатор для обучающего множества </w:t>
      </w:r>
      <w:r w:rsidR="00202C1B" w:rsidRPr="004835CA">
        <w:rPr>
          <w:rFonts w:ascii="Times New Roman" w:hAnsi="Times New Roman"/>
          <w:b/>
          <w:sz w:val="24"/>
          <w:szCs w:val="24"/>
        </w:rPr>
        <w:t>Glass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202C1B" w:rsidRPr="004835CA" w:rsidRDefault="00202C1B" w:rsidP="00202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1.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Id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1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to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214; 2.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показатель преломления; 3.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сода (процент содержания в </w:t>
      </w:r>
      <w:r w:rsidR="00231577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соответствующем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оксиде); 4.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5.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6.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7.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8.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9.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10.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02C1B" w:rsidRPr="004835CA" w:rsidRDefault="00202C1B" w:rsidP="00202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Классы характеризуют тип стекла:</w:t>
      </w:r>
      <w:bookmarkStart w:id="1" w:name="_GoBack"/>
      <w:bookmarkEnd w:id="1"/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(1) окна зданий,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(2) окна зданий, не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(3) автомобильные окна, плавильная обработка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(4) автомобильные окна, не плавильная обработка (нет в базе)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(5) контейнеры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(6) посуда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(7) фары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Id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&lt;- </w:t>
      </w:r>
      <w:proofErr w:type="spellStart"/>
      <w:proofErr w:type="gramStart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[</w:t>
      </w:r>
      <w:proofErr w:type="gramEnd"/>
      <w:r w:rsidRPr="004835C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,-1]</w:t>
      </w: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Постройте графики зависимости ошибки классификации от значения </w:t>
      </w:r>
      <w:r w:rsidRPr="004835CA">
        <w:rPr>
          <w:rFonts w:ascii="Times New Roman" w:hAnsi="Times New Roman"/>
          <w:sz w:val="24"/>
          <w:szCs w:val="24"/>
        </w:rPr>
        <w:t>k</w:t>
      </w:r>
      <w:r w:rsidRPr="004835CA">
        <w:rPr>
          <w:rFonts w:ascii="Times New Roman" w:hAnsi="Times New Roman"/>
          <w:sz w:val="24"/>
          <w:szCs w:val="24"/>
          <w:lang w:val="ru-RU"/>
        </w:rPr>
        <w:t xml:space="preserve"> и от типа ядра.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Исследуйте, как тип метрики расстояния (параметр </w:t>
      </w:r>
      <w:r w:rsidRPr="004835CA">
        <w:rPr>
          <w:rFonts w:ascii="Times New Roman" w:hAnsi="Times New Roman"/>
          <w:b/>
          <w:sz w:val="24"/>
          <w:szCs w:val="24"/>
        </w:rPr>
        <w:t>distance</w:t>
      </w:r>
      <w:r w:rsidRPr="004835CA">
        <w:rPr>
          <w:rFonts w:ascii="Times New Roman" w:hAnsi="Times New Roman"/>
          <w:sz w:val="24"/>
          <w:szCs w:val="24"/>
          <w:lang w:val="ru-RU"/>
        </w:rPr>
        <w:t>) влияет на точность классификации.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Определите, к какому типу стекла относится экземпляр с характеристиками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Pr="004835CA">
        <w:rPr>
          <w:rFonts w:ascii="Times New Roman" w:hAnsi="Times New Roman"/>
          <w:sz w:val="24"/>
          <w:szCs w:val="24"/>
        </w:rPr>
        <w:t xml:space="preserve"> =1.516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Pr="004835CA">
        <w:rPr>
          <w:rFonts w:ascii="Times New Roman" w:hAnsi="Times New Roman"/>
          <w:sz w:val="24"/>
          <w:szCs w:val="24"/>
        </w:rPr>
        <w:t xml:space="preserve"> =11.7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Pr="004835CA">
        <w:rPr>
          <w:rFonts w:ascii="Times New Roman" w:hAnsi="Times New Roman"/>
          <w:sz w:val="24"/>
          <w:szCs w:val="24"/>
        </w:rPr>
        <w:t xml:space="preserve"> =1.01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Pr="004835CA">
        <w:rPr>
          <w:rFonts w:ascii="Times New Roman" w:hAnsi="Times New Roman"/>
          <w:sz w:val="24"/>
          <w:szCs w:val="24"/>
        </w:rPr>
        <w:t xml:space="preserve"> =1.19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Pr="004835CA">
        <w:rPr>
          <w:rFonts w:ascii="Times New Roman" w:hAnsi="Times New Roman"/>
          <w:sz w:val="24"/>
          <w:szCs w:val="24"/>
        </w:rPr>
        <w:t xml:space="preserve"> =72.59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Pr="004835CA">
        <w:rPr>
          <w:rFonts w:ascii="Times New Roman" w:hAnsi="Times New Roman"/>
          <w:sz w:val="24"/>
          <w:szCs w:val="24"/>
        </w:rPr>
        <w:t xml:space="preserve">=0.43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Pr="004835CA">
        <w:rPr>
          <w:rFonts w:ascii="Times New Roman" w:hAnsi="Times New Roman"/>
          <w:sz w:val="24"/>
          <w:szCs w:val="24"/>
        </w:rPr>
        <w:t xml:space="preserve"> =11.44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Pr="004835CA">
        <w:rPr>
          <w:rFonts w:ascii="Times New Roman" w:hAnsi="Times New Roman"/>
          <w:sz w:val="24"/>
          <w:szCs w:val="24"/>
        </w:rPr>
        <w:t xml:space="preserve"> =0.02 </w:t>
      </w:r>
      <w:r w:rsidRPr="004835CA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Pr="004835CA">
        <w:rPr>
          <w:rFonts w:ascii="Times New Roman" w:hAnsi="Times New Roman"/>
          <w:sz w:val="24"/>
          <w:szCs w:val="24"/>
        </w:rPr>
        <w:t xml:space="preserve"> =0.1 </w:t>
      </w:r>
    </w:p>
    <w:p w:rsidR="00202C1B" w:rsidRPr="004835CA" w:rsidRDefault="00202C1B" w:rsidP="00202C1B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4835CA">
        <w:rPr>
          <w:rFonts w:ascii="Times New Roman" w:hAnsi="Times New Roman"/>
          <w:sz w:val="24"/>
          <w:szCs w:val="24"/>
          <w:lang w:val="ru-RU"/>
        </w:rPr>
        <w:t xml:space="preserve">Определите, какой из признаков оказывает наименьшее влияние на определение класса путем последовательного исключения каждого признака. </w:t>
      </w:r>
    </w:p>
    <w:p w:rsidR="00202C1B" w:rsidRPr="004835CA" w:rsidRDefault="00202C1B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:rsidR="00202C1B" w:rsidRPr="004835CA" w:rsidRDefault="004835CA" w:rsidP="00202C1B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3</w:t>
      </w:r>
      <w:r w:rsidR="00202C1B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 Для построения классификатора используйте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 заранее сгенерированные обучающие и тестовые выборки, хранящиеся в файлах </w:t>
      </w:r>
      <w:proofErr w:type="spellStart"/>
      <w:r w:rsidR="00202C1B" w:rsidRPr="004835CA">
        <w:rPr>
          <w:rFonts w:ascii="Times New Roman" w:eastAsia="Arial" w:hAnsi="Times New Roman"/>
          <w:sz w:val="24"/>
          <w:szCs w:val="24"/>
        </w:rPr>
        <w:t>svmdata</w:t>
      </w:r>
      <w:proofErr w:type="spellEnd"/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4.</w:t>
      </w:r>
      <w:r w:rsidR="00202C1B" w:rsidRPr="004835CA">
        <w:rPr>
          <w:rFonts w:ascii="Times New Roman" w:eastAsia="Arial" w:hAnsi="Times New Roman"/>
          <w:sz w:val="24"/>
          <w:szCs w:val="24"/>
        </w:rPr>
        <w:t>txt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, </w:t>
      </w:r>
      <w:proofErr w:type="spellStart"/>
      <w:r w:rsidR="00202C1B" w:rsidRPr="004835CA">
        <w:rPr>
          <w:rFonts w:ascii="Times New Roman" w:eastAsia="Arial" w:hAnsi="Times New Roman"/>
          <w:sz w:val="24"/>
          <w:szCs w:val="24"/>
        </w:rPr>
        <w:t>svmdata</w:t>
      </w:r>
      <w:proofErr w:type="spellEnd"/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4</w:t>
      </w:r>
      <w:r w:rsidR="00202C1B" w:rsidRPr="004835CA">
        <w:rPr>
          <w:rFonts w:ascii="Times New Roman" w:eastAsia="Arial" w:hAnsi="Times New Roman"/>
          <w:sz w:val="24"/>
          <w:szCs w:val="24"/>
        </w:rPr>
        <w:t>test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>.</w:t>
      </w:r>
      <w:r w:rsidR="00202C1B" w:rsidRPr="004835CA">
        <w:rPr>
          <w:rFonts w:ascii="Times New Roman" w:eastAsia="Arial" w:hAnsi="Times New Roman"/>
          <w:sz w:val="24"/>
          <w:szCs w:val="24"/>
        </w:rPr>
        <w:t>txt</w:t>
      </w:r>
      <w:r w:rsidR="00202C1B" w:rsidRPr="004835CA">
        <w:rPr>
          <w:rFonts w:ascii="Times New Roman" w:eastAsia="Arial" w:hAnsi="Times New Roman"/>
          <w:sz w:val="24"/>
          <w:szCs w:val="24"/>
          <w:lang w:val="ru-RU"/>
        </w:rPr>
        <w:t xml:space="preserve">. Найдите оптимальное значение </w:t>
      </w:r>
      <w:r w:rsidR="00202C1B" w:rsidRPr="004835CA">
        <w:rPr>
          <w:rFonts w:ascii="Times New Roman" w:hAnsi="Times New Roman"/>
          <w:sz w:val="24"/>
          <w:szCs w:val="24"/>
        </w:rPr>
        <w:t>k</w:t>
      </w:r>
      <w:r w:rsidR="00202C1B" w:rsidRPr="004835CA">
        <w:rPr>
          <w:rFonts w:ascii="Times New Roman" w:hAnsi="Times New Roman"/>
          <w:sz w:val="24"/>
          <w:szCs w:val="24"/>
          <w:lang w:val="ru-RU"/>
        </w:rPr>
        <w:t xml:space="preserve">, обеспечивающее наименьшую ошибку классификации. </w:t>
      </w:r>
      <w:r w:rsidR="00202C1B" w:rsidRPr="004835C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Посмотрите, как выглядят данные на графике, используя функцию</w:t>
      </w:r>
    </w:p>
    <w:p w:rsidR="00534C08" w:rsidRPr="004835CA" w:rsidRDefault="00202C1B" w:rsidP="00202C1B">
      <w:pPr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4835CA">
        <w:rPr>
          <w:rFonts w:ascii="Times New Roman" w:hAnsi="Times New Roman"/>
          <w:b/>
          <w:sz w:val="24"/>
          <w:szCs w:val="24"/>
        </w:rPr>
        <w:t>plot(</w:t>
      </w:r>
      <w:proofErr w:type="gramEnd"/>
      <w:r w:rsidRPr="004835CA">
        <w:rPr>
          <w:rFonts w:ascii="Times New Roman" w:hAnsi="Times New Roman"/>
          <w:b/>
          <w:sz w:val="24"/>
          <w:szCs w:val="24"/>
        </w:rPr>
        <w:t xml:space="preserve">mydata.train$X1, mydata.train$X2, 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pch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 xml:space="preserve">=21, 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bg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=c("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red","blue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") [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unclass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4835CA">
        <w:rPr>
          <w:rFonts w:ascii="Times New Roman" w:hAnsi="Times New Roman"/>
          <w:b/>
          <w:sz w:val="24"/>
          <w:szCs w:val="24"/>
        </w:rPr>
        <w:t>mydata.train$Colors</w:t>
      </w:r>
      <w:proofErr w:type="spellEnd"/>
      <w:r w:rsidRPr="004835CA">
        <w:rPr>
          <w:rFonts w:ascii="Times New Roman" w:hAnsi="Times New Roman"/>
          <w:b/>
          <w:sz w:val="24"/>
          <w:szCs w:val="24"/>
        </w:rPr>
        <w:t>)],  main="My train data")</w:t>
      </w:r>
    </w:p>
    <w:p w:rsidR="00A5378D" w:rsidRPr="0071658E" w:rsidRDefault="00202C1B" w:rsidP="0071658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8974616"/>
      <w:r w:rsidRPr="00202C1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Ход работы</w:t>
      </w:r>
      <w:r w:rsidR="0071658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4835CA" w:rsidRPr="004835CA" w:rsidRDefault="004835CA" w:rsidP="004835CA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Было исследовано как объём обучающей выборки и количество тестовых данных влияют на вероятность ошибочной классификации</w:t>
      </w:r>
      <w:r w:rsidRPr="004835CA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835CA" w:rsidRDefault="004835CA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</w:p>
    <w:p w:rsidR="00764CE1" w:rsidRPr="004835CA" w:rsidRDefault="00764CE1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Крестики-нолики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207       96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89      471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217       42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41      467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199        8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29      435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164        6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31      374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146        1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11      321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113        2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11      258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82        1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5      200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59        1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positive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3      129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 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A_predicted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negative positive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negative</w:t>
      </w:r>
      <w:proofErr w:type="gram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29        0</w:t>
      </w:r>
    </w:p>
    <w:p w:rsidR="004835CA" w:rsidRPr="004835CA" w:rsidRDefault="004835CA" w:rsidP="0048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ru-RU" w:eastAsia="ru-RU"/>
        </w:rPr>
      </w:pPr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positive</w:t>
      </w:r>
      <w:proofErr w:type="spellEnd"/>
      <w:r w:rsidRPr="004835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 2       65</w:t>
      </w:r>
    </w:p>
    <w:p w:rsidR="004835CA" w:rsidRDefault="004835CA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</w:p>
    <w:p w:rsidR="004835CA" w:rsidRPr="004835CA" w:rsidRDefault="00231577" w:rsidP="00F07AA9">
      <w:pPr>
        <w:pStyle w:val="a4"/>
        <w:ind w:left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3.35pt;height:266pt">
            <v:imagedata r:id="rId8" o:title="111"/>
          </v:shape>
        </w:pict>
      </w:r>
    </w:p>
    <w:p w:rsidR="00764CE1" w:rsidRDefault="00764CE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Default="00764CE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Default="00764CE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Default="00764CE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Default="00764CE1" w:rsidP="004835CA">
      <w:pPr>
        <w:rPr>
          <w:rFonts w:ascii="Times New Roman" w:hAnsi="Times New Roman"/>
          <w:sz w:val="28"/>
          <w:szCs w:val="24"/>
          <w:lang w:val="ru-RU"/>
        </w:rPr>
      </w:pPr>
    </w:p>
    <w:p w:rsidR="00764CE1" w:rsidRPr="00764CE1" w:rsidRDefault="00764CE1" w:rsidP="004835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</w:t>
      </w:r>
      <w:r w:rsidRPr="00764CE1">
        <w:rPr>
          <w:rFonts w:ascii="Times New Roman" w:hAnsi="Times New Roman"/>
          <w:sz w:val="24"/>
          <w:szCs w:val="24"/>
          <w:lang w:val="ru-RU"/>
        </w:rPr>
        <w:t>пам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6    0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7    7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174   14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130  202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361   15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256  388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491   35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420  574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648   40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566  766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864   53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671  932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999   67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806 1148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1078   75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1059 1308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spam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nonspam</w:t>
      </w:r>
      <w:proofErr w:type="spellEnd"/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1412   84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spam</w:t>
      </w:r>
      <w:proofErr w:type="gram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1022 1502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nonspam</w:t>
      </w:r>
      <w:proofErr w:type="spell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spam</w:t>
      </w:r>
      <w:proofErr w:type="spellEnd"/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nonspam</w:t>
      </w:r>
      <w:proofErr w:type="spell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1049   87</w:t>
      </w:r>
    </w:p>
    <w:p w:rsidR="00764CE1" w:rsidRPr="00764CE1" w:rsidRDefault="00764CE1" w:rsidP="00764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ru-RU" w:eastAsia="ru-RU"/>
        </w:rPr>
      </w:pPr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</w:t>
      </w:r>
      <w:proofErr w:type="spellStart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>spam</w:t>
      </w:r>
      <w:proofErr w:type="spellEnd"/>
      <w:r w:rsidRPr="00764CE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ru-RU" w:eastAsia="ru-RU"/>
        </w:rPr>
        <w:t xml:space="preserve">       1693 1691</w:t>
      </w:r>
    </w:p>
    <w:p w:rsidR="00764CE1" w:rsidRPr="00764CE1" w:rsidRDefault="00764CE1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764CE1" w:rsidRDefault="00764CE1" w:rsidP="004835CA">
      <w:pPr>
        <w:rPr>
          <w:rFonts w:ascii="Times New Roman" w:hAnsi="Times New Roman"/>
          <w:sz w:val="28"/>
          <w:szCs w:val="24"/>
        </w:rPr>
      </w:pPr>
    </w:p>
    <w:p w:rsidR="00764CE1" w:rsidRDefault="00764CE1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Default="00231577" w:rsidP="004835CA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231577" w:rsidRPr="00764CE1" w:rsidRDefault="00231577" w:rsidP="004835C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 id="_x0000_i1037" type="#_x0000_t75" style="width:443.35pt;height:266pt">
            <v:imagedata r:id="rId9" o:title="112"/>
          </v:shape>
        </w:pict>
      </w:r>
    </w:p>
    <w:p w:rsidR="004835CA" w:rsidRPr="00231577" w:rsidRDefault="00231577" w:rsidP="004835CA">
      <w:pPr>
        <w:rPr>
          <w:rFonts w:ascii="Times New Roman" w:hAnsi="Times New Roman"/>
          <w:sz w:val="24"/>
          <w:szCs w:val="24"/>
          <w:lang w:val="ru-RU"/>
        </w:rPr>
      </w:pPr>
      <w:r w:rsidRPr="00231577">
        <w:rPr>
          <w:rFonts w:ascii="Times New Roman" w:hAnsi="Times New Roman"/>
          <w:sz w:val="24"/>
          <w:szCs w:val="24"/>
          <w:lang w:val="ru-RU"/>
        </w:rPr>
        <w:t xml:space="preserve">(крестики нолики) </w:t>
      </w:r>
      <w:r w:rsidRPr="00231577">
        <w:rPr>
          <w:rFonts w:ascii="Times New Roman" w:hAnsi="Times New Roman"/>
          <w:sz w:val="24"/>
          <w:szCs w:val="24"/>
          <w:lang w:val="ru-RU"/>
        </w:rPr>
        <w:t>При увеличении объема обучающей выборки точность классификации увеличивается.</w:t>
      </w:r>
    </w:p>
    <w:p w:rsidR="004835CA" w:rsidRPr="00231577" w:rsidRDefault="00231577" w:rsidP="00231577">
      <w:pPr>
        <w:tabs>
          <w:tab w:val="left" w:pos="1733"/>
        </w:tabs>
        <w:rPr>
          <w:rFonts w:ascii="Times New Roman" w:hAnsi="Times New Roman"/>
          <w:sz w:val="24"/>
          <w:szCs w:val="24"/>
          <w:lang w:val="ru-RU"/>
        </w:rPr>
      </w:pPr>
      <w:r w:rsidRPr="00231577">
        <w:rPr>
          <w:rFonts w:ascii="Times New Roman" w:hAnsi="Times New Roman"/>
          <w:sz w:val="24"/>
          <w:szCs w:val="24"/>
          <w:lang w:val="ru-RU"/>
        </w:rPr>
        <w:t xml:space="preserve">(спам) </w:t>
      </w:r>
      <w:r w:rsidRPr="00231577">
        <w:rPr>
          <w:rFonts w:ascii="Times New Roman" w:hAnsi="Times New Roman"/>
          <w:sz w:val="24"/>
          <w:szCs w:val="24"/>
          <w:lang w:val="ru-RU"/>
        </w:rPr>
        <w:t>При увеличении объема обучающей выборки точн</w:t>
      </w:r>
      <w:r w:rsidRPr="00231577">
        <w:rPr>
          <w:rFonts w:ascii="Times New Roman" w:hAnsi="Times New Roman"/>
          <w:sz w:val="24"/>
          <w:szCs w:val="24"/>
          <w:lang w:val="ru-RU"/>
        </w:rPr>
        <w:t>ость классификации меняется без явно выраженной зависимости</w:t>
      </w:r>
      <w:r w:rsidRPr="00231577">
        <w:rPr>
          <w:rFonts w:ascii="Times New Roman" w:hAnsi="Times New Roman"/>
          <w:sz w:val="24"/>
          <w:szCs w:val="24"/>
          <w:lang w:val="ru-RU"/>
        </w:rPr>
        <w:t>.</w:t>
      </w:r>
    </w:p>
    <w:p w:rsidR="004835CA" w:rsidRPr="004835CA" w:rsidRDefault="004835CA" w:rsidP="004835CA">
      <w:pPr>
        <w:pStyle w:val="a4"/>
        <w:ind w:left="1068"/>
        <w:rPr>
          <w:rFonts w:ascii="Times New Roman" w:hAnsi="Times New Roman"/>
          <w:sz w:val="24"/>
          <w:szCs w:val="24"/>
          <w:lang w:val="ru-RU"/>
        </w:rPr>
      </w:pPr>
    </w:p>
    <w:p w:rsidR="00202C1B" w:rsidRPr="0071658E" w:rsidRDefault="00202C1B" w:rsidP="0071658E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71658E">
        <w:rPr>
          <w:rFonts w:ascii="Times New Roman" w:hAnsi="Times New Roman"/>
          <w:sz w:val="24"/>
          <w:szCs w:val="24"/>
          <w:lang w:val="ru-RU"/>
        </w:rPr>
        <w:t>Был сгенерирован фрейм (</w:t>
      </w:r>
      <w:r w:rsidRPr="0071658E">
        <w:rPr>
          <w:rFonts w:ascii="Times New Roman" w:hAnsi="Times New Roman"/>
          <w:sz w:val="24"/>
          <w:szCs w:val="24"/>
        </w:rPr>
        <w:t>glass</w:t>
      </w:r>
      <w:r w:rsidRPr="0071658E">
        <w:rPr>
          <w:rFonts w:ascii="Times New Roman" w:hAnsi="Times New Roman"/>
          <w:sz w:val="24"/>
          <w:szCs w:val="24"/>
          <w:lang w:val="ru-RU"/>
        </w:rPr>
        <w:t>), с 10 признаками и 7 классами;</w:t>
      </w:r>
    </w:p>
    <w:p w:rsidR="00534C08" w:rsidRPr="0071658E" w:rsidRDefault="00202C1B" w:rsidP="00202C1B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71658E">
        <w:rPr>
          <w:rFonts w:ascii="Times New Roman" w:hAnsi="Times New Roman"/>
          <w:sz w:val="24"/>
          <w:szCs w:val="24"/>
          <w:lang w:val="ru-RU"/>
        </w:rPr>
        <w:t xml:space="preserve">Построены графики зависимости ошибки классификации от значения </w:t>
      </w:r>
      <w:r w:rsidRPr="0071658E">
        <w:rPr>
          <w:rFonts w:ascii="Times New Roman" w:hAnsi="Times New Roman"/>
          <w:sz w:val="24"/>
          <w:szCs w:val="24"/>
        </w:rPr>
        <w:t>k</w:t>
      </w:r>
      <w:r w:rsidRPr="0071658E">
        <w:rPr>
          <w:rFonts w:ascii="Times New Roman" w:hAnsi="Times New Roman"/>
          <w:sz w:val="24"/>
          <w:szCs w:val="24"/>
          <w:lang w:val="ru-RU"/>
        </w:rPr>
        <w:t xml:space="preserve"> и от типа ядра;</w:t>
      </w:r>
    </w:p>
    <w:p w:rsidR="00202C1B" w:rsidRPr="0071658E" w:rsidRDefault="00764CE1" w:rsidP="00202C1B">
      <w:pPr>
        <w:ind w:left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25" type="#_x0000_t75" style="width:254pt;height:161.35pt">
            <v:imagedata r:id="rId10" o:title="Снимок экрана (14)"/>
          </v:shape>
        </w:pict>
      </w:r>
    </w:p>
    <w:p w:rsidR="00B97A1A" w:rsidRDefault="00B97A1A" w:rsidP="00B97A1A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Произведен анализ, как метрики расстояния влияют на точность классификации</w:t>
      </w:r>
      <w:r w:rsidRPr="00B97A1A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202C1B" w:rsidRDefault="00B97A1A" w:rsidP="00B97A1A">
      <w:pPr>
        <w:ind w:left="708"/>
        <w:rPr>
          <w:rFonts w:ascii="Times New Roman" w:hAnsi="Times New Roman"/>
          <w:sz w:val="24"/>
          <w:szCs w:val="24"/>
        </w:rPr>
      </w:pPr>
      <w:r w:rsidRPr="00B97A1A">
        <w:rPr>
          <w:rFonts w:ascii="Times New Roman" w:hAnsi="Times New Roman"/>
          <w:sz w:val="24"/>
          <w:szCs w:val="24"/>
        </w:rPr>
        <w:t>Distance</w:t>
      </w:r>
      <w:r>
        <w:rPr>
          <w:rFonts w:ascii="Times New Roman" w:hAnsi="Times New Roman"/>
          <w:sz w:val="24"/>
          <w:szCs w:val="24"/>
        </w:rPr>
        <w:t xml:space="preserve"> = 1</w:t>
      </w:r>
      <w:r w:rsidR="0071658E">
        <w:rPr>
          <w:rFonts w:ascii="Times New Roman" w:hAnsi="Times New Roman"/>
          <w:sz w:val="24"/>
          <w:szCs w:val="24"/>
        </w:rPr>
        <w:t>:</w:t>
      </w:r>
    </w:p>
    <w:p w:rsidR="00B97A1A" w:rsidRPr="00B97A1A" w:rsidRDefault="00C93C28" w:rsidP="00C93C28">
      <w:pPr>
        <w:ind w:left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</w:t>
      </w:r>
      <w:r w:rsidR="00764CE1">
        <w:rPr>
          <w:rFonts w:ascii="Times New Roman" w:hAnsi="Times New Roman"/>
          <w:sz w:val="24"/>
          <w:szCs w:val="24"/>
        </w:rPr>
        <w:pict>
          <v:shape id="_x0000_i1026" type="#_x0000_t75" style="width:258.65pt;height:164.65pt">
            <v:imagedata r:id="rId10" o:title="Снимок экрана (14)"/>
          </v:shape>
        </w:pict>
      </w:r>
    </w:p>
    <w:p w:rsidR="00B97A1A" w:rsidRDefault="00B97A1A" w:rsidP="00092D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Distance = 2</w:t>
      </w:r>
      <w:r w:rsidR="0071658E">
        <w:rPr>
          <w:rFonts w:ascii="Times New Roman" w:hAnsi="Times New Roman"/>
          <w:sz w:val="24"/>
          <w:szCs w:val="24"/>
        </w:rPr>
        <w:t>:</w:t>
      </w:r>
    </w:p>
    <w:p w:rsidR="00B97A1A" w:rsidRDefault="00764CE1" w:rsidP="00C93C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276pt;height:175.35pt">
            <v:imagedata r:id="rId11" o:title="Снимок экрана (15)"/>
          </v:shape>
        </w:pict>
      </w:r>
    </w:p>
    <w:p w:rsidR="00B97A1A" w:rsidRDefault="00B97A1A" w:rsidP="00B97A1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Distance = 3</w:t>
      </w:r>
      <w:r w:rsidR="00C93C28">
        <w:rPr>
          <w:rFonts w:ascii="Times New Roman" w:hAnsi="Times New Roman"/>
          <w:sz w:val="24"/>
          <w:szCs w:val="24"/>
        </w:rPr>
        <w:t>:</w:t>
      </w:r>
    </w:p>
    <w:p w:rsidR="00B97A1A" w:rsidRDefault="00764CE1" w:rsidP="00B97A1A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286pt;height:166.65pt">
            <v:imagedata r:id="rId12" o:title="Снимок экрана (16)"/>
          </v:shape>
        </w:pict>
      </w:r>
    </w:p>
    <w:p w:rsidR="00C93C28" w:rsidRDefault="00C93C28" w:rsidP="00B97A1A">
      <w:pPr>
        <w:ind w:firstLine="708"/>
        <w:rPr>
          <w:rFonts w:ascii="Times New Roman" w:hAnsi="Times New Roman"/>
          <w:sz w:val="24"/>
          <w:szCs w:val="24"/>
        </w:rPr>
      </w:pPr>
    </w:p>
    <w:p w:rsidR="00C93C28" w:rsidRDefault="00C93C28" w:rsidP="00B97A1A">
      <w:pPr>
        <w:ind w:firstLine="708"/>
        <w:rPr>
          <w:rFonts w:ascii="Times New Roman" w:hAnsi="Times New Roman"/>
          <w:sz w:val="24"/>
          <w:szCs w:val="24"/>
        </w:rPr>
      </w:pPr>
    </w:p>
    <w:p w:rsidR="00B97A1A" w:rsidRDefault="00B97A1A" w:rsidP="00B97A1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Distance = 4</w:t>
      </w:r>
      <w:r w:rsidR="00C93C28">
        <w:rPr>
          <w:rFonts w:ascii="Times New Roman" w:hAnsi="Times New Roman"/>
          <w:sz w:val="24"/>
          <w:szCs w:val="24"/>
        </w:rPr>
        <w:t>:</w:t>
      </w:r>
    </w:p>
    <w:p w:rsidR="00B97A1A" w:rsidRDefault="00764CE1" w:rsidP="00B97A1A">
      <w:pPr>
        <w:ind w:firstLine="708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9" type="#_x0000_t75" style="width:283.35pt;height:172.65pt">
            <v:imagedata r:id="rId13" o:title="Снимок экрана (17)"/>
          </v:shape>
        </w:pict>
      </w:r>
    </w:p>
    <w:p w:rsidR="00092DE1" w:rsidRDefault="00092DE1" w:rsidP="00092DE1">
      <w:pPr>
        <w:rPr>
          <w:rFonts w:ascii="Times New Roman" w:hAnsi="Times New Roman"/>
          <w:sz w:val="24"/>
          <w:szCs w:val="24"/>
          <w:lang w:val="ru-RU"/>
        </w:rPr>
      </w:pPr>
      <w:r w:rsidRPr="00092DE1">
        <w:rPr>
          <w:rFonts w:ascii="Times New Roman" w:hAnsi="Times New Roman"/>
          <w:sz w:val="24"/>
          <w:szCs w:val="24"/>
          <w:lang w:val="ru-RU"/>
        </w:rPr>
        <w:t>И</w:t>
      </w:r>
      <w:r w:rsidR="00B97A1A">
        <w:rPr>
          <w:rFonts w:ascii="Times New Roman" w:hAnsi="Times New Roman"/>
          <w:sz w:val="24"/>
          <w:szCs w:val="24"/>
          <w:lang w:val="ru-RU"/>
        </w:rPr>
        <w:t xml:space="preserve">з графиков видно, что метрики </w:t>
      </w:r>
      <w:r w:rsidR="00C93C28">
        <w:rPr>
          <w:rFonts w:ascii="Times New Roman" w:hAnsi="Times New Roman"/>
          <w:sz w:val="24"/>
          <w:szCs w:val="24"/>
          <w:lang w:val="ru-RU"/>
        </w:rPr>
        <w:t>классификации влияют на точность классификации.</w:t>
      </w:r>
    </w:p>
    <w:p w:rsidR="00B97A1A" w:rsidRPr="00A5378D" w:rsidRDefault="00A5378D" w:rsidP="00B97A1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кземпляр с характеристиками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RI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=1.516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Na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=11.7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Mg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=1.01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Al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=1.19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Si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=72.59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=0.43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Ca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=11.44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Ba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=0.02 </w:t>
      </w:r>
      <w:r w:rsidR="00B97A1A" w:rsidRPr="00A5378D">
        <w:rPr>
          <w:rFonts w:ascii="Times New Roman" w:eastAsia="Times New Roman" w:hAnsi="Times New Roman"/>
          <w:color w:val="000000"/>
          <w:sz w:val="24"/>
          <w:szCs w:val="24"/>
        </w:rPr>
        <w:t>Fe</w:t>
      </w:r>
      <w:r w:rsidR="00B97A1A" w:rsidRPr="00A5378D">
        <w:rPr>
          <w:rFonts w:ascii="Times New Roman" w:hAnsi="Times New Roman"/>
          <w:sz w:val="24"/>
          <w:szCs w:val="24"/>
          <w:lang w:val="ru-RU"/>
        </w:rPr>
        <w:t xml:space="preserve"> =0.1</w:t>
      </w:r>
      <w:r w:rsidR="00071345">
        <w:rPr>
          <w:rFonts w:ascii="Times New Roman" w:hAnsi="Times New Roman"/>
          <w:sz w:val="24"/>
          <w:szCs w:val="24"/>
          <w:lang w:val="ru-RU"/>
        </w:rPr>
        <w:t xml:space="preserve"> относиться к (5</w:t>
      </w:r>
      <w:r>
        <w:rPr>
          <w:rFonts w:ascii="Times New Roman" w:hAnsi="Times New Roman"/>
          <w:sz w:val="24"/>
          <w:szCs w:val="24"/>
          <w:lang w:val="ru-RU"/>
        </w:rPr>
        <w:t>) типу стекла</w:t>
      </w:r>
      <w:r w:rsidRPr="00A5378D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071345">
        <w:rPr>
          <w:rFonts w:ascii="Times New Roman" w:hAnsi="Times New Roman"/>
          <w:sz w:val="24"/>
          <w:szCs w:val="24"/>
          <w:lang w:val="ru-RU"/>
        </w:rPr>
        <w:t>контейнеры</w:t>
      </w:r>
      <w:r w:rsidRPr="00A5378D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B97A1A" w:rsidRPr="00C93C28" w:rsidRDefault="00A5378D" w:rsidP="00A5378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Признак </w:t>
      </w:r>
      <w:r>
        <w:rPr>
          <w:rFonts w:ascii="Times New Roman" w:hAnsi="Times New Roman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  <w:lang w:val="ru-RU"/>
        </w:rPr>
        <w:t xml:space="preserve">, оказывает наименьшее влияние на определение класса, при определении признака, последовательно обнуляем признаки и сверяем результат с изначальным. </w:t>
      </w:r>
    </w:p>
    <w:p w:rsidR="00C6694F" w:rsidRPr="00C93C28" w:rsidRDefault="00C6694F" w:rsidP="00C93C28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 w:rsidRPr="00C93C28">
        <w:rPr>
          <w:rFonts w:ascii="Times New Roman" w:hAnsi="Times New Roman"/>
          <w:sz w:val="24"/>
          <w:szCs w:val="24"/>
          <w:lang w:val="ru-RU"/>
        </w:rPr>
        <w:t>Для построения классификатора используем svmdata4.</w:t>
      </w:r>
      <w:r w:rsidRPr="00C93C28">
        <w:rPr>
          <w:rFonts w:ascii="Times New Roman" w:hAnsi="Times New Roman"/>
          <w:sz w:val="24"/>
          <w:szCs w:val="24"/>
        </w:rPr>
        <w:t>txt</w:t>
      </w:r>
      <w:r w:rsidRPr="00C93C28">
        <w:rPr>
          <w:rFonts w:ascii="Times New Roman" w:hAnsi="Times New Roman"/>
          <w:sz w:val="24"/>
          <w:szCs w:val="24"/>
          <w:lang w:val="ru-RU"/>
        </w:rPr>
        <w:t xml:space="preserve"> и svmdata4test.</w:t>
      </w:r>
      <w:r w:rsidRPr="00C93C28">
        <w:rPr>
          <w:rFonts w:ascii="Times New Roman" w:hAnsi="Times New Roman"/>
          <w:sz w:val="24"/>
          <w:szCs w:val="24"/>
        </w:rPr>
        <w:t>txt</w:t>
      </w:r>
      <w:r w:rsidRPr="00C93C28">
        <w:rPr>
          <w:rFonts w:ascii="Times New Roman" w:hAnsi="Times New Roman"/>
          <w:sz w:val="24"/>
          <w:szCs w:val="24"/>
          <w:lang w:val="ru-RU"/>
        </w:rPr>
        <w:t xml:space="preserve"> и подбираем оптимальное значение </w:t>
      </w:r>
      <w:r w:rsidRPr="00C93C28">
        <w:rPr>
          <w:rFonts w:ascii="Times New Roman" w:hAnsi="Times New Roman"/>
          <w:sz w:val="24"/>
          <w:szCs w:val="24"/>
        </w:rPr>
        <w:t>k</w:t>
      </w:r>
      <w:r w:rsidRPr="00C93C28">
        <w:rPr>
          <w:rFonts w:ascii="Times New Roman" w:hAnsi="Times New Roman"/>
          <w:sz w:val="24"/>
          <w:szCs w:val="24"/>
          <w:lang w:val="ru-RU"/>
        </w:rPr>
        <w:t>.</w:t>
      </w:r>
    </w:p>
    <w:p w:rsidR="00C6694F" w:rsidRPr="00C6694F" w:rsidRDefault="00764CE1" w:rsidP="00C93C28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30" type="#_x0000_t75" style="width:366.65pt;height:233.35pt">
            <v:imagedata r:id="rId14" o:title="Снимок экрана (18)"/>
          </v:shape>
        </w:pict>
      </w:r>
    </w:p>
    <w:p w:rsidR="00A5378D" w:rsidRDefault="0071658E" w:rsidP="00A5378D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Из графика видно, что оптимальное </w:t>
      </w:r>
      <w:r>
        <w:rPr>
          <w:rFonts w:ascii="Times New Roman" w:hAnsi="Times New Roman"/>
          <w:sz w:val="24"/>
          <w:szCs w:val="24"/>
        </w:rPr>
        <w:t>k</w:t>
      </w:r>
      <w:r w:rsidRPr="0071658E">
        <w:rPr>
          <w:rFonts w:ascii="Times New Roman" w:hAnsi="Times New Roman"/>
          <w:sz w:val="24"/>
          <w:szCs w:val="24"/>
          <w:lang w:val="ru-RU"/>
        </w:rPr>
        <w:t xml:space="preserve"> = 8</w:t>
      </w:r>
      <w:r w:rsidR="00A5378D">
        <w:rPr>
          <w:rFonts w:ascii="Times New Roman" w:hAnsi="Times New Roman"/>
          <w:sz w:val="24"/>
          <w:szCs w:val="24"/>
          <w:lang w:val="ru-RU"/>
        </w:rPr>
        <w:tab/>
      </w:r>
    </w:p>
    <w:p w:rsidR="0071658E" w:rsidRPr="0071658E" w:rsidRDefault="0071658E" w:rsidP="00A537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Используя</w:t>
      </w:r>
      <w:r>
        <w:rPr>
          <w:rFonts w:ascii="Times New Roman" w:hAnsi="Times New Roman"/>
          <w:sz w:val="24"/>
          <w:szCs w:val="24"/>
        </w:rPr>
        <w:t>:</w:t>
      </w:r>
    </w:p>
    <w:p w:rsidR="0071658E" w:rsidRPr="00C93C28" w:rsidRDefault="0071658E" w:rsidP="00C9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proofErr w:type="gramStart"/>
      <w:r w:rsidRPr="0071658E">
        <w:rPr>
          <w:rFonts w:ascii="Times New Roman" w:hAnsi="Times New Roman"/>
          <w:sz w:val="24"/>
          <w:szCs w:val="24"/>
        </w:rPr>
        <w:t>plot(</w:t>
      </w:r>
      <w:proofErr w:type="gramEnd"/>
      <w:r w:rsidRPr="0071658E">
        <w:rPr>
          <w:rFonts w:ascii="Times New Roman" w:hAnsi="Times New Roman"/>
          <w:sz w:val="24"/>
          <w:szCs w:val="24"/>
        </w:rPr>
        <w:t xml:space="preserve">A_train$V2, A_train$V3, </w:t>
      </w:r>
      <w:proofErr w:type="spellStart"/>
      <w:r w:rsidRPr="0071658E">
        <w:rPr>
          <w:rFonts w:ascii="Times New Roman" w:hAnsi="Times New Roman"/>
          <w:sz w:val="24"/>
          <w:szCs w:val="24"/>
        </w:rPr>
        <w:t>pch</w:t>
      </w:r>
      <w:proofErr w:type="spellEnd"/>
      <w:r w:rsidRPr="0071658E">
        <w:rPr>
          <w:rFonts w:ascii="Times New Roman" w:hAnsi="Times New Roman"/>
          <w:sz w:val="24"/>
          <w:szCs w:val="24"/>
        </w:rPr>
        <w:t xml:space="preserve">=21, </w:t>
      </w:r>
      <w:proofErr w:type="spellStart"/>
      <w:r w:rsidRPr="0071658E">
        <w:rPr>
          <w:rFonts w:ascii="Times New Roman" w:hAnsi="Times New Roman"/>
          <w:sz w:val="24"/>
          <w:szCs w:val="24"/>
        </w:rPr>
        <w:t>bg</w:t>
      </w:r>
      <w:proofErr w:type="spellEnd"/>
      <w:r w:rsidRPr="0071658E">
        <w:rPr>
          <w:rFonts w:ascii="Times New Roman" w:hAnsi="Times New Roman"/>
          <w:sz w:val="24"/>
          <w:szCs w:val="24"/>
        </w:rPr>
        <w:t>=c("</w:t>
      </w:r>
      <w:proofErr w:type="spellStart"/>
      <w:r w:rsidRPr="0071658E">
        <w:rPr>
          <w:rFonts w:ascii="Times New Roman" w:hAnsi="Times New Roman"/>
          <w:sz w:val="24"/>
          <w:szCs w:val="24"/>
        </w:rPr>
        <w:t>red","blue</w:t>
      </w:r>
      <w:proofErr w:type="spellEnd"/>
      <w:r w:rsidRPr="0071658E">
        <w:rPr>
          <w:rFonts w:ascii="Times New Roman" w:hAnsi="Times New Roman"/>
          <w:sz w:val="24"/>
          <w:szCs w:val="24"/>
        </w:rPr>
        <w:t>") [</w:t>
      </w:r>
      <w:proofErr w:type="spellStart"/>
      <w:r w:rsidRPr="0071658E">
        <w:rPr>
          <w:rFonts w:ascii="Times New Roman" w:hAnsi="Times New Roman"/>
          <w:sz w:val="24"/>
          <w:szCs w:val="24"/>
        </w:rPr>
        <w:t>unclass</w:t>
      </w:r>
      <w:proofErr w:type="spellEnd"/>
      <w:r w:rsidRPr="0071658E">
        <w:rPr>
          <w:rFonts w:ascii="Times New Roman" w:hAnsi="Times New Roman"/>
          <w:sz w:val="24"/>
          <w:szCs w:val="24"/>
        </w:rPr>
        <w:t xml:space="preserve">(A_train$V4)],  main="My train data") </w:t>
      </w:r>
    </w:p>
    <w:p w:rsidR="003D13EF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Получаем</w:t>
      </w:r>
      <w:r>
        <w:rPr>
          <w:rFonts w:ascii="Times New Roman" w:hAnsi="Times New Roman"/>
          <w:sz w:val="24"/>
          <w:szCs w:val="24"/>
        </w:rPr>
        <w:t>:</w:t>
      </w:r>
    </w:p>
    <w:p w:rsidR="0071658E" w:rsidRPr="0071658E" w:rsidRDefault="00764CE1" w:rsidP="00C93C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31" type="#_x0000_t75" style="width:320.65pt;height:205.35pt">
            <v:imagedata r:id="rId15" o:title="Снимок экрана (19)"/>
          </v:shape>
        </w:pict>
      </w:r>
    </w:p>
    <w:p w:rsidR="003D13EF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A_train$V3 -&gt; X1;</w:t>
      </w:r>
    </w:p>
    <w:p w:rsidR="0071658E" w:rsidRDefault="0071658E" w:rsidP="003D13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A_train$V2 -&gt; X2;</w:t>
      </w:r>
    </w:p>
    <w:p w:rsidR="00C93C28" w:rsidRDefault="00C93C28" w:rsidP="00C93C2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508974617"/>
      <w:r w:rsidRPr="00C93C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программы:</w:t>
      </w:r>
      <w:bookmarkEnd w:id="3"/>
    </w:p>
    <w:p w:rsidR="00C93C28" w:rsidRPr="00C93C28" w:rsidRDefault="00C93C28" w:rsidP="00C93C28">
      <w:pPr>
        <w:rPr>
          <w:lang w:val="ru-RU"/>
        </w:rPr>
      </w:pP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231577">
        <w:rPr>
          <w:lang w:val="ru-RU"/>
        </w:rPr>
        <w:t xml:space="preserve">##исследуем, как объём обучающей выборки и количество тестовых данных влияют на вероятность ошибочной классификации 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A_raw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"C:/Users/gdk17/OneDrive/Рабочий </w:t>
      </w:r>
      <w:proofErr w:type="spellStart"/>
      <w:r>
        <w:t>стол</w:t>
      </w:r>
      <w:proofErr w:type="spellEnd"/>
      <w:r>
        <w:t>/</w:t>
      </w:r>
      <w:proofErr w:type="spellStart"/>
      <w:r>
        <w:t>универ</w:t>
      </w:r>
      <w:proofErr w:type="spellEnd"/>
      <w:r>
        <w:t>/</w:t>
      </w:r>
      <w:proofErr w:type="spellStart"/>
      <w:r>
        <w:t>machine_learning</w:t>
      </w:r>
      <w:proofErr w:type="spellEnd"/>
      <w:r>
        <w:t xml:space="preserve">/Lab2_Knn/Tic_tac_toe.txt", </w:t>
      </w:r>
      <w:proofErr w:type="spellStart"/>
      <w:r>
        <w:t>sep</w:t>
      </w:r>
      <w:proofErr w:type="spellEnd"/>
      <w:r>
        <w:t xml:space="preserve"> = ",", </w:t>
      </w:r>
      <w:proofErr w:type="spellStart"/>
      <w:r>
        <w:t>stringsAsFactors</w:t>
      </w:r>
      <w:proofErr w:type="spellEnd"/>
      <w:r>
        <w:t xml:space="preserve"> = TRUE)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 &lt;- </w:t>
      </w:r>
      <w:proofErr w:type="gramStart"/>
      <w:r>
        <w:t>dim(</w:t>
      </w:r>
      <w:proofErr w:type="spellStart"/>
      <w:proofErr w:type="gramEnd"/>
      <w:r>
        <w:t>A_raw</w:t>
      </w:r>
      <w:proofErr w:type="spellEnd"/>
      <w:r>
        <w:t>)[1]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A_rand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raw</w:t>
      </w:r>
      <w:proofErr w:type="spellEnd"/>
      <w:r>
        <w:t>[</w:t>
      </w:r>
      <w:proofErr w:type="gramEnd"/>
      <w:r>
        <w:t xml:space="preserve"> order(</w:t>
      </w:r>
      <w:proofErr w:type="spellStart"/>
      <w:r>
        <w:t>runif</w:t>
      </w:r>
      <w:proofErr w:type="spellEnd"/>
      <w:r>
        <w:t>(n)),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(0.1, 0.9, by = 0.1))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nt</w:t>
      </w:r>
      <w:proofErr w:type="spellEnd"/>
      <w:proofErr w:type="gramEnd"/>
      <w:r>
        <w:t xml:space="preserve"> &lt;- </w:t>
      </w:r>
      <w:proofErr w:type="spellStart"/>
      <w:r>
        <w:t>as.integer</w:t>
      </w:r>
      <w:proofErr w:type="spellEnd"/>
      <w:r>
        <w:t>(n*</w:t>
      </w:r>
      <w:proofErr w:type="spellStart"/>
      <w:r>
        <w:t>i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A_train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1:nt,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A_test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rand</w:t>
      </w:r>
      <w:proofErr w:type="spellEnd"/>
      <w:r>
        <w:t>[</w:t>
      </w:r>
      <w:proofErr w:type="gramEnd"/>
      <w:r>
        <w:t>(nt+1):n,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A_classifier</w:t>
      </w:r>
      <w:proofErr w:type="spellEnd"/>
      <w:r>
        <w:t xml:space="preserve"> &lt;- </w:t>
      </w:r>
      <w:proofErr w:type="spellStart"/>
      <w:proofErr w:type="gramStart"/>
      <w:r>
        <w:t>train.kknn</w:t>
      </w:r>
      <w:proofErr w:type="spellEnd"/>
      <w:r>
        <w:t>(</w:t>
      </w:r>
      <w:proofErr w:type="gramEnd"/>
      <w:r>
        <w:t xml:space="preserve">V10 ~ ., </w:t>
      </w:r>
      <w:proofErr w:type="spellStart"/>
      <w:r>
        <w:t>A_train</w:t>
      </w:r>
      <w:proofErr w:type="spellEnd"/>
      <w:r>
        <w:t xml:space="preserve">, </w:t>
      </w:r>
      <w:proofErr w:type="spellStart"/>
      <w:r>
        <w:t>kmax</w:t>
      </w:r>
      <w:proofErr w:type="spellEnd"/>
      <w:r>
        <w:t xml:space="preserve"> = 15,kernel = c("triangular", "rectangular", "</w:t>
      </w:r>
      <w:proofErr w:type="spellStart"/>
      <w:r>
        <w:t>epanechnikov</w:t>
      </w:r>
      <w:proofErr w:type="spellEnd"/>
      <w:r>
        <w:t>", "optimal"), distance = 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A_predicted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A_classifier</w:t>
      </w:r>
      <w:proofErr w:type="spellEnd"/>
      <w:r>
        <w:t xml:space="preserve">, </w:t>
      </w:r>
      <w:proofErr w:type="spellStart"/>
      <w:r>
        <w:t>A_test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 &lt;- </w:t>
      </w:r>
      <w:proofErr w:type="gramStart"/>
      <w:r>
        <w:t>table(</w:t>
      </w:r>
      <w:proofErr w:type="spellStart"/>
      <w:proofErr w:type="gramEnd"/>
      <w:r>
        <w:t>A_predicted</w:t>
      </w:r>
      <w:proofErr w:type="spellEnd"/>
      <w:r>
        <w:t>, A_test$V10)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print(</w:t>
      </w:r>
      <w:proofErr w:type="gramEnd"/>
      <w:r>
        <w:t xml:space="preserve">t)  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data(</w:t>
      </w:r>
      <w:proofErr w:type="gramEnd"/>
      <w:r>
        <w:t>spam)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gramStart"/>
      <w:r>
        <w:t>spam[</w:t>
      </w:r>
      <w:proofErr w:type="gramEnd"/>
      <w:r>
        <w:t>0:1,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size</w:t>
      </w:r>
      <w:proofErr w:type="gramEnd"/>
      <w:r>
        <w:t xml:space="preserve"> &lt;- length(spam)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k_pos</w:t>
      </w:r>
      <w:proofErr w:type="spellEnd"/>
      <w:r>
        <w:t xml:space="preserve"> &lt;- </w:t>
      </w:r>
      <w:proofErr w:type="gramStart"/>
      <w:r>
        <w:t>integer(</w:t>
      </w:r>
      <w:proofErr w:type="gramEnd"/>
      <w:r>
        <w:t>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k_neg</w:t>
      </w:r>
      <w:proofErr w:type="spellEnd"/>
      <w:r>
        <w:t xml:space="preserve"> &lt;- </w:t>
      </w:r>
      <w:proofErr w:type="gramStart"/>
      <w:r>
        <w:t>integer(</w:t>
      </w:r>
      <w:proofErr w:type="gramEnd"/>
      <w:r>
        <w:t>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k_pos_test</w:t>
      </w:r>
      <w:proofErr w:type="spellEnd"/>
      <w:r>
        <w:t xml:space="preserve"> &lt;- </w:t>
      </w:r>
      <w:proofErr w:type="gramStart"/>
      <w:r>
        <w:t>integer(</w:t>
      </w:r>
      <w:proofErr w:type="gramEnd"/>
      <w:r>
        <w:t>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k_neg_test</w:t>
      </w:r>
      <w:proofErr w:type="spellEnd"/>
      <w:r>
        <w:t xml:space="preserve"> &lt;- </w:t>
      </w:r>
      <w:proofErr w:type="gramStart"/>
      <w:r>
        <w:t>integer(</w:t>
      </w:r>
      <w:proofErr w:type="gramEnd"/>
      <w:r>
        <w:t>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1:9) {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idx</w:t>
      </w:r>
      <w:proofErr w:type="spellEnd"/>
      <w:proofErr w:type="gramEnd"/>
      <w:r>
        <w:t xml:space="preserve"> &lt;- sample(1:dim(spam)[1], size * </w:t>
      </w:r>
      <w:proofErr w:type="spellStart"/>
      <w:r>
        <w:t>i</w:t>
      </w:r>
      <w:proofErr w:type="spellEnd"/>
      <w:r>
        <w:t xml:space="preserve"> / 10)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spamtrain</w:t>
      </w:r>
      <w:proofErr w:type="spellEnd"/>
      <w:proofErr w:type="gramEnd"/>
      <w:r>
        <w:t xml:space="preserve"> &lt;- spam[-</w:t>
      </w:r>
      <w:proofErr w:type="spellStart"/>
      <w:r>
        <w:t>idx</w:t>
      </w:r>
      <w:proofErr w:type="spellEnd"/>
      <w:r>
        <w:t>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spamtest</w:t>
      </w:r>
      <w:proofErr w:type="spellEnd"/>
      <w:proofErr w:type="gramEnd"/>
      <w:r>
        <w:t xml:space="preserve"> &lt;- spam[</w:t>
      </w:r>
      <w:proofErr w:type="spellStart"/>
      <w:r>
        <w:t>idx</w:t>
      </w:r>
      <w:proofErr w:type="spellEnd"/>
      <w:r>
        <w:t>, 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kknn_predicted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type ~ ., </w:t>
      </w:r>
      <w:proofErr w:type="spellStart"/>
      <w:r>
        <w:t>spamtrain</w:t>
      </w:r>
      <w:proofErr w:type="spellEnd"/>
      <w:r>
        <w:t xml:space="preserve">, </w:t>
      </w:r>
      <w:proofErr w:type="spellStart"/>
      <w:r>
        <w:t>spamtest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kknn_res_table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kknn_predicted$fitted.values</w:t>
      </w:r>
      <w:proofErr w:type="spellEnd"/>
      <w:r>
        <w:t xml:space="preserve">, </w:t>
      </w:r>
      <w:proofErr w:type="spellStart"/>
      <w:r>
        <w:t>spamtest$type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</w:t>
      </w:r>
      <w:proofErr w:type="spellStart"/>
      <w:r>
        <w:t>kknn_res_table</w:t>
      </w:r>
      <w:proofErr w:type="spellEnd"/>
      <w:r>
        <w:t>['</w:t>
      </w:r>
      <w:proofErr w:type="spellStart"/>
      <w:r>
        <w:t>nonspam</w:t>
      </w:r>
      <w:proofErr w:type="spellEnd"/>
      <w:r>
        <w:t>', '</w:t>
      </w:r>
      <w:proofErr w:type="spellStart"/>
      <w:r>
        <w:t>nonspam</w:t>
      </w:r>
      <w:proofErr w:type="spellEnd"/>
      <w:r>
        <w:t xml:space="preserve">'] + </w:t>
      </w:r>
      <w:proofErr w:type="spellStart"/>
      <w:r>
        <w:t>kknn_res_table</w:t>
      </w:r>
      <w:proofErr w:type="spellEnd"/>
      <w:r>
        <w:t>['spam', 'spam']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neg</w:t>
      </w:r>
      <w:proofErr w:type="spellEnd"/>
      <w:proofErr w:type="gramEnd"/>
      <w:r>
        <w:t xml:space="preserve"> &lt;- </w:t>
      </w:r>
      <w:proofErr w:type="spellStart"/>
      <w:r>
        <w:t>kknn_res_table</w:t>
      </w:r>
      <w:proofErr w:type="spellEnd"/>
      <w:r>
        <w:t>['</w:t>
      </w:r>
      <w:proofErr w:type="spellStart"/>
      <w:r>
        <w:t>nonspam</w:t>
      </w:r>
      <w:proofErr w:type="spellEnd"/>
      <w:r>
        <w:t xml:space="preserve">', 'spam'] + </w:t>
      </w:r>
      <w:proofErr w:type="spellStart"/>
      <w:r>
        <w:t>kknn_res_table</w:t>
      </w:r>
      <w:proofErr w:type="spellEnd"/>
      <w:r>
        <w:t>['spam', '</w:t>
      </w:r>
      <w:proofErr w:type="spellStart"/>
      <w:r>
        <w:t>nonspam</w:t>
      </w:r>
      <w:proofErr w:type="spellEnd"/>
      <w:r>
        <w:t>']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k_pos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pos</w:t>
      </w:r>
      <w:proofErr w:type="spellEnd"/>
      <w:r>
        <w:t xml:space="preserve"> / </w:t>
      </w:r>
      <w:proofErr w:type="gramStart"/>
      <w:r>
        <w:t>length(</w:t>
      </w:r>
      <w:proofErr w:type="spellStart"/>
      <w:proofErr w:type="gramEnd"/>
      <w:r>
        <w:t>kknn_predicted$fitted.values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k_neg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neg</w:t>
      </w:r>
      <w:proofErr w:type="spellEnd"/>
      <w:r>
        <w:t xml:space="preserve"> / </w:t>
      </w:r>
      <w:proofErr w:type="gramStart"/>
      <w:r>
        <w:t>length(</w:t>
      </w:r>
      <w:proofErr w:type="spellStart"/>
      <w:proofErr w:type="gramEnd"/>
      <w:r>
        <w:t>kknn_predicted$fitted.values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png(</w:t>
      </w:r>
      <w:proofErr w:type="gramEnd"/>
      <w:r>
        <w:t>file = 'k_spam.jpg')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spellStart"/>
      <w:proofErr w:type="gramEnd"/>
      <w:r>
        <w:t>k_pos</w:t>
      </w:r>
      <w:proofErr w:type="spellEnd"/>
      <w:r>
        <w:t xml:space="preserve">, type = 'l', col="red", </w:t>
      </w:r>
      <w:proofErr w:type="spellStart"/>
      <w:r>
        <w:t>ylim</w:t>
      </w:r>
      <w:proofErr w:type="spellEnd"/>
      <w:r>
        <w:t>=range(c(</w:t>
      </w:r>
      <w:proofErr w:type="spellStart"/>
      <w:r>
        <w:t>k_pos</w:t>
      </w:r>
      <w:proofErr w:type="spellEnd"/>
      <w:r>
        <w:t xml:space="preserve">, </w:t>
      </w:r>
      <w:proofErr w:type="spellStart"/>
      <w:r>
        <w:t>k_neg</w:t>
      </w:r>
      <w:proofErr w:type="spellEnd"/>
      <w:r>
        <w:t>)))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lines(</w:t>
      </w:r>
      <w:proofErr w:type="spellStart"/>
      <w:proofErr w:type="gramEnd"/>
      <w:r>
        <w:t>k_neg</w:t>
      </w:r>
      <w:proofErr w:type="spellEnd"/>
      <w:r>
        <w:t xml:space="preserve">, col="green", </w:t>
      </w:r>
      <w:proofErr w:type="spellStart"/>
      <w:r>
        <w:t>ylim</w:t>
      </w:r>
      <w:proofErr w:type="spellEnd"/>
      <w:r>
        <w:t>=range(c(</w:t>
      </w:r>
      <w:proofErr w:type="spellStart"/>
      <w:r>
        <w:t>k_pos</w:t>
      </w:r>
      <w:proofErr w:type="spellEnd"/>
      <w:r>
        <w:t xml:space="preserve">, </w:t>
      </w:r>
      <w:proofErr w:type="spellStart"/>
      <w:r>
        <w:t>k_neg</w:t>
      </w:r>
      <w:proofErr w:type="spellEnd"/>
      <w:r>
        <w:t>)))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## </w:t>
      </w:r>
      <w:proofErr w:type="spellStart"/>
      <w:proofErr w:type="gramStart"/>
      <w:r>
        <w:t>создаем</w:t>
      </w:r>
      <w:proofErr w:type="spellEnd"/>
      <w:proofErr w:type="gramEnd"/>
      <w:r>
        <w:t xml:space="preserve"> </w:t>
      </w:r>
      <w:proofErr w:type="spellStart"/>
      <w:r>
        <w:t>фрейм</w:t>
      </w:r>
      <w:proofErr w:type="spell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id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(1,214)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RI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214, 0, 3)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214, 0, 20)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Mg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214, 0, 3)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214, 0, 3)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Si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214, 0, 100)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214, 0, 2)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214, 0, 20)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Ba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214, 0, 2)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class &lt;- factor(c(rep((1), 30), rep((2), 30), rep((3),30), rep((4),30), rep((5),30), rep((6),30), rep((7),34)))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glass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(id, RI, Na, Mg, Al, Si, K, Ca, Ba, Fr, class)</w:t>
      </w: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proofErr w:type="gramStart"/>
      <w:r>
        <w:t>glass</w:t>
      </w:r>
      <w:proofErr w:type="gramEnd"/>
      <w:r w:rsidRPr="00231577">
        <w:rPr>
          <w:lang w:val="ru-RU"/>
        </w:rPr>
        <w:t xml:space="preserve"> &lt;- </w:t>
      </w:r>
      <w:r>
        <w:t>glass</w:t>
      </w:r>
      <w:r w:rsidRPr="00231577">
        <w:rPr>
          <w:lang w:val="ru-RU"/>
        </w:rPr>
        <w:t>[,-1]</w:t>
      </w: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231577">
        <w:rPr>
          <w:lang w:val="ru-RU"/>
        </w:rPr>
        <w:t xml:space="preserve">##построение графиков ошибок от </w:t>
      </w:r>
      <w:r>
        <w:t>K</w:t>
      </w:r>
      <w:r w:rsidRPr="00231577">
        <w:rPr>
          <w:lang w:val="ru-RU"/>
        </w:rPr>
        <w:t xml:space="preserve">(ядра), анализ </w:t>
      </w:r>
      <w:r>
        <w:t>o</w:t>
      </w:r>
      <w:r w:rsidRPr="00231577">
        <w:rPr>
          <w:lang w:val="ru-RU"/>
        </w:rPr>
        <w:t xml:space="preserve">шибок при варьировании </w:t>
      </w:r>
      <w:proofErr w:type="spellStart"/>
      <w:r>
        <w:t>distace</w:t>
      </w:r>
      <w:proofErr w:type="spell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glass.learn</w:t>
      </w:r>
      <w:proofErr w:type="spellEnd"/>
      <w:r>
        <w:t xml:space="preserve"> &lt;- </w:t>
      </w:r>
      <w:proofErr w:type="gramStart"/>
      <w:r>
        <w:t>glass[</w:t>
      </w:r>
      <w:proofErr w:type="gramEnd"/>
      <w:r>
        <w:t>1:200,]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glass.valid</w:t>
      </w:r>
      <w:proofErr w:type="spellEnd"/>
      <w:r>
        <w:t xml:space="preserve"> &lt;- </w:t>
      </w:r>
      <w:proofErr w:type="gramStart"/>
      <w:r>
        <w:t>glass[</w:t>
      </w:r>
      <w:proofErr w:type="gramEnd"/>
      <w:r>
        <w:t>-c(1:200),]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fit.kknn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glass.learn</w:t>
      </w:r>
      <w:proofErr w:type="spellEnd"/>
      <w:r>
        <w:t xml:space="preserve">, </w:t>
      </w:r>
      <w:proofErr w:type="spellStart"/>
      <w:r>
        <w:t>glass.valid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fit.train1 &lt;- </w:t>
      </w:r>
      <w:proofErr w:type="spellStart"/>
      <w:proofErr w:type="gramStart"/>
      <w:r>
        <w:t>train.kknn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glass.learn</w:t>
      </w:r>
      <w:proofErr w:type="spellEnd"/>
      <w:r>
        <w:t xml:space="preserve">, </w:t>
      </w:r>
      <w:proofErr w:type="spellStart"/>
      <w:r>
        <w:t>kmax</w:t>
      </w:r>
      <w:proofErr w:type="spellEnd"/>
      <w:r>
        <w:t xml:space="preserve"> = 15, kernel = c("triangular", "rectangular", "</w:t>
      </w:r>
      <w:proofErr w:type="spellStart"/>
      <w:r>
        <w:t>epanechnikov</w:t>
      </w:r>
      <w:proofErr w:type="spellEnd"/>
      <w:r>
        <w:t>", "optimal"), distance = 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fit.train2 &lt;- </w:t>
      </w:r>
      <w:proofErr w:type="spellStart"/>
      <w:proofErr w:type="gramStart"/>
      <w:r>
        <w:t>train.kknn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glass.learn</w:t>
      </w:r>
      <w:proofErr w:type="spellEnd"/>
      <w:r>
        <w:t xml:space="preserve">, </w:t>
      </w:r>
      <w:proofErr w:type="spellStart"/>
      <w:r>
        <w:t>kmax</w:t>
      </w:r>
      <w:proofErr w:type="spellEnd"/>
      <w:r>
        <w:t xml:space="preserve"> = 15, kernel = c("triangular", "rectangular", "</w:t>
      </w:r>
      <w:proofErr w:type="spellStart"/>
      <w:r>
        <w:t>epanechnikov</w:t>
      </w:r>
      <w:proofErr w:type="spellEnd"/>
      <w:r>
        <w:t>", "optimal"), distance = 4)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</w:t>
      </w:r>
      <w:proofErr w:type="gramStart"/>
      <w:r>
        <w:t>plot(</w:t>
      </w:r>
      <w:proofErr w:type="gramEnd"/>
      <w:r>
        <w:t>fit.train1)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gramEnd"/>
      <w:r>
        <w:t>fit.train2)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231577">
        <w:rPr>
          <w:lang w:val="ru-RU"/>
        </w:rPr>
        <w:t>##</w:t>
      </w:r>
      <w:proofErr w:type="gramStart"/>
      <w:r w:rsidRPr="00231577">
        <w:rPr>
          <w:lang w:val="ru-RU"/>
        </w:rPr>
        <w:t xml:space="preserve">запуск  </w:t>
      </w:r>
      <w:proofErr w:type="spellStart"/>
      <w:r>
        <w:t>knn</w:t>
      </w:r>
      <w:proofErr w:type="spellEnd"/>
      <w:proofErr w:type="gramEnd"/>
      <w:r w:rsidRPr="00231577">
        <w:rPr>
          <w:lang w:val="ru-RU"/>
        </w:rPr>
        <w:t xml:space="preserve"> с одним ядром, построение </w:t>
      </w:r>
      <w:proofErr w:type="spellStart"/>
      <w:r w:rsidRPr="00231577">
        <w:rPr>
          <w:lang w:val="ru-RU"/>
        </w:rPr>
        <w:t>диограммы</w:t>
      </w:r>
      <w:proofErr w:type="spell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 &lt;- </w:t>
      </w:r>
      <w:proofErr w:type="gramStart"/>
      <w:r>
        <w:t>dim(</w:t>
      </w:r>
      <w:proofErr w:type="gramEnd"/>
      <w:r>
        <w:t>glass)[1]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val</w:t>
      </w:r>
      <w:proofErr w:type="spellEnd"/>
      <w:proofErr w:type="gramEnd"/>
      <w:r>
        <w:t xml:space="preserve"> &lt;- sample(1:m, size = round(m/3), replace = </w:t>
      </w:r>
      <w:proofErr w:type="spellStart"/>
      <w:r>
        <w:t>FALSE,prob</w:t>
      </w:r>
      <w:proofErr w:type="spellEnd"/>
      <w:r>
        <w:t xml:space="preserve"> = rep(1/m, m))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glass.learn</w:t>
      </w:r>
      <w:proofErr w:type="spellEnd"/>
      <w:r>
        <w:t xml:space="preserve"> &lt;- </w:t>
      </w:r>
      <w:proofErr w:type="gramStart"/>
      <w:r>
        <w:t>glass[</w:t>
      </w:r>
      <w:proofErr w:type="gramEnd"/>
      <w:r>
        <w:t>-</w:t>
      </w:r>
      <w:proofErr w:type="spellStart"/>
      <w:r>
        <w:t>val</w:t>
      </w:r>
      <w:proofErr w:type="spellEnd"/>
      <w:r>
        <w:t>,]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glass.valid</w:t>
      </w:r>
      <w:proofErr w:type="spellEnd"/>
      <w:r>
        <w:t xml:space="preserve"> &lt;- </w:t>
      </w:r>
      <w:proofErr w:type="gramStart"/>
      <w:r>
        <w:t>glass[</w:t>
      </w:r>
      <w:proofErr w:type="spellStart"/>
      <w:proofErr w:type="gramEnd"/>
      <w:r>
        <w:t>val</w:t>
      </w:r>
      <w:proofErr w:type="spellEnd"/>
      <w:r>
        <w:t>,]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glass.kknn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class~., </w:t>
      </w:r>
      <w:proofErr w:type="spellStart"/>
      <w:r>
        <w:t>glass.learn</w:t>
      </w:r>
      <w:proofErr w:type="spellEnd"/>
      <w:r>
        <w:t xml:space="preserve">, </w:t>
      </w:r>
      <w:proofErr w:type="spellStart"/>
      <w:r>
        <w:t>glass.valid</w:t>
      </w:r>
      <w:proofErr w:type="spellEnd"/>
      <w:r>
        <w:t>, distance = 1, kernel = "triangular")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summary(</w:t>
      </w:r>
      <w:proofErr w:type="spellStart"/>
      <w:proofErr w:type="gramEnd"/>
      <w:r>
        <w:t>glass.kknn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fit</w:t>
      </w:r>
      <w:proofErr w:type="gramEnd"/>
      <w:r>
        <w:t xml:space="preserve"> &lt;- fitted(</w:t>
      </w:r>
      <w:proofErr w:type="spellStart"/>
      <w:r>
        <w:t>glass.kknn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table(</w:t>
      </w:r>
      <w:proofErr w:type="spellStart"/>
      <w:proofErr w:type="gramEnd"/>
      <w:r>
        <w:t>glass.valid$class</w:t>
      </w:r>
      <w:proofErr w:type="spellEnd"/>
      <w:r>
        <w:t>, fit)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pcol</w:t>
      </w:r>
      <w:proofErr w:type="spellEnd"/>
      <w:proofErr w:type="gram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glass.valid$class</w:t>
      </w:r>
      <w:proofErr w:type="spellEnd"/>
      <w:r>
        <w:t>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pairs(</w:t>
      </w:r>
      <w:proofErr w:type="spellStart"/>
      <w:proofErr w:type="gramEnd"/>
      <w:r>
        <w:t>glass.valid</w:t>
      </w:r>
      <w:proofErr w:type="spellEnd"/>
      <w:r>
        <w:t xml:space="preserve">[1:10],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pcol</w:t>
      </w:r>
      <w:proofErr w:type="spellEnd"/>
      <w:r>
        <w:t>, col = c("green3", "red")</w:t>
      </w: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231577">
        <w:t xml:space="preserve">      </w:t>
      </w:r>
      <w:r w:rsidRPr="00231577">
        <w:rPr>
          <w:lang w:val="ru-RU"/>
        </w:rPr>
        <w:t>[(</w:t>
      </w:r>
      <w:proofErr w:type="gramStart"/>
      <w:r>
        <w:t>glass</w:t>
      </w:r>
      <w:r w:rsidRPr="00231577">
        <w:rPr>
          <w:lang w:val="ru-RU"/>
        </w:rPr>
        <w:t>.</w:t>
      </w:r>
      <w:r>
        <w:t>valid</w:t>
      </w:r>
      <w:proofErr w:type="gramEnd"/>
      <w:r w:rsidRPr="00231577">
        <w:rPr>
          <w:lang w:val="ru-RU"/>
        </w:rPr>
        <w:t>$</w:t>
      </w:r>
      <w:r>
        <w:t>class</w:t>
      </w:r>
      <w:r w:rsidRPr="00231577">
        <w:rPr>
          <w:lang w:val="ru-RU"/>
        </w:rPr>
        <w:t xml:space="preserve"> != </w:t>
      </w:r>
      <w:r>
        <w:t>fit</w:t>
      </w:r>
      <w:r w:rsidRPr="00231577">
        <w:rPr>
          <w:lang w:val="ru-RU"/>
        </w:rPr>
        <w:t>)+1])</w:t>
      </w: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231577" w:rsidRP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231577">
        <w:rPr>
          <w:lang w:val="ru-RU"/>
        </w:rPr>
        <w:t>##получение класса по заданным признакам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RI &lt;- </w:t>
      </w:r>
      <w:proofErr w:type="gramStart"/>
      <w:r>
        <w:t>c(</w:t>
      </w:r>
      <w:proofErr w:type="gramEnd"/>
      <w:r>
        <w:t>1.51)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Na &lt;- </w:t>
      </w:r>
      <w:proofErr w:type="gramStart"/>
      <w:r>
        <w:t>c(</w:t>
      </w:r>
      <w:proofErr w:type="gramEnd"/>
      <w:r>
        <w:t>11.7)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Mg &lt;- </w:t>
      </w:r>
      <w:proofErr w:type="gramStart"/>
      <w:r>
        <w:t>c(</w:t>
      </w:r>
      <w:proofErr w:type="gramEnd"/>
      <w:r>
        <w:t>1.01)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 &lt;- </w:t>
      </w:r>
      <w:proofErr w:type="gramStart"/>
      <w:r>
        <w:t>c(</w:t>
      </w:r>
      <w:proofErr w:type="gramEnd"/>
      <w:r>
        <w:t>1.19)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Si &lt;- </w:t>
      </w:r>
      <w:proofErr w:type="gramStart"/>
      <w:r>
        <w:t>c(</w:t>
      </w:r>
      <w:proofErr w:type="gramEnd"/>
      <w:r>
        <w:t>72.59)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 &lt;- </w:t>
      </w:r>
      <w:proofErr w:type="gramStart"/>
      <w:r>
        <w:t>c(</w:t>
      </w:r>
      <w:proofErr w:type="gramEnd"/>
      <w:r>
        <w:t>0.43)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Ca &lt;- </w:t>
      </w:r>
      <w:proofErr w:type="gramStart"/>
      <w:r>
        <w:t>c(</w:t>
      </w:r>
      <w:proofErr w:type="gramEnd"/>
      <w:r>
        <w:t>0.0)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Ba &lt;- </w:t>
      </w:r>
      <w:proofErr w:type="gramStart"/>
      <w:r>
        <w:t>c(</w:t>
      </w:r>
      <w:proofErr w:type="gramEnd"/>
      <w:r>
        <w:t>0.02)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 &lt;- </w:t>
      </w:r>
      <w:proofErr w:type="gramStart"/>
      <w:r>
        <w:t>c(</w:t>
      </w:r>
      <w:proofErr w:type="gramEnd"/>
      <w:r>
        <w:t>0.10)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&lt;- c(1)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example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(RI, Na, Mg, Al, Si, K, Ca, Ba, Fr, class)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example.kknn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class~., </w:t>
      </w:r>
      <w:proofErr w:type="spellStart"/>
      <w:r>
        <w:t>glass.learn</w:t>
      </w:r>
      <w:proofErr w:type="spellEnd"/>
      <w:r>
        <w:t>, example, distance = 1, kernel = "triangular")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summary(</w:t>
      </w:r>
      <w:proofErr w:type="spellStart"/>
      <w:proofErr w:type="gramEnd"/>
      <w:r>
        <w:t>example.kknn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fit</w:t>
      </w:r>
      <w:proofErr w:type="gramEnd"/>
      <w:r>
        <w:t xml:space="preserve"> &lt;- fitted(</w:t>
      </w:r>
      <w:proofErr w:type="spellStart"/>
      <w:r>
        <w:t>example.kknn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table(</w:t>
      </w:r>
      <w:proofErr w:type="spellStart"/>
      <w:proofErr w:type="gramEnd"/>
      <w:r>
        <w:t>example$class</w:t>
      </w:r>
      <w:proofErr w:type="spellEnd"/>
      <w:r>
        <w:t>, fit)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pcol</w:t>
      </w:r>
      <w:proofErr w:type="spellEnd"/>
      <w:proofErr w:type="gram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example$class</w:t>
      </w:r>
      <w:proofErr w:type="spellEnd"/>
      <w:r>
        <w:t>))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pairs(</w:t>
      </w:r>
      <w:proofErr w:type="spellStart"/>
      <w:proofErr w:type="gramEnd"/>
      <w:r>
        <w:t>glass.valid</w:t>
      </w:r>
      <w:proofErr w:type="spellEnd"/>
      <w:r>
        <w:t xml:space="preserve">[1:10], </w:t>
      </w:r>
      <w:proofErr w:type="spellStart"/>
      <w:r>
        <w:t>pch</w:t>
      </w:r>
      <w:proofErr w:type="spellEnd"/>
      <w:r>
        <w:t xml:space="preserve"> = </w:t>
      </w:r>
      <w:proofErr w:type="spellStart"/>
      <w:r>
        <w:t>pcol</w:t>
      </w:r>
      <w:proofErr w:type="spellEnd"/>
      <w:r>
        <w:t>, col = c("green3", "red")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[(</w:t>
      </w:r>
      <w:proofErr w:type="spellStart"/>
      <w:r>
        <w:t>glass.valid$</w:t>
      </w:r>
      <w:proofErr w:type="gramStart"/>
      <w:r>
        <w:t>class</w:t>
      </w:r>
      <w:proofErr w:type="spellEnd"/>
      <w:r>
        <w:t xml:space="preserve"> !</w:t>
      </w:r>
      <w:proofErr w:type="gramEnd"/>
      <w:r>
        <w:t>= fit)+1])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 #</w:t>
      </w:r>
      <w:proofErr w:type="spellStart"/>
      <w:r>
        <w:t>подбираем</w:t>
      </w:r>
      <w:proofErr w:type="spellEnd"/>
      <w:r>
        <w:t xml:space="preserve"> </w:t>
      </w:r>
      <w:proofErr w:type="spellStart"/>
      <w:r>
        <w:t>оптимальное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k </w:t>
      </w:r>
      <w:proofErr w:type="spellStart"/>
      <w:r>
        <w:t>для</w:t>
      </w:r>
      <w:proofErr w:type="spellEnd"/>
      <w:r>
        <w:t xml:space="preserve"> svmdata4.txt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A_train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"C:/Users/gdk17/OneDrive/Рабочий </w:t>
      </w:r>
      <w:proofErr w:type="spellStart"/>
      <w:r>
        <w:t>стол</w:t>
      </w:r>
      <w:proofErr w:type="spellEnd"/>
      <w:r>
        <w:t>/</w:t>
      </w:r>
      <w:proofErr w:type="spellStart"/>
      <w:r>
        <w:t>универ</w:t>
      </w:r>
      <w:proofErr w:type="spellEnd"/>
      <w:r>
        <w:t>/</w:t>
      </w:r>
      <w:proofErr w:type="spellStart"/>
      <w:r>
        <w:t>machine_learning</w:t>
      </w:r>
      <w:proofErr w:type="spellEnd"/>
      <w:r>
        <w:t>/Lab2_Knn/svmdata4.txt")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A_test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read.table</w:t>
      </w:r>
      <w:proofErr w:type="spellEnd"/>
      <w:proofErr w:type="gramEnd"/>
      <w:r>
        <w:t xml:space="preserve">("C:/Users/gdk17/OneDrive/Рабочий </w:t>
      </w:r>
      <w:proofErr w:type="spellStart"/>
      <w:r>
        <w:t>стол</w:t>
      </w:r>
      <w:proofErr w:type="spellEnd"/>
      <w:r>
        <w:t>/</w:t>
      </w:r>
      <w:proofErr w:type="spellStart"/>
      <w:r>
        <w:t>универ</w:t>
      </w:r>
      <w:proofErr w:type="spellEnd"/>
      <w:r>
        <w:t>/</w:t>
      </w:r>
      <w:proofErr w:type="spellStart"/>
      <w:r>
        <w:t>machine_learning</w:t>
      </w:r>
      <w:proofErr w:type="spellEnd"/>
      <w:r>
        <w:t>/Lab2_Knn/svmdata4test.txt")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A_train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train</w:t>
      </w:r>
      <w:proofErr w:type="spellEnd"/>
      <w:r>
        <w:t>[</w:t>
      </w:r>
      <w:proofErr w:type="gramEnd"/>
      <w:r>
        <w:t>,-1]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A_test</w:t>
      </w:r>
      <w:proofErr w:type="spellEnd"/>
      <w:r>
        <w:t xml:space="preserve"> &lt;- </w:t>
      </w:r>
      <w:proofErr w:type="spellStart"/>
      <w:r>
        <w:t>A_</w:t>
      </w:r>
      <w:proofErr w:type="gramStart"/>
      <w:r>
        <w:t>test</w:t>
      </w:r>
      <w:proofErr w:type="spellEnd"/>
      <w:r>
        <w:t>[</w:t>
      </w:r>
      <w:proofErr w:type="gramEnd"/>
      <w:r>
        <w:t>,-1]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A.learn</w:t>
      </w:r>
      <w:proofErr w:type="spellEnd"/>
      <w:r>
        <w:t xml:space="preserve"> &lt;- </w:t>
      </w:r>
      <w:proofErr w:type="spellStart"/>
      <w:r>
        <w:t>A_train</w:t>
      </w:r>
      <w:proofErr w:type="spell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A.valid</w:t>
      </w:r>
      <w:proofErr w:type="spellEnd"/>
      <w:r>
        <w:t xml:space="preserve"> &lt;- </w:t>
      </w:r>
      <w:proofErr w:type="spellStart"/>
      <w:r>
        <w:t>A_test</w:t>
      </w:r>
      <w:proofErr w:type="spellEnd"/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fit.kknn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V4 ~ ., </w:t>
      </w:r>
      <w:proofErr w:type="spellStart"/>
      <w:r>
        <w:t>A.learn</w:t>
      </w:r>
      <w:proofErr w:type="spellEnd"/>
      <w:r>
        <w:t xml:space="preserve">, </w:t>
      </w:r>
      <w:proofErr w:type="spellStart"/>
      <w:r>
        <w:t>A.valid</w:t>
      </w:r>
      <w:proofErr w:type="spellEnd"/>
      <w:r>
        <w:t>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fit.train2 &lt;- </w:t>
      </w:r>
      <w:proofErr w:type="spellStart"/>
      <w:proofErr w:type="gramStart"/>
      <w:r>
        <w:t>train.kknn</w:t>
      </w:r>
      <w:proofErr w:type="spellEnd"/>
      <w:r>
        <w:t>(</w:t>
      </w:r>
      <w:proofErr w:type="gramEnd"/>
      <w:r>
        <w:t xml:space="preserve">V4 ~ ., </w:t>
      </w:r>
      <w:proofErr w:type="spellStart"/>
      <w:r>
        <w:t>A.learn</w:t>
      </w:r>
      <w:proofErr w:type="spellEnd"/>
      <w:r>
        <w:t xml:space="preserve">, </w:t>
      </w:r>
      <w:proofErr w:type="spellStart"/>
      <w:r>
        <w:t>kmax</w:t>
      </w:r>
      <w:proofErr w:type="spellEnd"/>
      <w:r>
        <w:t xml:space="preserve"> = 15, kernel = c("triangular", "rectangular", "</w:t>
      </w:r>
      <w:proofErr w:type="spellStart"/>
      <w:r>
        <w:t>epanechnikov</w:t>
      </w:r>
      <w:proofErr w:type="spellEnd"/>
      <w:r>
        <w:t>", "optimal"), distance = 1)</w:t>
      </w:r>
    </w:p>
    <w:p w:rsidR="00231577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gramEnd"/>
      <w:r>
        <w:t>fit.train2)</w:t>
      </w:r>
    </w:p>
    <w:p w:rsidR="00C93C28" w:rsidRPr="00C93C28" w:rsidRDefault="00231577" w:rsidP="0023157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plot(</w:t>
      </w:r>
      <w:proofErr w:type="gramEnd"/>
      <w:r>
        <w:t xml:space="preserve">A_train$V2, A_train$V3, </w:t>
      </w:r>
      <w:proofErr w:type="spellStart"/>
      <w:r>
        <w:t>pch</w:t>
      </w:r>
      <w:proofErr w:type="spellEnd"/>
      <w:r>
        <w:t xml:space="preserve">=21, </w:t>
      </w:r>
      <w:proofErr w:type="spellStart"/>
      <w:r>
        <w:t>bg</w:t>
      </w:r>
      <w:proofErr w:type="spellEnd"/>
      <w:r>
        <w:t>=c("</w:t>
      </w:r>
      <w:proofErr w:type="spellStart"/>
      <w:r>
        <w:t>red","blue</w:t>
      </w:r>
      <w:proofErr w:type="spellEnd"/>
      <w:r>
        <w:t>") [</w:t>
      </w:r>
      <w:proofErr w:type="spellStart"/>
      <w:r>
        <w:t>unclass</w:t>
      </w:r>
      <w:proofErr w:type="spellEnd"/>
      <w:r>
        <w:t>(A_train$V4)],  main="My train data")</w:t>
      </w:r>
    </w:p>
    <w:p w:rsidR="0071658E" w:rsidRPr="0071658E" w:rsidRDefault="0071658E" w:rsidP="003D13EF">
      <w:pPr>
        <w:rPr>
          <w:rFonts w:ascii="Times New Roman" w:hAnsi="Times New Roman"/>
          <w:sz w:val="24"/>
          <w:szCs w:val="24"/>
        </w:rPr>
      </w:pPr>
    </w:p>
    <w:sectPr w:rsidR="0071658E" w:rsidRPr="0071658E" w:rsidSect="009239CF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FB5" w:rsidRDefault="00000FB5" w:rsidP="009239CF">
      <w:pPr>
        <w:spacing w:after="0" w:line="240" w:lineRule="auto"/>
      </w:pPr>
      <w:r>
        <w:separator/>
      </w:r>
    </w:p>
  </w:endnote>
  <w:endnote w:type="continuationSeparator" w:id="0">
    <w:p w:rsidR="00000FB5" w:rsidRDefault="00000FB5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EndPr/>
    <w:sdtContent>
      <w:p w:rsidR="00220778" w:rsidRDefault="002207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77" w:rsidRPr="00231577">
          <w:rPr>
            <w:noProof/>
            <w:lang w:val="ru-RU"/>
          </w:rPr>
          <w:t>4</w:t>
        </w:r>
        <w:r>
          <w:fldChar w:fldCharType="end"/>
        </w:r>
      </w:p>
    </w:sdtContent>
  </w:sdt>
  <w:p w:rsidR="00220778" w:rsidRDefault="002207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proofErr w:type="spellStart"/>
    <w:r w:rsidRPr="00121C68">
      <w:rPr>
        <w:rFonts w:ascii="Times New Roman" w:hAnsi="Times New Roman"/>
        <w:sz w:val="24"/>
        <w:szCs w:val="24"/>
      </w:rPr>
      <w:t>Санкт-Петербург</w:t>
    </w:r>
    <w:proofErr w:type="spellEnd"/>
  </w:p>
  <w:p w:rsidR="00220778" w:rsidRPr="009239CF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FB5" w:rsidRDefault="00000FB5" w:rsidP="009239CF">
      <w:pPr>
        <w:spacing w:after="0" w:line="240" w:lineRule="auto"/>
      </w:pPr>
      <w:r>
        <w:separator/>
      </w:r>
    </w:p>
  </w:footnote>
  <w:footnote w:type="continuationSeparator" w:id="0">
    <w:p w:rsidR="00000FB5" w:rsidRDefault="00000FB5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220778" w:rsidRPr="009239CF" w:rsidRDefault="00220778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06C"/>
    <w:multiLevelType w:val="hybridMultilevel"/>
    <w:tmpl w:val="EA72D3EC"/>
    <w:lvl w:ilvl="0" w:tplc="271C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27474"/>
    <w:multiLevelType w:val="hybridMultilevel"/>
    <w:tmpl w:val="69D6A046"/>
    <w:lvl w:ilvl="0" w:tplc="30BC0EEE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44876"/>
    <w:multiLevelType w:val="hybridMultilevel"/>
    <w:tmpl w:val="B410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06C02"/>
    <w:multiLevelType w:val="hybridMultilevel"/>
    <w:tmpl w:val="4D8C60A0"/>
    <w:lvl w:ilvl="0" w:tplc="4CBAF50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00FB5"/>
    <w:rsid w:val="00071345"/>
    <w:rsid w:val="00092DE1"/>
    <w:rsid w:val="00202C1B"/>
    <w:rsid w:val="00220778"/>
    <w:rsid w:val="00231577"/>
    <w:rsid w:val="002961AA"/>
    <w:rsid w:val="003D13EF"/>
    <w:rsid w:val="004835CA"/>
    <w:rsid w:val="00484255"/>
    <w:rsid w:val="004D4597"/>
    <w:rsid w:val="004E5C6A"/>
    <w:rsid w:val="004F6EFD"/>
    <w:rsid w:val="00534C08"/>
    <w:rsid w:val="006418E4"/>
    <w:rsid w:val="0071658E"/>
    <w:rsid w:val="00764CE1"/>
    <w:rsid w:val="008E7045"/>
    <w:rsid w:val="009239CF"/>
    <w:rsid w:val="009E5BCF"/>
    <w:rsid w:val="00A5378D"/>
    <w:rsid w:val="00AA2DA9"/>
    <w:rsid w:val="00B97A1A"/>
    <w:rsid w:val="00C6694F"/>
    <w:rsid w:val="00C93C28"/>
    <w:rsid w:val="00CD282A"/>
    <w:rsid w:val="00E658E3"/>
    <w:rsid w:val="00F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270C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48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001C-41DF-4F6D-BC54-DC5EBC3A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7</cp:revision>
  <dcterms:created xsi:type="dcterms:W3CDTF">2018-03-03T12:55:00Z</dcterms:created>
  <dcterms:modified xsi:type="dcterms:W3CDTF">2018-03-25T14:15:00Z</dcterms:modified>
</cp:coreProperties>
</file>