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78" w:rsidRDefault="00602095" w:rsidP="00602095">
      <w:pPr>
        <w:jc w:val="center"/>
      </w:pPr>
      <w:r>
        <w:t>ОСНОВНЫЕ ХАРАКТЕРИСТИКИ</w:t>
      </w:r>
    </w:p>
    <w:p w:rsidR="00602095" w:rsidRDefault="00602095" w:rsidP="001414B8">
      <w:pPr>
        <w:spacing w:after="0" w:line="288" w:lineRule="auto"/>
        <w:ind w:firstLine="709"/>
        <w:jc w:val="both"/>
      </w:pPr>
    </w:p>
    <w:p w:rsidR="00602095" w:rsidRDefault="00602095" w:rsidP="001414B8">
      <w:pPr>
        <w:spacing w:after="0" w:line="288" w:lineRule="auto"/>
        <w:ind w:firstLine="709"/>
        <w:jc w:val="both"/>
      </w:pPr>
      <w:r>
        <w:t>1. Дезинфектор предназначен для мелкодисперсного распыла водного раствора</w:t>
      </w:r>
      <w:r w:rsidRPr="00602095">
        <w:t xml:space="preserve"> </w:t>
      </w:r>
      <w:r>
        <w:t>дезинфицирующих веществ с целью повседневной дезинфекции поверхности кожи и одежды.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2. Габаритные размеры дезинфектора</w:t>
      </w:r>
      <w:r w:rsidR="00AB4114">
        <w:t>: 1800×230×195</w:t>
      </w:r>
      <w:bookmarkStart w:id="0" w:name="_GoBack"/>
      <w:bookmarkEnd w:id="0"/>
      <w:r>
        <w:t>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3. Масса, </w:t>
      </w:r>
      <w:proofErr w:type="gramStart"/>
      <w:r>
        <w:t>кг</w:t>
      </w:r>
      <w:proofErr w:type="gramEnd"/>
      <w:r>
        <w:t xml:space="preserve"> </w:t>
      </w:r>
      <w:r>
        <w:sym w:font="Symbol" w:char="F02D"/>
      </w:r>
      <w:r>
        <w:t xml:space="preserve"> не более 2.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4. Объём ёмкости с дезинфицирующим раствором, </w:t>
      </w:r>
      <w:proofErr w:type="gramStart"/>
      <w:r>
        <w:t>л</w:t>
      </w:r>
      <w:proofErr w:type="gramEnd"/>
      <w:r>
        <w:t xml:space="preserve"> </w:t>
      </w:r>
      <w:r>
        <w:sym w:font="Symbol" w:char="F02D"/>
      </w:r>
      <w:r>
        <w:t xml:space="preserve"> 0,5.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5. </w:t>
      </w:r>
      <w:proofErr w:type="spellStart"/>
      <w:r>
        <w:t>Токопотребление</w:t>
      </w:r>
      <w:proofErr w:type="spellEnd"/>
      <w:r>
        <w:t>:</w:t>
      </w:r>
    </w:p>
    <w:p w:rsidR="00B40B98" w:rsidRDefault="00602095" w:rsidP="001414B8">
      <w:pPr>
        <w:spacing w:after="0" w:line="288" w:lineRule="auto"/>
        <w:ind w:firstLine="709"/>
        <w:jc w:val="both"/>
      </w:pPr>
      <w:r>
        <w:t xml:space="preserve">- напряжение, В </w:t>
      </w:r>
      <w:r>
        <w:sym w:font="Symbol" w:char="F02D"/>
      </w:r>
      <w:r>
        <w:t xml:space="preserve"> 220 (питание от сети</w:t>
      </w:r>
      <w:r w:rsidR="00B40B98">
        <w:t xml:space="preserve">, длина электрошнура </w:t>
      </w:r>
      <w:r w:rsidR="00B40B98">
        <w:sym w:font="Symbol" w:char="F02D"/>
      </w:r>
      <w:r w:rsidR="00B40B98">
        <w:t xml:space="preserve"> 5 м</w:t>
      </w:r>
      <w:r>
        <w:t>);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максимальная мощность, </w:t>
      </w:r>
      <w:proofErr w:type="gramStart"/>
      <w:r>
        <w:t>Вт</w:t>
      </w:r>
      <w:proofErr w:type="gramEnd"/>
      <w:r>
        <w:t xml:space="preserve"> </w:t>
      </w:r>
      <w:r>
        <w:sym w:font="Symbol" w:char="F02D"/>
      </w:r>
      <w:r>
        <w:t xml:space="preserve"> не более 50.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6. Характеристики распыла: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- расход дезинфицирующего раствора, см</w:t>
      </w:r>
      <w:r w:rsidRPr="00602095">
        <w:rPr>
          <w:vertAlign w:val="superscript"/>
        </w:rPr>
        <w:t>3</w:t>
      </w:r>
      <w:r>
        <w:t xml:space="preserve">/мин </w:t>
      </w:r>
      <w:r>
        <w:sym w:font="Symbol" w:char="F02D"/>
      </w:r>
      <w:r>
        <w:t xml:space="preserve"> до 200;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</w:t>
      </w:r>
      <w:r w:rsidR="00B40B98">
        <w:t xml:space="preserve">размеры капель, </w:t>
      </w:r>
      <w:proofErr w:type="gramStart"/>
      <w:r w:rsidR="00B40B98">
        <w:t>мкм</w:t>
      </w:r>
      <w:proofErr w:type="gramEnd"/>
      <w:r w:rsidR="00B40B98">
        <w:t xml:space="preserve"> </w:t>
      </w:r>
      <w:r w:rsidR="00B40B98">
        <w:sym w:font="Symbol" w:char="F02D"/>
      </w:r>
      <w:r w:rsidR="00B40B98">
        <w:t xml:space="preserve"> 10÷50;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- длина факела распыла, </w:t>
      </w:r>
      <w:proofErr w:type="gramStart"/>
      <w:r>
        <w:t>мм</w:t>
      </w:r>
      <w:proofErr w:type="gramEnd"/>
      <w:r>
        <w:t xml:space="preserve"> </w:t>
      </w:r>
      <w:r>
        <w:sym w:font="Symbol" w:char="F02D"/>
      </w:r>
      <w:r>
        <w:t xml:space="preserve"> до 800.</w:t>
      </w:r>
    </w:p>
    <w:p w:rsidR="00B40B98" w:rsidRDefault="00B40B98" w:rsidP="001414B8">
      <w:pPr>
        <w:spacing w:after="0" w:line="288" w:lineRule="auto"/>
        <w:ind w:firstLine="709"/>
        <w:jc w:val="both"/>
      </w:pPr>
    </w:p>
    <w:p w:rsidR="00B40B98" w:rsidRDefault="00B40B98" w:rsidP="001414B8">
      <w:pPr>
        <w:spacing w:after="0" w:line="288" w:lineRule="auto"/>
        <w:ind w:firstLine="709"/>
        <w:jc w:val="both"/>
      </w:pPr>
      <w:r>
        <w:t>7. Стоимость деталей для сборки дезинфектора ~ 1900 руб. (возможно снижение на 10÷20% при оптовых закупках).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8. Трудоёмкость сборки дезинфектора, </w:t>
      </w:r>
      <w:proofErr w:type="gramStart"/>
      <w:r>
        <w:t>ч</w:t>
      </w:r>
      <w:proofErr w:type="gramEnd"/>
      <w:r>
        <w:t xml:space="preserve">/день </w:t>
      </w:r>
      <w:r>
        <w:sym w:font="Symbol" w:char="F02D"/>
      </w:r>
      <w:r>
        <w:t xml:space="preserve"> до 0,1.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9. </w:t>
      </w:r>
      <w:proofErr w:type="gramStart"/>
      <w:r>
        <w:t xml:space="preserve">Для сборки дезинфектора нужны: </w:t>
      </w:r>
      <w:r w:rsidR="00CA65C3">
        <w:t>отрезной станок (можно заменить ручной болгаркой, желательно с приспособлением для точной отрезки),</w:t>
      </w:r>
      <w:r>
        <w:t xml:space="preserve"> сверлильный станок</w:t>
      </w:r>
      <w:r w:rsidR="00CA65C3">
        <w:t xml:space="preserve"> (можно заменить ручной дрелью и приспособлением для сверления)</w:t>
      </w:r>
      <w:r>
        <w:t>, рабочее место для ручной пайки</w:t>
      </w:r>
      <w:r w:rsidR="00CA65C3">
        <w:t xml:space="preserve"> (нужен ручной паяльник на 50÷100 Вт)</w:t>
      </w:r>
      <w:r>
        <w:t xml:space="preserve">, </w:t>
      </w:r>
      <w:r w:rsidR="00CA65C3">
        <w:t>слесарное рабочее место и слесарный инструмент (слесарный стол, слесарные тиски, обычные ножницы, линейка или приспособление для замера длинны проводов и шлангов, отвёртка).</w:t>
      </w:r>
      <w:proofErr w:type="gramEnd"/>
    </w:p>
    <w:p w:rsidR="001414B8" w:rsidRDefault="001414B8" w:rsidP="001414B8">
      <w:pPr>
        <w:spacing w:after="0" w:line="288" w:lineRule="auto"/>
        <w:ind w:firstLine="709"/>
        <w:jc w:val="both"/>
      </w:pPr>
    </w:p>
    <w:p w:rsidR="001414B8" w:rsidRDefault="001414B8" w:rsidP="001414B8">
      <w:pPr>
        <w:spacing w:after="0" w:line="288" w:lineRule="auto"/>
        <w:ind w:firstLine="709"/>
        <w:jc w:val="both"/>
      </w:pPr>
      <w:r>
        <w:t xml:space="preserve">10. В комплект документов </w:t>
      </w:r>
      <w:proofErr w:type="gramStart"/>
      <w:r>
        <w:t>на</w:t>
      </w:r>
      <w:proofErr w:type="gramEnd"/>
      <w:r>
        <w:t xml:space="preserve"> дезинфектор входит: ТУ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дезинфектор</w:t>
      </w:r>
      <w:proofErr w:type="gramEnd"/>
      <w:r>
        <w:t xml:space="preserve">, чертёж общего вида, сборочный чертёж со спецификациями, </w:t>
      </w:r>
      <w:proofErr w:type="spellStart"/>
      <w:r>
        <w:t>подсборками</w:t>
      </w:r>
      <w:proofErr w:type="spellEnd"/>
      <w:r>
        <w:t xml:space="preserve"> и деталировкой, перечень покупных изделий, прайс-лист стоимости покупных изделий </w:t>
      </w:r>
      <w:r w:rsidR="002F0C05">
        <w:t>с</w:t>
      </w:r>
      <w:r>
        <w:t xml:space="preserve"> указанием сайтов для их покупки. </w:t>
      </w:r>
    </w:p>
    <w:p w:rsidR="001414B8" w:rsidRDefault="001414B8" w:rsidP="001414B8">
      <w:pPr>
        <w:spacing w:after="0" w:line="288" w:lineRule="auto"/>
        <w:ind w:firstLine="709"/>
        <w:jc w:val="both"/>
      </w:pPr>
      <w:r>
        <w:t>11. Стоимость комплекта документов 1000 тыс. руб.</w:t>
      </w:r>
      <w:r w:rsidR="00D94992">
        <w:t xml:space="preserve"> (один миллион рублей).</w:t>
      </w:r>
      <w:r>
        <w:t xml:space="preserve"> Покупка комплекта </w:t>
      </w:r>
      <w:r w:rsidR="00D94992">
        <w:t xml:space="preserve">означает </w:t>
      </w:r>
      <w:r>
        <w:t>конфиденциальност</w:t>
      </w:r>
      <w:r w:rsidR="00D94992">
        <w:t>ь</w:t>
      </w:r>
      <w:r>
        <w:t xml:space="preserve"> и эксклюзивност</w:t>
      </w:r>
      <w:r w:rsidR="00D94992">
        <w:t>ь</w:t>
      </w:r>
      <w:r>
        <w:t xml:space="preserve"> прав покупателя на конструкцию дезинфектора</w:t>
      </w:r>
      <w:r w:rsidR="00D94992">
        <w:t xml:space="preserve"> (будет прописано в договоре о покупке)</w:t>
      </w:r>
      <w:r>
        <w:t xml:space="preserve">. </w:t>
      </w:r>
    </w:p>
    <w:sectPr w:rsidR="0014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95"/>
    <w:rsid w:val="001414B8"/>
    <w:rsid w:val="002F0C05"/>
    <w:rsid w:val="00602095"/>
    <w:rsid w:val="00AB4114"/>
    <w:rsid w:val="00B40B98"/>
    <w:rsid w:val="00CA65C3"/>
    <w:rsid w:val="00D94992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2020-09-26T04:45:00Z</dcterms:created>
  <dcterms:modified xsi:type="dcterms:W3CDTF">2020-10-15T14:29:00Z</dcterms:modified>
</cp:coreProperties>
</file>