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FAC00" w14:textId="228ADDBF" w:rsidR="00B646C8" w:rsidRDefault="00134616">
      <w:pPr>
        <w:rPr>
          <w:lang w:val="en-US"/>
        </w:rPr>
      </w:pPr>
      <w:r w:rsidRPr="00134616">
        <w:drawing>
          <wp:inline distT="0" distB="0" distL="0" distR="0" wp14:anchorId="4469B470" wp14:editId="18766A28">
            <wp:extent cx="5731510" cy="2779395"/>
            <wp:effectExtent l="0" t="0" r="0" b="1905"/>
            <wp:docPr id="79330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3011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8031" w14:textId="77777777" w:rsidR="00D30917" w:rsidRDefault="00D30917">
      <w:pPr>
        <w:rPr>
          <w:lang w:val="en-US"/>
        </w:rPr>
      </w:pPr>
    </w:p>
    <w:p w14:paraId="72E9CF46" w14:textId="77777777" w:rsidR="00D30917" w:rsidRDefault="00D30917">
      <w:pPr>
        <w:rPr>
          <w:lang w:val="en-US"/>
        </w:rPr>
      </w:pPr>
    </w:p>
    <w:p w14:paraId="34DC0878" w14:textId="70D8DCAE" w:rsidR="00D30917" w:rsidRDefault="00D30917">
      <w:pPr>
        <w:rPr>
          <w:lang w:val="en-US"/>
        </w:rPr>
      </w:pPr>
      <w:r>
        <w:rPr>
          <w:lang w:val="en-US"/>
        </w:rPr>
        <w:t>3.</w:t>
      </w:r>
    </w:p>
    <w:p w14:paraId="19D7C50A" w14:textId="1DC88AC9" w:rsidR="00D30917" w:rsidRDefault="00D30917">
      <w:pPr>
        <w:rPr>
          <w:lang w:val="en-US"/>
        </w:rPr>
      </w:pPr>
      <w:r>
        <w:rPr>
          <w:lang w:val="en-US"/>
        </w:rPr>
        <w:t>4.</w:t>
      </w:r>
    </w:p>
    <w:p w14:paraId="3BFC94A1" w14:textId="6F8C7879" w:rsidR="00D30917" w:rsidRDefault="00D30917">
      <w:pPr>
        <w:rPr>
          <w:lang w:val="en-US"/>
        </w:rPr>
      </w:pPr>
      <w:r>
        <w:rPr>
          <w:lang w:val="en-US"/>
        </w:rPr>
        <w:t>5.</w:t>
      </w:r>
    </w:p>
    <w:p w14:paraId="66FA20EF" w14:textId="1CD3423D" w:rsidR="00D30917" w:rsidRDefault="00D30917">
      <w:pPr>
        <w:rPr>
          <w:lang w:val="en-US"/>
        </w:rPr>
      </w:pPr>
      <w:r>
        <w:rPr>
          <w:lang w:val="en-US"/>
        </w:rPr>
        <w:t>6.</w:t>
      </w:r>
    </w:p>
    <w:p w14:paraId="083824A6" w14:textId="4E233723" w:rsidR="00D30917" w:rsidRDefault="00D30917">
      <w:pPr>
        <w:rPr>
          <w:lang w:val="en-US"/>
        </w:rPr>
      </w:pPr>
      <w:r>
        <w:rPr>
          <w:lang w:val="en-US"/>
        </w:rPr>
        <w:t>7.</w:t>
      </w:r>
    </w:p>
    <w:p w14:paraId="055A5FAC" w14:textId="7AC08078" w:rsidR="00D30917" w:rsidRDefault="00D30917">
      <w:pPr>
        <w:rPr>
          <w:lang w:val="en-US"/>
        </w:rPr>
      </w:pPr>
      <w:r>
        <w:rPr>
          <w:lang w:val="en-US"/>
        </w:rPr>
        <w:t>8.</w:t>
      </w:r>
    </w:p>
    <w:p w14:paraId="0B7333F8" w14:textId="77777777" w:rsidR="00D30917" w:rsidRPr="00C60C5B" w:rsidRDefault="00D30917">
      <w:pPr>
        <w:rPr>
          <w:lang w:val="en-US"/>
        </w:rPr>
      </w:pPr>
    </w:p>
    <w:sectPr w:rsidR="00D30917" w:rsidRPr="00C60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C8"/>
    <w:rsid w:val="00134616"/>
    <w:rsid w:val="00B646C8"/>
    <w:rsid w:val="00C60C5B"/>
    <w:rsid w:val="00D3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E9097E"/>
  <w15:chartTrackingRefBased/>
  <w15:docId w15:val="{39A8E9E7-B3CE-2143-BD76-5A1FCDA6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Riabko</dc:creator>
  <cp:keywords/>
  <dc:description/>
  <cp:lastModifiedBy>Dmitry Riabko</cp:lastModifiedBy>
  <cp:revision>3</cp:revision>
  <dcterms:created xsi:type="dcterms:W3CDTF">2025-03-25T14:36:00Z</dcterms:created>
  <dcterms:modified xsi:type="dcterms:W3CDTF">2025-03-25T18:45:00Z</dcterms:modified>
</cp:coreProperties>
</file>